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6B93A1" w14:textId="634AEAE6" w:rsidR="001454E7" w:rsidRDefault="001454E7">
      <w:pPr>
        <w:pStyle w:val="Caption"/>
      </w:pPr>
      <w:r>
        <w:rPr>
          <w:b w:val="0"/>
          <w:bCs/>
          <w:noProof/>
        </w:rPr>
        <w:drawing>
          <wp:anchor distT="0" distB="0" distL="114300" distR="114300" simplePos="0" relativeHeight="251659264" behindDoc="1" locked="0" layoutInCell="1" allowOverlap="1" wp14:anchorId="4C2263A7" wp14:editId="0FD9137A">
            <wp:simplePos x="0" y="0"/>
            <wp:positionH relativeFrom="margin">
              <wp:posOffset>-352425</wp:posOffset>
            </wp:positionH>
            <wp:positionV relativeFrom="paragraph">
              <wp:posOffset>-457200</wp:posOffset>
            </wp:positionV>
            <wp:extent cx="4804184" cy="7429500"/>
            <wp:effectExtent l="0" t="0" r="0" b="0"/>
            <wp:wrapNone/>
            <wp:docPr id="17783668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804184" cy="74295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AA79070" w14:textId="77777777" w:rsidR="001454E7" w:rsidRDefault="001454E7">
      <w:pPr>
        <w:pStyle w:val="Caption"/>
      </w:pPr>
    </w:p>
    <w:p w14:paraId="4FBC80C0" w14:textId="77777777" w:rsidR="001454E7" w:rsidRDefault="001454E7">
      <w:pPr>
        <w:pStyle w:val="Caption"/>
      </w:pPr>
    </w:p>
    <w:p w14:paraId="6C42D6B0" w14:textId="77777777" w:rsidR="001454E7" w:rsidRDefault="001454E7">
      <w:pPr>
        <w:pStyle w:val="Caption"/>
      </w:pPr>
    </w:p>
    <w:p w14:paraId="52D5FFB9" w14:textId="77777777" w:rsidR="001454E7" w:rsidRDefault="001454E7">
      <w:pPr>
        <w:pStyle w:val="Caption"/>
      </w:pPr>
    </w:p>
    <w:p w14:paraId="4989BDA4" w14:textId="77777777" w:rsidR="001454E7" w:rsidRDefault="001454E7">
      <w:pPr>
        <w:pStyle w:val="Caption"/>
      </w:pPr>
    </w:p>
    <w:p w14:paraId="751C295A" w14:textId="77777777" w:rsidR="001454E7" w:rsidRDefault="001454E7">
      <w:pPr>
        <w:pStyle w:val="Caption"/>
      </w:pPr>
    </w:p>
    <w:p w14:paraId="36528968" w14:textId="77777777" w:rsidR="001454E7" w:rsidRDefault="001454E7">
      <w:pPr>
        <w:pStyle w:val="Caption"/>
      </w:pPr>
    </w:p>
    <w:p w14:paraId="7872BA1D" w14:textId="77777777" w:rsidR="001454E7" w:rsidRDefault="001454E7">
      <w:pPr>
        <w:pStyle w:val="Caption"/>
      </w:pPr>
    </w:p>
    <w:p w14:paraId="0E09108D" w14:textId="77777777" w:rsidR="001454E7" w:rsidRDefault="001454E7">
      <w:pPr>
        <w:pStyle w:val="Caption"/>
      </w:pPr>
    </w:p>
    <w:p w14:paraId="2491B946" w14:textId="77777777" w:rsidR="001454E7" w:rsidRDefault="001454E7">
      <w:pPr>
        <w:pStyle w:val="Caption"/>
      </w:pPr>
    </w:p>
    <w:p w14:paraId="3BD16C5E" w14:textId="77777777" w:rsidR="001454E7" w:rsidRDefault="001454E7">
      <w:pPr>
        <w:pStyle w:val="Caption"/>
      </w:pPr>
    </w:p>
    <w:p w14:paraId="1D7F64FD" w14:textId="77777777" w:rsidR="001454E7" w:rsidRDefault="001454E7">
      <w:pPr>
        <w:pStyle w:val="Caption"/>
      </w:pPr>
    </w:p>
    <w:p w14:paraId="51F0F146" w14:textId="77777777" w:rsidR="001454E7" w:rsidRDefault="001454E7">
      <w:pPr>
        <w:pStyle w:val="Caption"/>
      </w:pPr>
    </w:p>
    <w:p w14:paraId="71B56FCE" w14:textId="77777777" w:rsidR="001454E7" w:rsidRDefault="001454E7">
      <w:pPr>
        <w:pStyle w:val="Caption"/>
      </w:pPr>
    </w:p>
    <w:p w14:paraId="0429ED4E" w14:textId="77777777" w:rsidR="001454E7" w:rsidRDefault="001454E7">
      <w:pPr>
        <w:pStyle w:val="Caption"/>
      </w:pPr>
    </w:p>
    <w:p w14:paraId="1B84816C" w14:textId="77777777" w:rsidR="001454E7" w:rsidRDefault="001454E7">
      <w:pPr>
        <w:pStyle w:val="Caption"/>
      </w:pPr>
    </w:p>
    <w:p w14:paraId="6BE895BE" w14:textId="77777777" w:rsidR="001454E7" w:rsidRDefault="001454E7">
      <w:pPr>
        <w:pStyle w:val="Caption"/>
      </w:pPr>
    </w:p>
    <w:p w14:paraId="3A926210" w14:textId="77777777" w:rsidR="001454E7" w:rsidRDefault="001454E7">
      <w:pPr>
        <w:pStyle w:val="Caption"/>
      </w:pPr>
    </w:p>
    <w:p w14:paraId="60A049D9" w14:textId="77777777" w:rsidR="001454E7" w:rsidRDefault="001454E7">
      <w:pPr>
        <w:pStyle w:val="Caption"/>
      </w:pPr>
    </w:p>
    <w:p w14:paraId="61D56956" w14:textId="77777777" w:rsidR="001454E7" w:rsidRDefault="001454E7">
      <w:pPr>
        <w:pStyle w:val="Caption"/>
      </w:pPr>
    </w:p>
    <w:p w14:paraId="7C6F3578" w14:textId="77777777" w:rsidR="001454E7" w:rsidRDefault="001454E7">
      <w:pPr>
        <w:pStyle w:val="Caption"/>
      </w:pPr>
    </w:p>
    <w:p w14:paraId="638B3909" w14:textId="77777777" w:rsidR="001454E7" w:rsidRDefault="001454E7">
      <w:pPr>
        <w:pStyle w:val="Caption"/>
      </w:pPr>
    </w:p>
    <w:p w14:paraId="04A8DAE8" w14:textId="77777777" w:rsidR="001454E7" w:rsidRDefault="001454E7">
      <w:pPr>
        <w:pStyle w:val="Caption"/>
      </w:pPr>
    </w:p>
    <w:p w14:paraId="7E1E8E94" w14:textId="77777777" w:rsidR="001454E7" w:rsidRDefault="001454E7">
      <w:pPr>
        <w:pStyle w:val="Caption"/>
      </w:pPr>
    </w:p>
    <w:p w14:paraId="339AF3F3" w14:textId="77777777" w:rsidR="001454E7" w:rsidRDefault="001454E7">
      <w:pPr>
        <w:pStyle w:val="Caption"/>
      </w:pPr>
    </w:p>
    <w:p w14:paraId="013BE54D" w14:textId="77777777" w:rsidR="001454E7" w:rsidRDefault="001454E7">
      <w:pPr>
        <w:pStyle w:val="Caption"/>
      </w:pPr>
    </w:p>
    <w:p w14:paraId="1745C120" w14:textId="77777777" w:rsidR="001454E7" w:rsidRDefault="001454E7">
      <w:pPr>
        <w:pStyle w:val="Caption"/>
      </w:pPr>
    </w:p>
    <w:p w14:paraId="4F928B94" w14:textId="77777777" w:rsidR="001454E7" w:rsidRDefault="001454E7">
      <w:pPr>
        <w:pStyle w:val="Caption"/>
      </w:pPr>
    </w:p>
    <w:p w14:paraId="0C199D04" w14:textId="77777777" w:rsidR="001454E7" w:rsidRDefault="001454E7">
      <w:pPr>
        <w:pStyle w:val="Caption"/>
      </w:pPr>
    </w:p>
    <w:p w14:paraId="73E5220B" w14:textId="77777777" w:rsidR="001454E7" w:rsidRDefault="001454E7">
      <w:pPr>
        <w:pStyle w:val="Caption"/>
      </w:pPr>
    </w:p>
    <w:p w14:paraId="2373F19F" w14:textId="77777777" w:rsidR="001454E7" w:rsidRDefault="001454E7">
      <w:pPr>
        <w:pStyle w:val="Caption"/>
      </w:pPr>
    </w:p>
    <w:p w14:paraId="2317C5CA" w14:textId="77777777" w:rsidR="001454E7" w:rsidRDefault="001454E7">
      <w:pPr>
        <w:pStyle w:val="Caption"/>
      </w:pPr>
    </w:p>
    <w:p w14:paraId="71A5D838" w14:textId="77777777" w:rsidR="001454E7" w:rsidRDefault="001454E7">
      <w:pPr>
        <w:pStyle w:val="Caption"/>
      </w:pPr>
    </w:p>
    <w:p w14:paraId="6F01001F" w14:textId="77777777" w:rsidR="001454E7" w:rsidRDefault="001454E7">
      <w:pPr>
        <w:pStyle w:val="Caption"/>
      </w:pPr>
    </w:p>
    <w:p w14:paraId="74784759" w14:textId="77777777" w:rsidR="001454E7" w:rsidRDefault="001454E7">
      <w:pPr>
        <w:pStyle w:val="Caption"/>
      </w:pPr>
    </w:p>
    <w:p w14:paraId="11FE5137" w14:textId="77777777" w:rsidR="001454E7" w:rsidRDefault="001454E7">
      <w:pPr>
        <w:pStyle w:val="Caption"/>
      </w:pPr>
    </w:p>
    <w:p w14:paraId="6045114D" w14:textId="77777777" w:rsidR="001454E7" w:rsidRDefault="001454E7">
      <w:pPr>
        <w:pStyle w:val="Caption"/>
      </w:pPr>
    </w:p>
    <w:p w14:paraId="47019608" w14:textId="77777777" w:rsidR="001454E7" w:rsidRDefault="001454E7">
      <w:pPr>
        <w:pStyle w:val="Caption"/>
      </w:pPr>
    </w:p>
    <w:p w14:paraId="0B30EDA7" w14:textId="6B029F2B" w:rsidR="00184948" w:rsidRPr="00B52AC5" w:rsidRDefault="00184948" w:rsidP="00184948">
      <w:pPr>
        <w:spacing w:after="160" w:line="259" w:lineRule="auto"/>
        <w:jc w:val="center"/>
        <w:rPr>
          <w:rFonts w:eastAsiaTheme="minorHAnsi" w:cstheme="minorBidi"/>
          <w:b/>
          <w:bCs/>
          <w:kern w:val="2"/>
          <w:sz w:val="22"/>
          <w14:ligatures w14:val="standardContextual"/>
        </w:rPr>
      </w:pPr>
      <w:r>
        <w:rPr>
          <w:b/>
          <w:bCs/>
          <w:color w:val="8A002E"/>
          <w:sz w:val="36"/>
          <w:szCs w:val="28"/>
        </w:rPr>
        <w:t xml:space="preserve">August </w:t>
      </w:r>
      <w:r w:rsidR="000144B7">
        <w:rPr>
          <w:b/>
          <w:bCs/>
          <w:color w:val="8A002E"/>
          <w:sz w:val="36"/>
          <w:szCs w:val="28"/>
        </w:rPr>
        <w:t>23</w:t>
      </w:r>
      <w:r w:rsidRPr="00AB0333">
        <w:rPr>
          <w:b/>
          <w:bCs/>
          <w:color w:val="8A002E"/>
          <w:sz w:val="36"/>
          <w:szCs w:val="28"/>
        </w:rPr>
        <w:t>, 202</w:t>
      </w:r>
      <w:r>
        <w:rPr>
          <w:b/>
          <w:bCs/>
          <w:color w:val="8A002E"/>
          <w:sz w:val="36"/>
          <w:szCs w:val="28"/>
        </w:rPr>
        <w:t>6</w:t>
      </w:r>
    </w:p>
    <w:p w14:paraId="46882EE9" w14:textId="77777777" w:rsidR="00925391" w:rsidRPr="00B573E7" w:rsidRDefault="00925391" w:rsidP="00925391">
      <w:pPr>
        <w:jc w:val="center"/>
        <w:outlineLvl w:val="0"/>
        <w:rPr>
          <w:sz w:val="14"/>
          <w:szCs w:val="14"/>
        </w:rPr>
      </w:pPr>
      <w:r w:rsidRPr="00B573E7">
        <w:rPr>
          <w:noProof/>
        </w:rPr>
        <w:lastRenderedPageBreak/>
        <w:drawing>
          <wp:anchor distT="0" distB="0" distL="114300" distR="114300" simplePos="0" relativeHeight="251664384" behindDoc="0" locked="0" layoutInCell="1" allowOverlap="1" wp14:anchorId="03F11319" wp14:editId="52764613">
            <wp:simplePos x="0" y="0"/>
            <wp:positionH relativeFrom="column">
              <wp:posOffset>88265</wp:posOffset>
            </wp:positionH>
            <wp:positionV relativeFrom="paragraph">
              <wp:posOffset>2540</wp:posOffset>
            </wp:positionV>
            <wp:extent cx="729354" cy="649508"/>
            <wp:effectExtent l="0" t="0" r="0" b="0"/>
            <wp:wrapNone/>
            <wp:docPr id="1433473080" name="Picture 1"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039716" name="Picture 1" descr="A black background with a black square&#10;&#10;AI-generated content may b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29354" cy="649508"/>
                    </a:xfrm>
                    <a:prstGeom prst="rect">
                      <a:avLst/>
                    </a:prstGeom>
                    <a:noFill/>
                    <a:ln>
                      <a:noFill/>
                    </a:ln>
                  </pic:spPr>
                </pic:pic>
              </a:graphicData>
            </a:graphic>
          </wp:anchor>
        </w:drawing>
      </w:r>
      <w:r>
        <w:rPr>
          <w:noProof/>
        </w:rPr>
        <w:drawing>
          <wp:anchor distT="0" distB="0" distL="114300" distR="114300" simplePos="0" relativeHeight="251665408" behindDoc="0" locked="0" layoutInCell="1" allowOverlap="1" wp14:anchorId="1E6B3640" wp14:editId="120CE595">
            <wp:simplePos x="0" y="0"/>
            <wp:positionH relativeFrom="column">
              <wp:posOffset>3343275</wp:posOffset>
            </wp:positionH>
            <wp:positionV relativeFrom="paragraph">
              <wp:posOffset>95250</wp:posOffset>
            </wp:positionV>
            <wp:extent cx="690880" cy="775970"/>
            <wp:effectExtent l="0" t="0" r="0" b="0"/>
            <wp:wrapNone/>
            <wp:docPr id="433230217" name="Picture 1" descr="A drawing of a shield with key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230217" name="Picture 1" descr="A drawing of a shield with keys&#10;&#10;AI-generated content may be incorrect."/>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1" b="-15677"/>
                    <a:stretch/>
                  </pic:blipFill>
                  <pic:spPr bwMode="auto">
                    <a:xfrm>
                      <a:off x="0" y="0"/>
                      <a:ext cx="690880" cy="775970"/>
                    </a:xfrm>
                    <a:prstGeom prst="rect">
                      <a:avLst/>
                    </a:prstGeom>
                    <a:noFill/>
                    <a:ln>
                      <a:noFill/>
                    </a:ln>
                    <a:extLst>
                      <a:ext uri="{53640926-AAD7-44D8-BBD7-CCE9431645EC}">
                        <a14:shadowObscured xmlns:a14="http://schemas.microsoft.com/office/drawing/2010/main"/>
                      </a:ext>
                    </a:extLst>
                  </pic:spPr>
                </pic:pic>
              </a:graphicData>
            </a:graphic>
          </wp:anchor>
        </w:drawing>
      </w:r>
      <w:r w:rsidRPr="00B573E7">
        <w:rPr>
          <w:rFonts w:ascii="Old English Text MT" w:hAnsi="Old English Text MT" w:cs="Old English Text MT"/>
          <w:b/>
          <w:bCs/>
        </w:rPr>
        <w:t>St. Peter Lutheran Church</w:t>
      </w:r>
    </w:p>
    <w:p w14:paraId="717C6D4B" w14:textId="77777777" w:rsidR="00925391" w:rsidRPr="00EC5C28" w:rsidRDefault="00925391" w:rsidP="00925391">
      <w:pPr>
        <w:jc w:val="center"/>
        <w:rPr>
          <w:sz w:val="17"/>
          <w:szCs w:val="17"/>
        </w:rPr>
      </w:pPr>
      <w:r w:rsidRPr="00EC5C28">
        <w:rPr>
          <w:b/>
          <w:bCs/>
          <w:sz w:val="17"/>
          <w:szCs w:val="17"/>
        </w:rPr>
        <w:t>Missouri Synod</w:t>
      </w:r>
    </w:p>
    <w:p w14:paraId="4D79CF7B" w14:textId="77777777" w:rsidR="00925391" w:rsidRPr="00EC5C28" w:rsidRDefault="00925391" w:rsidP="00925391">
      <w:pPr>
        <w:jc w:val="center"/>
        <w:rPr>
          <w:sz w:val="17"/>
          <w:szCs w:val="17"/>
        </w:rPr>
      </w:pPr>
      <w:r w:rsidRPr="00EC5C28">
        <w:rPr>
          <w:sz w:val="17"/>
          <w:szCs w:val="17"/>
        </w:rPr>
        <w:t>906 Highway 59N, P.O. Box 133</w:t>
      </w:r>
    </w:p>
    <w:p w14:paraId="551977A0" w14:textId="77777777" w:rsidR="00925391" w:rsidRPr="00EC5C28" w:rsidRDefault="00925391" w:rsidP="00925391">
      <w:pPr>
        <w:jc w:val="center"/>
        <w:outlineLvl w:val="0"/>
        <w:rPr>
          <w:sz w:val="17"/>
          <w:szCs w:val="17"/>
        </w:rPr>
      </w:pPr>
      <w:r w:rsidRPr="00EC5C28">
        <w:rPr>
          <w:sz w:val="17"/>
          <w:szCs w:val="17"/>
        </w:rPr>
        <w:t>Bowie, Texas 76230</w:t>
      </w:r>
    </w:p>
    <w:p w14:paraId="4D0F1C13" w14:textId="77777777" w:rsidR="00925391" w:rsidRDefault="00925391" w:rsidP="00925391">
      <w:pPr>
        <w:jc w:val="center"/>
        <w:outlineLvl w:val="0"/>
        <w:rPr>
          <w:sz w:val="17"/>
          <w:szCs w:val="17"/>
        </w:rPr>
      </w:pPr>
      <w:r>
        <w:rPr>
          <w:sz w:val="17"/>
          <w:szCs w:val="17"/>
        </w:rPr>
        <w:t>Church (940) 872-1886 Fax ((940) 872-8837</w:t>
      </w:r>
    </w:p>
    <w:p w14:paraId="57B4F4C5" w14:textId="77777777" w:rsidR="00925391" w:rsidRPr="00DC2ED7" w:rsidRDefault="00925391" w:rsidP="00925391">
      <w:pPr>
        <w:jc w:val="center"/>
        <w:outlineLvl w:val="0"/>
        <w:rPr>
          <w:color w:val="000000" w:themeColor="text1"/>
        </w:rPr>
      </w:pPr>
      <w:r w:rsidRPr="00DC2ED7">
        <w:rPr>
          <w:noProof/>
          <w:color w:val="000000" w:themeColor="text1"/>
        </w:rPr>
        <mc:AlternateContent>
          <mc:Choice Requires="wps">
            <w:drawing>
              <wp:anchor distT="45720" distB="45720" distL="114300" distR="114300" simplePos="0" relativeHeight="251661312" behindDoc="0" locked="0" layoutInCell="1" allowOverlap="1" wp14:anchorId="13D03EAD" wp14:editId="37013982">
                <wp:simplePos x="0" y="0"/>
                <wp:positionH relativeFrom="margin">
                  <wp:posOffset>-47625</wp:posOffset>
                </wp:positionH>
                <wp:positionV relativeFrom="paragraph">
                  <wp:posOffset>300990</wp:posOffset>
                </wp:positionV>
                <wp:extent cx="4231640" cy="819150"/>
                <wp:effectExtent l="0" t="0" r="16510" b="19050"/>
                <wp:wrapSquare wrapText="bothSides"/>
                <wp:docPr id="20560249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1640" cy="819150"/>
                        </a:xfrm>
                        <a:prstGeom prst="rect">
                          <a:avLst/>
                        </a:prstGeom>
                        <a:solidFill>
                          <a:srgbClr val="FFFFFF"/>
                        </a:solidFill>
                        <a:ln w="9525">
                          <a:solidFill>
                            <a:srgbClr val="000000"/>
                          </a:solidFill>
                          <a:miter lim="800000"/>
                          <a:headEnd/>
                          <a:tailEnd/>
                        </a:ln>
                      </wps:spPr>
                      <wps:txbx>
                        <w:txbxContent>
                          <w:p w14:paraId="09457BD0" w14:textId="77777777" w:rsidR="00925391" w:rsidRPr="00860F7E" w:rsidRDefault="00925391" w:rsidP="00925391">
                            <w:pPr>
                              <w:pStyle w:val="NoSpacing"/>
                              <w:jc w:val="center"/>
                              <w:rPr>
                                <w:b/>
                                <w:bCs/>
                                <w:sz w:val="22"/>
                                <w:szCs w:val="18"/>
                                <w:u w:val="single"/>
                              </w:rPr>
                            </w:pPr>
                            <w:r w:rsidRPr="00860F7E">
                              <w:rPr>
                                <w:b/>
                                <w:bCs/>
                                <w:sz w:val="22"/>
                                <w:szCs w:val="18"/>
                                <w:u w:val="single"/>
                              </w:rPr>
                              <w:t>To Our Guests and Visitors:</w:t>
                            </w:r>
                          </w:p>
                          <w:p w14:paraId="49AB9BB6" w14:textId="77777777" w:rsidR="00925391" w:rsidRPr="00860F7E" w:rsidRDefault="00925391" w:rsidP="00925391">
                            <w:pPr>
                              <w:pStyle w:val="NoSpacing"/>
                              <w:rPr>
                                <w:sz w:val="6"/>
                                <w:szCs w:val="6"/>
                              </w:rPr>
                            </w:pPr>
                          </w:p>
                          <w:p w14:paraId="57817FB4" w14:textId="77777777" w:rsidR="00925391" w:rsidRPr="00860F7E" w:rsidRDefault="00925391" w:rsidP="00925391">
                            <w:pPr>
                              <w:pStyle w:val="NoSpacing"/>
                              <w:jc w:val="both"/>
                              <w:rPr>
                                <w:sz w:val="18"/>
                                <w:szCs w:val="18"/>
                              </w:rPr>
                            </w:pPr>
                            <w:r w:rsidRPr="00860F7E">
                              <w:rPr>
                                <w:sz w:val="18"/>
                                <w:szCs w:val="18"/>
                              </w:rPr>
                              <w:t xml:space="preserve">We welcome all our friends in Christ who have come to worship with us. If you are a guest, please feel at home with us, sign our guest register, and worship with us whenever you are able. If you do not have a church home, we invite you to </w:t>
                            </w:r>
                          </w:p>
                          <w:p w14:paraId="1E0CF1D0" w14:textId="77777777" w:rsidR="00925391" w:rsidRPr="00860F7E" w:rsidRDefault="00925391" w:rsidP="00925391">
                            <w:pPr>
                              <w:pStyle w:val="NoSpacing"/>
                              <w:jc w:val="both"/>
                              <w:rPr>
                                <w:sz w:val="18"/>
                                <w:szCs w:val="18"/>
                              </w:rPr>
                            </w:pPr>
                            <w:r w:rsidRPr="00860F7E">
                              <w:rPr>
                                <w:sz w:val="18"/>
                                <w:szCs w:val="18"/>
                              </w:rPr>
                              <w:t>consider becoming a part of our church family.</w:t>
                            </w:r>
                          </w:p>
                          <w:p w14:paraId="71A56EBC" w14:textId="77777777" w:rsidR="00925391" w:rsidRDefault="00925391" w:rsidP="0092539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3D03EAD" id="_x0000_t202" coordsize="21600,21600" o:spt="202" path="m,l,21600r21600,l21600,xe">
                <v:stroke joinstyle="miter"/>
                <v:path gradientshapeok="t" o:connecttype="rect"/>
              </v:shapetype>
              <v:shape id="Text Box 2" o:spid="_x0000_s1026" type="#_x0000_t202" style="position:absolute;left:0;text-align:left;margin-left:-3.75pt;margin-top:23.7pt;width:333.2pt;height:64.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">
                <v:textbox>
                  <w:txbxContent>
                    <w:p w14:paraId="09457BD0" w14:textId="77777777" w:rsidR="00925391" w:rsidRPr="00860F7E" w:rsidRDefault="00925391" w:rsidP="00925391">
                      <w:pPr>
                        <w:pStyle w:val="NoSpacing"/>
                        <w:jc w:val="center"/>
                        <w:rPr>
                          <w:b/>
                          <w:bCs/>
                          <w:sz w:val="22"/>
                          <w:szCs w:val="18"/>
                          <w:u w:val="single"/>
                        </w:rPr>
                      </w:pPr>
                      <w:r w:rsidRPr="00860F7E">
                        <w:rPr>
                          <w:b/>
                          <w:bCs/>
                          <w:sz w:val="22"/>
                          <w:szCs w:val="18"/>
                          <w:u w:val="single"/>
                        </w:rPr>
                        <w:t>To Our Guests and Visitors:</w:t>
                      </w:r>
                    </w:p>
                    <w:p w14:paraId="49AB9BB6" w14:textId="77777777" w:rsidR="00925391" w:rsidRPr="00860F7E" w:rsidRDefault="00925391" w:rsidP="00925391">
                      <w:pPr>
                        <w:pStyle w:val="NoSpacing"/>
                        <w:rPr>
                          <w:sz w:val="6"/>
                          <w:szCs w:val="6"/>
                        </w:rPr>
                      </w:pPr>
                    </w:p>
                    <w:p w14:paraId="57817FB4" w14:textId="77777777" w:rsidR="00925391" w:rsidRPr="00860F7E" w:rsidRDefault="00925391" w:rsidP="00925391">
                      <w:pPr>
                        <w:pStyle w:val="NoSpacing"/>
                        <w:jc w:val="both"/>
                        <w:rPr>
                          <w:sz w:val="18"/>
                          <w:szCs w:val="18"/>
                        </w:rPr>
                      </w:pPr>
                      <w:r w:rsidRPr="00860F7E">
                        <w:rPr>
                          <w:sz w:val="18"/>
                          <w:szCs w:val="18"/>
                        </w:rPr>
                        <w:t xml:space="preserve">We welcome all our friends in Christ who have come to worship with us. If you are a guest, please feel at home with us, sign our guest register, and worship with us whenever you are able. If you do not have a church home, we invite you to </w:t>
                      </w:r>
                    </w:p>
                    <w:p w14:paraId="1E0CF1D0" w14:textId="77777777" w:rsidR="00925391" w:rsidRPr="00860F7E" w:rsidRDefault="00925391" w:rsidP="00925391">
                      <w:pPr>
                        <w:pStyle w:val="NoSpacing"/>
                        <w:jc w:val="both"/>
                        <w:rPr>
                          <w:sz w:val="18"/>
                          <w:szCs w:val="18"/>
                        </w:rPr>
                      </w:pPr>
                      <w:r w:rsidRPr="00860F7E">
                        <w:rPr>
                          <w:sz w:val="18"/>
                          <w:szCs w:val="18"/>
                        </w:rPr>
                        <w:t>consider becoming a part of our church family.</w:t>
                      </w:r>
                    </w:p>
                    <w:p w14:paraId="71A56EBC" w14:textId="77777777" w:rsidR="00925391" w:rsidRDefault="00925391" w:rsidP="00925391"/>
                  </w:txbxContent>
                </v:textbox>
                <w10:wrap type="square" anchorx="margin"/>
              </v:shape>
            </w:pict>
          </mc:Fallback>
        </mc:AlternateContent>
      </w:r>
      <w:r w:rsidRPr="00EC5C28">
        <w:rPr>
          <w:sz w:val="17"/>
          <w:szCs w:val="17"/>
        </w:rPr>
        <w:t xml:space="preserve">Church E-mail:  </w:t>
      </w:r>
      <w:hyperlink r:id="rId9" w:history="1">
        <w:r w:rsidRPr="00DC2ED7">
          <w:rPr>
            <w:rStyle w:val="Hyperlink"/>
            <w:color w:val="000000" w:themeColor="text1"/>
            <w:sz w:val="17"/>
            <w:szCs w:val="17"/>
          </w:rPr>
          <w:t>stpetertexscty@gmail.com</w:t>
        </w:r>
      </w:hyperlink>
    </w:p>
    <w:p w14:paraId="541F0AAC" w14:textId="77777777" w:rsidR="00925391" w:rsidRPr="00DC2ED7" w:rsidRDefault="00925391" w:rsidP="00925391">
      <w:pPr>
        <w:pStyle w:val="NoSpacing"/>
        <w:ind w:left="1440" w:firstLine="720"/>
        <w:rPr>
          <w:color w:val="000000" w:themeColor="text1"/>
        </w:rPr>
      </w:pPr>
      <w:r w:rsidRPr="00DC2ED7">
        <w:rPr>
          <w:noProof/>
          <w:color w:val="000000" w:themeColor="text1"/>
          <w:sz w:val="20"/>
        </w:rPr>
        <mc:AlternateContent>
          <mc:Choice Requires="wps">
            <w:drawing>
              <wp:anchor distT="45720" distB="45720" distL="114300" distR="114300" simplePos="0" relativeHeight="251662336" behindDoc="0" locked="0" layoutInCell="1" allowOverlap="1" wp14:anchorId="4507EEB7" wp14:editId="5C5DCF0D">
                <wp:simplePos x="0" y="0"/>
                <wp:positionH relativeFrom="margin">
                  <wp:posOffset>-47625</wp:posOffset>
                </wp:positionH>
                <wp:positionV relativeFrom="paragraph">
                  <wp:posOffset>1053465</wp:posOffset>
                </wp:positionV>
                <wp:extent cx="4231005" cy="2876550"/>
                <wp:effectExtent l="0" t="0" r="17145" b="19050"/>
                <wp:wrapNone/>
                <wp:docPr id="12434722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1005" cy="2876550"/>
                        </a:xfrm>
                        <a:prstGeom prst="rect">
                          <a:avLst/>
                        </a:prstGeom>
                        <a:solidFill>
                          <a:srgbClr val="FFFFFF"/>
                        </a:solidFill>
                        <a:ln w="9525">
                          <a:solidFill>
                            <a:srgbClr val="000000"/>
                          </a:solidFill>
                          <a:miter lim="800000"/>
                          <a:headEnd/>
                          <a:tailEnd/>
                        </a:ln>
                      </wps:spPr>
                      <wps:txbx>
                        <w:txbxContent>
                          <w:p w14:paraId="00D6A6F1" w14:textId="77777777" w:rsidR="00925391" w:rsidRPr="00860F7E" w:rsidRDefault="00925391" w:rsidP="00925391">
                            <w:pPr>
                              <w:pStyle w:val="NoSpacing"/>
                              <w:jc w:val="center"/>
                              <w:rPr>
                                <w:b/>
                                <w:bCs/>
                                <w:sz w:val="22"/>
                                <w:szCs w:val="20"/>
                                <w:u w:val="single"/>
                              </w:rPr>
                            </w:pPr>
                            <w:r w:rsidRPr="00860F7E">
                              <w:rPr>
                                <w:b/>
                                <w:bCs/>
                                <w:sz w:val="22"/>
                                <w:szCs w:val="20"/>
                                <w:u w:val="single"/>
                              </w:rPr>
                              <w:t>Communion Statement:</w:t>
                            </w:r>
                          </w:p>
                          <w:p w14:paraId="45CF2EE9" w14:textId="77777777" w:rsidR="00925391" w:rsidRPr="00860F7E" w:rsidRDefault="00925391" w:rsidP="00925391">
                            <w:pPr>
                              <w:pStyle w:val="NoSpacing"/>
                              <w:rPr>
                                <w:sz w:val="6"/>
                                <w:szCs w:val="6"/>
                              </w:rPr>
                            </w:pPr>
                          </w:p>
                          <w:p w14:paraId="384785CD" w14:textId="77777777" w:rsidR="00925391" w:rsidRPr="00860F7E" w:rsidRDefault="00925391" w:rsidP="00925391">
                            <w:pPr>
                              <w:pStyle w:val="NoSpacing"/>
                              <w:jc w:val="both"/>
                              <w:rPr>
                                <w:sz w:val="18"/>
                                <w:szCs w:val="18"/>
                              </w:rPr>
                            </w:pPr>
                            <w:r w:rsidRPr="00860F7E">
                              <w:rPr>
                                <w:sz w:val="18"/>
                                <w:szCs w:val="18"/>
                              </w:rPr>
                              <w:t xml:space="preserve">The Lord’s Supper is celebrated at this congregation in the confession and glad confidence that, as He says, our Lord gives into our mouths not only bread and wine but His very Body and Blood to eat and drink for the forgiveness of sins and to strengthen our union with Him and one another. </w:t>
                            </w:r>
                          </w:p>
                          <w:p w14:paraId="2AE4D0A8" w14:textId="77777777" w:rsidR="00925391" w:rsidRPr="00860F7E" w:rsidRDefault="00925391" w:rsidP="00925391">
                            <w:pPr>
                              <w:pStyle w:val="NoSpacing"/>
                              <w:jc w:val="both"/>
                              <w:rPr>
                                <w:sz w:val="6"/>
                                <w:szCs w:val="6"/>
                              </w:rPr>
                            </w:pPr>
                          </w:p>
                          <w:p w14:paraId="272585F0" w14:textId="77777777" w:rsidR="00925391" w:rsidRPr="00860F7E" w:rsidRDefault="00925391" w:rsidP="00925391">
                            <w:pPr>
                              <w:pStyle w:val="NoSpacing"/>
                              <w:jc w:val="both"/>
                              <w:rPr>
                                <w:sz w:val="18"/>
                                <w:szCs w:val="18"/>
                              </w:rPr>
                            </w:pPr>
                            <w:r w:rsidRPr="00860F7E">
                              <w:rPr>
                                <w:sz w:val="18"/>
                                <w:szCs w:val="18"/>
                              </w:rPr>
                              <w:t xml:space="preserve">Our Lord invites to His table those who trust in His words, repent of all sin, and set aside any refusal to forgive and love as He forgives and loves us, that they may show forth His death until He comes. </w:t>
                            </w:r>
                          </w:p>
                          <w:p w14:paraId="659017E9" w14:textId="77777777" w:rsidR="00925391" w:rsidRPr="00860F7E" w:rsidRDefault="00925391" w:rsidP="00925391">
                            <w:pPr>
                              <w:pStyle w:val="NoSpacing"/>
                              <w:jc w:val="both"/>
                              <w:rPr>
                                <w:sz w:val="6"/>
                                <w:szCs w:val="6"/>
                              </w:rPr>
                            </w:pPr>
                          </w:p>
                          <w:p w14:paraId="63F229AC" w14:textId="77777777" w:rsidR="00925391" w:rsidRPr="00860F7E" w:rsidRDefault="00925391" w:rsidP="00925391">
                            <w:pPr>
                              <w:pStyle w:val="NoSpacing"/>
                              <w:jc w:val="both"/>
                              <w:rPr>
                                <w:sz w:val="18"/>
                                <w:szCs w:val="18"/>
                              </w:rPr>
                            </w:pPr>
                            <w:r w:rsidRPr="00860F7E">
                              <w:rPr>
                                <w:sz w:val="18"/>
                                <w:szCs w:val="18"/>
                              </w:rPr>
                              <w:t xml:space="preserve">Because those who eat and drink our Lord’s Body and Blood unworthily do so to their great harm, and because Holy Communion is a confession of the faith, which is confessed at this altar, guests who are not confirmed members of an LCMS congregation and have not previously communed at this altar, are asked to first speak with our pastor. </w:t>
                            </w:r>
                          </w:p>
                          <w:p w14:paraId="5C359821" w14:textId="77777777" w:rsidR="00925391" w:rsidRPr="00860F7E" w:rsidRDefault="00925391" w:rsidP="00925391">
                            <w:pPr>
                              <w:pStyle w:val="NoSpacing"/>
                              <w:jc w:val="both"/>
                              <w:rPr>
                                <w:sz w:val="6"/>
                                <w:szCs w:val="6"/>
                              </w:rPr>
                            </w:pPr>
                          </w:p>
                          <w:p w14:paraId="0F1A125E" w14:textId="77777777" w:rsidR="00925391" w:rsidRPr="00860F7E" w:rsidRDefault="00925391" w:rsidP="00925391">
                            <w:pPr>
                              <w:pStyle w:val="NoSpacing"/>
                              <w:jc w:val="both"/>
                              <w:rPr>
                                <w:sz w:val="18"/>
                                <w:szCs w:val="18"/>
                              </w:rPr>
                            </w:pPr>
                            <w:r w:rsidRPr="00860F7E">
                              <w:rPr>
                                <w:sz w:val="18"/>
                                <w:szCs w:val="18"/>
                              </w:rPr>
                              <w:t xml:space="preserve">If you are unable to do so before the service, it is out of Christian love and care for your souls that we ask you to refrain from communing this morning. </w:t>
                            </w:r>
                          </w:p>
                          <w:p w14:paraId="763F5498" w14:textId="77777777" w:rsidR="00925391" w:rsidRPr="00860F7E" w:rsidRDefault="00925391" w:rsidP="00925391">
                            <w:pPr>
                              <w:pStyle w:val="NoSpacing"/>
                              <w:jc w:val="both"/>
                              <w:rPr>
                                <w:sz w:val="6"/>
                                <w:szCs w:val="6"/>
                              </w:rPr>
                            </w:pPr>
                          </w:p>
                          <w:p w14:paraId="769D511D" w14:textId="77777777" w:rsidR="00925391" w:rsidRPr="00860F7E" w:rsidRDefault="00925391" w:rsidP="00925391">
                            <w:pPr>
                              <w:pStyle w:val="NoSpacing"/>
                              <w:jc w:val="both"/>
                              <w:rPr>
                                <w:sz w:val="18"/>
                                <w:szCs w:val="18"/>
                              </w:rPr>
                            </w:pPr>
                            <w:r w:rsidRPr="00860F7E">
                              <w:rPr>
                                <w:sz w:val="18"/>
                                <w:szCs w:val="18"/>
                              </w:rPr>
                              <w:t>For further study, please see Matthew 5:23ff, 10:32ff, 18:15–35, 26:26–29; 1 Corinthians 11:17–34.</w:t>
                            </w:r>
                          </w:p>
                          <w:p w14:paraId="0C3DB628" w14:textId="77777777" w:rsidR="00925391" w:rsidRPr="00860F7E" w:rsidRDefault="00925391" w:rsidP="00925391">
                            <w:pPr>
                              <w:pStyle w:val="NoSpacing"/>
                              <w:jc w:val="both"/>
                              <w:rPr>
                                <w:sz w:val="6"/>
                                <w:szCs w:val="6"/>
                              </w:rPr>
                            </w:pPr>
                          </w:p>
                          <w:p w14:paraId="3681D04F" w14:textId="77777777" w:rsidR="00925391" w:rsidRDefault="00925391" w:rsidP="00925391">
                            <w:pPr>
                              <w:tabs>
                                <w:tab w:val="left" w:pos="360"/>
                              </w:tabs>
                              <w:ind w:right="-990"/>
                              <w:jc w:val="both"/>
                              <w:rPr>
                                <w:sz w:val="18"/>
                                <w:szCs w:val="18"/>
                              </w:rPr>
                            </w:pPr>
                            <w:r w:rsidRPr="00860F7E">
                              <w:rPr>
                                <w:sz w:val="18"/>
                                <w:szCs w:val="18"/>
                              </w:rPr>
                              <w:t xml:space="preserve">If you desire to receive a blessing for yourself or your children, please approach during </w:t>
                            </w:r>
                          </w:p>
                          <w:p w14:paraId="2D212DE2" w14:textId="77777777" w:rsidR="00925391" w:rsidRPr="00860F7E" w:rsidRDefault="00925391" w:rsidP="00925391">
                            <w:pPr>
                              <w:tabs>
                                <w:tab w:val="left" w:pos="360"/>
                              </w:tabs>
                              <w:ind w:right="-990"/>
                              <w:jc w:val="both"/>
                              <w:rPr>
                                <w:sz w:val="18"/>
                                <w:szCs w:val="18"/>
                              </w:rPr>
                            </w:pPr>
                            <w:r w:rsidRPr="00860F7E">
                              <w:rPr>
                                <w:sz w:val="18"/>
                                <w:szCs w:val="18"/>
                              </w:rPr>
                              <w:t xml:space="preserve">communion, cross your arms over your chest and bow your head as you kneel at the </w:t>
                            </w:r>
                          </w:p>
                          <w:p w14:paraId="6CEA0001" w14:textId="77777777" w:rsidR="00925391" w:rsidRPr="00860F7E" w:rsidRDefault="00925391" w:rsidP="00925391">
                            <w:pPr>
                              <w:tabs>
                                <w:tab w:val="left" w:pos="360"/>
                              </w:tabs>
                              <w:ind w:right="-990"/>
                              <w:jc w:val="both"/>
                              <w:rPr>
                                <w:sz w:val="18"/>
                                <w:szCs w:val="18"/>
                              </w:rPr>
                            </w:pPr>
                            <w:r w:rsidRPr="00860F7E">
                              <w:rPr>
                                <w:sz w:val="18"/>
                                <w:szCs w:val="18"/>
                              </w:rPr>
                              <w:t>altar rail.</w:t>
                            </w:r>
                          </w:p>
                          <w:p w14:paraId="680F1C73" w14:textId="77777777" w:rsidR="00925391" w:rsidRDefault="00925391" w:rsidP="0092539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07EEB7" id="_x0000_s1027" type="#_x0000_t202" style="position:absolute;left:0;text-align:left;margin-left:-3.75pt;margin-top:82.95pt;width:333.15pt;height:226.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">
                <v:textbox>
                  <w:txbxContent>
                    <w:p w14:paraId="00D6A6F1" w14:textId="77777777" w:rsidR="00925391" w:rsidRPr="00860F7E" w:rsidRDefault="00925391" w:rsidP="00925391">
                      <w:pPr>
                        <w:pStyle w:val="NoSpacing"/>
                        <w:jc w:val="center"/>
                        <w:rPr>
                          <w:b/>
                          <w:bCs/>
                          <w:sz w:val="22"/>
                          <w:szCs w:val="20"/>
                          <w:u w:val="single"/>
                        </w:rPr>
                      </w:pPr>
                      <w:r w:rsidRPr="00860F7E">
                        <w:rPr>
                          <w:b/>
                          <w:bCs/>
                          <w:sz w:val="22"/>
                          <w:szCs w:val="20"/>
                          <w:u w:val="single"/>
                        </w:rPr>
                        <w:t>Communion Statement:</w:t>
                      </w:r>
                    </w:p>
                    <w:p w14:paraId="45CF2EE9" w14:textId="77777777" w:rsidR="00925391" w:rsidRPr="00860F7E" w:rsidRDefault="00925391" w:rsidP="00925391">
                      <w:pPr>
                        <w:pStyle w:val="NoSpacing"/>
                        <w:rPr>
                          <w:sz w:val="6"/>
                          <w:szCs w:val="6"/>
                        </w:rPr>
                      </w:pPr>
                    </w:p>
                    <w:p w14:paraId="384785CD" w14:textId="77777777" w:rsidR="00925391" w:rsidRPr="00860F7E" w:rsidRDefault="00925391" w:rsidP="00925391">
                      <w:pPr>
                        <w:pStyle w:val="NoSpacing"/>
                        <w:jc w:val="both"/>
                        <w:rPr>
                          <w:sz w:val="18"/>
                          <w:szCs w:val="18"/>
                        </w:rPr>
                      </w:pPr>
                      <w:r w:rsidRPr="00860F7E">
                        <w:rPr>
                          <w:sz w:val="18"/>
                          <w:szCs w:val="18"/>
                        </w:rPr>
                        <w:t xml:space="preserve">The Lord’s Supper is celebrated at this congregation in the confession and glad confidence that, as He says, our Lord gives into our mouths not only bread and wine but His very Body and Blood to eat and drink for the forgiveness of sins and to strengthen our union with Him and one another. </w:t>
                      </w:r>
                    </w:p>
                    <w:p w14:paraId="2AE4D0A8" w14:textId="77777777" w:rsidR="00925391" w:rsidRPr="00860F7E" w:rsidRDefault="00925391" w:rsidP="00925391">
                      <w:pPr>
                        <w:pStyle w:val="NoSpacing"/>
                        <w:jc w:val="both"/>
                        <w:rPr>
                          <w:sz w:val="6"/>
                          <w:szCs w:val="6"/>
                        </w:rPr>
                      </w:pPr>
                    </w:p>
                    <w:p w14:paraId="272585F0" w14:textId="77777777" w:rsidR="00925391" w:rsidRPr="00860F7E" w:rsidRDefault="00925391" w:rsidP="00925391">
                      <w:pPr>
                        <w:pStyle w:val="NoSpacing"/>
                        <w:jc w:val="both"/>
                        <w:rPr>
                          <w:sz w:val="18"/>
                          <w:szCs w:val="18"/>
                        </w:rPr>
                      </w:pPr>
                      <w:r w:rsidRPr="00860F7E">
                        <w:rPr>
                          <w:sz w:val="18"/>
                          <w:szCs w:val="18"/>
                        </w:rPr>
                        <w:t xml:space="preserve">Our Lord invites to His table those who trust in His words, repent of all sin, and set aside any refusal to forgive and love as He forgives and loves us, that they may show forth His death until He comes. </w:t>
                      </w:r>
                    </w:p>
                    <w:p w14:paraId="659017E9" w14:textId="77777777" w:rsidR="00925391" w:rsidRPr="00860F7E" w:rsidRDefault="00925391" w:rsidP="00925391">
                      <w:pPr>
                        <w:pStyle w:val="NoSpacing"/>
                        <w:jc w:val="both"/>
                        <w:rPr>
                          <w:sz w:val="6"/>
                          <w:szCs w:val="6"/>
                        </w:rPr>
                      </w:pPr>
                    </w:p>
                    <w:p w14:paraId="63F229AC" w14:textId="77777777" w:rsidR="00925391" w:rsidRPr="00860F7E" w:rsidRDefault="00925391" w:rsidP="00925391">
                      <w:pPr>
                        <w:pStyle w:val="NoSpacing"/>
                        <w:jc w:val="both"/>
                        <w:rPr>
                          <w:sz w:val="18"/>
                          <w:szCs w:val="18"/>
                        </w:rPr>
                      </w:pPr>
                      <w:r w:rsidRPr="00860F7E">
                        <w:rPr>
                          <w:sz w:val="18"/>
                          <w:szCs w:val="18"/>
                        </w:rPr>
                        <w:t xml:space="preserve">Because those who eat and drink our Lord’s Body and Blood unworthily do so to their great harm, and because Holy Communion is a confession of the faith, which is confessed at this altar, guests who are not confirmed members of an LCMS congregation and have not previously communed at this altar, are asked to first speak with our pastor. </w:t>
                      </w:r>
                    </w:p>
                    <w:p w14:paraId="5C359821" w14:textId="77777777" w:rsidR="00925391" w:rsidRPr="00860F7E" w:rsidRDefault="00925391" w:rsidP="00925391">
                      <w:pPr>
                        <w:pStyle w:val="NoSpacing"/>
                        <w:jc w:val="both"/>
                        <w:rPr>
                          <w:sz w:val="6"/>
                          <w:szCs w:val="6"/>
                        </w:rPr>
                      </w:pPr>
                    </w:p>
                    <w:p w14:paraId="0F1A125E" w14:textId="77777777" w:rsidR="00925391" w:rsidRPr="00860F7E" w:rsidRDefault="00925391" w:rsidP="00925391">
                      <w:pPr>
                        <w:pStyle w:val="NoSpacing"/>
                        <w:jc w:val="both"/>
                        <w:rPr>
                          <w:sz w:val="18"/>
                          <w:szCs w:val="18"/>
                        </w:rPr>
                      </w:pPr>
                      <w:r w:rsidRPr="00860F7E">
                        <w:rPr>
                          <w:sz w:val="18"/>
                          <w:szCs w:val="18"/>
                        </w:rPr>
                        <w:t xml:space="preserve">If you are unable to do so before the service, it is out of Christian love and care for your souls that we ask you to refrain from communing this morning. </w:t>
                      </w:r>
                    </w:p>
                    <w:p w14:paraId="763F5498" w14:textId="77777777" w:rsidR="00925391" w:rsidRPr="00860F7E" w:rsidRDefault="00925391" w:rsidP="00925391">
                      <w:pPr>
                        <w:pStyle w:val="NoSpacing"/>
                        <w:jc w:val="both"/>
                        <w:rPr>
                          <w:sz w:val="6"/>
                          <w:szCs w:val="6"/>
                        </w:rPr>
                      </w:pPr>
                    </w:p>
                    <w:p w14:paraId="769D511D" w14:textId="77777777" w:rsidR="00925391" w:rsidRPr="00860F7E" w:rsidRDefault="00925391" w:rsidP="00925391">
                      <w:pPr>
                        <w:pStyle w:val="NoSpacing"/>
                        <w:jc w:val="both"/>
                        <w:rPr>
                          <w:sz w:val="18"/>
                          <w:szCs w:val="18"/>
                        </w:rPr>
                      </w:pPr>
                      <w:r w:rsidRPr="00860F7E">
                        <w:rPr>
                          <w:sz w:val="18"/>
                          <w:szCs w:val="18"/>
                        </w:rPr>
                        <w:t>For further study, please see Matthew 5:23ff, 10:32ff, 18:15–35, 26:26–29; 1 Corinthians 11:17–34.</w:t>
                      </w:r>
                    </w:p>
                    <w:p w14:paraId="0C3DB628" w14:textId="77777777" w:rsidR="00925391" w:rsidRPr="00860F7E" w:rsidRDefault="00925391" w:rsidP="00925391">
                      <w:pPr>
                        <w:pStyle w:val="NoSpacing"/>
                        <w:jc w:val="both"/>
                        <w:rPr>
                          <w:sz w:val="6"/>
                          <w:szCs w:val="6"/>
                        </w:rPr>
                      </w:pPr>
                    </w:p>
                    <w:p w14:paraId="3681D04F" w14:textId="77777777" w:rsidR="00925391" w:rsidRDefault="00925391" w:rsidP="00925391">
                      <w:pPr>
                        <w:tabs>
                          <w:tab w:val="left" w:pos="360"/>
                        </w:tabs>
                        <w:ind w:right="-990"/>
                        <w:jc w:val="both"/>
                        <w:rPr>
                          <w:sz w:val="18"/>
                          <w:szCs w:val="18"/>
                        </w:rPr>
                      </w:pPr>
                      <w:r w:rsidRPr="00860F7E">
                        <w:rPr>
                          <w:sz w:val="18"/>
                          <w:szCs w:val="18"/>
                        </w:rPr>
                        <w:t xml:space="preserve">If you desire to receive a blessing for yourself or your children, please approach during </w:t>
                      </w:r>
                    </w:p>
                    <w:p w14:paraId="2D212DE2" w14:textId="77777777" w:rsidR="00925391" w:rsidRPr="00860F7E" w:rsidRDefault="00925391" w:rsidP="00925391">
                      <w:pPr>
                        <w:tabs>
                          <w:tab w:val="left" w:pos="360"/>
                        </w:tabs>
                        <w:ind w:right="-990"/>
                        <w:jc w:val="both"/>
                        <w:rPr>
                          <w:sz w:val="18"/>
                          <w:szCs w:val="18"/>
                        </w:rPr>
                      </w:pPr>
                      <w:r w:rsidRPr="00860F7E">
                        <w:rPr>
                          <w:sz w:val="18"/>
                          <w:szCs w:val="18"/>
                        </w:rPr>
                        <w:t xml:space="preserve">communion, cross your arms over your chest and bow your head as you kneel at the </w:t>
                      </w:r>
                    </w:p>
                    <w:p w14:paraId="6CEA0001" w14:textId="77777777" w:rsidR="00925391" w:rsidRPr="00860F7E" w:rsidRDefault="00925391" w:rsidP="00925391">
                      <w:pPr>
                        <w:tabs>
                          <w:tab w:val="left" w:pos="360"/>
                        </w:tabs>
                        <w:ind w:right="-990"/>
                        <w:jc w:val="both"/>
                        <w:rPr>
                          <w:sz w:val="18"/>
                          <w:szCs w:val="18"/>
                        </w:rPr>
                      </w:pPr>
                      <w:r w:rsidRPr="00860F7E">
                        <w:rPr>
                          <w:sz w:val="18"/>
                          <w:szCs w:val="18"/>
                        </w:rPr>
                        <w:t>altar rail.</w:t>
                      </w:r>
                    </w:p>
                    <w:p w14:paraId="680F1C73" w14:textId="77777777" w:rsidR="00925391" w:rsidRDefault="00925391" w:rsidP="00925391"/>
                  </w:txbxContent>
                </v:textbox>
                <w10:wrap anchorx="margin"/>
              </v:shape>
            </w:pict>
          </mc:Fallback>
        </mc:AlternateContent>
      </w:r>
      <w:r w:rsidRPr="00DC2ED7">
        <w:rPr>
          <w:color w:val="000000" w:themeColor="text1"/>
          <w:sz w:val="17"/>
          <w:szCs w:val="17"/>
        </w:rPr>
        <w:t xml:space="preserve">Website:  </w:t>
      </w:r>
      <w:hyperlink r:id="rId10" w:history="1">
        <w:r w:rsidRPr="00DC2ED7">
          <w:rPr>
            <w:rStyle w:val="Hyperlink"/>
            <w:color w:val="000000" w:themeColor="text1"/>
            <w:sz w:val="17"/>
            <w:szCs w:val="17"/>
          </w:rPr>
          <w:t>www.stpetertex.com</w:t>
        </w:r>
      </w:hyperlink>
    </w:p>
    <w:p w14:paraId="45E951E9" w14:textId="77777777" w:rsidR="00925391" w:rsidRDefault="00925391" w:rsidP="00925391">
      <w:pPr>
        <w:pStyle w:val="NoSpacing"/>
        <w:rPr>
          <w:i/>
          <w:iCs/>
          <w:sz w:val="20"/>
          <w:szCs w:val="18"/>
          <w:lang w:bidi="he-IL"/>
        </w:rPr>
      </w:pPr>
    </w:p>
    <w:p w14:paraId="22F820ED" w14:textId="77777777" w:rsidR="00925391" w:rsidRDefault="00925391" w:rsidP="00925391">
      <w:pPr>
        <w:pStyle w:val="NoSpacing"/>
        <w:rPr>
          <w:i/>
          <w:iCs/>
          <w:sz w:val="20"/>
          <w:szCs w:val="18"/>
          <w:lang w:bidi="he-IL"/>
        </w:rPr>
      </w:pPr>
    </w:p>
    <w:p w14:paraId="2413F04D" w14:textId="77777777" w:rsidR="00925391" w:rsidRDefault="00925391" w:rsidP="00925391">
      <w:pPr>
        <w:pStyle w:val="NoSpacing"/>
        <w:rPr>
          <w:i/>
          <w:iCs/>
          <w:sz w:val="20"/>
          <w:szCs w:val="18"/>
          <w:lang w:bidi="he-IL"/>
        </w:rPr>
      </w:pPr>
    </w:p>
    <w:p w14:paraId="2BF68966" w14:textId="77777777" w:rsidR="00925391" w:rsidRDefault="00925391" w:rsidP="00925391">
      <w:pPr>
        <w:pStyle w:val="NoSpacing"/>
        <w:rPr>
          <w:i/>
          <w:iCs/>
          <w:sz w:val="20"/>
          <w:szCs w:val="18"/>
          <w:lang w:bidi="he-IL"/>
        </w:rPr>
      </w:pPr>
    </w:p>
    <w:p w14:paraId="2C01D636" w14:textId="77777777" w:rsidR="00925391" w:rsidRDefault="00925391" w:rsidP="00925391">
      <w:pPr>
        <w:pStyle w:val="NoSpacing"/>
        <w:rPr>
          <w:i/>
          <w:iCs/>
          <w:sz w:val="20"/>
          <w:szCs w:val="18"/>
          <w:lang w:bidi="he-IL"/>
        </w:rPr>
      </w:pPr>
    </w:p>
    <w:p w14:paraId="5D83AC62" w14:textId="77777777" w:rsidR="00925391" w:rsidRDefault="00925391" w:rsidP="00925391">
      <w:pPr>
        <w:pStyle w:val="NoSpacing"/>
        <w:rPr>
          <w:i/>
          <w:iCs/>
          <w:sz w:val="20"/>
          <w:szCs w:val="18"/>
          <w:lang w:bidi="he-IL"/>
        </w:rPr>
      </w:pPr>
    </w:p>
    <w:p w14:paraId="1F79127B" w14:textId="77777777" w:rsidR="00925391" w:rsidRDefault="00925391" w:rsidP="00925391">
      <w:pPr>
        <w:pStyle w:val="NoSpacing"/>
        <w:rPr>
          <w:i/>
          <w:iCs/>
          <w:sz w:val="20"/>
          <w:szCs w:val="18"/>
          <w:lang w:bidi="he-IL"/>
        </w:rPr>
      </w:pPr>
    </w:p>
    <w:p w14:paraId="02C6BB39" w14:textId="77777777" w:rsidR="00925391" w:rsidRDefault="00925391" w:rsidP="00925391">
      <w:pPr>
        <w:pStyle w:val="NoSpacing"/>
        <w:rPr>
          <w:i/>
          <w:iCs/>
          <w:sz w:val="20"/>
          <w:szCs w:val="18"/>
          <w:lang w:bidi="he-IL"/>
        </w:rPr>
      </w:pPr>
    </w:p>
    <w:p w14:paraId="1D093893" w14:textId="77777777" w:rsidR="00925391" w:rsidRDefault="00925391" w:rsidP="00925391">
      <w:pPr>
        <w:pStyle w:val="NoSpacing"/>
        <w:rPr>
          <w:i/>
          <w:iCs/>
          <w:sz w:val="20"/>
          <w:szCs w:val="18"/>
          <w:lang w:bidi="he-IL"/>
        </w:rPr>
      </w:pPr>
    </w:p>
    <w:p w14:paraId="05CC2218" w14:textId="77777777" w:rsidR="00925391" w:rsidRDefault="00925391" w:rsidP="00925391">
      <w:pPr>
        <w:pStyle w:val="NoSpacing"/>
        <w:rPr>
          <w:i/>
          <w:iCs/>
          <w:sz w:val="20"/>
          <w:szCs w:val="18"/>
          <w:lang w:bidi="he-IL"/>
        </w:rPr>
      </w:pPr>
    </w:p>
    <w:p w14:paraId="0344B02A" w14:textId="77777777" w:rsidR="00925391" w:rsidRDefault="00925391" w:rsidP="00925391">
      <w:pPr>
        <w:pStyle w:val="NoSpacing"/>
        <w:rPr>
          <w:i/>
          <w:iCs/>
          <w:sz w:val="20"/>
          <w:szCs w:val="18"/>
          <w:lang w:bidi="he-IL"/>
        </w:rPr>
      </w:pPr>
    </w:p>
    <w:p w14:paraId="7D26ECA2" w14:textId="77777777" w:rsidR="00925391" w:rsidRDefault="00925391" w:rsidP="00925391">
      <w:pPr>
        <w:pStyle w:val="NoSpacing"/>
        <w:rPr>
          <w:i/>
          <w:iCs/>
          <w:sz w:val="20"/>
          <w:szCs w:val="18"/>
          <w:lang w:bidi="he-IL"/>
        </w:rPr>
      </w:pPr>
    </w:p>
    <w:p w14:paraId="5950F797" w14:textId="77777777" w:rsidR="00925391" w:rsidRDefault="00925391" w:rsidP="00925391">
      <w:pPr>
        <w:pStyle w:val="NoSpacing"/>
        <w:rPr>
          <w:i/>
          <w:iCs/>
          <w:sz w:val="20"/>
          <w:szCs w:val="18"/>
          <w:lang w:bidi="he-IL"/>
        </w:rPr>
      </w:pPr>
    </w:p>
    <w:p w14:paraId="12374CA0" w14:textId="77777777" w:rsidR="00925391" w:rsidRDefault="00925391" w:rsidP="00925391">
      <w:pPr>
        <w:pStyle w:val="NoSpacing"/>
        <w:rPr>
          <w:i/>
          <w:iCs/>
          <w:sz w:val="20"/>
          <w:szCs w:val="18"/>
          <w:lang w:bidi="he-IL"/>
        </w:rPr>
      </w:pPr>
    </w:p>
    <w:p w14:paraId="6E8357C2" w14:textId="77777777" w:rsidR="00925391" w:rsidRDefault="00925391" w:rsidP="00925391">
      <w:pPr>
        <w:pStyle w:val="NoSpacing"/>
        <w:rPr>
          <w:i/>
          <w:iCs/>
          <w:sz w:val="20"/>
          <w:szCs w:val="18"/>
          <w:lang w:bidi="he-IL"/>
        </w:rPr>
      </w:pPr>
    </w:p>
    <w:p w14:paraId="3FCAB22D" w14:textId="77777777" w:rsidR="00925391" w:rsidRDefault="00925391" w:rsidP="00925391">
      <w:pPr>
        <w:pStyle w:val="NoSpacing"/>
        <w:rPr>
          <w:i/>
          <w:iCs/>
          <w:sz w:val="20"/>
          <w:szCs w:val="18"/>
          <w:lang w:bidi="he-IL"/>
        </w:rPr>
      </w:pPr>
    </w:p>
    <w:p w14:paraId="5E223632" w14:textId="77777777" w:rsidR="00925391" w:rsidRDefault="00925391" w:rsidP="00925391">
      <w:pPr>
        <w:pStyle w:val="NoSpacing"/>
        <w:rPr>
          <w:i/>
          <w:iCs/>
          <w:sz w:val="20"/>
          <w:szCs w:val="18"/>
          <w:lang w:bidi="he-IL"/>
        </w:rPr>
      </w:pPr>
    </w:p>
    <w:p w14:paraId="618611CD" w14:textId="77777777" w:rsidR="00925391" w:rsidRDefault="00925391" w:rsidP="00925391">
      <w:pPr>
        <w:pStyle w:val="NoSpacing"/>
        <w:rPr>
          <w:i/>
          <w:iCs/>
          <w:sz w:val="20"/>
          <w:szCs w:val="18"/>
          <w:lang w:bidi="he-IL"/>
        </w:rPr>
      </w:pPr>
    </w:p>
    <w:p w14:paraId="6F65C60D" w14:textId="77777777" w:rsidR="00925391" w:rsidRDefault="00925391" w:rsidP="00925391">
      <w:pPr>
        <w:pStyle w:val="NoSpacing"/>
        <w:rPr>
          <w:i/>
          <w:iCs/>
          <w:sz w:val="20"/>
          <w:szCs w:val="18"/>
          <w:lang w:bidi="he-IL"/>
        </w:rPr>
      </w:pPr>
    </w:p>
    <w:p w14:paraId="2E6BE619" w14:textId="77777777" w:rsidR="00925391" w:rsidRDefault="00925391" w:rsidP="00925391">
      <w:pPr>
        <w:pStyle w:val="NoSpacing"/>
        <w:rPr>
          <w:i/>
          <w:iCs/>
          <w:sz w:val="20"/>
          <w:szCs w:val="18"/>
          <w:lang w:bidi="he-IL"/>
        </w:rPr>
      </w:pPr>
      <w:r w:rsidRPr="00DC2ED7">
        <w:rPr>
          <w:b/>
          <w:bCs/>
          <w:noProof/>
          <w:color w:val="000000" w:themeColor="text1"/>
          <w:u w:val="single"/>
        </w:rPr>
        <mc:AlternateContent>
          <mc:Choice Requires="wps">
            <w:drawing>
              <wp:anchor distT="45720" distB="45720" distL="114300" distR="114300" simplePos="0" relativeHeight="251663360" behindDoc="0" locked="0" layoutInCell="1" allowOverlap="1" wp14:anchorId="15DD0722" wp14:editId="5B675BEC">
                <wp:simplePos x="0" y="0"/>
                <wp:positionH relativeFrom="margin">
                  <wp:posOffset>-47625</wp:posOffset>
                </wp:positionH>
                <wp:positionV relativeFrom="paragraph">
                  <wp:posOffset>170815</wp:posOffset>
                </wp:positionV>
                <wp:extent cx="4231640" cy="1200150"/>
                <wp:effectExtent l="0" t="0" r="16510" b="19050"/>
                <wp:wrapNone/>
                <wp:docPr id="5199432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1640" cy="1200150"/>
                        </a:xfrm>
                        <a:prstGeom prst="rect">
                          <a:avLst/>
                        </a:prstGeom>
                        <a:solidFill>
                          <a:srgbClr val="FFFFFF"/>
                        </a:solidFill>
                        <a:ln w="9525">
                          <a:solidFill>
                            <a:srgbClr val="000000"/>
                          </a:solidFill>
                          <a:miter lim="800000"/>
                          <a:headEnd/>
                          <a:tailEnd/>
                        </a:ln>
                      </wps:spPr>
                      <wps:txbx>
                        <w:txbxContent>
                          <w:p w14:paraId="2D400A7C" w14:textId="77777777" w:rsidR="00925391" w:rsidRPr="002344E7" w:rsidRDefault="00925391" w:rsidP="00925391">
                            <w:pPr>
                              <w:tabs>
                                <w:tab w:val="left" w:pos="360"/>
                              </w:tabs>
                              <w:ind w:right="-990"/>
                              <w:rPr>
                                <w:b/>
                                <w:bCs/>
                                <w:u w:val="single"/>
                              </w:rPr>
                            </w:pPr>
                            <w:r w:rsidRPr="002344E7">
                              <w:rPr>
                                <w:b/>
                                <w:bCs/>
                              </w:rPr>
                              <w:t xml:space="preserve">                     </w:t>
                            </w:r>
                            <w:r w:rsidRPr="002344E7">
                              <w:rPr>
                                <w:b/>
                                <w:bCs/>
                                <w:u w:val="single"/>
                              </w:rPr>
                              <w:t xml:space="preserve"> Who Receives the Sacrament of the Altar Worthily?</w:t>
                            </w:r>
                          </w:p>
                          <w:p w14:paraId="0CDEF910" w14:textId="77777777" w:rsidR="00925391" w:rsidRPr="002344E7" w:rsidRDefault="00925391" w:rsidP="00925391">
                            <w:pPr>
                              <w:jc w:val="both"/>
                              <w:rPr>
                                <w:sz w:val="18"/>
                                <w:szCs w:val="14"/>
                              </w:rPr>
                            </w:pPr>
                            <w:r w:rsidRPr="002344E7">
                              <w:rPr>
                                <w:sz w:val="18"/>
                                <w:szCs w:val="14"/>
                              </w:rPr>
                              <w:t>Fasting and bodily preparation are certainly fine outward training. But that person is truly worthy and well prepared who has faith in these words: “Given and shed for you for the forgiveness of sins.”</w:t>
                            </w:r>
                            <w:r>
                              <w:rPr>
                                <w:sz w:val="18"/>
                                <w:szCs w:val="14"/>
                              </w:rPr>
                              <w:t xml:space="preserve"> </w:t>
                            </w:r>
                            <w:r w:rsidRPr="002344E7">
                              <w:rPr>
                                <w:sz w:val="18"/>
                                <w:szCs w:val="14"/>
                              </w:rPr>
                              <w:t>But anyone who does not believe these words or doubts them is unworthy and unprepared; for the words “for you” require all hearts to believe.</w:t>
                            </w:r>
                          </w:p>
                          <w:p w14:paraId="61058F43" w14:textId="77777777" w:rsidR="00925391" w:rsidRPr="002344E7" w:rsidRDefault="00925391" w:rsidP="00925391">
                            <w:pPr>
                              <w:jc w:val="center"/>
                              <w:rPr>
                                <w:b/>
                                <w:bCs/>
                                <w:sz w:val="18"/>
                                <w:szCs w:val="14"/>
                                <w:u w:val="single"/>
                              </w:rPr>
                            </w:pPr>
                            <w:r w:rsidRPr="002344E7">
                              <w:rPr>
                                <w:b/>
                                <w:bCs/>
                                <w:sz w:val="18"/>
                                <w:szCs w:val="14"/>
                                <w:u w:val="single"/>
                              </w:rPr>
                              <w:t>How May I Prepare?</w:t>
                            </w:r>
                          </w:p>
                          <w:p w14:paraId="2D55DCE0" w14:textId="77777777" w:rsidR="00925391" w:rsidRPr="002344E7" w:rsidRDefault="00925391" w:rsidP="00925391">
                            <w:pPr>
                              <w:jc w:val="center"/>
                              <w:rPr>
                                <w:sz w:val="18"/>
                                <w:szCs w:val="14"/>
                              </w:rPr>
                            </w:pPr>
                            <w:r w:rsidRPr="002344E7">
                              <w:rPr>
                                <w:sz w:val="18"/>
                                <w:szCs w:val="14"/>
                              </w:rPr>
                              <w:t>See Dr. Luther’s self</w:t>
                            </w:r>
                            <w:r w:rsidRPr="002344E7">
                              <w:rPr>
                                <w:sz w:val="18"/>
                                <w:szCs w:val="18"/>
                              </w:rPr>
                              <w:t>–</w:t>
                            </w:r>
                            <w:r w:rsidRPr="002344E7">
                              <w:rPr>
                                <w:sz w:val="18"/>
                                <w:szCs w:val="14"/>
                              </w:rPr>
                              <w:t xml:space="preserve">examination questions and answers in the </w:t>
                            </w:r>
                          </w:p>
                          <w:p w14:paraId="5207478E" w14:textId="77777777" w:rsidR="00925391" w:rsidRPr="002344E7" w:rsidRDefault="00925391" w:rsidP="00925391">
                            <w:pPr>
                              <w:jc w:val="center"/>
                              <w:rPr>
                                <w:sz w:val="18"/>
                                <w:szCs w:val="14"/>
                              </w:rPr>
                            </w:pPr>
                            <w:r w:rsidRPr="002344E7">
                              <w:rPr>
                                <w:sz w:val="18"/>
                                <w:szCs w:val="14"/>
                              </w:rPr>
                              <w:t>LSB Hymnal on page 329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DD0722" id="_x0000_s1028" type="#_x0000_t202" style="position:absolute;margin-left:-3.75pt;margin-top:13.45pt;width:333.2pt;height:94.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">
                <v:textbox>
                  <w:txbxContent>
                    <w:p w14:paraId="2D400A7C" w14:textId="77777777" w:rsidR="00925391" w:rsidRPr="002344E7" w:rsidRDefault="00925391" w:rsidP="00925391">
                      <w:pPr>
                        <w:tabs>
                          <w:tab w:val="left" w:pos="360"/>
                        </w:tabs>
                        <w:ind w:right="-990"/>
                        <w:rPr>
                          <w:b/>
                          <w:bCs/>
                          <w:u w:val="single"/>
                        </w:rPr>
                      </w:pPr>
                      <w:r w:rsidRPr="002344E7">
                        <w:rPr>
                          <w:b/>
                          <w:bCs/>
                        </w:rPr>
                        <w:t xml:space="preserve">                     </w:t>
                      </w:r>
                      <w:r w:rsidRPr="002344E7">
                        <w:rPr>
                          <w:b/>
                          <w:bCs/>
                          <w:u w:val="single"/>
                        </w:rPr>
                        <w:t xml:space="preserve"> Who Receives the Sacrament of the Altar Worthily?</w:t>
                      </w:r>
                    </w:p>
                    <w:p w14:paraId="0CDEF910" w14:textId="77777777" w:rsidR="00925391" w:rsidRPr="002344E7" w:rsidRDefault="00925391" w:rsidP="00925391">
                      <w:pPr>
                        <w:jc w:val="both"/>
                        <w:rPr>
                          <w:sz w:val="18"/>
                          <w:szCs w:val="14"/>
                        </w:rPr>
                      </w:pPr>
                      <w:r w:rsidRPr="002344E7">
                        <w:rPr>
                          <w:sz w:val="18"/>
                          <w:szCs w:val="14"/>
                        </w:rPr>
                        <w:t>Fasting and bodily preparation are certainly fine outward training. But that person is truly worthy and well prepared who has faith in these words: “Given and shed for you for the forgiveness of sins.”</w:t>
                      </w:r>
                      <w:r>
                        <w:rPr>
                          <w:sz w:val="18"/>
                          <w:szCs w:val="14"/>
                        </w:rPr>
                        <w:t xml:space="preserve"> </w:t>
                      </w:r>
                      <w:r w:rsidRPr="002344E7">
                        <w:rPr>
                          <w:sz w:val="18"/>
                          <w:szCs w:val="14"/>
                        </w:rPr>
                        <w:t>But anyone who does not believe these words or doubts them is unworthy and unprepared; for the words “for you” require all hearts to believe.</w:t>
                      </w:r>
                    </w:p>
                    <w:p w14:paraId="61058F43" w14:textId="77777777" w:rsidR="00925391" w:rsidRPr="002344E7" w:rsidRDefault="00925391" w:rsidP="00925391">
                      <w:pPr>
                        <w:jc w:val="center"/>
                        <w:rPr>
                          <w:b/>
                          <w:bCs/>
                          <w:sz w:val="18"/>
                          <w:szCs w:val="14"/>
                          <w:u w:val="single"/>
                        </w:rPr>
                      </w:pPr>
                      <w:r w:rsidRPr="002344E7">
                        <w:rPr>
                          <w:b/>
                          <w:bCs/>
                          <w:sz w:val="18"/>
                          <w:szCs w:val="14"/>
                          <w:u w:val="single"/>
                        </w:rPr>
                        <w:t>How May I Prepare?</w:t>
                      </w:r>
                    </w:p>
                    <w:p w14:paraId="2D55DCE0" w14:textId="77777777" w:rsidR="00925391" w:rsidRPr="002344E7" w:rsidRDefault="00925391" w:rsidP="00925391">
                      <w:pPr>
                        <w:jc w:val="center"/>
                        <w:rPr>
                          <w:sz w:val="18"/>
                          <w:szCs w:val="14"/>
                        </w:rPr>
                      </w:pPr>
                      <w:r w:rsidRPr="002344E7">
                        <w:rPr>
                          <w:sz w:val="18"/>
                          <w:szCs w:val="14"/>
                        </w:rPr>
                        <w:t>See Dr. Luther’s self</w:t>
                      </w:r>
                      <w:r w:rsidRPr="002344E7">
                        <w:rPr>
                          <w:sz w:val="18"/>
                          <w:szCs w:val="18"/>
                        </w:rPr>
                        <w:t>–</w:t>
                      </w:r>
                      <w:r w:rsidRPr="002344E7">
                        <w:rPr>
                          <w:sz w:val="18"/>
                          <w:szCs w:val="14"/>
                        </w:rPr>
                        <w:t xml:space="preserve">examination questions and answers in the </w:t>
                      </w:r>
                    </w:p>
                    <w:p w14:paraId="5207478E" w14:textId="77777777" w:rsidR="00925391" w:rsidRPr="002344E7" w:rsidRDefault="00925391" w:rsidP="00925391">
                      <w:pPr>
                        <w:jc w:val="center"/>
                        <w:rPr>
                          <w:sz w:val="18"/>
                          <w:szCs w:val="14"/>
                        </w:rPr>
                      </w:pPr>
                      <w:r w:rsidRPr="002344E7">
                        <w:rPr>
                          <w:sz w:val="18"/>
                          <w:szCs w:val="14"/>
                        </w:rPr>
                        <w:t>LSB Hymnal on page 329</w:t>
                      </w:r>
                    </w:p>
                  </w:txbxContent>
                </v:textbox>
                <w10:wrap anchorx="margin"/>
              </v:shape>
            </w:pict>
          </mc:Fallback>
        </mc:AlternateContent>
      </w:r>
    </w:p>
    <w:p w14:paraId="7C670CD8" w14:textId="77777777" w:rsidR="00925391" w:rsidRDefault="00925391" w:rsidP="00925391">
      <w:pPr>
        <w:pStyle w:val="NoSpacing"/>
        <w:rPr>
          <w:i/>
          <w:iCs/>
          <w:sz w:val="20"/>
          <w:szCs w:val="18"/>
          <w:lang w:bidi="he-IL"/>
        </w:rPr>
      </w:pPr>
    </w:p>
    <w:p w14:paraId="1864AA6A" w14:textId="77777777" w:rsidR="00925391" w:rsidRDefault="00925391" w:rsidP="00925391">
      <w:pPr>
        <w:pStyle w:val="NoSpacing"/>
        <w:rPr>
          <w:i/>
          <w:iCs/>
          <w:sz w:val="20"/>
          <w:szCs w:val="18"/>
          <w:lang w:bidi="he-IL"/>
        </w:rPr>
      </w:pPr>
    </w:p>
    <w:p w14:paraId="68EA665E" w14:textId="77777777" w:rsidR="00925391" w:rsidRDefault="00925391" w:rsidP="00925391">
      <w:pPr>
        <w:pStyle w:val="NoSpacing"/>
        <w:rPr>
          <w:i/>
          <w:iCs/>
          <w:sz w:val="20"/>
          <w:szCs w:val="18"/>
          <w:lang w:bidi="he-IL"/>
        </w:rPr>
      </w:pPr>
    </w:p>
    <w:p w14:paraId="03661764" w14:textId="77777777" w:rsidR="00925391" w:rsidRDefault="00925391" w:rsidP="00925391">
      <w:pPr>
        <w:pStyle w:val="NoSpacing"/>
        <w:rPr>
          <w:i/>
          <w:iCs/>
          <w:sz w:val="20"/>
          <w:szCs w:val="18"/>
          <w:lang w:bidi="he-IL"/>
        </w:rPr>
      </w:pPr>
    </w:p>
    <w:p w14:paraId="7E9C18BD" w14:textId="77777777" w:rsidR="00925391" w:rsidRDefault="00925391" w:rsidP="00925391">
      <w:pPr>
        <w:pStyle w:val="NoSpacing"/>
        <w:rPr>
          <w:i/>
          <w:iCs/>
          <w:sz w:val="20"/>
          <w:szCs w:val="18"/>
          <w:lang w:bidi="he-IL"/>
        </w:rPr>
      </w:pPr>
    </w:p>
    <w:p w14:paraId="456DFA74" w14:textId="77777777" w:rsidR="00925391" w:rsidRDefault="00925391" w:rsidP="00925391">
      <w:pPr>
        <w:pStyle w:val="NoSpacing"/>
        <w:rPr>
          <w:i/>
          <w:iCs/>
          <w:sz w:val="20"/>
          <w:szCs w:val="18"/>
          <w:lang w:bidi="he-IL"/>
        </w:rPr>
      </w:pPr>
    </w:p>
    <w:p w14:paraId="272E0E48" w14:textId="77777777" w:rsidR="00925391" w:rsidRDefault="00925391" w:rsidP="00925391">
      <w:pPr>
        <w:pStyle w:val="NoSpacing"/>
        <w:rPr>
          <w:i/>
          <w:iCs/>
          <w:sz w:val="20"/>
          <w:szCs w:val="18"/>
          <w:lang w:bidi="he-IL"/>
        </w:rPr>
      </w:pPr>
    </w:p>
    <w:p w14:paraId="2CE6A757" w14:textId="77777777" w:rsidR="00925391" w:rsidRDefault="00925391" w:rsidP="00925391">
      <w:pPr>
        <w:pStyle w:val="NoSpacing"/>
        <w:rPr>
          <w:i/>
          <w:iCs/>
          <w:sz w:val="20"/>
          <w:szCs w:val="18"/>
          <w:lang w:bidi="he-IL"/>
        </w:rPr>
      </w:pPr>
    </w:p>
    <w:p w14:paraId="27AE7D83" w14:textId="77777777" w:rsidR="00925391" w:rsidRDefault="00925391" w:rsidP="00925391">
      <w:pPr>
        <w:pStyle w:val="NoSpacing"/>
        <w:rPr>
          <w:i/>
          <w:iCs/>
          <w:sz w:val="20"/>
          <w:szCs w:val="18"/>
          <w:lang w:bidi="he-IL"/>
        </w:rPr>
      </w:pPr>
    </w:p>
    <w:p w14:paraId="6C11DA50" w14:textId="77777777" w:rsidR="00925391" w:rsidRPr="0096195D" w:rsidRDefault="00925391" w:rsidP="00925391">
      <w:pPr>
        <w:pStyle w:val="NoSpacing"/>
        <w:rPr>
          <w:i/>
          <w:iCs/>
          <w:sz w:val="22"/>
          <w:szCs w:val="20"/>
          <w:lang w:bidi="he-IL"/>
        </w:rPr>
      </w:pPr>
      <w:r w:rsidRPr="00635E82">
        <w:rPr>
          <w:i/>
          <w:iCs/>
          <w:sz w:val="22"/>
          <w:szCs w:val="20"/>
          <w:lang w:bidi="he-IL"/>
        </w:rPr>
        <w:t xml:space="preserve">Upon entering the Sanctuary. please </w:t>
      </w:r>
      <w:r w:rsidRPr="00635E82">
        <w:rPr>
          <w:b/>
          <w:bCs/>
          <w:i/>
          <w:iCs/>
          <w:sz w:val="22"/>
          <w:szCs w:val="20"/>
          <w:lang w:bidi="he-IL"/>
        </w:rPr>
        <w:t>turn off</w:t>
      </w:r>
      <w:r w:rsidRPr="00635E82">
        <w:rPr>
          <w:i/>
          <w:iCs/>
          <w:sz w:val="22"/>
          <w:szCs w:val="20"/>
          <w:lang w:bidi="he-IL"/>
        </w:rPr>
        <w:t xml:space="preserve"> cell phones, pagers. etc. Use the time as a quiet time for personal reflection and meditation in preparation for worship. This is a time for anyone to join in praying for the service, and for the church in general.</w:t>
      </w:r>
    </w:p>
    <w:p w14:paraId="19FAA3C2" w14:textId="22E588A6" w:rsidR="00683B77" w:rsidRDefault="000144B7">
      <w:pPr>
        <w:pStyle w:val="Caption"/>
      </w:pPr>
      <w:r>
        <w:lastRenderedPageBreak/>
        <w:t>525 Crown Him with Many Crowns</w:t>
      </w:r>
    </w:p>
    <w:p w14:paraId="19FAA3C3" w14:textId="77777777" w:rsidR="00683B77" w:rsidRDefault="000144B7">
      <w:pPr>
        <w:pStyle w:val="Image"/>
      </w:pPr>
      <w:r>
        <w:rPr>
          <w:noProof/>
        </w:rPr>
        <w:drawing>
          <wp:inline distT="0" distB="0" distL="0" distR="0" wp14:anchorId="19FAA485" wp14:editId="19FAA486">
            <wp:extent cx="3657600" cy="824299"/>
            <wp:effectExtent l="0" t="0" r="0" b="0"/>
            <wp:docPr id="1"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descr="Image"/>
                    <pic:cNvPicPr>
                      <a:picLocks noChangeAspect="1" noChangeArrowheads="1"/>
                    </pic:cNvPicPr>
                  </pic:nvPicPr>
                  <pic:blipFill>
                    <a:blip r:embed="rId11"/>
                    <a:stretch>
                      <a:fillRect/>
                    </a:stretch>
                  </pic:blipFill>
                  <pic:spPr bwMode="auto">
                    <a:xfrm>
                      <a:off x="0" y="0"/>
                      <a:ext cx="3657600" cy="824299"/>
                    </a:xfrm>
                    <a:prstGeom prst="rect">
                      <a:avLst/>
                    </a:prstGeom>
                    <a:noFill/>
                    <a:ln>
                      <a:noFill/>
                    </a:ln>
                  </pic:spPr>
                </pic:pic>
              </a:graphicData>
            </a:graphic>
          </wp:inline>
        </w:drawing>
      </w:r>
    </w:p>
    <w:p w14:paraId="19FAA3C4" w14:textId="77777777" w:rsidR="00683B77" w:rsidRDefault="000144B7">
      <w:pPr>
        <w:pStyle w:val="Image"/>
      </w:pPr>
      <w:r>
        <w:rPr>
          <w:noProof/>
        </w:rPr>
        <w:drawing>
          <wp:inline distT="0" distB="0" distL="0" distR="0" wp14:anchorId="19FAA487" wp14:editId="19FAA488">
            <wp:extent cx="3657600" cy="894918"/>
            <wp:effectExtent l="0" t="0" r="0" b="0"/>
            <wp:docPr id="2"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descr="Image"/>
                    <pic:cNvPicPr>
                      <a:picLocks noChangeAspect="1" noChangeArrowheads="1"/>
                    </pic:cNvPicPr>
                  </pic:nvPicPr>
                  <pic:blipFill>
                    <a:blip r:embed="rId12"/>
                    <a:stretch>
                      <a:fillRect/>
                    </a:stretch>
                  </pic:blipFill>
                  <pic:spPr bwMode="auto">
                    <a:xfrm>
                      <a:off x="0" y="0"/>
                      <a:ext cx="3657600" cy="894918"/>
                    </a:xfrm>
                    <a:prstGeom prst="rect">
                      <a:avLst/>
                    </a:prstGeom>
                    <a:noFill/>
                    <a:ln>
                      <a:noFill/>
                    </a:ln>
                  </pic:spPr>
                </pic:pic>
              </a:graphicData>
            </a:graphic>
          </wp:inline>
        </w:drawing>
      </w:r>
    </w:p>
    <w:p w14:paraId="19FAA3C5" w14:textId="77777777" w:rsidR="00683B77" w:rsidRDefault="000144B7">
      <w:pPr>
        <w:pStyle w:val="Image"/>
      </w:pPr>
      <w:r>
        <w:rPr>
          <w:noProof/>
        </w:rPr>
        <w:drawing>
          <wp:inline distT="0" distB="0" distL="0" distR="0" wp14:anchorId="19FAA489" wp14:editId="19FAA48A">
            <wp:extent cx="3657600" cy="886395"/>
            <wp:effectExtent l="0" t="0" r="0" b="0"/>
            <wp:docPr id="3"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descr="Image"/>
                    <pic:cNvPicPr>
                      <a:picLocks noChangeAspect="1" noChangeArrowheads="1"/>
                    </pic:cNvPicPr>
                  </pic:nvPicPr>
                  <pic:blipFill>
                    <a:blip r:embed="rId13"/>
                    <a:stretch>
                      <a:fillRect/>
                    </a:stretch>
                  </pic:blipFill>
                  <pic:spPr bwMode="auto">
                    <a:xfrm>
                      <a:off x="0" y="0"/>
                      <a:ext cx="3657600" cy="886395"/>
                    </a:xfrm>
                    <a:prstGeom prst="rect">
                      <a:avLst/>
                    </a:prstGeom>
                    <a:noFill/>
                    <a:ln>
                      <a:noFill/>
                    </a:ln>
                  </pic:spPr>
                </pic:pic>
              </a:graphicData>
            </a:graphic>
          </wp:inline>
        </w:drawing>
      </w:r>
    </w:p>
    <w:p w14:paraId="19FAA3C6" w14:textId="77777777" w:rsidR="00683B77" w:rsidRDefault="000144B7">
      <w:pPr>
        <w:pStyle w:val="Image"/>
      </w:pPr>
      <w:r>
        <w:rPr>
          <w:noProof/>
        </w:rPr>
        <w:drawing>
          <wp:inline distT="0" distB="0" distL="0" distR="0" wp14:anchorId="19FAA48B" wp14:editId="19FAA48C">
            <wp:extent cx="3657600" cy="886395"/>
            <wp:effectExtent l="0" t="0" r="0" b="0"/>
            <wp:docPr id="4"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descr="Image"/>
                    <pic:cNvPicPr>
                      <a:picLocks noChangeAspect="1" noChangeArrowheads="1"/>
                    </pic:cNvPicPr>
                  </pic:nvPicPr>
                  <pic:blipFill>
                    <a:blip r:embed="rId14"/>
                    <a:stretch>
                      <a:fillRect/>
                    </a:stretch>
                  </pic:blipFill>
                  <pic:spPr bwMode="auto">
                    <a:xfrm>
                      <a:off x="0" y="0"/>
                      <a:ext cx="3657600" cy="886395"/>
                    </a:xfrm>
                    <a:prstGeom prst="rect">
                      <a:avLst/>
                    </a:prstGeom>
                    <a:noFill/>
                    <a:ln>
                      <a:noFill/>
                    </a:ln>
                  </pic:spPr>
                </pic:pic>
              </a:graphicData>
            </a:graphic>
          </wp:inline>
        </w:drawing>
      </w:r>
    </w:p>
    <w:p w14:paraId="19FAA3C7" w14:textId="77777777" w:rsidR="00683B77" w:rsidRDefault="000144B7">
      <w:pPr>
        <w:pStyle w:val="Copyright"/>
      </w:pPr>
      <w:r>
        <w:t>Text (sts. 1–3, 5): Matthew Bridges, 1800–94, alt.; (st. 4): Godfrey Thring, 1823–1903</w:t>
      </w:r>
      <w:r>
        <w:br/>
        <w:t>Tune: George J. Elvey, 1816–93</w:t>
      </w:r>
      <w:r>
        <w:br/>
        <w:t>Text and tune: Public domain</w:t>
      </w:r>
    </w:p>
    <w:p w14:paraId="19FAA3C8" w14:textId="77777777" w:rsidR="00683B77" w:rsidRPr="00630A46" w:rsidRDefault="00683B77">
      <w:pPr>
        <w:pStyle w:val="Body"/>
        <w:rPr>
          <w:sz w:val="16"/>
          <w:szCs w:val="16"/>
        </w:rPr>
      </w:pPr>
    </w:p>
    <w:p w14:paraId="5F26A102" w14:textId="77777777" w:rsidR="0076330B" w:rsidRPr="00B64557" w:rsidRDefault="0076330B" w:rsidP="0076330B">
      <w:pPr>
        <w:rPr>
          <w:rFonts w:ascii="Trebuchet MS" w:hAnsi="Trebuchet MS"/>
          <w:b/>
          <w:bCs/>
          <w:sz w:val="24"/>
          <w:szCs w:val="24"/>
        </w:rPr>
      </w:pPr>
      <w:r w:rsidRPr="00B64557">
        <w:rPr>
          <w:rFonts w:ascii="Trebuchet MS" w:hAnsi="Trebuchet MS"/>
          <w:b/>
          <w:bCs/>
          <w:sz w:val="24"/>
          <w:szCs w:val="24"/>
        </w:rPr>
        <w:t>Rite of Membership</w:t>
      </w:r>
    </w:p>
    <w:p w14:paraId="67FBC090" w14:textId="77777777" w:rsidR="0076330B" w:rsidRPr="00630A46" w:rsidRDefault="0076330B" w:rsidP="0076330B">
      <w:pPr>
        <w:rPr>
          <w:rFonts w:ascii="Trebuchet MS" w:hAnsi="Trebuchet MS" w:cs="Arial"/>
          <w:b/>
          <w:bCs/>
          <w:noProof/>
          <w:sz w:val="16"/>
          <w:szCs w:val="16"/>
        </w:rPr>
      </w:pPr>
    </w:p>
    <w:p w14:paraId="4017314D" w14:textId="77777777" w:rsidR="0076330B" w:rsidRPr="00705DF2" w:rsidRDefault="0076330B" w:rsidP="0076330B">
      <w:pPr>
        <w:rPr>
          <w:i/>
          <w:iCs/>
          <w:noProof/>
          <w:sz w:val="24"/>
          <w:szCs w:val="24"/>
        </w:rPr>
      </w:pPr>
      <w:r w:rsidRPr="00B64557">
        <w:rPr>
          <w:rFonts w:ascii="Trebuchet MS" w:hAnsi="Trebuchet MS" w:cs="Arial"/>
          <w:b/>
          <w:bCs/>
          <w:noProof/>
          <w:sz w:val="24"/>
          <w:szCs w:val="24"/>
        </w:rPr>
        <w:t>Welcoming Hymn</w:t>
      </w:r>
      <w:r w:rsidRPr="00B64557">
        <w:rPr>
          <w:rFonts w:ascii="Trebuchet MS" w:hAnsi="Trebuchet MS" w:cs="Arial"/>
          <w:noProof/>
          <w:sz w:val="24"/>
          <w:szCs w:val="24"/>
        </w:rPr>
        <w:t xml:space="preserve">  </w:t>
      </w:r>
      <w:r w:rsidRPr="00705DF2">
        <w:rPr>
          <w:noProof/>
          <w:sz w:val="24"/>
          <w:szCs w:val="24"/>
        </w:rPr>
        <w:t xml:space="preserve">      </w:t>
      </w:r>
      <w:r w:rsidRPr="00705DF2">
        <w:rPr>
          <w:bCs/>
          <w:iCs/>
          <w:noProof/>
          <w:sz w:val="24"/>
          <w:szCs w:val="24"/>
        </w:rPr>
        <w:t>“We Bid You Welcome”</w:t>
      </w:r>
      <w:r w:rsidRPr="00705DF2">
        <w:rPr>
          <w:b/>
          <w:bCs/>
          <w:i/>
          <w:iCs/>
          <w:noProof/>
          <w:sz w:val="24"/>
          <w:szCs w:val="24"/>
        </w:rPr>
        <w:t xml:space="preserve">  </w:t>
      </w:r>
      <w:r w:rsidRPr="00705DF2">
        <w:rPr>
          <w:i/>
          <w:iCs/>
          <w:noProof/>
          <w:sz w:val="24"/>
          <w:szCs w:val="24"/>
        </w:rPr>
        <w:t xml:space="preserve">    </w:t>
      </w:r>
    </w:p>
    <w:p w14:paraId="54CB1A68" w14:textId="77777777" w:rsidR="0076330B" w:rsidRPr="00705DF2" w:rsidRDefault="0076330B" w:rsidP="00830620">
      <w:pPr>
        <w:spacing w:before="120"/>
        <w:ind w:left="2880"/>
        <w:rPr>
          <w:i/>
          <w:iCs/>
          <w:noProof/>
        </w:rPr>
      </w:pPr>
      <w:r w:rsidRPr="00705DF2">
        <w:rPr>
          <w:i/>
          <w:iCs/>
          <w:noProof/>
        </w:rPr>
        <w:t>(Tune: Renew Me, O Eternal Light)</w:t>
      </w:r>
    </w:p>
    <w:p w14:paraId="0EC0F3E8" w14:textId="77777777" w:rsidR="0076330B" w:rsidRPr="00705DF2" w:rsidRDefault="0076330B" w:rsidP="0076330B">
      <w:pPr>
        <w:widowControl w:val="0"/>
        <w:tabs>
          <w:tab w:val="left" w:pos="720"/>
        </w:tabs>
        <w:spacing w:before="120"/>
        <w:ind w:left="1530" w:firstLine="72"/>
        <w:rPr>
          <w:iCs/>
          <w:noProof/>
          <w:sz w:val="24"/>
          <w:szCs w:val="24"/>
        </w:rPr>
      </w:pPr>
      <w:r w:rsidRPr="00705DF2">
        <w:rPr>
          <w:iCs/>
          <w:noProof/>
          <w:sz w:val="24"/>
          <w:szCs w:val="24"/>
        </w:rPr>
        <w:t xml:space="preserve">We bid you welcome in the name, </w:t>
      </w:r>
    </w:p>
    <w:p w14:paraId="1B59C2E1" w14:textId="77777777" w:rsidR="0076330B" w:rsidRPr="00705DF2" w:rsidRDefault="0076330B" w:rsidP="0076330B">
      <w:pPr>
        <w:widowControl w:val="0"/>
        <w:tabs>
          <w:tab w:val="left" w:pos="720"/>
        </w:tabs>
        <w:ind w:left="1530" w:firstLine="72"/>
        <w:rPr>
          <w:iCs/>
          <w:noProof/>
          <w:sz w:val="24"/>
          <w:szCs w:val="24"/>
        </w:rPr>
      </w:pPr>
      <w:r w:rsidRPr="00705DF2">
        <w:rPr>
          <w:iCs/>
          <w:noProof/>
          <w:sz w:val="24"/>
          <w:szCs w:val="24"/>
        </w:rPr>
        <w:t xml:space="preserve">   Of Jesus, our exalted King,</w:t>
      </w:r>
    </w:p>
    <w:p w14:paraId="5D960309" w14:textId="77777777" w:rsidR="0076330B" w:rsidRPr="00705DF2" w:rsidRDefault="0076330B" w:rsidP="0076330B">
      <w:pPr>
        <w:widowControl w:val="0"/>
        <w:tabs>
          <w:tab w:val="left" w:pos="720"/>
        </w:tabs>
        <w:ind w:left="1530" w:firstLine="72"/>
        <w:rPr>
          <w:iCs/>
          <w:noProof/>
          <w:sz w:val="24"/>
          <w:szCs w:val="24"/>
        </w:rPr>
      </w:pPr>
      <w:r w:rsidRPr="00705DF2">
        <w:rPr>
          <w:iCs/>
          <w:noProof/>
          <w:sz w:val="24"/>
          <w:szCs w:val="24"/>
        </w:rPr>
        <w:t xml:space="preserve">Come, join with us, and work and pray, </w:t>
      </w:r>
    </w:p>
    <w:p w14:paraId="5EFF4D2E" w14:textId="77777777" w:rsidR="0076330B" w:rsidRPr="00705DF2" w:rsidRDefault="0076330B" w:rsidP="0076330B">
      <w:pPr>
        <w:widowControl w:val="0"/>
        <w:tabs>
          <w:tab w:val="left" w:pos="720"/>
        </w:tabs>
        <w:ind w:left="1530" w:firstLine="72"/>
        <w:rPr>
          <w:iCs/>
          <w:noProof/>
          <w:sz w:val="24"/>
          <w:szCs w:val="24"/>
        </w:rPr>
      </w:pPr>
      <w:r w:rsidRPr="00705DF2">
        <w:rPr>
          <w:iCs/>
          <w:noProof/>
          <w:sz w:val="24"/>
          <w:szCs w:val="24"/>
        </w:rPr>
        <w:t xml:space="preserve">   Until Christ comes, that glorious Day.</w:t>
      </w:r>
    </w:p>
    <w:p w14:paraId="0340C08C" w14:textId="77777777" w:rsidR="0076330B" w:rsidRPr="00705DF2" w:rsidRDefault="0076330B" w:rsidP="0076330B">
      <w:pPr>
        <w:widowControl w:val="0"/>
        <w:tabs>
          <w:tab w:val="left" w:pos="720"/>
        </w:tabs>
        <w:ind w:left="1530" w:firstLine="72"/>
        <w:rPr>
          <w:iCs/>
          <w:noProof/>
          <w:sz w:val="16"/>
          <w:szCs w:val="16"/>
        </w:rPr>
      </w:pPr>
    </w:p>
    <w:p w14:paraId="66275E60" w14:textId="77777777" w:rsidR="0076330B" w:rsidRPr="00705DF2" w:rsidRDefault="0076330B" w:rsidP="0076330B">
      <w:pPr>
        <w:widowControl w:val="0"/>
        <w:tabs>
          <w:tab w:val="left" w:pos="720"/>
        </w:tabs>
        <w:ind w:left="1530" w:firstLine="72"/>
        <w:rPr>
          <w:iCs/>
          <w:noProof/>
          <w:sz w:val="24"/>
          <w:szCs w:val="24"/>
        </w:rPr>
      </w:pPr>
      <w:r w:rsidRPr="00705DF2">
        <w:rPr>
          <w:iCs/>
          <w:noProof/>
          <w:sz w:val="24"/>
          <w:szCs w:val="24"/>
        </w:rPr>
        <w:t xml:space="preserve">Come, join with us and feast and sing, </w:t>
      </w:r>
    </w:p>
    <w:p w14:paraId="0F5C6677" w14:textId="77777777" w:rsidR="0076330B" w:rsidRPr="00705DF2" w:rsidRDefault="0076330B" w:rsidP="0076330B">
      <w:pPr>
        <w:widowControl w:val="0"/>
        <w:tabs>
          <w:tab w:val="left" w:pos="720"/>
        </w:tabs>
        <w:ind w:left="1530" w:firstLine="72"/>
        <w:rPr>
          <w:iCs/>
          <w:noProof/>
          <w:sz w:val="24"/>
          <w:szCs w:val="24"/>
        </w:rPr>
      </w:pPr>
      <w:r w:rsidRPr="00705DF2">
        <w:rPr>
          <w:iCs/>
          <w:noProof/>
          <w:sz w:val="24"/>
          <w:szCs w:val="24"/>
        </w:rPr>
        <w:t xml:space="preserve">   Filled with the Spirit, fired with love,</w:t>
      </w:r>
    </w:p>
    <w:p w14:paraId="66D3A8B0" w14:textId="77777777" w:rsidR="0076330B" w:rsidRPr="00705DF2" w:rsidRDefault="0076330B" w:rsidP="0076330B">
      <w:pPr>
        <w:widowControl w:val="0"/>
        <w:tabs>
          <w:tab w:val="left" w:pos="720"/>
        </w:tabs>
        <w:ind w:left="1530" w:firstLine="72"/>
        <w:rPr>
          <w:iCs/>
          <w:noProof/>
          <w:sz w:val="24"/>
          <w:szCs w:val="24"/>
        </w:rPr>
      </w:pPr>
      <w:r w:rsidRPr="00705DF2">
        <w:rPr>
          <w:iCs/>
          <w:noProof/>
          <w:sz w:val="24"/>
          <w:szCs w:val="24"/>
        </w:rPr>
        <w:t xml:space="preserve">Submit yourselves, with us, each day, </w:t>
      </w:r>
    </w:p>
    <w:p w14:paraId="60FB5063" w14:textId="77777777" w:rsidR="0076330B" w:rsidRPr="00705DF2" w:rsidRDefault="0076330B" w:rsidP="0076330B">
      <w:pPr>
        <w:widowControl w:val="0"/>
        <w:tabs>
          <w:tab w:val="left" w:pos="720"/>
        </w:tabs>
        <w:ind w:left="1530" w:firstLine="72"/>
        <w:rPr>
          <w:color w:val="000000"/>
          <w:sz w:val="18"/>
          <w:szCs w:val="18"/>
        </w:rPr>
      </w:pPr>
      <w:r w:rsidRPr="00705DF2">
        <w:rPr>
          <w:iCs/>
          <w:noProof/>
          <w:sz w:val="24"/>
          <w:szCs w:val="24"/>
        </w:rPr>
        <w:t xml:space="preserve">   To God, in faith, through Christ, the Way!</w:t>
      </w:r>
    </w:p>
    <w:p w14:paraId="5E69B4C2" w14:textId="77777777" w:rsidR="0076330B" w:rsidRPr="00630A46" w:rsidRDefault="0076330B">
      <w:pPr>
        <w:pStyle w:val="Body"/>
        <w:rPr>
          <w:sz w:val="16"/>
          <w:szCs w:val="16"/>
        </w:rPr>
      </w:pPr>
    </w:p>
    <w:p w14:paraId="19FAA3CA" w14:textId="53BEEED5" w:rsidR="00683B77" w:rsidRDefault="000144B7" w:rsidP="00630A46">
      <w:pPr>
        <w:pStyle w:val="Heading"/>
      </w:pPr>
      <w:r>
        <w:t>Confession and Absolution</w:t>
      </w:r>
    </w:p>
    <w:p w14:paraId="19FAA3CB" w14:textId="77777777" w:rsidR="00683B77" w:rsidRDefault="000144B7">
      <w:pPr>
        <w:pStyle w:val="Rubric"/>
      </w:pPr>
      <w:r>
        <w:lastRenderedPageBreak/>
        <w:t>T</w:t>
      </w:r>
      <w:r>
        <w:t>he sign of the cross may be made by all in remembrance of their Baptism.</w:t>
      </w:r>
    </w:p>
    <w:p w14:paraId="19FAA3CC" w14:textId="77777777" w:rsidR="00683B77" w:rsidRPr="00630A46" w:rsidRDefault="00683B77">
      <w:pPr>
        <w:pStyle w:val="Body"/>
        <w:rPr>
          <w:sz w:val="16"/>
          <w:szCs w:val="16"/>
        </w:rPr>
      </w:pPr>
    </w:p>
    <w:p w14:paraId="19FAA3CD" w14:textId="77777777" w:rsidR="00683B77" w:rsidRDefault="000144B7">
      <w:pPr>
        <w:pStyle w:val="Caption"/>
      </w:pPr>
      <w:r>
        <w:t>Invocation</w:t>
      </w:r>
      <w:r>
        <w:tab/>
      </w:r>
      <w:r>
        <w:rPr>
          <w:rStyle w:val="Subcaption"/>
          <w:b w:val="0"/>
        </w:rPr>
        <w:t>Matthew 28:19b; 18:20</w:t>
      </w:r>
    </w:p>
    <w:p w14:paraId="19FAA3CE" w14:textId="77777777" w:rsidR="00683B77" w:rsidRDefault="000144B7">
      <w:pPr>
        <w:pStyle w:val="LSBResponsorial"/>
      </w:pPr>
      <w:r>
        <w:rPr>
          <w:rStyle w:val="LSBSymbol"/>
        </w:rPr>
        <w:t>P</w:t>
      </w:r>
      <w:r>
        <w:tab/>
      </w:r>
      <w:r>
        <w:t xml:space="preserve">In the name of the Father and of the </w:t>
      </w:r>
      <w:r>
        <w:rPr>
          <w:rStyle w:val="LSBSymbol"/>
        </w:rPr>
        <w:t>T</w:t>
      </w:r>
      <w:r>
        <w:t xml:space="preserve"> Son and of the Holy Spirit.</w:t>
      </w:r>
    </w:p>
    <w:p w14:paraId="19FAA3CF" w14:textId="77777777" w:rsidR="00683B77" w:rsidRDefault="000144B7">
      <w:pPr>
        <w:pStyle w:val="LSBResponsorial"/>
      </w:pPr>
      <w:r>
        <w:rPr>
          <w:rStyle w:val="LSBSymbol"/>
        </w:rPr>
        <w:t>C</w:t>
      </w:r>
      <w:r>
        <w:tab/>
      </w:r>
      <w:r>
        <w:rPr>
          <w:b/>
        </w:rPr>
        <w:t>Amen.</w:t>
      </w:r>
    </w:p>
    <w:p w14:paraId="19FAA3D0" w14:textId="77777777" w:rsidR="00683B77" w:rsidRPr="00067B8A" w:rsidRDefault="00683B77">
      <w:pPr>
        <w:pStyle w:val="Body"/>
        <w:rPr>
          <w:sz w:val="16"/>
          <w:szCs w:val="16"/>
        </w:rPr>
      </w:pPr>
    </w:p>
    <w:p w14:paraId="19FAA3D1" w14:textId="77777777" w:rsidR="00683B77" w:rsidRDefault="000144B7">
      <w:pPr>
        <w:pStyle w:val="Caption"/>
      </w:pPr>
      <w:r>
        <w:t>Exhortation</w:t>
      </w:r>
      <w:r>
        <w:tab/>
      </w:r>
      <w:r>
        <w:rPr>
          <w:rStyle w:val="Subcaption"/>
          <w:b w:val="0"/>
        </w:rPr>
        <w:t>Hebrews 10:22; Psalm 124:8; Psalm 32:5</w:t>
      </w:r>
    </w:p>
    <w:p w14:paraId="19FAA3D2" w14:textId="77777777" w:rsidR="00683B77" w:rsidRDefault="000144B7">
      <w:pPr>
        <w:pStyle w:val="LSBResponsorial"/>
      </w:pPr>
      <w:r>
        <w:rPr>
          <w:rStyle w:val="LSBSymbol"/>
        </w:rPr>
        <w:t>P</w:t>
      </w:r>
      <w:r>
        <w:tab/>
      </w:r>
      <w:r>
        <w:t>Beloved in the Lord! Let us draw near with a true heart and confess our sins unto God our Father, beseeching Him in the name of our Lord Jesus Christ to grant us forgiveness.</w:t>
      </w:r>
    </w:p>
    <w:p w14:paraId="19FAA3D3" w14:textId="77777777" w:rsidR="00683B77" w:rsidRPr="00067B8A" w:rsidRDefault="000144B7">
      <w:pPr>
        <w:pStyle w:val="Body"/>
        <w:rPr>
          <w:sz w:val="8"/>
          <w:szCs w:val="8"/>
        </w:rPr>
      </w:pPr>
      <w:r>
        <w:t xml:space="preserve"> </w:t>
      </w:r>
    </w:p>
    <w:p w14:paraId="19FAA3D4" w14:textId="77777777" w:rsidR="00683B77" w:rsidRDefault="000144B7">
      <w:pPr>
        <w:pStyle w:val="LSBResponsorial"/>
      </w:pPr>
      <w:r>
        <w:rPr>
          <w:rStyle w:val="LSBSymbol"/>
        </w:rPr>
        <w:t>P</w:t>
      </w:r>
      <w:r>
        <w:tab/>
      </w:r>
      <w:r>
        <w:t>Our help is in the name of the Lord,</w:t>
      </w:r>
    </w:p>
    <w:p w14:paraId="19FAA3D5" w14:textId="77777777" w:rsidR="00683B77" w:rsidRDefault="000144B7">
      <w:pPr>
        <w:pStyle w:val="LSBResponsorial"/>
      </w:pPr>
      <w:r>
        <w:rPr>
          <w:rStyle w:val="LSBSymbol"/>
        </w:rPr>
        <w:t>C</w:t>
      </w:r>
      <w:r>
        <w:tab/>
      </w:r>
      <w:r>
        <w:rPr>
          <w:b/>
        </w:rPr>
        <w:t>who made heaven and earth.</w:t>
      </w:r>
    </w:p>
    <w:p w14:paraId="19FAA3D6" w14:textId="77777777" w:rsidR="00683B77" w:rsidRDefault="000144B7">
      <w:pPr>
        <w:pStyle w:val="LSBResponsorial"/>
      </w:pPr>
      <w:r>
        <w:rPr>
          <w:rStyle w:val="LSBSymbol"/>
        </w:rPr>
        <w:t>P</w:t>
      </w:r>
      <w:r>
        <w:tab/>
      </w:r>
      <w:r>
        <w:t>I said, I will confess my transgressions unto the Lord,</w:t>
      </w:r>
    </w:p>
    <w:p w14:paraId="19FAA3D7" w14:textId="77777777" w:rsidR="00683B77" w:rsidRDefault="000144B7">
      <w:pPr>
        <w:pStyle w:val="LSBResponsorial"/>
      </w:pPr>
      <w:r>
        <w:rPr>
          <w:rStyle w:val="LSBSymbol"/>
        </w:rPr>
        <w:t>C</w:t>
      </w:r>
      <w:r>
        <w:tab/>
      </w:r>
      <w:r>
        <w:rPr>
          <w:b/>
        </w:rPr>
        <w:t>and You forgave the iniquity of my sin.</w:t>
      </w:r>
    </w:p>
    <w:p w14:paraId="19FAA3D8" w14:textId="77777777" w:rsidR="00683B77" w:rsidRPr="00067B8A" w:rsidRDefault="00683B77">
      <w:pPr>
        <w:pStyle w:val="Body"/>
        <w:rPr>
          <w:sz w:val="16"/>
          <w:szCs w:val="16"/>
        </w:rPr>
      </w:pPr>
    </w:p>
    <w:p w14:paraId="19FAA3D9" w14:textId="77777777" w:rsidR="00683B77" w:rsidRDefault="000144B7">
      <w:pPr>
        <w:pStyle w:val="Rubric"/>
      </w:pPr>
      <w:r>
        <w:t>Silence for reflection on God’s Word and for self-examination.</w:t>
      </w:r>
    </w:p>
    <w:p w14:paraId="19FAA3DA" w14:textId="77777777" w:rsidR="00683B77" w:rsidRPr="00067B8A" w:rsidRDefault="00683B77">
      <w:pPr>
        <w:pStyle w:val="Body"/>
        <w:rPr>
          <w:sz w:val="16"/>
          <w:szCs w:val="16"/>
        </w:rPr>
      </w:pPr>
    </w:p>
    <w:p w14:paraId="19FAA3DB" w14:textId="77777777" w:rsidR="00683B77" w:rsidRDefault="000144B7">
      <w:pPr>
        <w:pStyle w:val="Caption"/>
      </w:pPr>
      <w:r>
        <w:t>Confession of Sins</w:t>
      </w:r>
    </w:p>
    <w:p w14:paraId="19FAA3DC" w14:textId="77777777" w:rsidR="00683B77" w:rsidRDefault="000144B7">
      <w:pPr>
        <w:pStyle w:val="LSBResponsorial"/>
      </w:pPr>
      <w:r>
        <w:rPr>
          <w:rStyle w:val="LSBSymbol"/>
        </w:rPr>
        <w:t>P</w:t>
      </w:r>
      <w:r>
        <w:tab/>
      </w:r>
      <w:r>
        <w:t>Almighty God, our maker and redeemer, we poor sinners confess unto You that we are by nature sinful and unclean and that we have sinned against You by thought, word, and deed. Wherefore we flee for refuge to Your infinite mercy, seeking and imploring Your grace for the sake of our Lord Jesus Christ.</w:t>
      </w:r>
    </w:p>
    <w:p w14:paraId="19FAA3DD" w14:textId="77777777" w:rsidR="00683B77" w:rsidRDefault="000144B7">
      <w:pPr>
        <w:pStyle w:val="LSBResponsorial"/>
      </w:pPr>
      <w:r>
        <w:rPr>
          <w:rStyle w:val="LSBSymbol"/>
        </w:rPr>
        <w:t>C</w:t>
      </w:r>
      <w:r>
        <w:tab/>
      </w:r>
      <w:r>
        <w:rPr>
          <w:b/>
        </w:rPr>
        <w:t>O most merciful God, who has given Your only-begotten Son to die for us, have mercy upon us and for His sake grant us remission of all our sins; and by Your Holy Spirit increase in us true knowledge of You and of Your will and true obedience to Your Word, to the end that by Your grace we may come to everlasting life; through Jesus Christ, our Lord. Amen.</w:t>
      </w:r>
    </w:p>
    <w:p w14:paraId="19FAA3DE" w14:textId="77777777" w:rsidR="00683B77" w:rsidRPr="00067B8A" w:rsidRDefault="00683B77">
      <w:pPr>
        <w:pStyle w:val="Body"/>
        <w:rPr>
          <w:sz w:val="16"/>
          <w:szCs w:val="16"/>
        </w:rPr>
      </w:pPr>
    </w:p>
    <w:p w14:paraId="19FAA3DF" w14:textId="77777777" w:rsidR="00683B77" w:rsidRDefault="000144B7">
      <w:pPr>
        <w:pStyle w:val="Caption"/>
      </w:pPr>
      <w:r>
        <w:t>Declaration of Grace</w:t>
      </w:r>
      <w:r>
        <w:tab/>
      </w:r>
      <w:r>
        <w:rPr>
          <w:rStyle w:val="Subcaption"/>
          <w:b w:val="0"/>
        </w:rPr>
        <w:t>Mark 16:16; John 1:12</w:t>
      </w:r>
    </w:p>
    <w:p w14:paraId="0A1E3BCB" w14:textId="77777777" w:rsidR="008F02FA" w:rsidRDefault="000144B7">
      <w:pPr>
        <w:pStyle w:val="LSBResponsorial"/>
      </w:pPr>
      <w:r>
        <w:rPr>
          <w:rStyle w:val="LSBSymbol"/>
        </w:rPr>
        <w:t>P</w:t>
      </w:r>
      <w:r>
        <w:tab/>
      </w:r>
      <w:r>
        <w:t xml:space="preserve">Almighty God, our heavenly Father, has had mercy upon us and has given His only Son to die for us and for His sake forgives us all our sins. To those who believe on His name He gives power to become the </w:t>
      </w:r>
      <w:r>
        <w:lastRenderedPageBreak/>
        <w:t>children of God and has promised them His Holy Spirit. He that believes and is baptized shall be saved.</w:t>
      </w:r>
    </w:p>
    <w:p w14:paraId="19FAA3E0" w14:textId="44E88528" w:rsidR="00683B77" w:rsidRDefault="008F02FA">
      <w:pPr>
        <w:pStyle w:val="LSBResponsorial"/>
      </w:pPr>
      <w:r w:rsidRPr="008F02FA">
        <w:rPr>
          <w:rStyle w:val="LSBSymbol"/>
          <w:rFonts w:ascii="Cambria" w:hAnsi="Cambria"/>
          <w:color w:val="FFFFFF"/>
          <w:sz w:val="12"/>
          <w:szCs w:val="8"/>
        </w:rPr>
        <w:t>s</w:t>
      </w:r>
      <w:r w:rsidR="000144B7">
        <w:br/>
      </w:r>
      <w:r w:rsidR="000144B7">
        <w:t>Grant this, Lord, unto us all.</w:t>
      </w:r>
    </w:p>
    <w:p w14:paraId="19FAA3E1" w14:textId="77777777" w:rsidR="00683B77" w:rsidRDefault="000144B7">
      <w:pPr>
        <w:pStyle w:val="LSBResponsorial"/>
      </w:pPr>
      <w:r>
        <w:rPr>
          <w:rStyle w:val="LSBSymbol"/>
        </w:rPr>
        <w:t>C</w:t>
      </w:r>
      <w:r>
        <w:tab/>
      </w:r>
      <w:r>
        <w:rPr>
          <w:b/>
        </w:rPr>
        <w:t>Amen.</w:t>
      </w:r>
    </w:p>
    <w:p w14:paraId="19FAA3E2" w14:textId="77777777" w:rsidR="00683B77" w:rsidRPr="002A7E3F" w:rsidRDefault="00683B77">
      <w:pPr>
        <w:pStyle w:val="Body"/>
        <w:rPr>
          <w:sz w:val="16"/>
          <w:szCs w:val="16"/>
        </w:rPr>
      </w:pPr>
    </w:p>
    <w:p w14:paraId="19FAA3E3" w14:textId="77777777" w:rsidR="00683B77" w:rsidRDefault="000144B7">
      <w:pPr>
        <w:pStyle w:val="Heading"/>
      </w:pPr>
      <w:r>
        <w:t>Service of the Word</w:t>
      </w:r>
    </w:p>
    <w:p w14:paraId="19FAA3E4" w14:textId="77777777" w:rsidR="00683B77" w:rsidRPr="002A7E3F" w:rsidRDefault="00683B77">
      <w:pPr>
        <w:pStyle w:val="Body"/>
        <w:rPr>
          <w:sz w:val="16"/>
          <w:szCs w:val="16"/>
        </w:rPr>
      </w:pPr>
    </w:p>
    <w:p w14:paraId="19FAA3E5" w14:textId="77777777" w:rsidR="00683B77" w:rsidRDefault="000144B7">
      <w:pPr>
        <w:pStyle w:val="Caption"/>
      </w:pPr>
      <w:r>
        <w:t>Introit</w:t>
      </w:r>
      <w:r>
        <w:tab/>
      </w:r>
      <w:r>
        <w:rPr>
          <w:rStyle w:val="Subcaption"/>
          <w:b w:val="0"/>
        </w:rPr>
        <w:t>Psalm 2:6–7; 117; antiphon: Psalm 115:18</w:t>
      </w:r>
    </w:p>
    <w:p w14:paraId="19FAA3E6" w14:textId="04B6D4D1" w:rsidR="00683B77" w:rsidRDefault="000144B7">
      <w:pPr>
        <w:pStyle w:val="Poetry"/>
      </w:pPr>
      <w:r>
        <w:t xml:space="preserve">But we will bless the </w:t>
      </w:r>
      <w:r>
        <w:rPr>
          <w:rStyle w:val="DivineName"/>
        </w:rPr>
        <w:t>Lord</w:t>
      </w:r>
      <w:r>
        <w:br/>
      </w:r>
      <w:r>
        <w:tab/>
      </w:r>
      <w:r>
        <w:t xml:space="preserve">from this time forth and forevermore. Praise the </w:t>
      </w:r>
      <w:r>
        <w:rPr>
          <w:rStyle w:val="DivineName"/>
        </w:rPr>
        <w:t>Lord</w:t>
      </w:r>
      <w:r>
        <w:t>!</w:t>
      </w:r>
      <w:r>
        <w:br/>
      </w:r>
      <w:r w:rsidRPr="002A392B">
        <w:rPr>
          <w:b/>
          <w:bCs/>
        </w:rPr>
        <w:t>As for me, I have set my King</w:t>
      </w:r>
      <w:r w:rsidRPr="002A392B">
        <w:rPr>
          <w:b/>
          <w:bCs/>
        </w:rPr>
        <w:br/>
      </w:r>
      <w:r w:rsidRPr="002A392B">
        <w:rPr>
          <w:b/>
          <w:bCs/>
        </w:rPr>
        <w:tab/>
      </w:r>
      <w:r w:rsidRPr="002A392B">
        <w:rPr>
          <w:b/>
          <w:bCs/>
        </w:rPr>
        <w:t>on Zion, my holy hill.</w:t>
      </w:r>
      <w:r w:rsidRPr="002A392B">
        <w:rPr>
          <w:b/>
          <w:bCs/>
        </w:rPr>
        <w:br/>
      </w:r>
      <w:r>
        <w:t>I will tell of the decree:</w:t>
      </w:r>
      <w:r>
        <w:br/>
      </w:r>
      <w:r>
        <w:tab/>
      </w:r>
      <w:r>
        <w:t xml:space="preserve">The </w:t>
      </w:r>
      <w:r>
        <w:rPr>
          <w:rStyle w:val="DivineName"/>
        </w:rPr>
        <w:t>Lord</w:t>
      </w:r>
      <w:r>
        <w:t xml:space="preserve"> said to me, “You are my Son; today I have begotten you.”</w:t>
      </w:r>
      <w:r>
        <w:br/>
      </w:r>
      <w:r w:rsidRPr="002A392B">
        <w:rPr>
          <w:b/>
          <w:bCs/>
        </w:rPr>
        <w:t xml:space="preserve">Praise the </w:t>
      </w:r>
      <w:r w:rsidRPr="002A392B">
        <w:rPr>
          <w:rStyle w:val="DivineName"/>
          <w:b/>
          <w:bCs/>
        </w:rPr>
        <w:t>Lord</w:t>
      </w:r>
      <w:r w:rsidRPr="002A392B">
        <w:rPr>
          <w:b/>
          <w:bCs/>
        </w:rPr>
        <w:t>, all nations!</w:t>
      </w:r>
      <w:r w:rsidRPr="002A392B">
        <w:rPr>
          <w:b/>
          <w:bCs/>
        </w:rPr>
        <w:br/>
      </w:r>
      <w:r w:rsidRPr="002A392B">
        <w:rPr>
          <w:b/>
          <w:bCs/>
        </w:rPr>
        <w:tab/>
      </w:r>
      <w:r w:rsidRPr="002A392B">
        <w:rPr>
          <w:b/>
          <w:bCs/>
        </w:rPr>
        <w:t>Extol him, all peoples!</w:t>
      </w:r>
      <w:r>
        <w:br/>
        <w:t>For great is his steadfast love toward us,</w:t>
      </w:r>
      <w:r>
        <w:br/>
      </w:r>
      <w:r>
        <w:tab/>
      </w:r>
      <w:r>
        <w:t xml:space="preserve">and the faithfulness of the </w:t>
      </w:r>
      <w:r>
        <w:rPr>
          <w:rStyle w:val="DivineName"/>
        </w:rPr>
        <w:t>Lord</w:t>
      </w:r>
      <w:r>
        <w:t xml:space="preserve"> endures forever. Praise the </w:t>
      </w:r>
      <w:r>
        <w:rPr>
          <w:rStyle w:val="DivineName"/>
        </w:rPr>
        <w:t>Lord</w:t>
      </w:r>
      <w:r>
        <w:t>!</w:t>
      </w:r>
    </w:p>
    <w:p w14:paraId="19FAA3E7" w14:textId="77777777" w:rsidR="00683B77" w:rsidRPr="002A7E3F" w:rsidRDefault="00683B77">
      <w:pPr>
        <w:pStyle w:val="Body"/>
        <w:rPr>
          <w:sz w:val="16"/>
          <w:szCs w:val="16"/>
        </w:rPr>
      </w:pPr>
    </w:p>
    <w:p w14:paraId="19FAA3E8" w14:textId="77777777" w:rsidR="00683B77" w:rsidRDefault="000144B7">
      <w:pPr>
        <w:pStyle w:val="Caption"/>
      </w:pPr>
      <w:r>
        <w:t>Gloria Patri</w:t>
      </w:r>
    </w:p>
    <w:p w14:paraId="19FAA3E9" w14:textId="77777777" w:rsidR="00683B77" w:rsidRDefault="000144B7">
      <w:pPr>
        <w:pStyle w:val="Image"/>
      </w:pPr>
      <w:r>
        <w:rPr>
          <w:noProof/>
        </w:rPr>
        <w:drawing>
          <wp:inline distT="0" distB="0" distL="0" distR="0" wp14:anchorId="19FAA48D" wp14:editId="19FAA48E">
            <wp:extent cx="3657600" cy="455874"/>
            <wp:effectExtent l="0" t="0" r="0" b="0"/>
            <wp:docPr id="5"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descr="Image"/>
                    <pic:cNvPicPr>
                      <a:picLocks noChangeAspect="1" noChangeArrowheads="1"/>
                    </pic:cNvPicPr>
                  </pic:nvPicPr>
                  <pic:blipFill>
                    <a:blip r:embed="rId15"/>
                    <a:stretch>
                      <a:fillRect/>
                    </a:stretch>
                  </pic:blipFill>
                  <pic:spPr bwMode="auto">
                    <a:xfrm>
                      <a:off x="0" y="0"/>
                      <a:ext cx="3657600" cy="455874"/>
                    </a:xfrm>
                    <a:prstGeom prst="rect">
                      <a:avLst/>
                    </a:prstGeom>
                    <a:noFill/>
                    <a:ln>
                      <a:noFill/>
                    </a:ln>
                  </pic:spPr>
                </pic:pic>
              </a:graphicData>
            </a:graphic>
          </wp:inline>
        </w:drawing>
      </w:r>
    </w:p>
    <w:p w14:paraId="19FAA3EA" w14:textId="77777777" w:rsidR="00683B77" w:rsidRDefault="000144B7">
      <w:pPr>
        <w:pStyle w:val="Image"/>
      </w:pPr>
      <w:r>
        <w:rPr>
          <w:noProof/>
        </w:rPr>
        <w:drawing>
          <wp:inline distT="0" distB="0" distL="0" distR="0" wp14:anchorId="19FAA48F" wp14:editId="19FAA490">
            <wp:extent cx="3657600" cy="593697"/>
            <wp:effectExtent l="0" t="0" r="0" b="0"/>
            <wp:docPr id="6"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descr="Image"/>
                    <pic:cNvPicPr>
                      <a:picLocks noChangeAspect="1" noChangeArrowheads="1"/>
                    </pic:cNvPicPr>
                  </pic:nvPicPr>
                  <pic:blipFill>
                    <a:blip r:embed="rId16"/>
                    <a:stretch>
                      <a:fillRect/>
                    </a:stretch>
                  </pic:blipFill>
                  <pic:spPr bwMode="auto">
                    <a:xfrm>
                      <a:off x="0" y="0"/>
                      <a:ext cx="3657600" cy="593697"/>
                    </a:xfrm>
                    <a:prstGeom prst="rect">
                      <a:avLst/>
                    </a:prstGeom>
                    <a:noFill/>
                    <a:ln>
                      <a:noFill/>
                    </a:ln>
                  </pic:spPr>
                </pic:pic>
              </a:graphicData>
            </a:graphic>
          </wp:inline>
        </w:drawing>
      </w:r>
    </w:p>
    <w:p w14:paraId="19FAA3EB" w14:textId="77777777" w:rsidR="00683B77" w:rsidRPr="002A7E3F" w:rsidRDefault="00683B77">
      <w:pPr>
        <w:pStyle w:val="Body"/>
        <w:rPr>
          <w:sz w:val="16"/>
          <w:szCs w:val="16"/>
        </w:rPr>
      </w:pPr>
    </w:p>
    <w:p w14:paraId="19FAA3EC" w14:textId="77777777" w:rsidR="00683B77" w:rsidRDefault="000144B7">
      <w:pPr>
        <w:pStyle w:val="Caption"/>
      </w:pPr>
      <w:r>
        <w:t>Kyrie</w:t>
      </w:r>
      <w:r>
        <w:tab/>
      </w:r>
      <w:r>
        <w:rPr>
          <w:rStyle w:val="Subcaption"/>
          <w:b w:val="0"/>
        </w:rPr>
        <w:t>Mark 10:47</w:t>
      </w:r>
    </w:p>
    <w:p w14:paraId="19FAA3ED" w14:textId="77777777" w:rsidR="00683B77" w:rsidRDefault="000144B7">
      <w:pPr>
        <w:pStyle w:val="Image"/>
      </w:pPr>
      <w:r>
        <w:rPr>
          <w:noProof/>
        </w:rPr>
        <w:drawing>
          <wp:inline distT="0" distB="0" distL="0" distR="0" wp14:anchorId="19FAA491" wp14:editId="19FAA492">
            <wp:extent cx="3657600" cy="459873"/>
            <wp:effectExtent l="0" t="0" r="0" b="0"/>
            <wp:docPr id="7"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descr="Image"/>
                    <pic:cNvPicPr>
                      <a:picLocks noChangeAspect="1" noChangeArrowheads="1"/>
                    </pic:cNvPicPr>
                  </pic:nvPicPr>
                  <pic:blipFill>
                    <a:blip r:embed="rId17"/>
                    <a:stretch>
                      <a:fillRect/>
                    </a:stretch>
                  </pic:blipFill>
                  <pic:spPr bwMode="auto">
                    <a:xfrm>
                      <a:off x="0" y="0"/>
                      <a:ext cx="3657600" cy="459873"/>
                    </a:xfrm>
                    <a:prstGeom prst="rect">
                      <a:avLst/>
                    </a:prstGeom>
                    <a:noFill/>
                    <a:ln>
                      <a:noFill/>
                    </a:ln>
                  </pic:spPr>
                </pic:pic>
              </a:graphicData>
            </a:graphic>
          </wp:inline>
        </w:drawing>
      </w:r>
    </w:p>
    <w:p w14:paraId="19FAA3EE" w14:textId="77777777" w:rsidR="00683B77" w:rsidRDefault="000144B7">
      <w:pPr>
        <w:pStyle w:val="Image"/>
      </w:pPr>
      <w:r>
        <w:rPr>
          <w:noProof/>
        </w:rPr>
        <w:drawing>
          <wp:inline distT="0" distB="0" distL="0" distR="0" wp14:anchorId="19FAA493" wp14:editId="19FAA494">
            <wp:extent cx="3657600" cy="556126"/>
            <wp:effectExtent l="0" t="0" r="0" b="0"/>
            <wp:docPr id="8"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descr="Image"/>
                    <pic:cNvPicPr>
                      <a:picLocks noChangeAspect="1" noChangeArrowheads="1"/>
                    </pic:cNvPicPr>
                  </pic:nvPicPr>
                  <pic:blipFill>
                    <a:blip r:embed="rId18"/>
                    <a:stretch>
                      <a:fillRect/>
                    </a:stretch>
                  </pic:blipFill>
                  <pic:spPr bwMode="auto">
                    <a:xfrm>
                      <a:off x="0" y="0"/>
                      <a:ext cx="3657600" cy="556126"/>
                    </a:xfrm>
                    <a:prstGeom prst="rect">
                      <a:avLst/>
                    </a:prstGeom>
                    <a:noFill/>
                    <a:ln>
                      <a:noFill/>
                    </a:ln>
                  </pic:spPr>
                </pic:pic>
              </a:graphicData>
            </a:graphic>
          </wp:inline>
        </w:drawing>
      </w:r>
    </w:p>
    <w:p w14:paraId="19FAA3EF" w14:textId="77777777" w:rsidR="00683B77" w:rsidRPr="002A7E3F" w:rsidRDefault="00683B77">
      <w:pPr>
        <w:pStyle w:val="Body"/>
        <w:rPr>
          <w:sz w:val="16"/>
          <w:szCs w:val="16"/>
        </w:rPr>
      </w:pPr>
    </w:p>
    <w:p w14:paraId="19FAA3F0" w14:textId="77777777" w:rsidR="00683B77" w:rsidRDefault="000144B7">
      <w:pPr>
        <w:pStyle w:val="Caption"/>
      </w:pPr>
      <w:r>
        <w:lastRenderedPageBreak/>
        <w:t>Gloria in Excelsis</w:t>
      </w:r>
      <w:r>
        <w:tab/>
      </w:r>
      <w:r>
        <w:rPr>
          <w:rStyle w:val="Subcaption"/>
          <w:b w:val="0"/>
        </w:rPr>
        <w:t>Luke 2:14; John 1:29</w:t>
      </w:r>
    </w:p>
    <w:p w14:paraId="19FAA3F1" w14:textId="77777777" w:rsidR="00683B77" w:rsidRDefault="000144B7">
      <w:pPr>
        <w:pStyle w:val="Image"/>
      </w:pPr>
      <w:r>
        <w:rPr>
          <w:noProof/>
        </w:rPr>
        <w:drawing>
          <wp:inline distT="0" distB="0" distL="0" distR="0" wp14:anchorId="19FAA495" wp14:editId="19FAA496">
            <wp:extent cx="3657600" cy="459873"/>
            <wp:effectExtent l="0" t="0" r="0" b="0"/>
            <wp:docPr id="9"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descr="Image"/>
                    <pic:cNvPicPr>
                      <a:picLocks noChangeAspect="1" noChangeArrowheads="1"/>
                    </pic:cNvPicPr>
                  </pic:nvPicPr>
                  <pic:blipFill>
                    <a:blip r:embed="rId19"/>
                    <a:stretch>
                      <a:fillRect/>
                    </a:stretch>
                  </pic:blipFill>
                  <pic:spPr bwMode="auto">
                    <a:xfrm>
                      <a:off x="0" y="0"/>
                      <a:ext cx="3657600" cy="459873"/>
                    </a:xfrm>
                    <a:prstGeom prst="rect">
                      <a:avLst/>
                    </a:prstGeom>
                    <a:noFill/>
                    <a:ln>
                      <a:noFill/>
                    </a:ln>
                  </pic:spPr>
                </pic:pic>
              </a:graphicData>
            </a:graphic>
          </wp:inline>
        </w:drawing>
      </w:r>
    </w:p>
    <w:p w14:paraId="19FAA3F2" w14:textId="77777777" w:rsidR="00683B77" w:rsidRDefault="000144B7">
      <w:pPr>
        <w:pStyle w:val="Image"/>
      </w:pPr>
      <w:r>
        <w:rPr>
          <w:noProof/>
        </w:rPr>
        <w:drawing>
          <wp:inline distT="0" distB="0" distL="0" distR="0" wp14:anchorId="19FAA497" wp14:editId="19FAA498">
            <wp:extent cx="3657600" cy="502652"/>
            <wp:effectExtent l="0" t="0" r="0" b="0"/>
            <wp:docPr id="10"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descr="Image"/>
                    <pic:cNvPicPr>
                      <a:picLocks noChangeAspect="1" noChangeArrowheads="1"/>
                    </pic:cNvPicPr>
                  </pic:nvPicPr>
                  <pic:blipFill>
                    <a:blip r:embed="rId20"/>
                    <a:stretch>
                      <a:fillRect/>
                    </a:stretch>
                  </pic:blipFill>
                  <pic:spPr bwMode="auto">
                    <a:xfrm>
                      <a:off x="0" y="0"/>
                      <a:ext cx="3657600" cy="502652"/>
                    </a:xfrm>
                    <a:prstGeom prst="rect">
                      <a:avLst/>
                    </a:prstGeom>
                    <a:noFill/>
                    <a:ln>
                      <a:noFill/>
                    </a:ln>
                  </pic:spPr>
                </pic:pic>
              </a:graphicData>
            </a:graphic>
          </wp:inline>
        </w:drawing>
      </w:r>
    </w:p>
    <w:p w14:paraId="19FAA3F3" w14:textId="77777777" w:rsidR="00683B77" w:rsidRDefault="000144B7">
      <w:pPr>
        <w:pStyle w:val="Image"/>
      </w:pPr>
      <w:r>
        <w:rPr>
          <w:noProof/>
        </w:rPr>
        <w:drawing>
          <wp:inline distT="0" distB="0" distL="0" distR="0" wp14:anchorId="19FAA499" wp14:editId="19FAA49A">
            <wp:extent cx="3657600" cy="502652"/>
            <wp:effectExtent l="0" t="0" r="0" b="0"/>
            <wp:docPr id="11"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 descr="Image"/>
                    <pic:cNvPicPr>
                      <a:picLocks noChangeAspect="1" noChangeArrowheads="1"/>
                    </pic:cNvPicPr>
                  </pic:nvPicPr>
                  <pic:blipFill>
                    <a:blip r:embed="rId21"/>
                    <a:stretch>
                      <a:fillRect/>
                    </a:stretch>
                  </pic:blipFill>
                  <pic:spPr bwMode="auto">
                    <a:xfrm>
                      <a:off x="0" y="0"/>
                      <a:ext cx="3657600" cy="502652"/>
                    </a:xfrm>
                    <a:prstGeom prst="rect">
                      <a:avLst/>
                    </a:prstGeom>
                    <a:noFill/>
                    <a:ln>
                      <a:noFill/>
                    </a:ln>
                  </pic:spPr>
                </pic:pic>
              </a:graphicData>
            </a:graphic>
          </wp:inline>
        </w:drawing>
      </w:r>
    </w:p>
    <w:p w14:paraId="19FAA3F4" w14:textId="77777777" w:rsidR="00683B77" w:rsidRDefault="000144B7">
      <w:pPr>
        <w:pStyle w:val="Image"/>
      </w:pPr>
      <w:r>
        <w:rPr>
          <w:noProof/>
        </w:rPr>
        <w:drawing>
          <wp:inline distT="0" distB="0" distL="0" distR="0" wp14:anchorId="19FAA49B" wp14:editId="19FAA49C">
            <wp:extent cx="3657600" cy="502652"/>
            <wp:effectExtent l="0" t="0" r="0" b="0"/>
            <wp:docPr id="12"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 descr="Image"/>
                    <pic:cNvPicPr>
                      <a:picLocks noChangeAspect="1" noChangeArrowheads="1"/>
                    </pic:cNvPicPr>
                  </pic:nvPicPr>
                  <pic:blipFill>
                    <a:blip r:embed="rId22"/>
                    <a:stretch>
                      <a:fillRect/>
                    </a:stretch>
                  </pic:blipFill>
                  <pic:spPr bwMode="auto">
                    <a:xfrm>
                      <a:off x="0" y="0"/>
                      <a:ext cx="3657600" cy="502652"/>
                    </a:xfrm>
                    <a:prstGeom prst="rect">
                      <a:avLst/>
                    </a:prstGeom>
                    <a:noFill/>
                    <a:ln>
                      <a:noFill/>
                    </a:ln>
                  </pic:spPr>
                </pic:pic>
              </a:graphicData>
            </a:graphic>
          </wp:inline>
        </w:drawing>
      </w:r>
    </w:p>
    <w:p w14:paraId="19FAA3F5" w14:textId="77777777" w:rsidR="00683B77" w:rsidRDefault="000144B7">
      <w:pPr>
        <w:pStyle w:val="Image"/>
      </w:pPr>
      <w:r>
        <w:rPr>
          <w:noProof/>
        </w:rPr>
        <w:drawing>
          <wp:inline distT="0" distB="0" distL="0" distR="0" wp14:anchorId="19FAA49D" wp14:editId="19FAA49E">
            <wp:extent cx="3657600" cy="502652"/>
            <wp:effectExtent l="0" t="0" r="0" b="0"/>
            <wp:docPr id="13"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descr="Image"/>
                    <pic:cNvPicPr>
                      <a:picLocks noChangeAspect="1" noChangeArrowheads="1"/>
                    </pic:cNvPicPr>
                  </pic:nvPicPr>
                  <pic:blipFill>
                    <a:blip r:embed="rId23"/>
                    <a:stretch>
                      <a:fillRect/>
                    </a:stretch>
                  </pic:blipFill>
                  <pic:spPr bwMode="auto">
                    <a:xfrm>
                      <a:off x="0" y="0"/>
                      <a:ext cx="3657600" cy="502652"/>
                    </a:xfrm>
                    <a:prstGeom prst="rect">
                      <a:avLst/>
                    </a:prstGeom>
                    <a:noFill/>
                    <a:ln>
                      <a:noFill/>
                    </a:ln>
                  </pic:spPr>
                </pic:pic>
              </a:graphicData>
            </a:graphic>
          </wp:inline>
        </w:drawing>
      </w:r>
    </w:p>
    <w:p w14:paraId="19FAA3F6" w14:textId="77777777" w:rsidR="00683B77" w:rsidRDefault="000144B7">
      <w:pPr>
        <w:pStyle w:val="Image"/>
      </w:pPr>
      <w:r>
        <w:rPr>
          <w:noProof/>
        </w:rPr>
        <w:drawing>
          <wp:inline distT="0" distB="0" distL="0" distR="0" wp14:anchorId="19FAA49F" wp14:editId="19FAA4A0">
            <wp:extent cx="3657600" cy="491957"/>
            <wp:effectExtent l="0" t="0" r="0" b="0"/>
            <wp:docPr id="14"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 descr="Image"/>
                    <pic:cNvPicPr>
                      <a:picLocks noChangeAspect="1" noChangeArrowheads="1"/>
                    </pic:cNvPicPr>
                  </pic:nvPicPr>
                  <pic:blipFill>
                    <a:blip r:embed="rId24"/>
                    <a:stretch>
                      <a:fillRect/>
                    </a:stretch>
                  </pic:blipFill>
                  <pic:spPr bwMode="auto">
                    <a:xfrm>
                      <a:off x="0" y="0"/>
                      <a:ext cx="3657600" cy="491957"/>
                    </a:xfrm>
                    <a:prstGeom prst="rect">
                      <a:avLst/>
                    </a:prstGeom>
                    <a:noFill/>
                    <a:ln>
                      <a:noFill/>
                    </a:ln>
                  </pic:spPr>
                </pic:pic>
              </a:graphicData>
            </a:graphic>
          </wp:inline>
        </w:drawing>
      </w:r>
    </w:p>
    <w:p w14:paraId="19FAA3F7" w14:textId="77777777" w:rsidR="00683B77" w:rsidRDefault="000144B7">
      <w:pPr>
        <w:pStyle w:val="Image"/>
      </w:pPr>
      <w:r>
        <w:rPr>
          <w:noProof/>
        </w:rPr>
        <w:drawing>
          <wp:inline distT="0" distB="0" distL="0" distR="0" wp14:anchorId="19FAA4A1" wp14:editId="19FAA4A2">
            <wp:extent cx="3657600" cy="513347"/>
            <wp:effectExtent l="0" t="0" r="0" b="0"/>
            <wp:docPr id="15"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 descr="Image"/>
                    <pic:cNvPicPr>
                      <a:picLocks noChangeAspect="1" noChangeArrowheads="1"/>
                    </pic:cNvPicPr>
                  </pic:nvPicPr>
                  <pic:blipFill>
                    <a:blip r:embed="rId25"/>
                    <a:stretch>
                      <a:fillRect/>
                    </a:stretch>
                  </pic:blipFill>
                  <pic:spPr bwMode="auto">
                    <a:xfrm>
                      <a:off x="0" y="0"/>
                      <a:ext cx="3657600" cy="513347"/>
                    </a:xfrm>
                    <a:prstGeom prst="rect">
                      <a:avLst/>
                    </a:prstGeom>
                    <a:noFill/>
                    <a:ln>
                      <a:noFill/>
                    </a:ln>
                  </pic:spPr>
                </pic:pic>
              </a:graphicData>
            </a:graphic>
          </wp:inline>
        </w:drawing>
      </w:r>
    </w:p>
    <w:p w14:paraId="19FAA3F8" w14:textId="77777777" w:rsidR="00683B77" w:rsidRDefault="000144B7">
      <w:pPr>
        <w:pStyle w:val="Image"/>
      </w:pPr>
      <w:r>
        <w:rPr>
          <w:noProof/>
        </w:rPr>
        <w:drawing>
          <wp:inline distT="0" distB="0" distL="0" distR="0" wp14:anchorId="19FAA4A3" wp14:editId="19FAA4A4">
            <wp:extent cx="3657600" cy="502652"/>
            <wp:effectExtent l="0" t="0" r="0" b="0"/>
            <wp:docPr id="16"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 descr="Image"/>
                    <pic:cNvPicPr>
                      <a:picLocks noChangeAspect="1" noChangeArrowheads="1"/>
                    </pic:cNvPicPr>
                  </pic:nvPicPr>
                  <pic:blipFill>
                    <a:blip r:embed="rId26"/>
                    <a:stretch>
                      <a:fillRect/>
                    </a:stretch>
                  </pic:blipFill>
                  <pic:spPr bwMode="auto">
                    <a:xfrm>
                      <a:off x="0" y="0"/>
                      <a:ext cx="3657600" cy="502652"/>
                    </a:xfrm>
                    <a:prstGeom prst="rect">
                      <a:avLst/>
                    </a:prstGeom>
                    <a:noFill/>
                    <a:ln>
                      <a:noFill/>
                    </a:ln>
                  </pic:spPr>
                </pic:pic>
              </a:graphicData>
            </a:graphic>
          </wp:inline>
        </w:drawing>
      </w:r>
    </w:p>
    <w:p w14:paraId="19FAA3F9" w14:textId="77777777" w:rsidR="00683B77" w:rsidRDefault="000144B7">
      <w:pPr>
        <w:pStyle w:val="Image"/>
      </w:pPr>
      <w:r>
        <w:rPr>
          <w:noProof/>
        </w:rPr>
        <w:drawing>
          <wp:inline distT="0" distB="0" distL="0" distR="0" wp14:anchorId="19FAA4A5" wp14:editId="19FAA4A6">
            <wp:extent cx="3657600" cy="502652"/>
            <wp:effectExtent l="0" t="0" r="0" b="0"/>
            <wp:docPr id="17"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 descr="Image"/>
                    <pic:cNvPicPr>
                      <a:picLocks noChangeAspect="1" noChangeArrowheads="1"/>
                    </pic:cNvPicPr>
                  </pic:nvPicPr>
                  <pic:blipFill>
                    <a:blip r:embed="rId27"/>
                    <a:stretch>
                      <a:fillRect/>
                    </a:stretch>
                  </pic:blipFill>
                  <pic:spPr bwMode="auto">
                    <a:xfrm>
                      <a:off x="0" y="0"/>
                      <a:ext cx="3657600" cy="502652"/>
                    </a:xfrm>
                    <a:prstGeom prst="rect">
                      <a:avLst/>
                    </a:prstGeom>
                    <a:noFill/>
                    <a:ln>
                      <a:noFill/>
                    </a:ln>
                  </pic:spPr>
                </pic:pic>
              </a:graphicData>
            </a:graphic>
          </wp:inline>
        </w:drawing>
      </w:r>
    </w:p>
    <w:p w14:paraId="19FAA3FA" w14:textId="77777777" w:rsidR="00683B77" w:rsidRDefault="000144B7">
      <w:pPr>
        <w:pStyle w:val="Image"/>
      </w:pPr>
      <w:r>
        <w:rPr>
          <w:noProof/>
        </w:rPr>
        <w:drawing>
          <wp:inline distT="0" distB="0" distL="0" distR="0" wp14:anchorId="19FAA4A7" wp14:editId="19FAA4A8">
            <wp:extent cx="3657600" cy="502652"/>
            <wp:effectExtent l="0" t="0" r="0" b="0"/>
            <wp:docPr id="18"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 descr="Image"/>
                    <pic:cNvPicPr>
                      <a:picLocks noChangeAspect="1" noChangeArrowheads="1"/>
                    </pic:cNvPicPr>
                  </pic:nvPicPr>
                  <pic:blipFill>
                    <a:blip r:embed="rId28"/>
                    <a:stretch>
                      <a:fillRect/>
                    </a:stretch>
                  </pic:blipFill>
                  <pic:spPr bwMode="auto">
                    <a:xfrm>
                      <a:off x="0" y="0"/>
                      <a:ext cx="3657600" cy="502652"/>
                    </a:xfrm>
                    <a:prstGeom prst="rect">
                      <a:avLst/>
                    </a:prstGeom>
                    <a:noFill/>
                    <a:ln>
                      <a:noFill/>
                    </a:ln>
                  </pic:spPr>
                </pic:pic>
              </a:graphicData>
            </a:graphic>
          </wp:inline>
        </w:drawing>
      </w:r>
    </w:p>
    <w:p w14:paraId="19FAA3FB" w14:textId="77777777" w:rsidR="00683B77" w:rsidRDefault="000144B7">
      <w:pPr>
        <w:pStyle w:val="Image"/>
      </w:pPr>
      <w:r>
        <w:rPr>
          <w:noProof/>
        </w:rPr>
        <w:drawing>
          <wp:inline distT="0" distB="0" distL="0" distR="0" wp14:anchorId="19FAA4A9" wp14:editId="19FAA4AA">
            <wp:extent cx="3657600" cy="502652"/>
            <wp:effectExtent l="0" t="0" r="0" b="0"/>
            <wp:docPr id="19"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 descr="Image"/>
                    <pic:cNvPicPr>
                      <a:picLocks noChangeAspect="1" noChangeArrowheads="1"/>
                    </pic:cNvPicPr>
                  </pic:nvPicPr>
                  <pic:blipFill>
                    <a:blip r:embed="rId29"/>
                    <a:stretch>
                      <a:fillRect/>
                    </a:stretch>
                  </pic:blipFill>
                  <pic:spPr bwMode="auto">
                    <a:xfrm>
                      <a:off x="0" y="0"/>
                      <a:ext cx="3657600" cy="502652"/>
                    </a:xfrm>
                    <a:prstGeom prst="rect">
                      <a:avLst/>
                    </a:prstGeom>
                    <a:noFill/>
                    <a:ln>
                      <a:noFill/>
                    </a:ln>
                  </pic:spPr>
                </pic:pic>
              </a:graphicData>
            </a:graphic>
          </wp:inline>
        </w:drawing>
      </w:r>
    </w:p>
    <w:p w14:paraId="19FAA3FC" w14:textId="77777777" w:rsidR="00683B77" w:rsidRDefault="000144B7">
      <w:pPr>
        <w:pStyle w:val="Image"/>
      </w:pPr>
      <w:r>
        <w:rPr>
          <w:noProof/>
        </w:rPr>
        <w:drawing>
          <wp:inline distT="0" distB="0" distL="0" distR="0" wp14:anchorId="19FAA4AB" wp14:editId="19FAA4AC">
            <wp:extent cx="3657600" cy="502652"/>
            <wp:effectExtent l="0" t="0" r="0" b="0"/>
            <wp:docPr id="20"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 descr="Image"/>
                    <pic:cNvPicPr>
                      <a:picLocks noChangeAspect="1" noChangeArrowheads="1"/>
                    </pic:cNvPicPr>
                  </pic:nvPicPr>
                  <pic:blipFill>
                    <a:blip r:embed="rId30"/>
                    <a:stretch>
                      <a:fillRect/>
                    </a:stretch>
                  </pic:blipFill>
                  <pic:spPr bwMode="auto">
                    <a:xfrm>
                      <a:off x="0" y="0"/>
                      <a:ext cx="3657600" cy="502652"/>
                    </a:xfrm>
                    <a:prstGeom prst="rect">
                      <a:avLst/>
                    </a:prstGeom>
                    <a:noFill/>
                    <a:ln>
                      <a:noFill/>
                    </a:ln>
                  </pic:spPr>
                </pic:pic>
              </a:graphicData>
            </a:graphic>
          </wp:inline>
        </w:drawing>
      </w:r>
    </w:p>
    <w:p w14:paraId="19FAA3FD" w14:textId="77777777" w:rsidR="00683B77" w:rsidRPr="002A7E3F" w:rsidRDefault="00683B77">
      <w:pPr>
        <w:pStyle w:val="Body"/>
        <w:rPr>
          <w:sz w:val="16"/>
          <w:szCs w:val="16"/>
        </w:rPr>
      </w:pPr>
    </w:p>
    <w:p w14:paraId="19FAA3FE" w14:textId="77777777" w:rsidR="00683B77" w:rsidRDefault="000144B7">
      <w:pPr>
        <w:pStyle w:val="Caption"/>
      </w:pPr>
      <w:r>
        <w:t>Salutation and Collect of the Day</w:t>
      </w:r>
    </w:p>
    <w:p w14:paraId="19FAA3FF" w14:textId="77777777" w:rsidR="00683B77" w:rsidRDefault="000144B7">
      <w:pPr>
        <w:pStyle w:val="LSBResponsorial"/>
      </w:pPr>
      <w:r>
        <w:rPr>
          <w:rStyle w:val="LSBSymbol"/>
        </w:rPr>
        <w:t>P</w:t>
      </w:r>
      <w:r>
        <w:tab/>
      </w:r>
      <w:r>
        <w:t>The Lord be with you.</w:t>
      </w:r>
    </w:p>
    <w:p w14:paraId="19FAA400" w14:textId="77777777" w:rsidR="00683B77" w:rsidRDefault="000144B7">
      <w:pPr>
        <w:pStyle w:val="Image"/>
      </w:pPr>
      <w:r>
        <w:rPr>
          <w:noProof/>
        </w:rPr>
        <w:lastRenderedPageBreak/>
        <w:drawing>
          <wp:inline distT="0" distB="0" distL="0" distR="0" wp14:anchorId="19FAA4AD" wp14:editId="19FAA4AE">
            <wp:extent cx="2933700" cy="571499"/>
            <wp:effectExtent l="0" t="0" r="0" b="0"/>
            <wp:docPr id="21"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 descr="Image"/>
                    <pic:cNvPicPr>
                      <a:picLocks noChangeAspect="1" noChangeArrowheads="1"/>
                    </pic:cNvPicPr>
                  </pic:nvPicPr>
                  <pic:blipFill>
                    <a:blip r:embed="rId31"/>
                    <a:stretch>
                      <a:fillRect/>
                    </a:stretch>
                  </pic:blipFill>
                  <pic:spPr bwMode="auto">
                    <a:xfrm>
                      <a:off x="0" y="0"/>
                      <a:ext cx="2933700" cy="571499"/>
                    </a:xfrm>
                    <a:prstGeom prst="rect">
                      <a:avLst/>
                    </a:prstGeom>
                    <a:noFill/>
                    <a:ln>
                      <a:noFill/>
                    </a:ln>
                  </pic:spPr>
                </pic:pic>
              </a:graphicData>
            </a:graphic>
          </wp:inline>
        </w:drawing>
      </w:r>
    </w:p>
    <w:p w14:paraId="19FAA401" w14:textId="77777777" w:rsidR="00683B77" w:rsidRPr="002A7E3F" w:rsidRDefault="000144B7">
      <w:pPr>
        <w:pStyle w:val="Body"/>
        <w:rPr>
          <w:sz w:val="8"/>
          <w:szCs w:val="8"/>
        </w:rPr>
      </w:pPr>
      <w:r>
        <w:t xml:space="preserve"> </w:t>
      </w:r>
    </w:p>
    <w:p w14:paraId="19FAA402" w14:textId="77777777" w:rsidR="00683B77" w:rsidRDefault="000144B7">
      <w:pPr>
        <w:pStyle w:val="LSBResponsorial"/>
      </w:pPr>
      <w:r>
        <w:rPr>
          <w:rStyle w:val="LSBSymbol"/>
        </w:rPr>
        <w:t>P</w:t>
      </w:r>
      <w:r>
        <w:tab/>
      </w:r>
      <w:r>
        <w:t>Let us pray.</w:t>
      </w:r>
    </w:p>
    <w:p w14:paraId="19FAA403" w14:textId="13FC108A" w:rsidR="00683B77" w:rsidRDefault="0095002E" w:rsidP="0095002E">
      <w:pPr>
        <w:pStyle w:val="LSBResponsorialContinued"/>
        <w:ind w:left="0"/>
        <w:jc w:val="both"/>
      </w:pPr>
      <w:r>
        <w:tab/>
      </w:r>
      <w:r w:rsidR="000144B7">
        <w:t>Almighty God, whom to know is everlasting life, grant us to know Your Son, Jesus, to be the way, the truth, and the life that we may boldly confess Him to be the Christ and steadfastly walk in the way that leads to life eternal; through the same Jesus Christ, our Lord, who lives and reigns with You and the Holy Spirit, one God, now and forever.</w:t>
      </w:r>
    </w:p>
    <w:p w14:paraId="19FAA404" w14:textId="77777777" w:rsidR="00683B77" w:rsidRPr="002A7E3F" w:rsidRDefault="000144B7">
      <w:pPr>
        <w:pStyle w:val="Body"/>
        <w:rPr>
          <w:sz w:val="8"/>
          <w:szCs w:val="8"/>
        </w:rPr>
      </w:pPr>
      <w:r>
        <w:t xml:space="preserve"> </w:t>
      </w:r>
    </w:p>
    <w:p w14:paraId="19FAA405" w14:textId="77777777" w:rsidR="00683B77" w:rsidRDefault="000144B7">
      <w:pPr>
        <w:pStyle w:val="Image"/>
      </w:pPr>
      <w:r>
        <w:rPr>
          <w:noProof/>
        </w:rPr>
        <w:drawing>
          <wp:inline distT="0" distB="0" distL="0" distR="0" wp14:anchorId="19FAA4AF" wp14:editId="19FAA4B0">
            <wp:extent cx="2070100" cy="533399"/>
            <wp:effectExtent l="0" t="0" r="0" b="0"/>
            <wp:docPr id="22"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 descr="Image"/>
                    <pic:cNvPicPr>
                      <a:picLocks noChangeAspect="1" noChangeArrowheads="1"/>
                    </pic:cNvPicPr>
                  </pic:nvPicPr>
                  <pic:blipFill>
                    <a:blip r:embed="rId32"/>
                    <a:stretch>
                      <a:fillRect/>
                    </a:stretch>
                  </pic:blipFill>
                  <pic:spPr bwMode="auto">
                    <a:xfrm>
                      <a:off x="0" y="0"/>
                      <a:ext cx="2070100" cy="533399"/>
                    </a:xfrm>
                    <a:prstGeom prst="rect">
                      <a:avLst/>
                    </a:prstGeom>
                    <a:noFill/>
                    <a:ln>
                      <a:noFill/>
                    </a:ln>
                  </pic:spPr>
                </pic:pic>
              </a:graphicData>
            </a:graphic>
          </wp:inline>
        </w:drawing>
      </w:r>
    </w:p>
    <w:p w14:paraId="19FAA406" w14:textId="77777777" w:rsidR="00683B77" w:rsidRPr="002A7E3F" w:rsidRDefault="00683B77">
      <w:pPr>
        <w:pStyle w:val="Body"/>
        <w:rPr>
          <w:sz w:val="16"/>
          <w:szCs w:val="16"/>
        </w:rPr>
      </w:pPr>
    </w:p>
    <w:p w14:paraId="19FAA407" w14:textId="77777777" w:rsidR="00683B77" w:rsidRDefault="000144B7">
      <w:pPr>
        <w:pStyle w:val="Rubric"/>
      </w:pPr>
      <w:r>
        <w:t>Sit</w:t>
      </w:r>
    </w:p>
    <w:p w14:paraId="19FAA408" w14:textId="77777777" w:rsidR="00683B77" w:rsidRPr="002A7E3F" w:rsidRDefault="00683B77">
      <w:pPr>
        <w:pStyle w:val="Body"/>
        <w:rPr>
          <w:sz w:val="16"/>
          <w:szCs w:val="16"/>
        </w:rPr>
      </w:pPr>
    </w:p>
    <w:p w14:paraId="19FAA409" w14:textId="77777777" w:rsidR="00683B77" w:rsidRDefault="000144B7">
      <w:pPr>
        <w:pStyle w:val="Caption"/>
      </w:pPr>
      <w:r>
        <w:t>Old Testament Reading</w:t>
      </w:r>
      <w:r>
        <w:tab/>
      </w:r>
      <w:r>
        <w:rPr>
          <w:rStyle w:val="Subcaption"/>
          <w:b w:val="0"/>
        </w:rPr>
        <w:t>Isaiah 51:1–6</w:t>
      </w:r>
    </w:p>
    <w:p w14:paraId="19FAA40B" w14:textId="4FF3FB80" w:rsidR="00683B77" w:rsidRDefault="00DF2C0F" w:rsidP="00DF2C0F">
      <w:pPr>
        <w:pStyle w:val="PoetryMixed"/>
        <w:ind w:left="0"/>
        <w:jc w:val="both"/>
      </w:pPr>
      <w:r>
        <w:rPr>
          <w:rStyle w:val="VerseNumber"/>
        </w:rPr>
        <w:tab/>
      </w:r>
      <w:r w:rsidR="000144B7">
        <w:rPr>
          <w:rStyle w:val="VerseNumber"/>
        </w:rPr>
        <w:t>1</w:t>
      </w:r>
      <w:r w:rsidR="000144B7">
        <w:t>“Listen to me, you who pursue righteousness,</w:t>
      </w:r>
      <w:r w:rsidR="002B2F89">
        <w:t xml:space="preserve"> </w:t>
      </w:r>
      <w:r w:rsidR="000144B7">
        <w:t xml:space="preserve">you who seek the </w:t>
      </w:r>
      <w:r w:rsidR="000144B7">
        <w:rPr>
          <w:rStyle w:val="DivineName"/>
        </w:rPr>
        <w:t>Lord</w:t>
      </w:r>
      <w:r w:rsidR="000144B7">
        <w:t>:</w:t>
      </w:r>
      <w:r w:rsidR="002B2F89">
        <w:t xml:space="preserve"> </w:t>
      </w:r>
      <w:r w:rsidR="000144B7">
        <w:t>look to the rock from which you were hewn,</w:t>
      </w:r>
      <w:r w:rsidR="002B2F89">
        <w:t xml:space="preserve"> </w:t>
      </w:r>
      <w:r w:rsidR="000144B7">
        <w:t>and to the quarry from which you were dug.</w:t>
      </w:r>
      <w:r w:rsidR="002B2F89">
        <w:t xml:space="preserve"> </w:t>
      </w:r>
      <w:r w:rsidR="000144B7">
        <w:rPr>
          <w:rStyle w:val="VerseNumber"/>
        </w:rPr>
        <w:t>2</w:t>
      </w:r>
      <w:r w:rsidR="000144B7">
        <w:t>Look to Abraham your father</w:t>
      </w:r>
      <w:r w:rsidR="002B2F89">
        <w:t xml:space="preserve"> </w:t>
      </w:r>
      <w:r w:rsidR="000144B7">
        <w:t>and to Sarah who bore you;</w:t>
      </w:r>
      <w:r w:rsidR="002B2F89">
        <w:t xml:space="preserve"> </w:t>
      </w:r>
      <w:r w:rsidR="000144B7">
        <w:t>for he was but one when I called him,</w:t>
      </w:r>
      <w:r w:rsidR="002B2F89">
        <w:t xml:space="preserve"> </w:t>
      </w:r>
      <w:r w:rsidR="000144B7">
        <w:t>that I might bless him and multiply him.</w:t>
      </w:r>
      <w:r w:rsidR="002B2F89">
        <w:t xml:space="preserve"> </w:t>
      </w:r>
      <w:r w:rsidR="000144B7">
        <w:rPr>
          <w:rStyle w:val="VerseNumber"/>
        </w:rPr>
        <w:t>3</w:t>
      </w:r>
      <w:r w:rsidR="000144B7">
        <w:t xml:space="preserve">For the </w:t>
      </w:r>
      <w:r w:rsidR="000144B7">
        <w:rPr>
          <w:rStyle w:val="DivineName"/>
        </w:rPr>
        <w:t>Lord</w:t>
      </w:r>
      <w:r w:rsidR="000144B7">
        <w:t xml:space="preserve"> comforts Zion;</w:t>
      </w:r>
      <w:r w:rsidR="002B2F89">
        <w:t xml:space="preserve"> </w:t>
      </w:r>
      <w:r w:rsidR="000144B7">
        <w:t>he comforts all her waste places</w:t>
      </w:r>
      <w:r w:rsidR="002B2F89">
        <w:t xml:space="preserve"> </w:t>
      </w:r>
      <w:r w:rsidR="000144B7">
        <w:t>a</w:t>
      </w:r>
      <w:r w:rsidR="000144B7">
        <w:t>nd makes her wilderness like Eden,</w:t>
      </w:r>
      <w:r w:rsidR="002B2F89">
        <w:t xml:space="preserve"> </w:t>
      </w:r>
      <w:r w:rsidR="000144B7">
        <w:t xml:space="preserve">her desert like the garden of the </w:t>
      </w:r>
      <w:r w:rsidR="000144B7">
        <w:rPr>
          <w:rStyle w:val="DivineName"/>
        </w:rPr>
        <w:t>Lord</w:t>
      </w:r>
      <w:r w:rsidR="000144B7">
        <w:t>;</w:t>
      </w:r>
      <w:r w:rsidR="002B2F89">
        <w:t xml:space="preserve"> </w:t>
      </w:r>
      <w:r w:rsidR="000144B7">
        <w:t>joy and gladness will be found in her,</w:t>
      </w:r>
      <w:r w:rsidR="002B2F89">
        <w:t xml:space="preserve"> </w:t>
      </w:r>
      <w:r w:rsidR="000144B7">
        <w:t>thanksgiving and the voice of song.</w:t>
      </w:r>
      <w:r w:rsidR="002B2F89">
        <w:t xml:space="preserve"> </w:t>
      </w:r>
      <w:r w:rsidR="000144B7">
        <w:rPr>
          <w:rStyle w:val="VerseNumber"/>
        </w:rPr>
        <w:t>4</w:t>
      </w:r>
      <w:r w:rsidR="000144B7">
        <w:t>“Give attention to me, my people,</w:t>
      </w:r>
      <w:r w:rsidR="002B2F89">
        <w:t xml:space="preserve"> </w:t>
      </w:r>
      <w:r w:rsidR="000144B7">
        <w:t>and give ear to me, my nation;</w:t>
      </w:r>
      <w:r w:rsidR="002B2F89">
        <w:t xml:space="preserve"> </w:t>
      </w:r>
      <w:r w:rsidR="000144B7">
        <w:t>for a law will go out from me,</w:t>
      </w:r>
      <w:r w:rsidR="002B2F89">
        <w:t xml:space="preserve"> </w:t>
      </w:r>
      <w:r w:rsidR="000144B7">
        <w:t>and I will set my justice for a light to the peoples.</w:t>
      </w:r>
      <w:r w:rsidR="002B2F89">
        <w:t xml:space="preserve"> </w:t>
      </w:r>
      <w:r w:rsidR="000144B7">
        <w:rPr>
          <w:rStyle w:val="VerseNumber"/>
        </w:rPr>
        <w:t>5</w:t>
      </w:r>
      <w:r w:rsidR="000144B7">
        <w:t>My righteousness draws near,</w:t>
      </w:r>
      <w:r w:rsidR="002B2F89">
        <w:t xml:space="preserve"> </w:t>
      </w:r>
      <w:r w:rsidR="000144B7">
        <w:t>my salvation has gone out,</w:t>
      </w:r>
      <w:r w:rsidR="002B2F89">
        <w:t xml:space="preserve"> </w:t>
      </w:r>
      <w:r w:rsidR="000144B7">
        <w:t>and my arms will judge the peoples;</w:t>
      </w:r>
      <w:r w:rsidR="002B2F89">
        <w:t xml:space="preserve"> </w:t>
      </w:r>
      <w:r w:rsidR="000144B7">
        <w:t>the coastlands hope for me,</w:t>
      </w:r>
      <w:r w:rsidR="002B2F89">
        <w:t xml:space="preserve"> </w:t>
      </w:r>
      <w:r w:rsidR="000144B7">
        <w:t>and for my arm they wait.</w:t>
      </w:r>
      <w:r w:rsidR="002B2F89">
        <w:t xml:space="preserve"> </w:t>
      </w:r>
      <w:r w:rsidR="000144B7">
        <w:rPr>
          <w:rStyle w:val="VerseNumber"/>
        </w:rPr>
        <w:t>6</w:t>
      </w:r>
      <w:r w:rsidR="000144B7">
        <w:t>Lift up your eyes to the heavens,</w:t>
      </w:r>
      <w:r w:rsidR="002B2F89">
        <w:t xml:space="preserve"> </w:t>
      </w:r>
      <w:r w:rsidR="000144B7">
        <w:t>and look at the earth beneath;</w:t>
      </w:r>
      <w:r w:rsidR="002B2F89">
        <w:t xml:space="preserve"> </w:t>
      </w:r>
      <w:r w:rsidR="000144B7">
        <w:t>for the heavens vanish like smoke,</w:t>
      </w:r>
      <w:r w:rsidR="002B2F89">
        <w:t xml:space="preserve"> </w:t>
      </w:r>
      <w:r w:rsidR="000144B7">
        <w:t>the earth will wear out like a garment,</w:t>
      </w:r>
      <w:r w:rsidR="002B2F89">
        <w:t xml:space="preserve"> </w:t>
      </w:r>
      <w:r w:rsidR="000144B7">
        <w:t>and they who dwell in it will die in like manner;</w:t>
      </w:r>
      <w:r w:rsidR="002B2F89">
        <w:t xml:space="preserve"> </w:t>
      </w:r>
      <w:r w:rsidR="000144B7">
        <w:t>but my salvation will be forever,</w:t>
      </w:r>
      <w:r w:rsidR="002B2F89">
        <w:t xml:space="preserve"> </w:t>
      </w:r>
      <w:r w:rsidR="000144B7">
        <w:t xml:space="preserve">and my </w:t>
      </w:r>
      <w:r w:rsidR="000144B7">
        <w:t>r</w:t>
      </w:r>
      <w:r w:rsidR="000144B7">
        <w:t>ighteousness will never be dismayed.”</w:t>
      </w:r>
    </w:p>
    <w:p w14:paraId="19FAA40C" w14:textId="77777777" w:rsidR="00683B77" w:rsidRPr="002A7E3F" w:rsidRDefault="000144B7">
      <w:pPr>
        <w:pStyle w:val="Body"/>
        <w:rPr>
          <w:sz w:val="8"/>
          <w:szCs w:val="8"/>
        </w:rPr>
      </w:pPr>
      <w:r>
        <w:t xml:space="preserve"> </w:t>
      </w:r>
    </w:p>
    <w:p w14:paraId="19FAA40D" w14:textId="77777777" w:rsidR="00683B77" w:rsidRDefault="000144B7">
      <w:pPr>
        <w:pStyle w:val="LSBResponsorial"/>
      </w:pPr>
      <w:r>
        <w:rPr>
          <w:rStyle w:val="LSBSymbol"/>
        </w:rPr>
        <w:t>A</w:t>
      </w:r>
      <w:r>
        <w:tab/>
      </w:r>
      <w:r>
        <w:t>This is the Word of the Lord.</w:t>
      </w:r>
    </w:p>
    <w:p w14:paraId="19FAA40E" w14:textId="77777777" w:rsidR="00683B77" w:rsidRDefault="000144B7">
      <w:pPr>
        <w:pStyle w:val="LSBResponsorial"/>
      </w:pPr>
      <w:r>
        <w:rPr>
          <w:rStyle w:val="LSBSymbol"/>
        </w:rPr>
        <w:t>C</w:t>
      </w:r>
      <w:r>
        <w:tab/>
      </w:r>
      <w:r>
        <w:rPr>
          <w:b/>
        </w:rPr>
        <w:t>Thanks be to God.</w:t>
      </w:r>
    </w:p>
    <w:p w14:paraId="19FAA40F" w14:textId="77777777" w:rsidR="00683B77" w:rsidRDefault="00683B77">
      <w:pPr>
        <w:pStyle w:val="Body"/>
      </w:pPr>
    </w:p>
    <w:p w14:paraId="19FAA410" w14:textId="77777777" w:rsidR="00683B77" w:rsidRDefault="000144B7">
      <w:pPr>
        <w:pStyle w:val="Caption"/>
      </w:pPr>
      <w:r>
        <w:lastRenderedPageBreak/>
        <w:t>Gradual</w:t>
      </w:r>
      <w:r>
        <w:tab/>
      </w:r>
      <w:r>
        <w:rPr>
          <w:rStyle w:val="Subcaption"/>
          <w:b w:val="0"/>
        </w:rPr>
        <w:t>Psalm 34:9, 19, alt.</w:t>
      </w:r>
    </w:p>
    <w:p w14:paraId="19FAA411" w14:textId="77777777" w:rsidR="00683B77" w:rsidRPr="00523D5F" w:rsidRDefault="000144B7">
      <w:pPr>
        <w:pStyle w:val="Poetry"/>
        <w:rPr>
          <w:sz w:val="23"/>
          <w:szCs w:val="23"/>
        </w:rPr>
      </w:pPr>
      <w:r w:rsidRPr="00523D5F">
        <w:rPr>
          <w:sz w:val="23"/>
          <w:szCs w:val="23"/>
        </w:rPr>
        <w:t xml:space="preserve">Fear the </w:t>
      </w:r>
      <w:r w:rsidRPr="00523D5F">
        <w:rPr>
          <w:rStyle w:val="DivineName"/>
          <w:sz w:val="23"/>
          <w:szCs w:val="23"/>
        </w:rPr>
        <w:t>Lord</w:t>
      </w:r>
      <w:r w:rsidRPr="00523D5F">
        <w:rPr>
          <w:sz w:val="23"/>
          <w:szCs w:val="23"/>
        </w:rPr>
        <w:t>, you his saints,</w:t>
      </w:r>
      <w:r w:rsidRPr="00523D5F">
        <w:rPr>
          <w:sz w:val="23"/>
          <w:szCs w:val="23"/>
        </w:rPr>
        <w:br/>
      </w:r>
      <w:r w:rsidRPr="00523D5F">
        <w:rPr>
          <w:sz w:val="23"/>
          <w:szCs w:val="23"/>
        </w:rPr>
        <w:tab/>
      </w:r>
      <w:r w:rsidRPr="00523D5F">
        <w:rPr>
          <w:sz w:val="23"/>
          <w:szCs w:val="23"/>
        </w:rPr>
        <w:t>for those who fear him lack nothing!</w:t>
      </w:r>
      <w:r w:rsidRPr="00523D5F">
        <w:rPr>
          <w:sz w:val="23"/>
          <w:szCs w:val="23"/>
        </w:rPr>
        <w:br/>
      </w:r>
      <w:r w:rsidRPr="00523D5F">
        <w:rPr>
          <w:b/>
          <w:bCs/>
          <w:sz w:val="23"/>
          <w:szCs w:val="23"/>
        </w:rPr>
        <w:t>Many are the afflictions of the righteous,</w:t>
      </w:r>
      <w:r w:rsidRPr="00523D5F">
        <w:rPr>
          <w:b/>
          <w:bCs/>
          <w:sz w:val="23"/>
          <w:szCs w:val="23"/>
        </w:rPr>
        <w:br/>
      </w:r>
      <w:r w:rsidRPr="00523D5F">
        <w:rPr>
          <w:b/>
          <w:bCs/>
          <w:sz w:val="23"/>
          <w:szCs w:val="23"/>
        </w:rPr>
        <w:tab/>
      </w:r>
      <w:r w:rsidRPr="00523D5F">
        <w:rPr>
          <w:b/>
          <w:bCs/>
          <w:sz w:val="23"/>
          <w:szCs w:val="23"/>
        </w:rPr>
        <w:t xml:space="preserve">but the </w:t>
      </w:r>
      <w:r w:rsidRPr="00523D5F">
        <w:rPr>
          <w:rStyle w:val="DivineName"/>
          <w:b/>
          <w:bCs/>
          <w:sz w:val="23"/>
          <w:szCs w:val="23"/>
        </w:rPr>
        <w:t>Lord</w:t>
      </w:r>
      <w:r w:rsidRPr="00523D5F">
        <w:rPr>
          <w:b/>
          <w:bCs/>
          <w:sz w:val="23"/>
          <w:szCs w:val="23"/>
        </w:rPr>
        <w:t xml:space="preserve"> delivers him out of them all.</w:t>
      </w:r>
    </w:p>
    <w:p w14:paraId="19FAA412" w14:textId="77777777" w:rsidR="00683B77" w:rsidRPr="00695A9C" w:rsidRDefault="00683B77">
      <w:pPr>
        <w:pStyle w:val="Body"/>
        <w:rPr>
          <w:sz w:val="16"/>
          <w:szCs w:val="16"/>
        </w:rPr>
      </w:pPr>
    </w:p>
    <w:p w14:paraId="19FAA413" w14:textId="77777777" w:rsidR="00683B77" w:rsidRDefault="000144B7">
      <w:pPr>
        <w:pStyle w:val="Caption"/>
      </w:pPr>
      <w:r>
        <w:t>Epistle</w:t>
      </w:r>
      <w:r>
        <w:tab/>
      </w:r>
      <w:r>
        <w:rPr>
          <w:rStyle w:val="Subcaption"/>
          <w:b w:val="0"/>
        </w:rPr>
        <w:t>Romans 11:33—12:8</w:t>
      </w:r>
    </w:p>
    <w:p w14:paraId="19FAA41A" w14:textId="798D6CCE" w:rsidR="00683B77" w:rsidRPr="00130414" w:rsidRDefault="000144B7" w:rsidP="004A115A">
      <w:pPr>
        <w:pStyle w:val="Body"/>
        <w:ind w:left="0"/>
        <w:jc w:val="both"/>
        <w:rPr>
          <w:sz w:val="23"/>
          <w:szCs w:val="23"/>
        </w:rPr>
      </w:pPr>
      <w:r w:rsidRPr="00130414">
        <w:rPr>
          <w:sz w:val="23"/>
          <w:szCs w:val="23"/>
        </w:rPr>
        <w:tab/>
      </w:r>
      <w:r w:rsidRPr="00130414">
        <w:rPr>
          <w:rStyle w:val="VerseNumber"/>
          <w:sz w:val="23"/>
          <w:szCs w:val="23"/>
        </w:rPr>
        <w:t>33</w:t>
      </w:r>
      <w:r w:rsidRPr="00130414">
        <w:rPr>
          <w:sz w:val="23"/>
          <w:szCs w:val="23"/>
        </w:rPr>
        <w:t>Oh, the depth of the riches and wisdom and knowledge of God! How unsearchable are his judgments and how inscrutable his ways!</w:t>
      </w:r>
      <w:r w:rsidR="00DF2C0F" w:rsidRPr="00130414">
        <w:rPr>
          <w:sz w:val="23"/>
          <w:szCs w:val="23"/>
        </w:rPr>
        <w:t xml:space="preserve"> </w:t>
      </w:r>
      <w:r w:rsidRPr="00130414">
        <w:rPr>
          <w:rStyle w:val="VerseNumber"/>
          <w:sz w:val="23"/>
          <w:szCs w:val="23"/>
        </w:rPr>
        <w:t>34</w:t>
      </w:r>
      <w:r w:rsidRPr="00130414">
        <w:rPr>
          <w:sz w:val="23"/>
          <w:szCs w:val="23"/>
        </w:rPr>
        <w:t>“For who has known the mind of the Lord,</w:t>
      </w:r>
      <w:r w:rsidR="00DF2C0F" w:rsidRPr="00130414">
        <w:rPr>
          <w:sz w:val="23"/>
          <w:szCs w:val="23"/>
        </w:rPr>
        <w:t xml:space="preserve"> </w:t>
      </w:r>
      <w:r w:rsidRPr="00130414">
        <w:rPr>
          <w:sz w:val="23"/>
          <w:szCs w:val="23"/>
        </w:rPr>
        <w:t>or who has been his counselor?”</w:t>
      </w:r>
      <w:r w:rsidR="00DF2C0F" w:rsidRPr="00130414">
        <w:rPr>
          <w:sz w:val="23"/>
          <w:szCs w:val="23"/>
        </w:rPr>
        <w:t xml:space="preserve"> </w:t>
      </w:r>
      <w:r w:rsidRPr="00130414">
        <w:rPr>
          <w:rStyle w:val="VerseNumber"/>
          <w:sz w:val="23"/>
          <w:szCs w:val="23"/>
        </w:rPr>
        <w:t>35</w:t>
      </w:r>
      <w:r w:rsidRPr="00130414">
        <w:rPr>
          <w:sz w:val="23"/>
          <w:szCs w:val="23"/>
        </w:rPr>
        <w:t>“Or who has given a gift to him</w:t>
      </w:r>
      <w:r w:rsidR="00DF2C0F" w:rsidRPr="00130414">
        <w:rPr>
          <w:sz w:val="23"/>
          <w:szCs w:val="23"/>
        </w:rPr>
        <w:t xml:space="preserve"> </w:t>
      </w:r>
      <w:r w:rsidRPr="00130414">
        <w:rPr>
          <w:sz w:val="23"/>
          <w:szCs w:val="23"/>
        </w:rPr>
        <w:t>that he might be repaid?”</w:t>
      </w:r>
      <w:r w:rsidR="00DF2C0F" w:rsidRPr="00130414">
        <w:rPr>
          <w:sz w:val="23"/>
          <w:szCs w:val="23"/>
        </w:rPr>
        <w:t xml:space="preserve"> </w:t>
      </w:r>
      <w:r w:rsidRPr="00130414">
        <w:rPr>
          <w:rStyle w:val="VerseNumber"/>
          <w:sz w:val="23"/>
          <w:szCs w:val="23"/>
        </w:rPr>
        <w:t>3</w:t>
      </w:r>
      <w:r w:rsidRPr="00130414">
        <w:rPr>
          <w:rStyle w:val="VerseNumber"/>
          <w:sz w:val="23"/>
          <w:szCs w:val="23"/>
        </w:rPr>
        <w:t>6</w:t>
      </w:r>
      <w:r w:rsidRPr="00130414">
        <w:rPr>
          <w:sz w:val="23"/>
          <w:szCs w:val="23"/>
        </w:rPr>
        <w:t>For from him and through him and to him are all things. To him be glory forever. Amen.</w:t>
      </w:r>
      <w:r w:rsidR="00DF2C0F" w:rsidRPr="00130414">
        <w:rPr>
          <w:sz w:val="23"/>
          <w:szCs w:val="23"/>
        </w:rPr>
        <w:t xml:space="preserve"> </w:t>
      </w:r>
      <w:r w:rsidRPr="00130414">
        <w:rPr>
          <w:rStyle w:val="VerseNumber"/>
          <w:sz w:val="23"/>
          <w:szCs w:val="23"/>
        </w:rPr>
        <w:t>1</w:t>
      </w:r>
      <w:r w:rsidRPr="00130414">
        <w:rPr>
          <w:sz w:val="23"/>
          <w:szCs w:val="23"/>
        </w:rPr>
        <w:t xml:space="preserve">I appeal to you therefore, brothers, by the mercies of God, to present your bodies as a living sacrifice, holy and acceptable to God, which is your spiritual worship. </w:t>
      </w:r>
      <w:r w:rsidRPr="00130414">
        <w:rPr>
          <w:rStyle w:val="VerseNumber"/>
          <w:sz w:val="23"/>
          <w:szCs w:val="23"/>
        </w:rPr>
        <w:t>2</w:t>
      </w:r>
      <w:r w:rsidRPr="00130414">
        <w:rPr>
          <w:sz w:val="23"/>
          <w:szCs w:val="23"/>
        </w:rPr>
        <w:t>Do not be conformed to this world, but be transformed by the renewal of your mind, that by testing you may discern what is the will of God, what is good and acceptable and perfect.</w:t>
      </w:r>
      <w:r w:rsidR="00DF2C0F" w:rsidRPr="00130414">
        <w:rPr>
          <w:sz w:val="23"/>
          <w:szCs w:val="23"/>
        </w:rPr>
        <w:t xml:space="preserve"> </w:t>
      </w:r>
      <w:r w:rsidRPr="00130414">
        <w:rPr>
          <w:rStyle w:val="VerseNumber"/>
          <w:sz w:val="23"/>
          <w:szCs w:val="23"/>
        </w:rPr>
        <w:t>3</w:t>
      </w:r>
      <w:r w:rsidRPr="00130414">
        <w:rPr>
          <w:sz w:val="23"/>
          <w:szCs w:val="23"/>
        </w:rPr>
        <w:t xml:space="preserve">For by the grace given to me I say to everyone among you not to think of himself more highly than he ought to think, but to think with sober judgment, each according to the measure of faith that God has assigned. </w:t>
      </w:r>
      <w:r w:rsidRPr="00130414">
        <w:rPr>
          <w:rStyle w:val="VerseNumber"/>
          <w:sz w:val="23"/>
          <w:szCs w:val="23"/>
        </w:rPr>
        <w:t>4</w:t>
      </w:r>
      <w:r w:rsidRPr="00130414">
        <w:rPr>
          <w:sz w:val="23"/>
          <w:szCs w:val="23"/>
        </w:rPr>
        <w:t xml:space="preserve">For as in one body we have many members, and the members do not all have the same function, </w:t>
      </w:r>
      <w:r w:rsidRPr="00130414">
        <w:rPr>
          <w:rStyle w:val="VerseNumber"/>
          <w:sz w:val="23"/>
          <w:szCs w:val="23"/>
        </w:rPr>
        <w:t>5</w:t>
      </w:r>
      <w:r w:rsidRPr="00130414">
        <w:rPr>
          <w:sz w:val="23"/>
          <w:szCs w:val="23"/>
        </w:rPr>
        <w:t xml:space="preserve">so we, though many, are one body in Christ, and individually members one of another. </w:t>
      </w:r>
      <w:r w:rsidRPr="00130414">
        <w:rPr>
          <w:rStyle w:val="VerseNumber"/>
          <w:sz w:val="23"/>
          <w:szCs w:val="23"/>
        </w:rPr>
        <w:t>6</w:t>
      </w:r>
      <w:r w:rsidRPr="00130414">
        <w:rPr>
          <w:sz w:val="23"/>
          <w:szCs w:val="23"/>
        </w:rPr>
        <w:t>Having gifts that differ according to the grace given to us, let us use them: if prophecy, in proportion to our faith;</w:t>
      </w:r>
      <w:r w:rsidRPr="00130414">
        <w:rPr>
          <w:sz w:val="23"/>
          <w:szCs w:val="23"/>
        </w:rPr>
        <w:t xml:space="preserve"> </w:t>
      </w:r>
      <w:r w:rsidRPr="00130414">
        <w:rPr>
          <w:rStyle w:val="VerseNumber"/>
          <w:sz w:val="23"/>
          <w:szCs w:val="23"/>
        </w:rPr>
        <w:t>7</w:t>
      </w:r>
      <w:r w:rsidRPr="00130414">
        <w:rPr>
          <w:sz w:val="23"/>
          <w:szCs w:val="23"/>
        </w:rPr>
        <w:t xml:space="preserve">if service, in our serving; the one who teaches, in his teaching; </w:t>
      </w:r>
      <w:r w:rsidRPr="00130414">
        <w:rPr>
          <w:rStyle w:val="VerseNumber"/>
          <w:sz w:val="23"/>
          <w:szCs w:val="23"/>
        </w:rPr>
        <w:t>8</w:t>
      </w:r>
      <w:r w:rsidRPr="00130414">
        <w:rPr>
          <w:sz w:val="23"/>
          <w:szCs w:val="23"/>
        </w:rPr>
        <w:t>the one who exhorts, in his exhortation; the one who contributes, in generosity; the one who leads, with zeal; the one who does acts of mercy, with cheerfulness.</w:t>
      </w:r>
    </w:p>
    <w:p w14:paraId="19FAA41B" w14:textId="77777777" w:rsidR="00683B77" w:rsidRPr="00695A9C" w:rsidRDefault="00683B77">
      <w:pPr>
        <w:pStyle w:val="Body"/>
        <w:rPr>
          <w:sz w:val="16"/>
          <w:szCs w:val="16"/>
        </w:rPr>
      </w:pPr>
    </w:p>
    <w:p w14:paraId="19FAA41C" w14:textId="77777777" w:rsidR="00683B77" w:rsidRDefault="000144B7">
      <w:pPr>
        <w:pStyle w:val="Rubric"/>
      </w:pPr>
      <w:r>
        <w:t>Stand</w:t>
      </w:r>
    </w:p>
    <w:p w14:paraId="19FAA41D" w14:textId="77777777" w:rsidR="00683B77" w:rsidRPr="00695A9C" w:rsidRDefault="00683B77">
      <w:pPr>
        <w:pStyle w:val="Body"/>
        <w:rPr>
          <w:sz w:val="16"/>
          <w:szCs w:val="16"/>
        </w:rPr>
      </w:pPr>
    </w:p>
    <w:p w14:paraId="19FAA41E" w14:textId="77777777" w:rsidR="00683B77" w:rsidRDefault="000144B7">
      <w:pPr>
        <w:pStyle w:val="Caption"/>
      </w:pPr>
      <w:r>
        <w:t>Alleluia</w:t>
      </w:r>
    </w:p>
    <w:p w14:paraId="19FAA41F" w14:textId="77777777" w:rsidR="00683B77" w:rsidRDefault="000144B7">
      <w:pPr>
        <w:pStyle w:val="Image"/>
      </w:pPr>
      <w:r>
        <w:rPr>
          <w:noProof/>
        </w:rPr>
        <w:drawing>
          <wp:inline distT="0" distB="0" distL="0" distR="0" wp14:anchorId="19FAA4B1" wp14:editId="19FAA4B2">
            <wp:extent cx="3657600" cy="449178"/>
            <wp:effectExtent l="0" t="0" r="0" b="0"/>
            <wp:docPr id="23"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 descr="Image"/>
                    <pic:cNvPicPr>
                      <a:picLocks noChangeAspect="1" noChangeArrowheads="1"/>
                    </pic:cNvPicPr>
                  </pic:nvPicPr>
                  <pic:blipFill>
                    <a:blip r:embed="rId33"/>
                    <a:stretch>
                      <a:fillRect/>
                    </a:stretch>
                  </pic:blipFill>
                  <pic:spPr bwMode="auto">
                    <a:xfrm>
                      <a:off x="0" y="0"/>
                      <a:ext cx="3657600" cy="449178"/>
                    </a:xfrm>
                    <a:prstGeom prst="rect">
                      <a:avLst/>
                    </a:prstGeom>
                    <a:noFill/>
                    <a:ln>
                      <a:noFill/>
                    </a:ln>
                  </pic:spPr>
                </pic:pic>
              </a:graphicData>
            </a:graphic>
          </wp:inline>
        </w:drawing>
      </w:r>
    </w:p>
    <w:p w14:paraId="19FAA420" w14:textId="77777777" w:rsidR="00683B77" w:rsidRPr="00695A9C" w:rsidRDefault="00683B77">
      <w:pPr>
        <w:pStyle w:val="Body"/>
        <w:rPr>
          <w:sz w:val="16"/>
          <w:szCs w:val="16"/>
        </w:rPr>
      </w:pPr>
    </w:p>
    <w:p w14:paraId="19FAA421" w14:textId="77777777" w:rsidR="00683B77" w:rsidRDefault="000144B7">
      <w:pPr>
        <w:pStyle w:val="Caption"/>
      </w:pPr>
      <w:r>
        <w:t>Holy Gospel</w:t>
      </w:r>
      <w:r>
        <w:tab/>
      </w:r>
      <w:r>
        <w:rPr>
          <w:rStyle w:val="Subcaption"/>
          <w:b w:val="0"/>
        </w:rPr>
        <w:t>Matthew 16:13–20</w:t>
      </w:r>
    </w:p>
    <w:p w14:paraId="19FAA422" w14:textId="77777777" w:rsidR="00683B77" w:rsidRPr="00130414" w:rsidRDefault="000144B7">
      <w:pPr>
        <w:pStyle w:val="LSBResponsorial"/>
        <w:rPr>
          <w:sz w:val="23"/>
          <w:szCs w:val="23"/>
        </w:rPr>
      </w:pPr>
      <w:r w:rsidRPr="00130414">
        <w:rPr>
          <w:rStyle w:val="LSBSymbol"/>
          <w:sz w:val="23"/>
          <w:szCs w:val="23"/>
        </w:rPr>
        <w:t>P</w:t>
      </w:r>
      <w:r w:rsidRPr="00130414">
        <w:rPr>
          <w:sz w:val="23"/>
          <w:szCs w:val="23"/>
        </w:rPr>
        <w:tab/>
      </w:r>
      <w:r w:rsidRPr="00130414">
        <w:rPr>
          <w:sz w:val="23"/>
          <w:szCs w:val="23"/>
        </w:rPr>
        <w:t>The Holy Gospel according to St. Matthew, the sixteenth chapter.</w:t>
      </w:r>
    </w:p>
    <w:p w14:paraId="19FAA423" w14:textId="77777777" w:rsidR="00683B77" w:rsidRPr="00695A9C" w:rsidRDefault="000144B7">
      <w:pPr>
        <w:pStyle w:val="Body"/>
        <w:rPr>
          <w:sz w:val="8"/>
          <w:szCs w:val="8"/>
        </w:rPr>
      </w:pPr>
      <w:r>
        <w:t xml:space="preserve"> </w:t>
      </w:r>
    </w:p>
    <w:p w14:paraId="19FAA424" w14:textId="77777777" w:rsidR="00683B77" w:rsidRDefault="000144B7">
      <w:pPr>
        <w:pStyle w:val="Image"/>
      </w:pPr>
      <w:r>
        <w:rPr>
          <w:noProof/>
        </w:rPr>
        <w:lastRenderedPageBreak/>
        <w:drawing>
          <wp:inline distT="0" distB="0" distL="0" distR="0" wp14:anchorId="19FAA4B3" wp14:editId="19FAA4B4">
            <wp:extent cx="2933700" cy="546099"/>
            <wp:effectExtent l="0" t="0" r="0" b="0"/>
            <wp:docPr id="24"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 descr="Image"/>
                    <pic:cNvPicPr>
                      <a:picLocks noChangeAspect="1" noChangeArrowheads="1"/>
                    </pic:cNvPicPr>
                  </pic:nvPicPr>
                  <pic:blipFill>
                    <a:blip r:embed="rId34"/>
                    <a:stretch>
                      <a:fillRect/>
                    </a:stretch>
                  </pic:blipFill>
                  <pic:spPr bwMode="auto">
                    <a:xfrm>
                      <a:off x="0" y="0"/>
                      <a:ext cx="2933700" cy="546099"/>
                    </a:xfrm>
                    <a:prstGeom prst="rect">
                      <a:avLst/>
                    </a:prstGeom>
                    <a:noFill/>
                    <a:ln>
                      <a:noFill/>
                    </a:ln>
                  </pic:spPr>
                </pic:pic>
              </a:graphicData>
            </a:graphic>
          </wp:inline>
        </w:drawing>
      </w:r>
    </w:p>
    <w:p w14:paraId="19FAA425" w14:textId="77777777" w:rsidR="00683B77" w:rsidRPr="00695A9C" w:rsidRDefault="000144B7">
      <w:pPr>
        <w:pStyle w:val="Body"/>
        <w:rPr>
          <w:sz w:val="8"/>
          <w:szCs w:val="8"/>
        </w:rPr>
      </w:pPr>
      <w:r>
        <w:t xml:space="preserve"> </w:t>
      </w:r>
    </w:p>
    <w:p w14:paraId="19FAA427" w14:textId="77777777" w:rsidR="00683B77" w:rsidRPr="00130414" w:rsidRDefault="000144B7" w:rsidP="004A115A">
      <w:pPr>
        <w:pStyle w:val="Body"/>
        <w:ind w:left="0"/>
        <w:jc w:val="both"/>
        <w:rPr>
          <w:sz w:val="23"/>
          <w:szCs w:val="23"/>
        </w:rPr>
      </w:pPr>
      <w:r>
        <w:tab/>
      </w:r>
      <w:r w:rsidRPr="00130414">
        <w:rPr>
          <w:rStyle w:val="VerseNumber"/>
          <w:sz w:val="23"/>
          <w:szCs w:val="23"/>
        </w:rPr>
        <w:t>13</w:t>
      </w:r>
      <w:r w:rsidRPr="00130414">
        <w:rPr>
          <w:sz w:val="23"/>
          <w:szCs w:val="23"/>
        </w:rPr>
        <w:t xml:space="preserve">Now when Jesus came into the district of Caesarea Philippi, he asked his disciples, “Who do people say that the Son of Man is?” </w:t>
      </w:r>
      <w:r w:rsidRPr="00130414">
        <w:rPr>
          <w:rStyle w:val="VerseNumber"/>
          <w:sz w:val="23"/>
          <w:szCs w:val="23"/>
        </w:rPr>
        <w:t>14</w:t>
      </w:r>
      <w:r w:rsidRPr="00130414">
        <w:rPr>
          <w:sz w:val="23"/>
          <w:szCs w:val="23"/>
        </w:rPr>
        <w:t xml:space="preserve">And they said, “Some say John the Baptist, others say Elijah, and others Jeremiah or one of the prophets.” </w:t>
      </w:r>
      <w:r w:rsidRPr="00130414">
        <w:rPr>
          <w:rStyle w:val="VerseNumber"/>
          <w:sz w:val="23"/>
          <w:szCs w:val="23"/>
        </w:rPr>
        <w:t>15</w:t>
      </w:r>
      <w:r w:rsidRPr="00130414">
        <w:rPr>
          <w:sz w:val="23"/>
          <w:szCs w:val="23"/>
        </w:rPr>
        <w:t xml:space="preserve">He said to them, “But who do you say that I am?” </w:t>
      </w:r>
      <w:r w:rsidRPr="00130414">
        <w:rPr>
          <w:rStyle w:val="VerseNumber"/>
          <w:sz w:val="23"/>
          <w:szCs w:val="23"/>
        </w:rPr>
        <w:t>16</w:t>
      </w:r>
      <w:r w:rsidRPr="00130414">
        <w:rPr>
          <w:sz w:val="23"/>
          <w:szCs w:val="23"/>
        </w:rPr>
        <w:t xml:space="preserve">Simon Peter replied, “You are the Christ, the Son of the living God.” </w:t>
      </w:r>
      <w:r w:rsidRPr="00130414">
        <w:rPr>
          <w:rStyle w:val="VerseNumber"/>
          <w:sz w:val="23"/>
          <w:szCs w:val="23"/>
        </w:rPr>
        <w:t>17</w:t>
      </w:r>
      <w:r w:rsidRPr="00130414">
        <w:rPr>
          <w:sz w:val="23"/>
          <w:szCs w:val="23"/>
        </w:rPr>
        <w:t xml:space="preserve">And Jesus answered him, “Blessed are you, Simon Bar-Jonah! For flesh and blood has not revealed this to you, but my Father who is in heaven. </w:t>
      </w:r>
      <w:r w:rsidRPr="00130414">
        <w:rPr>
          <w:rStyle w:val="VerseNumber"/>
          <w:sz w:val="23"/>
          <w:szCs w:val="23"/>
        </w:rPr>
        <w:t>18</w:t>
      </w:r>
      <w:r w:rsidRPr="00130414">
        <w:rPr>
          <w:sz w:val="23"/>
          <w:szCs w:val="23"/>
        </w:rPr>
        <w:t xml:space="preserve">And I tell you, you are Peter, and on this rock I will build my church, and the gates of hell shall not prevail against it. </w:t>
      </w:r>
      <w:r w:rsidRPr="00130414">
        <w:rPr>
          <w:rStyle w:val="VerseNumber"/>
          <w:sz w:val="23"/>
          <w:szCs w:val="23"/>
        </w:rPr>
        <w:t>19</w:t>
      </w:r>
      <w:r w:rsidRPr="00130414">
        <w:rPr>
          <w:sz w:val="23"/>
          <w:szCs w:val="23"/>
        </w:rPr>
        <w:t xml:space="preserve">I will give you the keys of the kingdom of heaven, and whatever you bind on earth shall be bound in heaven, and whatever you loose on earth shall be loosed in heaven.” </w:t>
      </w:r>
      <w:r w:rsidRPr="00130414">
        <w:rPr>
          <w:rStyle w:val="VerseNumber"/>
          <w:sz w:val="23"/>
          <w:szCs w:val="23"/>
        </w:rPr>
        <w:t>20</w:t>
      </w:r>
      <w:r w:rsidRPr="00130414">
        <w:rPr>
          <w:sz w:val="23"/>
          <w:szCs w:val="23"/>
        </w:rPr>
        <w:t>T</w:t>
      </w:r>
      <w:r w:rsidRPr="00130414">
        <w:rPr>
          <w:sz w:val="23"/>
          <w:szCs w:val="23"/>
        </w:rPr>
        <w:t>hen he strictly charged the disciples to tell no one that he was the Christ.</w:t>
      </w:r>
    </w:p>
    <w:p w14:paraId="19FAA428" w14:textId="77777777" w:rsidR="00683B77" w:rsidRPr="00695A9C" w:rsidRDefault="000144B7">
      <w:pPr>
        <w:pStyle w:val="Body"/>
        <w:rPr>
          <w:sz w:val="8"/>
          <w:szCs w:val="8"/>
        </w:rPr>
      </w:pPr>
      <w:r>
        <w:t xml:space="preserve"> </w:t>
      </w:r>
    </w:p>
    <w:p w14:paraId="19FAA429" w14:textId="77777777" w:rsidR="00683B77" w:rsidRPr="00130414" w:rsidRDefault="000144B7">
      <w:pPr>
        <w:pStyle w:val="LSBResponsorial"/>
        <w:rPr>
          <w:sz w:val="23"/>
          <w:szCs w:val="23"/>
        </w:rPr>
      </w:pPr>
      <w:r w:rsidRPr="00130414">
        <w:rPr>
          <w:rStyle w:val="LSBSymbol"/>
          <w:sz w:val="23"/>
          <w:szCs w:val="23"/>
        </w:rPr>
        <w:t>P</w:t>
      </w:r>
      <w:r w:rsidRPr="00130414">
        <w:rPr>
          <w:sz w:val="23"/>
          <w:szCs w:val="23"/>
        </w:rPr>
        <w:tab/>
      </w:r>
      <w:r w:rsidRPr="00130414">
        <w:rPr>
          <w:sz w:val="23"/>
          <w:szCs w:val="23"/>
        </w:rPr>
        <w:t>This is the Gospel of the Lord.</w:t>
      </w:r>
    </w:p>
    <w:p w14:paraId="19FAA42A" w14:textId="77777777" w:rsidR="00683B77" w:rsidRPr="00695A9C" w:rsidRDefault="000144B7">
      <w:pPr>
        <w:pStyle w:val="Body"/>
        <w:rPr>
          <w:sz w:val="8"/>
          <w:szCs w:val="8"/>
        </w:rPr>
      </w:pPr>
      <w:r>
        <w:t xml:space="preserve"> </w:t>
      </w:r>
    </w:p>
    <w:p w14:paraId="19FAA42B" w14:textId="77777777" w:rsidR="00683B77" w:rsidRDefault="000144B7">
      <w:pPr>
        <w:pStyle w:val="Image"/>
      </w:pPr>
      <w:r>
        <w:rPr>
          <w:noProof/>
        </w:rPr>
        <w:drawing>
          <wp:inline distT="0" distB="0" distL="0" distR="0" wp14:anchorId="19FAA4B5" wp14:editId="19FAA4B6">
            <wp:extent cx="2933700" cy="533399"/>
            <wp:effectExtent l="0" t="0" r="0" b="0"/>
            <wp:docPr id="25"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 descr="Image"/>
                    <pic:cNvPicPr>
                      <a:picLocks noChangeAspect="1" noChangeArrowheads="1"/>
                    </pic:cNvPicPr>
                  </pic:nvPicPr>
                  <pic:blipFill>
                    <a:blip r:embed="rId35"/>
                    <a:stretch>
                      <a:fillRect/>
                    </a:stretch>
                  </pic:blipFill>
                  <pic:spPr bwMode="auto">
                    <a:xfrm>
                      <a:off x="0" y="0"/>
                      <a:ext cx="2933700" cy="533399"/>
                    </a:xfrm>
                    <a:prstGeom prst="rect">
                      <a:avLst/>
                    </a:prstGeom>
                    <a:noFill/>
                    <a:ln>
                      <a:noFill/>
                    </a:ln>
                  </pic:spPr>
                </pic:pic>
              </a:graphicData>
            </a:graphic>
          </wp:inline>
        </w:drawing>
      </w:r>
    </w:p>
    <w:p w14:paraId="19FAA42C" w14:textId="77777777" w:rsidR="00683B77" w:rsidRPr="00695A9C" w:rsidRDefault="00683B77">
      <w:pPr>
        <w:pStyle w:val="Body"/>
        <w:rPr>
          <w:sz w:val="16"/>
          <w:szCs w:val="16"/>
        </w:rPr>
      </w:pPr>
    </w:p>
    <w:p w14:paraId="19FAA42D" w14:textId="77777777" w:rsidR="00683B77" w:rsidRDefault="000144B7">
      <w:pPr>
        <w:pStyle w:val="Caption"/>
      </w:pPr>
      <w:r>
        <w:t>Apostles’ Creed</w:t>
      </w:r>
    </w:p>
    <w:p w14:paraId="19FAA42E" w14:textId="77777777" w:rsidR="00683B77" w:rsidRPr="00DB4DFC" w:rsidRDefault="000144B7">
      <w:pPr>
        <w:pStyle w:val="LSBResponsorial"/>
        <w:rPr>
          <w:sz w:val="23"/>
          <w:szCs w:val="23"/>
        </w:rPr>
      </w:pPr>
      <w:r w:rsidRPr="00DB4DFC">
        <w:rPr>
          <w:rStyle w:val="LSBSymbol"/>
          <w:sz w:val="23"/>
          <w:szCs w:val="23"/>
        </w:rPr>
        <w:t>C</w:t>
      </w:r>
      <w:r w:rsidRPr="00DB4DFC">
        <w:rPr>
          <w:sz w:val="23"/>
          <w:szCs w:val="23"/>
        </w:rPr>
        <w:tab/>
      </w:r>
      <w:r w:rsidRPr="00DB4DFC">
        <w:rPr>
          <w:b/>
          <w:sz w:val="23"/>
          <w:szCs w:val="23"/>
        </w:rPr>
        <w:t>I believe in God, the Father Almighty,</w:t>
      </w:r>
    </w:p>
    <w:p w14:paraId="19FAA42F" w14:textId="77777777" w:rsidR="00683B77" w:rsidRPr="00DB4DFC" w:rsidRDefault="000144B7">
      <w:pPr>
        <w:pStyle w:val="LSBResponsorialContinued"/>
        <w:rPr>
          <w:sz w:val="23"/>
          <w:szCs w:val="23"/>
        </w:rPr>
      </w:pPr>
      <w:r w:rsidRPr="00DB4DFC">
        <w:rPr>
          <w:b/>
          <w:sz w:val="23"/>
          <w:szCs w:val="23"/>
        </w:rPr>
        <w:t xml:space="preserve">     maker of heaven and earth.</w:t>
      </w:r>
    </w:p>
    <w:p w14:paraId="19FAA430" w14:textId="77777777" w:rsidR="00683B77" w:rsidRPr="00DB4DFC" w:rsidRDefault="000144B7">
      <w:pPr>
        <w:pStyle w:val="LSBResponsorialContinued"/>
        <w:rPr>
          <w:sz w:val="8"/>
          <w:szCs w:val="8"/>
        </w:rPr>
      </w:pPr>
      <w:r w:rsidRPr="00DB4DFC">
        <w:rPr>
          <w:b/>
          <w:sz w:val="23"/>
          <w:szCs w:val="23"/>
        </w:rPr>
        <w:t xml:space="preserve"> </w:t>
      </w:r>
    </w:p>
    <w:p w14:paraId="19FAA431" w14:textId="77777777" w:rsidR="00683B77" w:rsidRPr="00DB4DFC" w:rsidRDefault="000144B7">
      <w:pPr>
        <w:pStyle w:val="LSBResponsorialContinued"/>
        <w:rPr>
          <w:sz w:val="23"/>
          <w:szCs w:val="23"/>
        </w:rPr>
      </w:pPr>
      <w:r w:rsidRPr="00DB4DFC">
        <w:rPr>
          <w:b/>
          <w:sz w:val="23"/>
          <w:szCs w:val="23"/>
        </w:rPr>
        <w:t>And in Jesus Christ, His only Son, our Lord,</w:t>
      </w:r>
    </w:p>
    <w:p w14:paraId="19FAA432" w14:textId="77777777" w:rsidR="00683B77" w:rsidRPr="00DB4DFC" w:rsidRDefault="000144B7">
      <w:pPr>
        <w:pStyle w:val="LSBResponsorialContinued"/>
        <w:rPr>
          <w:sz w:val="23"/>
          <w:szCs w:val="23"/>
        </w:rPr>
      </w:pPr>
      <w:r w:rsidRPr="00DB4DFC">
        <w:rPr>
          <w:b/>
          <w:sz w:val="23"/>
          <w:szCs w:val="23"/>
        </w:rPr>
        <w:t xml:space="preserve">     who was conceived by the Holy Spirit,</w:t>
      </w:r>
    </w:p>
    <w:p w14:paraId="19FAA433" w14:textId="77777777" w:rsidR="00683B77" w:rsidRPr="00DB4DFC" w:rsidRDefault="000144B7">
      <w:pPr>
        <w:pStyle w:val="LSBResponsorialContinued"/>
        <w:rPr>
          <w:sz w:val="23"/>
          <w:szCs w:val="23"/>
        </w:rPr>
      </w:pPr>
      <w:r w:rsidRPr="00DB4DFC">
        <w:rPr>
          <w:b/>
          <w:sz w:val="23"/>
          <w:szCs w:val="23"/>
        </w:rPr>
        <w:t xml:space="preserve">     born of the virgin Mary,</w:t>
      </w:r>
    </w:p>
    <w:p w14:paraId="19FAA434" w14:textId="77777777" w:rsidR="00683B77" w:rsidRPr="00DB4DFC" w:rsidRDefault="000144B7">
      <w:pPr>
        <w:pStyle w:val="LSBResponsorialContinued"/>
        <w:rPr>
          <w:sz w:val="23"/>
          <w:szCs w:val="23"/>
        </w:rPr>
      </w:pPr>
      <w:r w:rsidRPr="00DB4DFC">
        <w:rPr>
          <w:b/>
          <w:sz w:val="23"/>
          <w:szCs w:val="23"/>
        </w:rPr>
        <w:t xml:space="preserve">     suffered under Pontius Pilate,</w:t>
      </w:r>
    </w:p>
    <w:p w14:paraId="19FAA435" w14:textId="77777777" w:rsidR="00683B77" w:rsidRPr="00DB4DFC" w:rsidRDefault="000144B7">
      <w:pPr>
        <w:pStyle w:val="LSBResponsorialContinued"/>
        <w:rPr>
          <w:sz w:val="23"/>
          <w:szCs w:val="23"/>
        </w:rPr>
      </w:pPr>
      <w:r w:rsidRPr="00DB4DFC">
        <w:rPr>
          <w:b/>
          <w:sz w:val="23"/>
          <w:szCs w:val="23"/>
        </w:rPr>
        <w:t xml:space="preserve">     was crucified, died and was buried.</w:t>
      </w:r>
    </w:p>
    <w:p w14:paraId="19FAA436" w14:textId="77777777" w:rsidR="00683B77" w:rsidRPr="00DB4DFC" w:rsidRDefault="000144B7">
      <w:pPr>
        <w:pStyle w:val="LSBResponsorialContinued"/>
        <w:rPr>
          <w:sz w:val="23"/>
          <w:szCs w:val="23"/>
        </w:rPr>
      </w:pPr>
      <w:r w:rsidRPr="00DB4DFC">
        <w:rPr>
          <w:b/>
          <w:sz w:val="23"/>
          <w:szCs w:val="23"/>
        </w:rPr>
        <w:t xml:space="preserve">     He descended into hell.</w:t>
      </w:r>
    </w:p>
    <w:p w14:paraId="19FAA437" w14:textId="77777777" w:rsidR="00683B77" w:rsidRPr="00DB4DFC" w:rsidRDefault="000144B7">
      <w:pPr>
        <w:pStyle w:val="LSBResponsorialContinued"/>
        <w:rPr>
          <w:sz w:val="23"/>
          <w:szCs w:val="23"/>
        </w:rPr>
      </w:pPr>
      <w:r w:rsidRPr="00DB4DFC">
        <w:rPr>
          <w:b/>
          <w:sz w:val="23"/>
          <w:szCs w:val="23"/>
        </w:rPr>
        <w:t xml:space="preserve">     The third day He rose again from the dead.</w:t>
      </w:r>
    </w:p>
    <w:p w14:paraId="19FAA438" w14:textId="77777777" w:rsidR="00683B77" w:rsidRPr="00DB4DFC" w:rsidRDefault="000144B7">
      <w:pPr>
        <w:pStyle w:val="LSBResponsorialContinued"/>
        <w:rPr>
          <w:sz w:val="23"/>
          <w:szCs w:val="23"/>
        </w:rPr>
      </w:pPr>
      <w:r w:rsidRPr="00DB4DFC">
        <w:rPr>
          <w:b/>
          <w:sz w:val="23"/>
          <w:szCs w:val="23"/>
        </w:rPr>
        <w:t xml:space="preserve">     He ascended into heaven</w:t>
      </w:r>
    </w:p>
    <w:p w14:paraId="19FAA439" w14:textId="77777777" w:rsidR="00683B77" w:rsidRPr="00DB4DFC" w:rsidRDefault="000144B7">
      <w:pPr>
        <w:pStyle w:val="LSBResponsorialContinued"/>
        <w:rPr>
          <w:sz w:val="23"/>
          <w:szCs w:val="23"/>
        </w:rPr>
      </w:pPr>
      <w:r w:rsidRPr="00DB4DFC">
        <w:rPr>
          <w:b/>
          <w:sz w:val="23"/>
          <w:szCs w:val="23"/>
        </w:rPr>
        <w:t xml:space="preserve">     and sits at the right hand of God the Father Almighty.</w:t>
      </w:r>
    </w:p>
    <w:p w14:paraId="19FAA43A" w14:textId="77777777" w:rsidR="00683B77" w:rsidRPr="00DB4DFC" w:rsidRDefault="000144B7">
      <w:pPr>
        <w:pStyle w:val="LSBResponsorialContinued"/>
        <w:rPr>
          <w:sz w:val="23"/>
          <w:szCs w:val="23"/>
        </w:rPr>
      </w:pPr>
      <w:r w:rsidRPr="00DB4DFC">
        <w:rPr>
          <w:b/>
          <w:sz w:val="23"/>
          <w:szCs w:val="23"/>
        </w:rPr>
        <w:t xml:space="preserve">     From thence He will come to judge the living and the dead.</w:t>
      </w:r>
    </w:p>
    <w:p w14:paraId="19FAA43B" w14:textId="77777777" w:rsidR="00683B77" w:rsidRPr="00DB4DFC" w:rsidRDefault="000144B7">
      <w:pPr>
        <w:pStyle w:val="LSBResponsorialContinued"/>
        <w:rPr>
          <w:sz w:val="8"/>
          <w:szCs w:val="8"/>
        </w:rPr>
      </w:pPr>
      <w:r w:rsidRPr="00DB4DFC">
        <w:rPr>
          <w:b/>
          <w:sz w:val="23"/>
          <w:szCs w:val="23"/>
        </w:rPr>
        <w:t xml:space="preserve"> </w:t>
      </w:r>
    </w:p>
    <w:p w14:paraId="19FAA43C" w14:textId="77777777" w:rsidR="00683B77" w:rsidRPr="00DB4DFC" w:rsidRDefault="000144B7">
      <w:pPr>
        <w:pStyle w:val="LSBResponsorialContinued"/>
        <w:rPr>
          <w:sz w:val="23"/>
          <w:szCs w:val="23"/>
        </w:rPr>
      </w:pPr>
      <w:r w:rsidRPr="00DB4DFC">
        <w:rPr>
          <w:b/>
          <w:sz w:val="23"/>
          <w:szCs w:val="23"/>
        </w:rPr>
        <w:t>I believe in the Holy Spirit,</w:t>
      </w:r>
    </w:p>
    <w:p w14:paraId="19FAA43D" w14:textId="77777777" w:rsidR="00683B77" w:rsidRPr="00DB4DFC" w:rsidRDefault="000144B7">
      <w:pPr>
        <w:pStyle w:val="LSBResponsorialContinued"/>
        <w:rPr>
          <w:sz w:val="23"/>
          <w:szCs w:val="23"/>
        </w:rPr>
      </w:pPr>
      <w:r w:rsidRPr="00DB4DFC">
        <w:rPr>
          <w:b/>
          <w:sz w:val="23"/>
          <w:szCs w:val="23"/>
        </w:rPr>
        <w:t xml:space="preserve">     the holy Christian Church,</w:t>
      </w:r>
    </w:p>
    <w:p w14:paraId="19FAA43E" w14:textId="77777777" w:rsidR="00683B77" w:rsidRPr="00DB4DFC" w:rsidRDefault="000144B7">
      <w:pPr>
        <w:pStyle w:val="LSBResponsorialContinued"/>
        <w:rPr>
          <w:sz w:val="23"/>
          <w:szCs w:val="23"/>
        </w:rPr>
      </w:pPr>
      <w:r w:rsidRPr="00DB4DFC">
        <w:rPr>
          <w:b/>
          <w:sz w:val="23"/>
          <w:szCs w:val="23"/>
        </w:rPr>
        <w:lastRenderedPageBreak/>
        <w:t xml:space="preserve">          the communion of saints,</w:t>
      </w:r>
    </w:p>
    <w:p w14:paraId="19FAA43F" w14:textId="77777777" w:rsidR="00683B77" w:rsidRPr="00DB4DFC" w:rsidRDefault="000144B7">
      <w:pPr>
        <w:pStyle w:val="LSBResponsorialContinued"/>
        <w:rPr>
          <w:sz w:val="23"/>
          <w:szCs w:val="23"/>
        </w:rPr>
      </w:pPr>
      <w:r w:rsidRPr="00DB4DFC">
        <w:rPr>
          <w:b/>
          <w:sz w:val="23"/>
          <w:szCs w:val="23"/>
        </w:rPr>
        <w:t xml:space="preserve">     the forgiveness of sins,</w:t>
      </w:r>
    </w:p>
    <w:p w14:paraId="19FAA440" w14:textId="77777777" w:rsidR="00683B77" w:rsidRPr="00DB4DFC" w:rsidRDefault="000144B7">
      <w:pPr>
        <w:pStyle w:val="LSBResponsorialContinued"/>
        <w:rPr>
          <w:sz w:val="23"/>
          <w:szCs w:val="23"/>
        </w:rPr>
      </w:pPr>
      <w:r w:rsidRPr="00DB4DFC">
        <w:rPr>
          <w:b/>
          <w:sz w:val="23"/>
          <w:szCs w:val="23"/>
        </w:rPr>
        <w:t xml:space="preserve">     the resurrection of the body,</w:t>
      </w:r>
    </w:p>
    <w:p w14:paraId="19FAA441" w14:textId="77777777" w:rsidR="00683B77" w:rsidRPr="00DB4DFC" w:rsidRDefault="000144B7">
      <w:pPr>
        <w:pStyle w:val="LSBResponsorialContinued"/>
        <w:rPr>
          <w:sz w:val="23"/>
          <w:szCs w:val="23"/>
        </w:rPr>
      </w:pPr>
      <w:r w:rsidRPr="00DB4DFC">
        <w:rPr>
          <w:b/>
          <w:sz w:val="23"/>
          <w:szCs w:val="23"/>
        </w:rPr>
        <w:t xml:space="preserve">     and the life </w:t>
      </w:r>
      <w:r w:rsidRPr="00DB4DFC">
        <w:rPr>
          <w:rStyle w:val="LSBSymbol"/>
          <w:sz w:val="23"/>
          <w:szCs w:val="23"/>
        </w:rPr>
        <w:t>T</w:t>
      </w:r>
      <w:r w:rsidRPr="00DB4DFC">
        <w:rPr>
          <w:b/>
          <w:sz w:val="23"/>
          <w:szCs w:val="23"/>
        </w:rPr>
        <w:t xml:space="preserve"> everlasting. Amen.</w:t>
      </w:r>
    </w:p>
    <w:p w14:paraId="19FAA442" w14:textId="77777777" w:rsidR="00683B77" w:rsidRPr="00695A9C" w:rsidRDefault="00683B77">
      <w:pPr>
        <w:pStyle w:val="Body"/>
        <w:rPr>
          <w:sz w:val="16"/>
          <w:szCs w:val="16"/>
        </w:rPr>
      </w:pPr>
    </w:p>
    <w:p w14:paraId="19FAA443" w14:textId="77777777" w:rsidR="00683B77" w:rsidRDefault="000144B7">
      <w:pPr>
        <w:pStyle w:val="Rubric"/>
      </w:pPr>
      <w:r>
        <w:t>Sit</w:t>
      </w:r>
    </w:p>
    <w:p w14:paraId="19FAA444" w14:textId="77777777" w:rsidR="00683B77" w:rsidRPr="00695A9C" w:rsidRDefault="00683B77">
      <w:pPr>
        <w:pStyle w:val="Body"/>
        <w:rPr>
          <w:sz w:val="16"/>
          <w:szCs w:val="16"/>
        </w:rPr>
      </w:pPr>
    </w:p>
    <w:p w14:paraId="19FAA445" w14:textId="77777777" w:rsidR="00683B77" w:rsidRDefault="000144B7">
      <w:pPr>
        <w:pStyle w:val="Caption"/>
      </w:pPr>
      <w:r>
        <w:t>Children's Sermon</w:t>
      </w:r>
    </w:p>
    <w:p w14:paraId="19FAA446" w14:textId="77777777" w:rsidR="00683B77" w:rsidRPr="00695A9C" w:rsidRDefault="00683B77">
      <w:pPr>
        <w:pStyle w:val="Body"/>
        <w:rPr>
          <w:sz w:val="16"/>
          <w:szCs w:val="16"/>
        </w:rPr>
      </w:pPr>
    </w:p>
    <w:p w14:paraId="19FAA447" w14:textId="77777777" w:rsidR="00683B77" w:rsidRDefault="000144B7">
      <w:pPr>
        <w:pStyle w:val="Caption"/>
      </w:pPr>
      <w:r>
        <w:t>832 Jesus Shall Reign</w:t>
      </w:r>
    </w:p>
    <w:p w14:paraId="19FAA448" w14:textId="77777777" w:rsidR="00683B77" w:rsidRDefault="000144B7">
      <w:pPr>
        <w:pStyle w:val="Image"/>
      </w:pPr>
      <w:r>
        <w:rPr>
          <w:noProof/>
        </w:rPr>
        <w:drawing>
          <wp:inline distT="0" distB="0" distL="0" distR="0" wp14:anchorId="19FAA4B7" wp14:editId="19FAA4B8">
            <wp:extent cx="3657600" cy="843780"/>
            <wp:effectExtent l="0" t="0" r="0" b="0"/>
            <wp:docPr id="26"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 descr="Image"/>
                    <pic:cNvPicPr>
                      <a:picLocks noChangeAspect="1" noChangeArrowheads="1"/>
                    </pic:cNvPicPr>
                  </pic:nvPicPr>
                  <pic:blipFill>
                    <a:blip r:embed="rId36"/>
                    <a:stretch>
                      <a:fillRect/>
                    </a:stretch>
                  </pic:blipFill>
                  <pic:spPr bwMode="auto">
                    <a:xfrm>
                      <a:off x="0" y="0"/>
                      <a:ext cx="3657600" cy="843780"/>
                    </a:xfrm>
                    <a:prstGeom prst="rect">
                      <a:avLst/>
                    </a:prstGeom>
                    <a:noFill/>
                    <a:ln>
                      <a:noFill/>
                    </a:ln>
                  </pic:spPr>
                </pic:pic>
              </a:graphicData>
            </a:graphic>
          </wp:inline>
        </w:drawing>
      </w:r>
    </w:p>
    <w:p w14:paraId="19FAA449" w14:textId="77777777" w:rsidR="00683B77" w:rsidRDefault="000144B7">
      <w:pPr>
        <w:pStyle w:val="Image"/>
      </w:pPr>
      <w:r>
        <w:rPr>
          <w:noProof/>
        </w:rPr>
        <w:drawing>
          <wp:inline distT="0" distB="0" distL="0" distR="0" wp14:anchorId="19FAA4B9" wp14:editId="19FAA4BA">
            <wp:extent cx="3657600" cy="937533"/>
            <wp:effectExtent l="0" t="0" r="0" b="0"/>
            <wp:docPr id="27"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 descr="Image"/>
                    <pic:cNvPicPr>
                      <a:picLocks noChangeAspect="1" noChangeArrowheads="1"/>
                    </pic:cNvPicPr>
                  </pic:nvPicPr>
                  <pic:blipFill>
                    <a:blip r:embed="rId37"/>
                    <a:stretch>
                      <a:fillRect/>
                    </a:stretch>
                  </pic:blipFill>
                  <pic:spPr bwMode="auto">
                    <a:xfrm>
                      <a:off x="0" y="0"/>
                      <a:ext cx="3657600" cy="937533"/>
                    </a:xfrm>
                    <a:prstGeom prst="rect">
                      <a:avLst/>
                    </a:prstGeom>
                    <a:noFill/>
                    <a:ln>
                      <a:noFill/>
                    </a:ln>
                  </pic:spPr>
                </pic:pic>
              </a:graphicData>
            </a:graphic>
          </wp:inline>
        </w:drawing>
      </w:r>
    </w:p>
    <w:p w14:paraId="19FAA44A" w14:textId="77777777" w:rsidR="00683B77" w:rsidRDefault="000144B7">
      <w:pPr>
        <w:pStyle w:val="Image"/>
      </w:pPr>
      <w:r>
        <w:rPr>
          <w:noProof/>
        </w:rPr>
        <w:drawing>
          <wp:inline distT="0" distB="0" distL="0" distR="0" wp14:anchorId="19FAA4BB" wp14:editId="19FAA4BC">
            <wp:extent cx="3657600" cy="937533"/>
            <wp:effectExtent l="0" t="0" r="0" b="0"/>
            <wp:docPr id="28"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 descr="Image"/>
                    <pic:cNvPicPr>
                      <a:picLocks noChangeAspect="1" noChangeArrowheads="1"/>
                    </pic:cNvPicPr>
                  </pic:nvPicPr>
                  <pic:blipFill>
                    <a:blip r:embed="rId38"/>
                    <a:stretch>
                      <a:fillRect/>
                    </a:stretch>
                  </pic:blipFill>
                  <pic:spPr bwMode="auto">
                    <a:xfrm>
                      <a:off x="0" y="0"/>
                      <a:ext cx="3657600" cy="937533"/>
                    </a:xfrm>
                    <a:prstGeom prst="rect">
                      <a:avLst/>
                    </a:prstGeom>
                    <a:noFill/>
                    <a:ln>
                      <a:noFill/>
                    </a:ln>
                  </pic:spPr>
                </pic:pic>
              </a:graphicData>
            </a:graphic>
          </wp:inline>
        </w:drawing>
      </w:r>
    </w:p>
    <w:p w14:paraId="19FAA44B" w14:textId="77777777" w:rsidR="00683B77" w:rsidRDefault="000144B7">
      <w:pPr>
        <w:pStyle w:val="Copyright"/>
      </w:pPr>
      <w:r>
        <w:t>Text: Isaac Watts, 1674–1748, alt.</w:t>
      </w:r>
      <w:r>
        <w:br/>
        <w:t>Tune: attr. John C. Hatton, d. 1793</w:t>
      </w:r>
      <w:r>
        <w:br/>
        <w:t>Text and tune: Public domain</w:t>
      </w:r>
    </w:p>
    <w:p w14:paraId="19FAA44C" w14:textId="77777777" w:rsidR="00683B77" w:rsidRPr="00695A9C" w:rsidRDefault="00683B77">
      <w:pPr>
        <w:pStyle w:val="Body"/>
        <w:rPr>
          <w:sz w:val="16"/>
          <w:szCs w:val="16"/>
        </w:rPr>
      </w:pPr>
    </w:p>
    <w:p w14:paraId="19FAA44D" w14:textId="76A23DE7" w:rsidR="00683B77" w:rsidRDefault="000144B7">
      <w:pPr>
        <w:pStyle w:val="Caption"/>
      </w:pPr>
      <w:r>
        <w:t>Sermon</w:t>
      </w:r>
      <w:r w:rsidR="007809A7">
        <w:tab/>
      </w:r>
      <w:r w:rsidR="007809A7" w:rsidRPr="007809A7">
        <w:rPr>
          <w:rFonts w:ascii="Arial" w:hAnsi="Arial" w:cs="Arial"/>
          <w:b w:val="0"/>
          <w:bCs/>
          <w:sz w:val="20"/>
        </w:rPr>
        <w:t>“</w:t>
      </w:r>
      <w:r w:rsidR="007809A7" w:rsidRPr="007809A7">
        <w:rPr>
          <w:rFonts w:ascii="Arial" w:hAnsi="Arial" w:cs="Arial"/>
          <w:b w:val="0"/>
          <w:bCs/>
          <w:i/>
          <w:sz w:val="20"/>
        </w:rPr>
        <w:t>And the Survey Said …”</w:t>
      </w:r>
    </w:p>
    <w:p w14:paraId="19FAA44E" w14:textId="77777777" w:rsidR="00683B77" w:rsidRPr="00695A9C" w:rsidRDefault="00683B77">
      <w:pPr>
        <w:pStyle w:val="Body"/>
        <w:rPr>
          <w:sz w:val="16"/>
          <w:szCs w:val="16"/>
        </w:rPr>
      </w:pPr>
    </w:p>
    <w:p w14:paraId="19FAA44F" w14:textId="77777777" w:rsidR="00683B77" w:rsidRDefault="000144B7">
      <w:pPr>
        <w:pStyle w:val="Caption"/>
      </w:pPr>
      <w:r>
        <w:t>Votum</w:t>
      </w:r>
    </w:p>
    <w:p w14:paraId="19FAA450" w14:textId="77777777" w:rsidR="00683B77" w:rsidRPr="00DB4DFC" w:rsidRDefault="000144B7">
      <w:pPr>
        <w:pStyle w:val="LSBResponsorial"/>
        <w:rPr>
          <w:sz w:val="23"/>
          <w:szCs w:val="23"/>
        </w:rPr>
      </w:pPr>
      <w:r w:rsidRPr="00DB4DFC">
        <w:rPr>
          <w:rStyle w:val="LSBSymbol"/>
          <w:sz w:val="23"/>
          <w:szCs w:val="23"/>
        </w:rPr>
        <w:t>P</w:t>
      </w:r>
      <w:r w:rsidRPr="00DB4DFC">
        <w:rPr>
          <w:sz w:val="23"/>
          <w:szCs w:val="23"/>
        </w:rPr>
        <w:tab/>
      </w:r>
      <w:r w:rsidRPr="00DB4DFC">
        <w:rPr>
          <w:sz w:val="23"/>
          <w:szCs w:val="23"/>
        </w:rPr>
        <w:t>The peace of God, which passes all understanding, keep your hearts and minds in Christ Jesus.</w:t>
      </w:r>
    </w:p>
    <w:p w14:paraId="19FAA452" w14:textId="09973E83" w:rsidR="00683B77" w:rsidRDefault="000144B7" w:rsidP="00695A9C">
      <w:pPr>
        <w:pStyle w:val="LSBResponsorial"/>
        <w:rPr>
          <w:b/>
          <w:sz w:val="23"/>
          <w:szCs w:val="23"/>
        </w:rPr>
      </w:pPr>
      <w:r w:rsidRPr="00DB4DFC">
        <w:rPr>
          <w:rStyle w:val="LSBSymbol"/>
          <w:sz w:val="23"/>
          <w:szCs w:val="23"/>
        </w:rPr>
        <w:t>C</w:t>
      </w:r>
      <w:r w:rsidRPr="00DB4DFC">
        <w:rPr>
          <w:sz w:val="23"/>
          <w:szCs w:val="23"/>
        </w:rPr>
        <w:tab/>
      </w:r>
      <w:r w:rsidRPr="00DB4DFC">
        <w:rPr>
          <w:b/>
          <w:sz w:val="23"/>
          <w:szCs w:val="23"/>
        </w:rPr>
        <w:t>Amen.</w:t>
      </w:r>
    </w:p>
    <w:p w14:paraId="633EFF90" w14:textId="77777777" w:rsidR="00130414" w:rsidRPr="00130414" w:rsidRDefault="00130414" w:rsidP="00695A9C">
      <w:pPr>
        <w:pStyle w:val="LSBResponsorial"/>
        <w:rPr>
          <w:sz w:val="16"/>
          <w:szCs w:val="16"/>
        </w:rPr>
      </w:pPr>
    </w:p>
    <w:p w14:paraId="19FAA453" w14:textId="77777777" w:rsidR="00683B77" w:rsidRDefault="000144B7">
      <w:pPr>
        <w:pStyle w:val="Rubric"/>
      </w:pPr>
      <w:r>
        <w:t>S</w:t>
      </w:r>
      <w:r>
        <w:t>tand</w:t>
      </w:r>
    </w:p>
    <w:p w14:paraId="19FAA454" w14:textId="77777777" w:rsidR="00683B77" w:rsidRPr="00695A9C" w:rsidRDefault="00683B77">
      <w:pPr>
        <w:pStyle w:val="Body"/>
        <w:rPr>
          <w:sz w:val="16"/>
          <w:szCs w:val="16"/>
        </w:rPr>
      </w:pPr>
    </w:p>
    <w:p w14:paraId="19FAA455" w14:textId="77777777" w:rsidR="00683B77" w:rsidRDefault="000144B7">
      <w:pPr>
        <w:pStyle w:val="Caption"/>
      </w:pPr>
      <w:r>
        <w:t>Offertory</w:t>
      </w:r>
      <w:r>
        <w:tab/>
      </w:r>
      <w:r>
        <w:rPr>
          <w:rStyle w:val="Subcaption"/>
          <w:b w:val="0"/>
        </w:rPr>
        <w:t>Psalm 51:10–12</w:t>
      </w:r>
    </w:p>
    <w:p w14:paraId="19FAA456" w14:textId="77777777" w:rsidR="00683B77" w:rsidRDefault="000144B7">
      <w:pPr>
        <w:pStyle w:val="Image"/>
      </w:pPr>
      <w:r>
        <w:rPr>
          <w:noProof/>
        </w:rPr>
        <w:drawing>
          <wp:inline distT="0" distB="0" distL="0" distR="0" wp14:anchorId="19FAA4BD" wp14:editId="19FAA4BE">
            <wp:extent cx="3657600" cy="455276"/>
            <wp:effectExtent l="0" t="0" r="0" b="0"/>
            <wp:docPr id="29"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 descr="Image"/>
                    <pic:cNvPicPr>
                      <a:picLocks noChangeAspect="1" noChangeArrowheads="1"/>
                    </pic:cNvPicPr>
                  </pic:nvPicPr>
                  <pic:blipFill>
                    <a:blip r:embed="rId39"/>
                    <a:stretch>
                      <a:fillRect/>
                    </a:stretch>
                  </pic:blipFill>
                  <pic:spPr bwMode="auto">
                    <a:xfrm>
                      <a:off x="0" y="0"/>
                      <a:ext cx="3657600" cy="455276"/>
                    </a:xfrm>
                    <a:prstGeom prst="rect">
                      <a:avLst/>
                    </a:prstGeom>
                    <a:noFill/>
                    <a:ln>
                      <a:noFill/>
                    </a:ln>
                  </pic:spPr>
                </pic:pic>
              </a:graphicData>
            </a:graphic>
          </wp:inline>
        </w:drawing>
      </w:r>
    </w:p>
    <w:p w14:paraId="19FAA457" w14:textId="77777777" w:rsidR="00683B77" w:rsidRDefault="000144B7">
      <w:pPr>
        <w:pStyle w:val="Image"/>
      </w:pPr>
      <w:r>
        <w:rPr>
          <w:noProof/>
        </w:rPr>
        <w:lastRenderedPageBreak/>
        <w:drawing>
          <wp:inline distT="0" distB="0" distL="0" distR="0" wp14:anchorId="19FAA4BF" wp14:editId="19FAA4C0">
            <wp:extent cx="3657600" cy="501445"/>
            <wp:effectExtent l="0" t="0" r="0" b="0"/>
            <wp:docPr id="30"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 descr="Image"/>
                    <pic:cNvPicPr>
                      <a:picLocks noChangeAspect="1" noChangeArrowheads="1"/>
                    </pic:cNvPicPr>
                  </pic:nvPicPr>
                  <pic:blipFill>
                    <a:blip r:embed="rId40"/>
                    <a:stretch>
                      <a:fillRect/>
                    </a:stretch>
                  </pic:blipFill>
                  <pic:spPr bwMode="auto">
                    <a:xfrm>
                      <a:off x="0" y="0"/>
                      <a:ext cx="3657600" cy="501445"/>
                    </a:xfrm>
                    <a:prstGeom prst="rect">
                      <a:avLst/>
                    </a:prstGeom>
                    <a:noFill/>
                    <a:ln>
                      <a:noFill/>
                    </a:ln>
                  </pic:spPr>
                </pic:pic>
              </a:graphicData>
            </a:graphic>
          </wp:inline>
        </w:drawing>
      </w:r>
    </w:p>
    <w:p w14:paraId="19FAA458" w14:textId="77777777" w:rsidR="00683B77" w:rsidRDefault="000144B7">
      <w:pPr>
        <w:pStyle w:val="Image"/>
      </w:pPr>
      <w:r>
        <w:rPr>
          <w:noProof/>
        </w:rPr>
        <w:drawing>
          <wp:inline distT="0" distB="0" distL="0" distR="0" wp14:anchorId="19FAA4C1" wp14:editId="19FAA4C2">
            <wp:extent cx="3657600" cy="537354"/>
            <wp:effectExtent l="0" t="0" r="0" b="0"/>
            <wp:docPr id="31"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 descr="Image"/>
                    <pic:cNvPicPr>
                      <a:picLocks noChangeAspect="1" noChangeArrowheads="1"/>
                    </pic:cNvPicPr>
                  </pic:nvPicPr>
                  <pic:blipFill>
                    <a:blip r:embed="rId41"/>
                    <a:stretch>
                      <a:fillRect/>
                    </a:stretch>
                  </pic:blipFill>
                  <pic:spPr bwMode="auto">
                    <a:xfrm>
                      <a:off x="0" y="0"/>
                      <a:ext cx="3657600" cy="537354"/>
                    </a:xfrm>
                    <a:prstGeom prst="rect">
                      <a:avLst/>
                    </a:prstGeom>
                    <a:noFill/>
                    <a:ln>
                      <a:noFill/>
                    </a:ln>
                  </pic:spPr>
                </pic:pic>
              </a:graphicData>
            </a:graphic>
          </wp:inline>
        </w:drawing>
      </w:r>
    </w:p>
    <w:p w14:paraId="19FAA459" w14:textId="77777777" w:rsidR="00683B77" w:rsidRDefault="000144B7">
      <w:pPr>
        <w:pStyle w:val="Image"/>
      </w:pPr>
      <w:r>
        <w:rPr>
          <w:noProof/>
        </w:rPr>
        <w:drawing>
          <wp:inline distT="0" distB="0" distL="0" distR="0" wp14:anchorId="19FAA4C3" wp14:editId="19FAA4C4">
            <wp:extent cx="3657600" cy="478360"/>
            <wp:effectExtent l="0" t="0" r="0" b="0"/>
            <wp:docPr id="32"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 descr="Image"/>
                    <pic:cNvPicPr>
                      <a:picLocks noChangeAspect="1" noChangeArrowheads="1"/>
                    </pic:cNvPicPr>
                  </pic:nvPicPr>
                  <pic:blipFill>
                    <a:blip r:embed="rId42"/>
                    <a:stretch>
                      <a:fillRect/>
                    </a:stretch>
                  </pic:blipFill>
                  <pic:spPr bwMode="auto">
                    <a:xfrm>
                      <a:off x="0" y="0"/>
                      <a:ext cx="3657600" cy="478360"/>
                    </a:xfrm>
                    <a:prstGeom prst="rect">
                      <a:avLst/>
                    </a:prstGeom>
                    <a:noFill/>
                    <a:ln>
                      <a:noFill/>
                    </a:ln>
                  </pic:spPr>
                </pic:pic>
              </a:graphicData>
            </a:graphic>
          </wp:inline>
        </w:drawing>
      </w:r>
    </w:p>
    <w:p w14:paraId="19FAA45A" w14:textId="77777777" w:rsidR="00683B77" w:rsidRDefault="000144B7">
      <w:pPr>
        <w:pStyle w:val="Image"/>
      </w:pPr>
      <w:r>
        <w:rPr>
          <w:noProof/>
        </w:rPr>
        <w:drawing>
          <wp:inline distT="0" distB="0" distL="0" distR="0" wp14:anchorId="19FAA4C5" wp14:editId="19FAA4C6">
            <wp:extent cx="3657600" cy="495032"/>
            <wp:effectExtent l="0" t="0" r="0" b="0"/>
            <wp:docPr id="33"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 descr="Image"/>
                    <pic:cNvPicPr>
                      <a:picLocks noChangeAspect="1" noChangeArrowheads="1"/>
                    </pic:cNvPicPr>
                  </pic:nvPicPr>
                  <pic:blipFill>
                    <a:blip r:embed="rId43"/>
                    <a:stretch>
                      <a:fillRect/>
                    </a:stretch>
                  </pic:blipFill>
                  <pic:spPr bwMode="auto">
                    <a:xfrm>
                      <a:off x="0" y="0"/>
                      <a:ext cx="3657600" cy="495032"/>
                    </a:xfrm>
                    <a:prstGeom prst="rect">
                      <a:avLst/>
                    </a:prstGeom>
                    <a:noFill/>
                    <a:ln>
                      <a:noFill/>
                    </a:ln>
                  </pic:spPr>
                </pic:pic>
              </a:graphicData>
            </a:graphic>
          </wp:inline>
        </w:drawing>
      </w:r>
    </w:p>
    <w:p w14:paraId="19FAA45D" w14:textId="13E1A563" w:rsidR="00683B77" w:rsidRPr="00695A9C" w:rsidRDefault="000144B7" w:rsidP="00695A9C">
      <w:pPr>
        <w:pStyle w:val="Body"/>
        <w:rPr>
          <w:sz w:val="16"/>
          <w:szCs w:val="16"/>
        </w:rPr>
      </w:pPr>
      <w:r>
        <w:t xml:space="preserve"> </w:t>
      </w:r>
    </w:p>
    <w:p w14:paraId="19FAA45E" w14:textId="77777777" w:rsidR="00683B77" w:rsidRDefault="000144B7">
      <w:pPr>
        <w:pStyle w:val="Caption"/>
      </w:pPr>
      <w:r>
        <w:t>Offering</w:t>
      </w:r>
    </w:p>
    <w:p w14:paraId="19FAA45F" w14:textId="77777777" w:rsidR="00683B77" w:rsidRPr="00695A9C" w:rsidRDefault="00683B77">
      <w:pPr>
        <w:pStyle w:val="Body"/>
        <w:rPr>
          <w:sz w:val="16"/>
          <w:szCs w:val="16"/>
        </w:rPr>
      </w:pPr>
    </w:p>
    <w:p w14:paraId="19FAA460" w14:textId="77777777" w:rsidR="00683B77" w:rsidRDefault="000144B7">
      <w:pPr>
        <w:pStyle w:val="Caption"/>
      </w:pPr>
      <w:r>
        <w:t>805 Praise God, from Whom All Blessings Flow</w:t>
      </w:r>
    </w:p>
    <w:p w14:paraId="19FAA461" w14:textId="77777777" w:rsidR="00683B77" w:rsidRDefault="000144B7">
      <w:pPr>
        <w:pStyle w:val="Image"/>
      </w:pPr>
      <w:r>
        <w:rPr>
          <w:noProof/>
        </w:rPr>
        <w:drawing>
          <wp:inline distT="0" distB="0" distL="0" distR="0" wp14:anchorId="19FAA4C7" wp14:editId="19FAA4C8">
            <wp:extent cx="3657600" cy="437255"/>
            <wp:effectExtent l="0" t="0" r="0" b="0"/>
            <wp:docPr id="34"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 descr="Image"/>
                    <pic:cNvPicPr>
                      <a:picLocks noChangeAspect="1" noChangeArrowheads="1"/>
                    </pic:cNvPicPr>
                  </pic:nvPicPr>
                  <pic:blipFill>
                    <a:blip r:embed="rId44"/>
                    <a:stretch>
                      <a:fillRect/>
                    </a:stretch>
                  </pic:blipFill>
                  <pic:spPr bwMode="auto">
                    <a:xfrm>
                      <a:off x="0" y="0"/>
                      <a:ext cx="3657600" cy="437255"/>
                    </a:xfrm>
                    <a:prstGeom prst="rect">
                      <a:avLst/>
                    </a:prstGeom>
                    <a:noFill/>
                    <a:ln>
                      <a:noFill/>
                    </a:ln>
                  </pic:spPr>
                </pic:pic>
              </a:graphicData>
            </a:graphic>
          </wp:inline>
        </w:drawing>
      </w:r>
    </w:p>
    <w:p w14:paraId="19FAA462" w14:textId="77777777" w:rsidR="00683B77" w:rsidRDefault="000144B7">
      <w:pPr>
        <w:pStyle w:val="Image"/>
      </w:pPr>
      <w:r>
        <w:rPr>
          <w:noProof/>
        </w:rPr>
        <w:drawing>
          <wp:inline distT="0" distB="0" distL="0" distR="0" wp14:anchorId="19FAA4C9" wp14:editId="19FAA4CA">
            <wp:extent cx="3657600" cy="478666"/>
            <wp:effectExtent l="0" t="0" r="0" b="0"/>
            <wp:docPr id="35"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 descr="Image"/>
                    <pic:cNvPicPr>
                      <a:picLocks noChangeAspect="1" noChangeArrowheads="1"/>
                    </pic:cNvPicPr>
                  </pic:nvPicPr>
                  <pic:blipFill>
                    <a:blip r:embed="rId45"/>
                    <a:stretch>
                      <a:fillRect/>
                    </a:stretch>
                  </pic:blipFill>
                  <pic:spPr bwMode="auto">
                    <a:xfrm>
                      <a:off x="0" y="0"/>
                      <a:ext cx="3657600" cy="478666"/>
                    </a:xfrm>
                    <a:prstGeom prst="rect">
                      <a:avLst/>
                    </a:prstGeom>
                    <a:noFill/>
                    <a:ln>
                      <a:noFill/>
                    </a:ln>
                  </pic:spPr>
                </pic:pic>
              </a:graphicData>
            </a:graphic>
          </wp:inline>
        </w:drawing>
      </w:r>
    </w:p>
    <w:p w14:paraId="19FAA463" w14:textId="77777777" w:rsidR="00683B77" w:rsidRDefault="000144B7">
      <w:pPr>
        <w:pStyle w:val="Image"/>
      </w:pPr>
      <w:r>
        <w:rPr>
          <w:noProof/>
        </w:rPr>
        <w:drawing>
          <wp:inline distT="0" distB="0" distL="0" distR="0" wp14:anchorId="19FAA4CB" wp14:editId="19FAA4CC">
            <wp:extent cx="3657600" cy="477448"/>
            <wp:effectExtent l="0" t="0" r="0" b="0"/>
            <wp:docPr id="36"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 descr="Image"/>
                    <pic:cNvPicPr>
                      <a:picLocks noChangeAspect="1" noChangeArrowheads="1"/>
                    </pic:cNvPicPr>
                  </pic:nvPicPr>
                  <pic:blipFill>
                    <a:blip r:embed="rId46"/>
                    <a:stretch>
                      <a:fillRect/>
                    </a:stretch>
                  </pic:blipFill>
                  <pic:spPr bwMode="auto">
                    <a:xfrm>
                      <a:off x="0" y="0"/>
                      <a:ext cx="3657600" cy="477448"/>
                    </a:xfrm>
                    <a:prstGeom prst="rect">
                      <a:avLst/>
                    </a:prstGeom>
                    <a:noFill/>
                    <a:ln>
                      <a:noFill/>
                    </a:ln>
                  </pic:spPr>
                </pic:pic>
              </a:graphicData>
            </a:graphic>
          </wp:inline>
        </w:drawing>
      </w:r>
    </w:p>
    <w:p w14:paraId="19FAA464" w14:textId="77777777" w:rsidR="00683B77" w:rsidRDefault="000144B7">
      <w:pPr>
        <w:pStyle w:val="Copyright"/>
      </w:pPr>
      <w:r>
        <w:t>Text: Thomas Ken, 1637–1711</w:t>
      </w:r>
      <w:r>
        <w:br/>
        <w:t>Tune: Trente quatre Pseaumes de David, 1551, Geneva, ed. Louis Bourgeois</w:t>
      </w:r>
      <w:r>
        <w:br/>
        <w:t>Text and tune: Public domain</w:t>
      </w:r>
    </w:p>
    <w:p w14:paraId="19FAA465" w14:textId="77777777" w:rsidR="00683B77" w:rsidRPr="00695A9C" w:rsidRDefault="00683B77">
      <w:pPr>
        <w:pStyle w:val="Body"/>
        <w:rPr>
          <w:sz w:val="16"/>
          <w:szCs w:val="16"/>
        </w:rPr>
      </w:pPr>
    </w:p>
    <w:p w14:paraId="19FAA466" w14:textId="77777777" w:rsidR="00683B77" w:rsidRDefault="000144B7">
      <w:pPr>
        <w:pStyle w:val="Caption"/>
      </w:pPr>
      <w:r>
        <w:t>Prayer of the Church</w:t>
      </w:r>
    </w:p>
    <w:p w14:paraId="19FAA467" w14:textId="77777777" w:rsidR="00683B77" w:rsidRPr="00695A9C" w:rsidRDefault="00683B77">
      <w:pPr>
        <w:pStyle w:val="Body"/>
        <w:rPr>
          <w:sz w:val="16"/>
          <w:szCs w:val="16"/>
        </w:rPr>
      </w:pPr>
    </w:p>
    <w:p w14:paraId="19FAA468" w14:textId="77777777" w:rsidR="00683B77" w:rsidRDefault="000144B7">
      <w:pPr>
        <w:pStyle w:val="Caption"/>
      </w:pPr>
      <w:r>
        <w:t>Lord’s Prayer</w:t>
      </w:r>
      <w:r>
        <w:tab/>
      </w:r>
      <w:r>
        <w:rPr>
          <w:rStyle w:val="Subcaption"/>
          <w:b w:val="0"/>
        </w:rPr>
        <w:t>Matthew 6:9–13</w:t>
      </w:r>
    </w:p>
    <w:p w14:paraId="19FAA469" w14:textId="77777777" w:rsidR="00683B77" w:rsidRPr="00DB4DFC" w:rsidRDefault="000144B7">
      <w:pPr>
        <w:pStyle w:val="LSBResponsorial"/>
        <w:rPr>
          <w:sz w:val="23"/>
          <w:szCs w:val="23"/>
        </w:rPr>
      </w:pPr>
      <w:r w:rsidRPr="00DB4DFC">
        <w:rPr>
          <w:rStyle w:val="LSBSymbol"/>
          <w:sz w:val="23"/>
          <w:szCs w:val="23"/>
        </w:rPr>
        <w:t>P</w:t>
      </w:r>
      <w:r w:rsidRPr="00DB4DFC">
        <w:rPr>
          <w:sz w:val="23"/>
          <w:szCs w:val="23"/>
        </w:rPr>
        <w:tab/>
      </w:r>
      <w:r w:rsidRPr="00DB4DFC">
        <w:rPr>
          <w:sz w:val="23"/>
          <w:szCs w:val="23"/>
        </w:rPr>
        <w:t>Lord, remember us in Your kingdom and teach us to pray:</w:t>
      </w:r>
    </w:p>
    <w:p w14:paraId="19FAA46A" w14:textId="77777777" w:rsidR="00683B77" w:rsidRPr="00DB4DFC" w:rsidRDefault="000144B7">
      <w:pPr>
        <w:pStyle w:val="LSBResponsorial"/>
        <w:rPr>
          <w:sz w:val="23"/>
          <w:szCs w:val="23"/>
        </w:rPr>
      </w:pPr>
      <w:r w:rsidRPr="00DB4DFC">
        <w:rPr>
          <w:rStyle w:val="LSBSymbol"/>
          <w:sz w:val="23"/>
          <w:szCs w:val="23"/>
        </w:rPr>
        <w:t>C</w:t>
      </w:r>
      <w:r w:rsidRPr="00DB4DFC">
        <w:rPr>
          <w:sz w:val="23"/>
          <w:szCs w:val="23"/>
        </w:rPr>
        <w:tab/>
      </w:r>
      <w:r w:rsidRPr="00DB4DFC">
        <w:rPr>
          <w:b/>
          <w:sz w:val="23"/>
          <w:szCs w:val="23"/>
        </w:rPr>
        <w:t>Our Father who art in heaven,</w:t>
      </w:r>
    </w:p>
    <w:p w14:paraId="19FAA46B" w14:textId="77777777" w:rsidR="00683B77" w:rsidRPr="00DB4DFC" w:rsidRDefault="000144B7">
      <w:pPr>
        <w:pStyle w:val="LSBResponsorialContinued"/>
        <w:rPr>
          <w:sz w:val="23"/>
          <w:szCs w:val="23"/>
        </w:rPr>
      </w:pPr>
      <w:r w:rsidRPr="00DB4DFC">
        <w:rPr>
          <w:b/>
          <w:sz w:val="23"/>
          <w:szCs w:val="23"/>
        </w:rPr>
        <w:t xml:space="preserve">     hallowed be Thy name,</w:t>
      </w:r>
    </w:p>
    <w:p w14:paraId="19FAA46C" w14:textId="77777777" w:rsidR="00683B77" w:rsidRPr="00DB4DFC" w:rsidRDefault="000144B7">
      <w:pPr>
        <w:pStyle w:val="LSBResponsorialContinued"/>
        <w:rPr>
          <w:sz w:val="23"/>
          <w:szCs w:val="23"/>
        </w:rPr>
      </w:pPr>
      <w:r w:rsidRPr="00DB4DFC">
        <w:rPr>
          <w:b/>
          <w:sz w:val="23"/>
          <w:szCs w:val="23"/>
        </w:rPr>
        <w:t xml:space="preserve">     Thy kingdom come,</w:t>
      </w:r>
    </w:p>
    <w:p w14:paraId="19FAA46D" w14:textId="77777777" w:rsidR="00683B77" w:rsidRPr="00DB4DFC" w:rsidRDefault="000144B7">
      <w:pPr>
        <w:pStyle w:val="LSBResponsorialContinued"/>
        <w:rPr>
          <w:sz w:val="23"/>
          <w:szCs w:val="23"/>
        </w:rPr>
      </w:pPr>
      <w:r w:rsidRPr="00DB4DFC">
        <w:rPr>
          <w:b/>
          <w:sz w:val="23"/>
          <w:szCs w:val="23"/>
        </w:rPr>
        <w:t xml:space="preserve">     Thy will be done on earth</w:t>
      </w:r>
    </w:p>
    <w:p w14:paraId="19FAA46E" w14:textId="77777777" w:rsidR="00683B77" w:rsidRPr="00DB4DFC" w:rsidRDefault="000144B7">
      <w:pPr>
        <w:pStyle w:val="LSBResponsorialContinued"/>
        <w:rPr>
          <w:sz w:val="23"/>
          <w:szCs w:val="23"/>
        </w:rPr>
      </w:pPr>
      <w:r w:rsidRPr="00DB4DFC">
        <w:rPr>
          <w:b/>
          <w:sz w:val="23"/>
          <w:szCs w:val="23"/>
        </w:rPr>
        <w:t xml:space="preserve">          as it is in heaven;</w:t>
      </w:r>
    </w:p>
    <w:p w14:paraId="19FAA46F" w14:textId="77777777" w:rsidR="00683B77" w:rsidRPr="00DB4DFC" w:rsidRDefault="000144B7">
      <w:pPr>
        <w:pStyle w:val="LSBResponsorialContinued"/>
        <w:rPr>
          <w:sz w:val="23"/>
          <w:szCs w:val="23"/>
        </w:rPr>
      </w:pPr>
      <w:r w:rsidRPr="00DB4DFC">
        <w:rPr>
          <w:b/>
          <w:sz w:val="23"/>
          <w:szCs w:val="23"/>
        </w:rPr>
        <w:t xml:space="preserve">     give us this day our daily bread;</w:t>
      </w:r>
    </w:p>
    <w:p w14:paraId="19FAA470" w14:textId="77777777" w:rsidR="00683B77" w:rsidRPr="00DB4DFC" w:rsidRDefault="000144B7">
      <w:pPr>
        <w:pStyle w:val="LSBResponsorialContinued"/>
        <w:rPr>
          <w:sz w:val="23"/>
          <w:szCs w:val="23"/>
        </w:rPr>
      </w:pPr>
      <w:r w:rsidRPr="00DB4DFC">
        <w:rPr>
          <w:b/>
          <w:sz w:val="23"/>
          <w:szCs w:val="23"/>
        </w:rPr>
        <w:t xml:space="preserve">     and forgive us our trespasses</w:t>
      </w:r>
    </w:p>
    <w:p w14:paraId="19FAA471" w14:textId="77777777" w:rsidR="00683B77" w:rsidRPr="00DB4DFC" w:rsidRDefault="000144B7">
      <w:pPr>
        <w:pStyle w:val="LSBResponsorialContinued"/>
        <w:rPr>
          <w:sz w:val="23"/>
          <w:szCs w:val="23"/>
        </w:rPr>
      </w:pPr>
      <w:r w:rsidRPr="00DB4DFC">
        <w:rPr>
          <w:b/>
          <w:sz w:val="23"/>
          <w:szCs w:val="23"/>
        </w:rPr>
        <w:t xml:space="preserve">          as we forgive those</w:t>
      </w:r>
    </w:p>
    <w:p w14:paraId="19FAA472" w14:textId="77777777" w:rsidR="00683B77" w:rsidRPr="00DB4DFC" w:rsidRDefault="000144B7">
      <w:pPr>
        <w:pStyle w:val="LSBResponsorialContinued"/>
        <w:rPr>
          <w:sz w:val="23"/>
          <w:szCs w:val="23"/>
        </w:rPr>
      </w:pPr>
      <w:r w:rsidRPr="00DB4DFC">
        <w:rPr>
          <w:b/>
          <w:sz w:val="23"/>
          <w:szCs w:val="23"/>
        </w:rPr>
        <w:t xml:space="preserve">          who trespass against us;</w:t>
      </w:r>
    </w:p>
    <w:p w14:paraId="19FAA473" w14:textId="77777777" w:rsidR="00683B77" w:rsidRPr="00DB4DFC" w:rsidRDefault="000144B7">
      <w:pPr>
        <w:pStyle w:val="LSBResponsorialContinued"/>
        <w:rPr>
          <w:sz w:val="23"/>
          <w:szCs w:val="23"/>
        </w:rPr>
      </w:pPr>
      <w:r w:rsidRPr="00DB4DFC">
        <w:rPr>
          <w:b/>
          <w:sz w:val="23"/>
          <w:szCs w:val="23"/>
        </w:rPr>
        <w:t xml:space="preserve">     and lead us not into temptation,</w:t>
      </w:r>
    </w:p>
    <w:p w14:paraId="19FAA474" w14:textId="77777777" w:rsidR="00683B77" w:rsidRPr="00DB4DFC" w:rsidRDefault="000144B7">
      <w:pPr>
        <w:pStyle w:val="LSBResponsorialContinued"/>
        <w:rPr>
          <w:sz w:val="23"/>
          <w:szCs w:val="23"/>
        </w:rPr>
      </w:pPr>
      <w:r w:rsidRPr="00DB4DFC">
        <w:rPr>
          <w:b/>
          <w:sz w:val="23"/>
          <w:szCs w:val="23"/>
        </w:rPr>
        <w:lastRenderedPageBreak/>
        <w:t xml:space="preserve">     but deliver us from evil.</w:t>
      </w:r>
    </w:p>
    <w:p w14:paraId="19FAA475" w14:textId="77777777" w:rsidR="00683B77" w:rsidRPr="00DB4DFC" w:rsidRDefault="000144B7">
      <w:pPr>
        <w:pStyle w:val="LSBResponsorialContinued"/>
        <w:rPr>
          <w:sz w:val="23"/>
          <w:szCs w:val="23"/>
        </w:rPr>
      </w:pPr>
      <w:r w:rsidRPr="00DB4DFC">
        <w:rPr>
          <w:b/>
          <w:sz w:val="23"/>
          <w:szCs w:val="23"/>
        </w:rPr>
        <w:t>For Thine is the kingdom</w:t>
      </w:r>
    </w:p>
    <w:p w14:paraId="19FAA476" w14:textId="77777777" w:rsidR="00683B77" w:rsidRPr="00DB4DFC" w:rsidRDefault="000144B7">
      <w:pPr>
        <w:pStyle w:val="LSBResponsorialContinued"/>
        <w:rPr>
          <w:sz w:val="23"/>
          <w:szCs w:val="23"/>
        </w:rPr>
      </w:pPr>
      <w:r w:rsidRPr="00DB4DFC">
        <w:rPr>
          <w:b/>
          <w:sz w:val="23"/>
          <w:szCs w:val="23"/>
        </w:rPr>
        <w:t xml:space="preserve">     and the power and the glory</w:t>
      </w:r>
    </w:p>
    <w:p w14:paraId="19FAA477" w14:textId="77777777" w:rsidR="00683B77" w:rsidRPr="00DB4DFC" w:rsidRDefault="000144B7">
      <w:pPr>
        <w:pStyle w:val="LSBResponsorialContinued"/>
        <w:rPr>
          <w:sz w:val="23"/>
          <w:szCs w:val="23"/>
        </w:rPr>
      </w:pPr>
      <w:r w:rsidRPr="00DB4DFC">
        <w:rPr>
          <w:b/>
          <w:sz w:val="23"/>
          <w:szCs w:val="23"/>
        </w:rPr>
        <w:t xml:space="preserve">     forever and ever. Amen.</w:t>
      </w:r>
    </w:p>
    <w:p w14:paraId="19FAA478" w14:textId="77777777" w:rsidR="00683B77" w:rsidRPr="00695A9C" w:rsidRDefault="00683B77">
      <w:pPr>
        <w:pStyle w:val="Body"/>
        <w:rPr>
          <w:sz w:val="16"/>
          <w:szCs w:val="16"/>
        </w:rPr>
      </w:pPr>
    </w:p>
    <w:p w14:paraId="0DD6B126" w14:textId="77777777" w:rsidR="00B0169A" w:rsidRDefault="00B0169A" w:rsidP="00B0169A">
      <w:pPr>
        <w:pStyle w:val="Caption"/>
        <w:rPr>
          <w:sz w:val="24"/>
          <w:szCs w:val="24"/>
        </w:rPr>
      </w:pPr>
      <w:r w:rsidRPr="00CE0971">
        <w:rPr>
          <w:sz w:val="24"/>
          <w:szCs w:val="24"/>
        </w:rPr>
        <w:t>Collect for the Word</w:t>
      </w:r>
    </w:p>
    <w:p w14:paraId="0056C371" w14:textId="77777777" w:rsidR="00B0169A" w:rsidRPr="00075C80" w:rsidRDefault="00B0169A" w:rsidP="00B0169A">
      <w:pPr>
        <w:pStyle w:val="Caption"/>
        <w:rPr>
          <w:sz w:val="10"/>
          <w:szCs w:val="10"/>
        </w:rPr>
      </w:pPr>
    </w:p>
    <w:p w14:paraId="1B948837" w14:textId="77777777" w:rsidR="00B0169A" w:rsidRPr="00352F2B" w:rsidRDefault="00B0169A" w:rsidP="00B0169A">
      <w:pPr>
        <w:pStyle w:val="Body"/>
        <w:ind w:left="0"/>
        <w:jc w:val="both"/>
        <w:rPr>
          <w:sz w:val="23"/>
          <w:szCs w:val="23"/>
        </w:rPr>
      </w:pPr>
      <w:r>
        <w:rPr>
          <w:szCs w:val="24"/>
        </w:rPr>
        <w:tab/>
      </w:r>
      <w:r w:rsidRPr="00352F2B">
        <w:rPr>
          <w:sz w:val="23"/>
          <w:szCs w:val="23"/>
        </w:rPr>
        <w:t>Blessed Lord, You have caused all Holy Scriptures to be written for our learning. Grant that we may so hear them, read, mark, learn, and inwardly digest them that, by the patience and comfort of Your holy Word, we may embrace and ever hold fast the blessed hope of everlasting life; through Jesus Christ, Your Son, our Lord, who lives and reigns with You and the Holy Spirit, one God, now and forever.</w:t>
      </w:r>
    </w:p>
    <w:p w14:paraId="2C3A685F" w14:textId="77777777" w:rsidR="00B0169A" w:rsidRPr="005C4041" w:rsidRDefault="00B0169A" w:rsidP="00B0169A">
      <w:pPr>
        <w:pStyle w:val="Body"/>
        <w:rPr>
          <w:sz w:val="16"/>
          <w:szCs w:val="16"/>
        </w:rPr>
      </w:pPr>
    </w:p>
    <w:p w14:paraId="57C2C3D3" w14:textId="77777777" w:rsidR="00B0169A" w:rsidRPr="00CE0971" w:rsidRDefault="00B0169A" w:rsidP="00B0169A">
      <w:pPr>
        <w:pStyle w:val="Caption"/>
        <w:rPr>
          <w:sz w:val="24"/>
          <w:szCs w:val="24"/>
        </w:rPr>
      </w:pPr>
      <w:r w:rsidRPr="00CE0971">
        <w:rPr>
          <w:sz w:val="24"/>
          <w:szCs w:val="24"/>
        </w:rPr>
        <w:t xml:space="preserve">Benediction </w:t>
      </w:r>
    </w:p>
    <w:p w14:paraId="65DF6226" w14:textId="77777777" w:rsidR="00B0169A" w:rsidRPr="0071277D" w:rsidRDefault="00B0169A" w:rsidP="00B0169A">
      <w:pPr>
        <w:pStyle w:val="LSBResponsorial"/>
        <w:rPr>
          <w:sz w:val="22"/>
          <w:szCs w:val="22"/>
        </w:rPr>
      </w:pPr>
      <w:r w:rsidRPr="0071277D">
        <w:rPr>
          <w:rStyle w:val="LSBSymbol"/>
          <w:sz w:val="22"/>
          <w:szCs w:val="22"/>
        </w:rPr>
        <w:t>P</w:t>
      </w:r>
      <w:r w:rsidRPr="0071277D">
        <w:rPr>
          <w:sz w:val="22"/>
          <w:szCs w:val="22"/>
        </w:rPr>
        <w:tab/>
        <w:t>The Lord bless you and keep you.</w:t>
      </w:r>
    </w:p>
    <w:p w14:paraId="45C5263E" w14:textId="77777777" w:rsidR="00B0169A" w:rsidRPr="0071277D" w:rsidRDefault="00B0169A" w:rsidP="00B0169A">
      <w:pPr>
        <w:pStyle w:val="LSBResponsorialContinued"/>
        <w:rPr>
          <w:sz w:val="22"/>
          <w:szCs w:val="22"/>
        </w:rPr>
      </w:pPr>
      <w:r w:rsidRPr="0071277D">
        <w:rPr>
          <w:sz w:val="22"/>
          <w:szCs w:val="22"/>
        </w:rPr>
        <w:t>The Lord make His face shine on you and be gracious to you.</w:t>
      </w:r>
    </w:p>
    <w:p w14:paraId="3758FB94" w14:textId="77777777" w:rsidR="00B0169A" w:rsidRPr="0071277D" w:rsidRDefault="00B0169A" w:rsidP="00B0169A">
      <w:pPr>
        <w:pStyle w:val="LSBResponsorialContinued"/>
        <w:rPr>
          <w:sz w:val="22"/>
          <w:szCs w:val="22"/>
        </w:rPr>
      </w:pPr>
      <w:r w:rsidRPr="0071277D">
        <w:rPr>
          <w:sz w:val="22"/>
          <w:szCs w:val="22"/>
        </w:rPr>
        <w:t xml:space="preserve">The Lord look upon you with favor and </w:t>
      </w:r>
      <w:r w:rsidRPr="0071277D">
        <w:rPr>
          <w:rStyle w:val="LSBSymbol"/>
          <w:sz w:val="22"/>
          <w:szCs w:val="22"/>
        </w:rPr>
        <w:t>T</w:t>
      </w:r>
      <w:r w:rsidRPr="0071277D">
        <w:rPr>
          <w:sz w:val="22"/>
          <w:szCs w:val="22"/>
        </w:rPr>
        <w:t xml:space="preserve"> give you peace.</w:t>
      </w:r>
    </w:p>
    <w:p w14:paraId="6BB83B8C" w14:textId="77777777" w:rsidR="00B0169A" w:rsidRPr="0071277D" w:rsidRDefault="00B0169A" w:rsidP="00B0169A">
      <w:pPr>
        <w:pStyle w:val="LSBResponsorial"/>
        <w:rPr>
          <w:b/>
          <w:sz w:val="22"/>
          <w:szCs w:val="22"/>
        </w:rPr>
      </w:pPr>
      <w:r w:rsidRPr="0071277D">
        <w:rPr>
          <w:rStyle w:val="LSBSymbol"/>
          <w:sz w:val="22"/>
          <w:szCs w:val="22"/>
        </w:rPr>
        <w:t>C</w:t>
      </w:r>
      <w:r w:rsidRPr="0071277D">
        <w:rPr>
          <w:sz w:val="22"/>
          <w:szCs w:val="22"/>
        </w:rPr>
        <w:tab/>
      </w:r>
      <w:r w:rsidRPr="0071277D">
        <w:rPr>
          <w:b/>
          <w:sz w:val="22"/>
          <w:szCs w:val="22"/>
        </w:rPr>
        <w:t>Amen.</w:t>
      </w:r>
    </w:p>
    <w:p w14:paraId="19FAA47B" w14:textId="77777777" w:rsidR="00683B77" w:rsidRPr="00695A9C" w:rsidRDefault="00683B77">
      <w:pPr>
        <w:pStyle w:val="Body"/>
        <w:rPr>
          <w:sz w:val="16"/>
          <w:szCs w:val="16"/>
        </w:rPr>
      </w:pPr>
    </w:p>
    <w:p w14:paraId="19FAA47C" w14:textId="77777777" w:rsidR="00683B77" w:rsidRDefault="000144B7">
      <w:pPr>
        <w:pStyle w:val="Caption"/>
      </w:pPr>
      <w:r>
        <w:t>912 Christ Is Our Cornerstone</w:t>
      </w:r>
    </w:p>
    <w:p w14:paraId="19FAA47D" w14:textId="77777777" w:rsidR="00683B77" w:rsidRDefault="000144B7">
      <w:pPr>
        <w:pStyle w:val="Image"/>
      </w:pPr>
      <w:r>
        <w:rPr>
          <w:noProof/>
        </w:rPr>
        <w:drawing>
          <wp:inline distT="0" distB="0" distL="0" distR="0" wp14:anchorId="19FAA4CD" wp14:editId="19FAA4CE">
            <wp:extent cx="3657600" cy="637004"/>
            <wp:effectExtent l="0" t="0" r="0" b="0"/>
            <wp:docPr id="37"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 descr="Image"/>
                    <pic:cNvPicPr>
                      <a:picLocks noChangeAspect="1" noChangeArrowheads="1"/>
                    </pic:cNvPicPr>
                  </pic:nvPicPr>
                  <pic:blipFill>
                    <a:blip r:embed="rId47"/>
                    <a:stretch>
                      <a:fillRect/>
                    </a:stretch>
                  </pic:blipFill>
                  <pic:spPr bwMode="auto">
                    <a:xfrm>
                      <a:off x="0" y="0"/>
                      <a:ext cx="3657600" cy="637004"/>
                    </a:xfrm>
                    <a:prstGeom prst="rect">
                      <a:avLst/>
                    </a:prstGeom>
                    <a:noFill/>
                    <a:ln>
                      <a:noFill/>
                    </a:ln>
                  </pic:spPr>
                </pic:pic>
              </a:graphicData>
            </a:graphic>
          </wp:inline>
        </w:drawing>
      </w:r>
    </w:p>
    <w:p w14:paraId="19FAA47E" w14:textId="77777777" w:rsidR="00683B77" w:rsidRDefault="000144B7">
      <w:pPr>
        <w:pStyle w:val="Image"/>
      </w:pPr>
      <w:r>
        <w:rPr>
          <w:noProof/>
        </w:rPr>
        <w:drawing>
          <wp:inline distT="0" distB="0" distL="0" distR="0" wp14:anchorId="19FAA4CF" wp14:editId="19FAA4D0">
            <wp:extent cx="3657600" cy="682069"/>
            <wp:effectExtent l="0" t="0" r="0" b="0"/>
            <wp:docPr id="38"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 descr="Image"/>
                    <pic:cNvPicPr>
                      <a:picLocks noChangeAspect="1" noChangeArrowheads="1"/>
                    </pic:cNvPicPr>
                  </pic:nvPicPr>
                  <pic:blipFill>
                    <a:blip r:embed="rId48"/>
                    <a:stretch>
                      <a:fillRect/>
                    </a:stretch>
                  </pic:blipFill>
                  <pic:spPr bwMode="auto">
                    <a:xfrm>
                      <a:off x="0" y="0"/>
                      <a:ext cx="3657600" cy="682069"/>
                    </a:xfrm>
                    <a:prstGeom prst="rect">
                      <a:avLst/>
                    </a:prstGeom>
                    <a:noFill/>
                    <a:ln>
                      <a:noFill/>
                    </a:ln>
                  </pic:spPr>
                </pic:pic>
              </a:graphicData>
            </a:graphic>
          </wp:inline>
        </w:drawing>
      </w:r>
    </w:p>
    <w:p w14:paraId="19FAA47F" w14:textId="77777777" w:rsidR="00683B77" w:rsidRDefault="000144B7">
      <w:pPr>
        <w:pStyle w:val="Image"/>
      </w:pPr>
      <w:r>
        <w:rPr>
          <w:noProof/>
        </w:rPr>
        <w:drawing>
          <wp:inline distT="0" distB="0" distL="0" distR="0" wp14:anchorId="19FAA4D1" wp14:editId="19FAA4D2">
            <wp:extent cx="3657600" cy="682069"/>
            <wp:effectExtent l="0" t="0" r="0" b="0"/>
            <wp:docPr id="39"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 descr="Image"/>
                    <pic:cNvPicPr>
                      <a:picLocks noChangeAspect="1" noChangeArrowheads="1"/>
                    </pic:cNvPicPr>
                  </pic:nvPicPr>
                  <pic:blipFill>
                    <a:blip r:embed="rId49"/>
                    <a:stretch>
                      <a:fillRect/>
                    </a:stretch>
                  </pic:blipFill>
                  <pic:spPr bwMode="auto">
                    <a:xfrm>
                      <a:off x="0" y="0"/>
                      <a:ext cx="3657600" cy="682069"/>
                    </a:xfrm>
                    <a:prstGeom prst="rect">
                      <a:avLst/>
                    </a:prstGeom>
                    <a:noFill/>
                    <a:ln>
                      <a:noFill/>
                    </a:ln>
                  </pic:spPr>
                </pic:pic>
              </a:graphicData>
            </a:graphic>
          </wp:inline>
        </w:drawing>
      </w:r>
    </w:p>
    <w:p w14:paraId="19FAA481" w14:textId="29DB14DF" w:rsidR="00683B77" w:rsidRDefault="000144B7" w:rsidP="007A0DDB">
      <w:pPr>
        <w:pStyle w:val="Copyright"/>
      </w:pPr>
      <w:r>
        <w:t>Text: Latin, c. 8th cent.; tr. John Chandler, 1806–76, alt.</w:t>
      </w:r>
      <w:r>
        <w:br/>
        <w:t>Tune: John Darwall, 1731–89</w:t>
      </w:r>
      <w:r>
        <w:br/>
        <w:t>Text and tune: Public domain</w:t>
      </w:r>
    </w:p>
    <w:p w14:paraId="19FAA482" w14:textId="77777777" w:rsidR="00683B77" w:rsidRPr="00130414" w:rsidRDefault="000144B7">
      <w:pPr>
        <w:pStyle w:val="Caption"/>
        <w:rPr>
          <w:sz w:val="14"/>
          <w:szCs w:val="12"/>
        </w:rPr>
      </w:pPr>
      <w:r w:rsidRPr="00130414">
        <w:rPr>
          <w:sz w:val="14"/>
          <w:szCs w:val="12"/>
        </w:rPr>
        <w:t>A</w:t>
      </w:r>
      <w:r w:rsidRPr="00130414">
        <w:rPr>
          <w:sz w:val="14"/>
          <w:szCs w:val="12"/>
        </w:rPr>
        <w:t>cknowledgments</w:t>
      </w:r>
    </w:p>
    <w:p w14:paraId="19FAA483" w14:textId="77777777" w:rsidR="00683B77" w:rsidRPr="00130414" w:rsidRDefault="000144B7">
      <w:pPr>
        <w:pStyle w:val="Acknowledgments"/>
        <w:rPr>
          <w:sz w:val="16"/>
          <w:szCs w:val="12"/>
        </w:rPr>
      </w:pPr>
      <w:r w:rsidRPr="00130414">
        <w:rPr>
          <w:sz w:val="16"/>
          <w:szCs w:val="12"/>
        </w:rPr>
        <w:t>Unless otherwise indicated, Scripture quotations are from the ESV® Bible (The Holy Bible, English Standard Version®), copyright © 2001 by Crossway, a publishing ministry of Good News Publishers. Used by permission. All rights reserved.</w:t>
      </w:r>
    </w:p>
    <w:p w14:paraId="19FAA484" w14:textId="77777777" w:rsidR="00683B77" w:rsidRPr="00130414" w:rsidRDefault="000144B7">
      <w:pPr>
        <w:pStyle w:val="Acknowledgments"/>
        <w:rPr>
          <w:sz w:val="16"/>
          <w:szCs w:val="12"/>
        </w:rPr>
      </w:pPr>
      <w:r w:rsidRPr="00130414">
        <w:rPr>
          <w:sz w:val="16"/>
          <w:szCs w:val="12"/>
        </w:rPr>
        <w:t>Created by Lutheran Service Builder © 2026 Concordia Publishing House.</w:t>
      </w:r>
    </w:p>
    <w:sectPr w:rsidR="00683B77" w:rsidRPr="00130414" w:rsidSect="006A4EA5">
      <w:footerReference w:type="default" r:id="rId50"/>
      <w:pgSz w:w="7920" w:h="12240" w:orient="landscape"/>
      <w:pgMar w:top="720" w:right="720" w:bottom="720" w:left="720" w:header="360" w:footer="360" w:gutter="0"/>
      <w:pgNumType w:start="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C5FBA3" w14:textId="77777777" w:rsidR="006A4EA5" w:rsidRDefault="006A4EA5" w:rsidP="006A4EA5">
      <w:r>
        <w:separator/>
      </w:r>
    </w:p>
  </w:endnote>
  <w:endnote w:type="continuationSeparator" w:id="0">
    <w:p w14:paraId="5E44A033" w14:textId="77777777" w:rsidR="006A4EA5" w:rsidRDefault="006A4EA5" w:rsidP="006A4E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Rounded MT">
    <w:altName w:val="Arial"/>
    <w:panose1 w:val="00000000000000000000"/>
    <w:charset w:val="00"/>
    <w:family w:val="roman"/>
    <w:notTrueType/>
    <w:pitch w:val="default"/>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LSBSymbol">
    <w:panose1 w:val="000005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Old English Text MT">
    <w:panose1 w:val="03040902040508030806"/>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4860608"/>
      <w:docPartObj>
        <w:docPartGallery w:val="Page Numbers (Bottom of Page)"/>
        <w:docPartUnique/>
      </w:docPartObj>
    </w:sdtPr>
    <w:sdtEndPr>
      <w:rPr>
        <w:noProof/>
      </w:rPr>
    </w:sdtEndPr>
    <w:sdtContent>
      <w:p w14:paraId="2A2C7875" w14:textId="6E7D12CE" w:rsidR="006A4EA5" w:rsidRDefault="006A4EA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F3BF8AE" w14:textId="77777777" w:rsidR="006A4EA5" w:rsidRDefault="006A4E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4C60E9" w14:textId="77777777" w:rsidR="006A4EA5" w:rsidRDefault="006A4EA5" w:rsidP="006A4EA5">
      <w:r>
        <w:separator/>
      </w:r>
    </w:p>
  </w:footnote>
  <w:footnote w:type="continuationSeparator" w:id="0">
    <w:p w14:paraId="049C6591" w14:textId="77777777" w:rsidR="006A4EA5" w:rsidRDefault="006A4EA5" w:rsidP="006A4EA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bookFoldPrint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3B77"/>
    <w:rsid w:val="000144B7"/>
    <w:rsid w:val="00067B8A"/>
    <w:rsid w:val="00130414"/>
    <w:rsid w:val="00131B02"/>
    <w:rsid w:val="001454E7"/>
    <w:rsid w:val="00184948"/>
    <w:rsid w:val="002A392B"/>
    <w:rsid w:val="002A7E3F"/>
    <w:rsid w:val="002B2F89"/>
    <w:rsid w:val="002D0AC3"/>
    <w:rsid w:val="00352F2B"/>
    <w:rsid w:val="003A7BE5"/>
    <w:rsid w:val="004A115A"/>
    <w:rsid w:val="00523D5F"/>
    <w:rsid w:val="005873F8"/>
    <w:rsid w:val="005F25BD"/>
    <w:rsid w:val="00630A46"/>
    <w:rsid w:val="00683B77"/>
    <w:rsid w:val="00695A9C"/>
    <w:rsid w:val="006A4EA5"/>
    <w:rsid w:val="00705DF2"/>
    <w:rsid w:val="0076330B"/>
    <w:rsid w:val="007809A7"/>
    <w:rsid w:val="007A0DDB"/>
    <w:rsid w:val="00830620"/>
    <w:rsid w:val="008F02FA"/>
    <w:rsid w:val="00925391"/>
    <w:rsid w:val="0095002E"/>
    <w:rsid w:val="009C6D40"/>
    <w:rsid w:val="00B0169A"/>
    <w:rsid w:val="00B329FC"/>
    <w:rsid w:val="00DB4DFC"/>
    <w:rsid w:val="00DF2C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9FAA3C2"/>
  <w15:docId w15:val="{01B1F1FC-D442-49D6-BB4C-4A8C5A634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qFormat/>
    <w:pPr>
      <w:spacing w:before="120" w:after="120"/>
    </w:pPr>
    <w:rPr>
      <w:rFonts w:ascii="Arial Rounded MT" w:hAnsi="Arial Rounded MT"/>
      <w:color w:val="000000"/>
      <w:sz w:val="32"/>
    </w:rPr>
  </w:style>
  <w:style w:type="paragraph" w:customStyle="1" w:styleId="Rubric">
    <w:name w:val="Rubric"/>
    <w:qFormat/>
    <w:rPr>
      <w:i/>
      <w:color w:val="000000"/>
    </w:rPr>
  </w:style>
  <w:style w:type="paragraph" w:customStyle="1" w:styleId="Body">
    <w:name w:val="Body"/>
    <w:qFormat/>
    <w:pPr>
      <w:tabs>
        <w:tab w:val="left" w:pos="960"/>
        <w:tab w:val="left" w:pos="1200"/>
        <w:tab w:val="left" w:pos="1440"/>
        <w:tab w:val="left" w:pos="1680"/>
        <w:tab w:val="left" w:pos="1920"/>
        <w:tab w:val="left" w:pos="2160"/>
        <w:tab w:val="left" w:pos="2400"/>
        <w:tab w:val="left" w:pos="2640"/>
        <w:tab w:val="left" w:pos="2880"/>
        <w:tab w:val="left" w:pos="3120"/>
        <w:tab w:val="left" w:pos="3360"/>
      </w:tabs>
      <w:ind w:left="720"/>
    </w:pPr>
    <w:rPr>
      <w:color w:val="000000"/>
      <w:sz w:val="24"/>
    </w:rPr>
  </w:style>
  <w:style w:type="paragraph" w:styleId="Caption">
    <w:name w:val="caption"/>
    <w:qFormat/>
    <w:pPr>
      <w:keepNext/>
      <w:tabs>
        <w:tab w:val="right" w:pos="6480"/>
      </w:tabs>
    </w:pPr>
    <w:rPr>
      <w:rFonts w:ascii="Trebuchet MS" w:hAnsi="Trebuchet MS"/>
      <w:b/>
      <w:color w:val="000000"/>
      <w:sz w:val="22"/>
    </w:rPr>
  </w:style>
  <w:style w:type="paragraph" w:customStyle="1" w:styleId="Copyright">
    <w:name w:val="Copyright"/>
    <w:qFormat/>
    <w:pPr>
      <w:ind w:left="720"/>
    </w:pPr>
    <w:rPr>
      <w:rFonts w:ascii="Verdana" w:hAnsi="Verdana"/>
      <w:color w:val="000000"/>
      <w:sz w:val="10"/>
    </w:rPr>
  </w:style>
  <w:style w:type="paragraph" w:customStyle="1" w:styleId="Image">
    <w:name w:val="Image"/>
    <w:basedOn w:val="Body"/>
    <w:qFormat/>
    <w:pPr>
      <w:keepLines/>
      <w:contextualSpacing/>
    </w:pPr>
  </w:style>
  <w:style w:type="paragraph" w:customStyle="1" w:styleId="Stanza">
    <w:name w:val="Stanza"/>
    <w:basedOn w:val="Body"/>
    <w:qFormat/>
  </w:style>
  <w:style w:type="paragraph" w:customStyle="1" w:styleId="NumberedStanza">
    <w:name w:val="Numbered Stanza"/>
    <w:basedOn w:val="Body"/>
    <w:qFormat/>
    <w:pPr>
      <w:tabs>
        <w:tab w:val="clear" w:pos="960"/>
      </w:tabs>
      <w:ind w:left="1200" w:hanging="480"/>
    </w:pPr>
  </w:style>
  <w:style w:type="paragraph" w:customStyle="1" w:styleId="DoxologicalNumberedStanza">
    <w:name w:val="Doxological Numbered Stanza"/>
    <w:basedOn w:val="NumberedStanza"/>
    <w:qFormat/>
    <w:pPr>
      <w:tabs>
        <w:tab w:val="left" w:pos="720"/>
      </w:tabs>
      <w:ind w:hanging="720"/>
    </w:pPr>
  </w:style>
  <w:style w:type="paragraph" w:customStyle="1" w:styleId="Acknowledgments">
    <w:name w:val="Acknowledgments"/>
    <w:basedOn w:val="Body"/>
    <w:qFormat/>
    <w:pPr>
      <w:ind w:left="1200" w:hanging="480"/>
    </w:pPr>
  </w:style>
  <w:style w:type="paragraph" w:customStyle="1" w:styleId="Poetry">
    <w:name w:val="Poetry"/>
    <w:basedOn w:val="Body"/>
    <w:qFormat/>
    <w:pPr>
      <w:spacing w:before="120" w:after="120"/>
    </w:pPr>
  </w:style>
  <w:style w:type="paragraph" w:customStyle="1" w:styleId="PoetryMixed">
    <w:name w:val="Poetry Mixed"/>
    <w:basedOn w:val="Body"/>
    <w:qFormat/>
    <w:pPr>
      <w:tabs>
        <w:tab w:val="clear" w:pos="960"/>
      </w:tabs>
      <w:spacing w:before="120" w:after="120"/>
      <w:ind w:left="1200"/>
    </w:pPr>
  </w:style>
  <w:style w:type="paragraph" w:customStyle="1" w:styleId="ScriptureHeading">
    <w:name w:val="Scripture Heading"/>
    <w:basedOn w:val="Body"/>
    <w:qFormat/>
    <w:pPr>
      <w:keepNext/>
      <w:spacing w:before="240" w:after="60"/>
    </w:pPr>
    <w:rPr>
      <w:b/>
    </w:rPr>
  </w:style>
  <w:style w:type="paragraph" w:customStyle="1" w:styleId="ScriptureHeadingInitial">
    <w:name w:val="Scripture Heading Initial"/>
    <w:basedOn w:val="ScriptureHeading"/>
    <w:qFormat/>
    <w:pPr>
      <w:spacing w:before="0"/>
    </w:pPr>
  </w:style>
  <w:style w:type="paragraph" w:customStyle="1" w:styleId="PsalmAcrosticTitle">
    <w:name w:val="Psalm Acrostic Title"/>
    <w:basedOn w:val="Body"/>
    <w:qFormat/>
    <w:pPr>
      <w:keepNext/>
    </w:pPr>
    <w:rPr>
      <w:smallCaps/>
    </w:rPr>
  </w:style>
  <w:style w:type="paragraph" w:customStyle="1" w:styleId="LSBResponsorial">
    <w:name w:val="LSB Responsorial"/>
    <w:basedOn w:val="Body"/>
    <w:qFormat/>
    <w:pPr>
      <w:tabs>
        <w:tab w:val="clear" w:pos="960"/>
      </w:tabs>
      <w:ind w:left="1200" w:hanging="480"/>
    </w:pPr>
  </w:style>
  <w:style w:type="paragraph" w:customStyle="1" w:styleId="LSBResponsorialPoetry">
    <w:name w:val="LSB Responsorial Poetry"/>
    <w:basedOn w:val="LSBResponsorial"/>
    <w:qFormat/>
    <w:pPr>
      <w:spacing w:before="120" w:after="120"/>
    </w:pPr>
  </w:style>
  <w:style w:type="paragraph" w:customStyle="1" w:styleId="LSBResponsorialPoetryMixed">
    <w:name w:val="LSB Responsorial Poetry Mixed"/>
    <w:basedOn w:val="LSBResponsorial"/>
    <w:qFormat/>
    <w:pPr>
      <w:tabs>
        <w:tab w:val="clear" w:pos="1200"/>
        <w:tab w:val="clear" w:pos="1440"/>
      </w:tabs>
      <w:spacing w:before="120" w:after="120"/>
      <w:ind w:left="1680" w:hanging="960"/>
    </w:pPr>
  </w:style>
  <w:style w:type="paragraph" w:customStyle="1" w:styleId="LSBResponsorialScriptureHeading">
    <w:name w:val="LSB Responsorial Scripture Heading"/>
    <w:basedOn w:val="LSBResponsorial"/>
    <w:qFormat/>
    <w:pPr>
      <w:keepNext/>
      <w:spacing w:before="240" w:after="60"/>
    </w:pPr>
    <w:rPr>
      <w:b/>
    </w:rPr>
  </w:style>
  <w:style w:type="paragraph" w:customStyle="1" w:styleId="LSBResponsorialScriptureHeadingInitial">
    <w:name w:val="LSB Responsorial Scripture Heading Initial"/>
    <w:basedOn w:val="LSBResponsorialScriptureHeading"/>
    <w:qFormat/>
    <w:pPr>
      <w:spacing w:before="0"/>
    </w:pPr>
  </w:style>
  <w:style w:type="paragraph" w:customStyle="1" w:styleId="LSBResponsorialPsalmAcrosticTitle">
    <w:name w:val="LSB Responsorial Psalm Acrostic Title"/>
    <w:basedOn w:val="LSBResponsorial"/>
    <w:qFormat/>
    <w:pPr>
      <w:keepNext/>
    </w:pPr>
    <w:rPr>
      <w:smallCaps/>
    </w:rPr>
  </w:style>
  <w:style w:type="paragraph" w:customStyle="1" w:styleId="LSBResponsorialContinued">
    <w:name w:val="LSB Responsorial Continued"/>
    <w:basedOn w:val="LSBResponsorial"/>
    <w:qFormat/>
    <w:pPr>
      <w:ind w:firstLine="0"/>
    </w:pPr>
  </w:style>
  <w:style w:type="paragraph" w:customStyle="1" w:styleId="LSBResponsorialContinuedPoetry">
    <w:name w:val="LSB Responsorial Continued Poetry"/>
    <w:basedOn w:val="LSBResponsorialPoetry"/>
    <w:qFormat/>
    <w:pPr>
      <w:ind w:firstLine="0"/>
    </w:pPr>
  </w:style>
  <w:style w:type="paragraph" w:customStyle="1" w:styleId="LSBResponsorialContinuedPoetryMixed">
    <w:name w:val="LSB Responsorial Continued Poetry Mixed"/>
    <w:basedOn w:val="LSBResponsorialPoetryMixed"/>
    <w:qFormat/>
    <w:pPr>
      <w:ind w:firstLine="0"/>
    </w:pPr>
  </w:style>
  <w:style w:type="paragraph" w:customStyle="1" w:styleId="LSBResponsorialContinuedScriptureHeading">
    <w:name w:val="LSB Responsorial Continued Scripture Heading"/>
    <w:basedOn w:val="LSBResponsorialScriptureHeading"/>
    <w:qFormat/>
    <w:pPr>
      <w:ind w:firstLine="0"/>
    </w:pPr>
  </w:style>
  <w:style w:type="paragraph" w:customStyle="1" w:styleId="LSBResponsorialContinuedScriptureHeadingInitial">
    <w:name w:val="LSB Responsorial Continued Scripture Heading Initial"/>
    <w:basedOn w:val="LSBResponsorialContinuedScriptureHeading"/>
    <w:qFormat/>
    <w:pPr>
      <w:spacing w:before="0"/>
    </w:pPr>
  </w:style>
  <w:style w:type="paragraph" w:customStyle="1" w:styleId="LSBResponsorialContinuedPsalmAcrosticTitle">
    <w:name w:val="LSB Responsorial Continued Psalm Acrostic Title"/>
    <w:basedOn w:val="LSBResponsorialPsalmAcrosticTitle"/>
    <w:qFormat/>
    <w:pPr>
      <w:ind w:firstLine="0"/>
    </w:pPr>
  </w:style>
  <w:style w:type="character" w:customStyle="1" w:styleId="ChantMark">
    <w:name w:val="Chant Mark"/>
    <w:qFormat/>
    <w:rPr>
      <w:color w:val="FF0000"/>
    </w:rPr>
  </w:style>
  <w:style w:type="character" w:customStyle="1" w:styleId="DivineName">
    <w:name w:val="Divine Name"/>
    <w:qFormat/>
    <w:rPr>
      <w:smallCaps/>
    </w:rPr>
  </w:style>
  <w:style w:type="character" w:customStyle="1" w:styleId="LSBSymbol">
    <w:name w:val="LSB Symbol"/>
    <w:qFormat/>
    <w:rPr>
      <w:rFonts w:ascii="LSBSymbol" w:hAnsi="LSBSymbol"/>
      <w:b w:val="0"/>
      <w:i w:val="0"/>
    </w:rPr>
  </w:style>
  <w:style w:type="character" w:customStyle="1" w:styleId="StanzaNumber">
    <w:name w:val="Stanza Number"/>
    <w:qFormat/>
  </w:style>
  <w:style w:type="character" w:customStyle="1" w:styleId="VerseNumber">
    <w:name w:val="Verse Number"/>
    <w:qFormat/>
    <w:rPr>
      <w:vertAlign w:val="superscript"/>
    </w:rPr>
  </w:style>
  <w:style w:type="character" w:customStyle="1" w:styleId="VerseNumberWoc">
    <w:name w:val="Verse Number Woc"/>
    <w:basedOn w:val="VerseNumber"/>
    <w:qFormat/>
    <w:rPr>
      <w:color w:val="FF0000"/>
      <w:vertAlign w:val="superscript"/>
    </w:rPr>
  </w:style>
  <w:style w:type="character" w:customStyle="1" w:styleId="Woc">
    <w:name w:val="Woc"/>
    <w:qFormat/>
    <w:rPr>
      <w:color w:val="FF0000"/>
    </w:rPr>
  </w:style>
  <w:style w:type="character" w:customStyle="1" w:styleId="DecisionField">
    <w:name w:val="Decision Field"/>
    <w:qFormat/>
    <w:rPr>
      <w:i/>
      <w:u w:val="single"/>
    </w:rPr>
  </w:style>
  <w:style w:type="character" w:customStyle="1" w:styleId="Subcaption">
    <w:name w:val="Subcaption"/>
    <w:qFormat/>
    <w:rPr>
      <w:rFonts w:ascii="Times New Roman" w:hAnsi="Times New Roman"/>
      <w:b w:val="0"/>
      <w:i/>
      <w:color w:val="000000"/>
      <w:sz w:val="20"/>
    </w:rPr>
  </w:style>
  <w:style w:type="paragraph" w:styleId="Header">
    <w:name w:val="header"/>
    <w:basedOn w:val="Normal"/>
    <w:link w:val="HeaderChar"/>
    <w:uiPriority w:val="99"/>
    <w:unhideWhenUsed/>
    <w:rsid w:val="006A4EA5"/>
    <w:pPr>
      <w:tabs>
        <w:tab w:val="center" w:pos="4680"/>
        <w:tab w:val="right" w:pos="9360"/>
      </w:tabs>
    </w:pPr>
  </w:style>
  <w:style w:type="character" w:customStyle="1" w:styleId="HeaderChar">
    <w:name w:val="Header Char"/>
    <w:basedOn w:val="DefaultParagraphFont"/>
    <w:link w:val="Header"/>
    <w:uiPriority w:val="99"/>
    <w:rsid w:val="006A4EA5"/>
  </w:style>
  <w:style w:type="paragraph" w:styleId="Footer">
    <w:name w:val="footer"/>
    <w:basedOn w:val="Normal"/>
    <w:link w:val="FooterChar"/>
    <w:uiPriority w:val="99"/>
    <w:unhideWhenUsed/>
    <w:rsid w:val="006A4EA5"/>
    <w:pPr>
      <w:tabs>
        <w:tab w:val="center" w:pos="4680"/>
        <w:tab w:val="right" w:pos="9360"/>
      </w:tabs>
    </w:pPr>
  </w:style>
  <w:style w:type="character" w:customStyle="1" w:styleId="FooterChar">
    <w:name w:val="Footer Char"/>
    <w:basedOn w:val="DefaultParagraphFont"/>
    <w:link w:val="Footer"/>
    <w:uiPriority w:val="99"/>
    <w:rsid w:val="006A4EA5"/>
  </w:style>
  <w:style w:type="paragraph" w:styleId="NoSpacing">
    <w:name w:val="No Spacing"/>
    <w:uiPriority w:val="1"/>
    <w:qFormat/>
    <w:rsid w:val="00925391"/>
    <w:rPr>
      <w:rFonts w:eastAsiaTheme="minorHAnsi" w:cstheme="minorBidi"/>
      <w:kern w:val="2"/>
      <w:sz w:val="24"/>
      <w:szCs w:val="22"/>
      <w14:ligatures w14:val="standardContextual"/>
    </w:rPr>
  </w:style>
  <w:style w:type="character" w:styleId="Hyperlink">
    <w:name w:val="Hyperlink"/>
    <w:basedOn w:val="DefaultParagraphFont"/>
    <w:uiPriority w:val="99"/>
    <w:unhideWhenUsed/>
    <w:rsid w:val="0092539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footer" Target="footer1.xml"/><Relationship Id="rId7" Type="http://schemas.openxmlformats.org/officeDocument/2006/relationships/image" Target="media/image2.png"/><Relationship Id="rId2" Type="http://schemas.openxmlformats.org/officeDocument/2006/relationships/settings" Target="settings.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 Type="http://schemas.openxmlformats.org/officeDocument/2006/relationships/endnotes" Target="end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10" Type="http://schemas.openxmlformats.org/officeDocument/2006/relationships/hyperlink" Target="http://www.stpetertex.com" TargetMode="External"/><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mailto:stpetertexscty@att.net" TargetMode="External"/><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8" Type="http://schemas.openxmlformats.org/officeDocument/2006/relationships/image" Target="media/image3.png"/><Relationship Id="rId51"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0" Type="http://schemas.openxmlformats.org/officeDocument/2006/relationships/image" Target="media/image13.png"/><Relationship Id="rId41" Type="http://schemas.openxmlformats.org/officeDocument/2006/relationships/image" Target="media/image34.png"/><Relationship Id="rId1"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12</Pages>
  <Words>1603</Words>
  <Characters>9143</Characters>
  <Application>Microsoft Office Word</Application>
  <DocSecurity>0</DocSecurity>
  <Lines>76</Lines>
  <Paragraphs>21</Paragraphs>
  <ScaleCrop>false</ScaleCrop>
  <Company/>
  <LinksUpToDate>false</LinksUpToDate>
  <CharactersWithSpaces>10725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St. Peter</cp:lastModifiedBy>
  <cp:revision>36</cp:revision>
  <cp:lastPrinted>2026-08-20T15:26:00Z</cp:lastPrinted>
  <dcterms:created xsi:type="dcterms:W3CDTF">2026-08-20T14:48:00Z</dcterms:created>
  <dcterms:modified xsi:type="dcterms:W3CDTF">2026-08-20T15:26:00Z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ec15091c-342d-4745-a0b8-54ceabe8faae</vt:lpwstr>
  </property>
</Properties>
</file>