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EBF1" w14:textId="77777777" w:rsidR="00354B17" w:rsidRDefault="002823E6">
      <w:pPr>
        <w:spacing w:after="5"/>
        <w:ind w:left="-100" w:right="-100"/>
      </w:pPr>
      <w:r>
        <w:rPr>
          <w:noProof/>
        </w:rPr>
        <mc:AlternateContent>
          <mc:Choice Requires="wpg">
            <w:drawing>
              <wp:inline distT="0" distB="0" distL="0" distR="0" wp14:anchorId="4BA06B46" wp14:editId="64403BD0">
                <wp:extent cx="6070598" cy="1413457"/>
                <wp:effectExtent l="0" t="0" r="0" b="0"/>
                <wp:docPr id="4912" name="Group 4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598" cy="1413457"/>
                          <a:chOff x="0" y="0"/>
                          <a:chExt cx="6070598" cy="1413457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63500" y="1144416"/>
                            <a:ext cx="1130872" cy="15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5B5F6" w14:textId="77777777" w:rsidR="00354B17" w:rsidRDefault="002823E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MAIN DISHES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473326" y="1297932"/>
                            <a:ext cx="1097723" cy="153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4A157" w14:textId="77777777" w:rsidR="00354B17" w:rsidRDefault="002823E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½ Pan (Feeds #)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616326" y="1297932"/>
                            <a:ext cx="1243289" cy="153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8F069" w14:textId="77777777" w:rsidR="00354B17" w:rsidRDefault="002823E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Full Pan (Feeds #)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102226" y="1297932"/>
                            <a:ext cx="820776" cy="153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E8ADB" w14:textId="77777777" w:rsidR="00354B17" w:rsidRDefault="002823E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Price per lb.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254125"/>
                            <a:ext cx="6070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598">
                                <a:moveTo>
                                  <a:pt x="0" y="0"/>
                                </a:moveTo>
                                <a:lnTo>
                                  <a:pt x="6070598" y="0"/>
                                </a:lnTo>
                              </a:path>
                            </a:pathLst>
                          </a:custGeom>
                          <a:ln w="126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92275" y="0"/>
                            <a:ext cx="2562225" cy="1171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2" style="width:478pt;height:111.296pt;mso-position-horizontal-relative:char;mso-position-vertical-relative:line" coordsize="60705,14134">
                <v:rect id="Rectangle 31" style="position:absolute;width:11308;height:1509;left:635;top:11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MAIN DISHES</w:t>
                        </w:r>
                      </w:p>
                    </w:txbxContent>
                  </v:textbox>
                </v:rect>
                <v:rect id="Rectangle 32" style="position:absolute;width:10977;height:1536;left:24733;top:12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½ Pan (Feeds #)</w:t>
                        </w:r>
                      </w:p>
                    </w:txbxContent>
                  </v:textbox>
                </v:rect>
                <v:rect id="Rectangle 33" style="position:absolute;width:12432;height:1536;left:36163;top:12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Full Pan (Feeds #)</w:t>
                        </w:r>
                      </w:p>
                    </w:txbxContent>
                  </v:textbox>
                </v:rect>
                <v:rect id="Rectangle 34" style="position:absolute;width:8207;height:1536;left:51022;top:12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Price per lb.</w:t>
                        </w:r>
                      </w:p>
                    </w:txbxContent>
                  </v:textbox>
                </v:rect>
                <v:shape id="Shape 193" style="position:absolute;width:60705;height:0;left:0;top:12541;" coordsize="6070598,0" path="m0,0l6070598,0">
                  <v:stroke weight="0.99975pt" endcap="flat" joinstyle="miter" miterlimit="10" on="true" color="#000000"/>
                  <v:fill on="false" color="#000000" opacity="0"/>
                </v:shape>
                <v:shape id="Picture 252" style="position:absolute;width:25622;height:11715;left:16922;top:0;" filled="f">
                  <v:imagedata r:id="rId5"/>
                </v:shape>
              </v:group>
            </w:pict>
          </mc:Fallback>
        </mc:AlternateContent>
      </w:r>
    </w:p>
    <w:tbl>
      <w:tblPr>
        <w:tblStyle w:val="TableGrid"/>
        <w:tblW w:w="9580" w:type="dxa"/>
        <w:tblInd w:w="-110" w:type="dxa"/>
        <w:tblCellMar>
          <w:top w:w="5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800"/>
        <w:gridCol w:w="1800"/>
        <w:gridCol w:w="2340"/>
        <w:gridCol w:w="1640"/>
      </w:tblGrid>
      <w:tr w:rsidR="00354B17" w14:paraId="578AC811" w14:textId="77777777">
        <w:trPr>
          <w:trHeight w:val="245"/>
        </w:trPr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8A040CF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Pork BBQ ($5 less sold cold)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6E3313F" w14:textId="569DE554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</w:t>
            </w:r>
            <w:r w:rsidR="00847426">
              <w:rPr>
                <w:rFonts w:ascii="Times New Roman" w:eastAsia="Times New Roman" w:hAnsi="Times New Roman" w:cs="Times New Roman"/>
                <w:sz w:val="20"/>
              </w:rPr>
              <w:t>50.00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(15-20)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4E514E2" w14:textId="7FEB698E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</w:t>
            </w:r>
            <w:r w:rsidR="00847426">
              <w:rPr>
                <w:rFonts w:ascii="Times New Roman" w:eastAsia="Times New Roman" w:hAnsi="Times New Roman" w:cs="Times New Roman"/>
                <w:sz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</w:rPr>
              <w:t>.00 (30-40)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35ED128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$9.99</w:t>
            </w:r>
          </w:p>
        </w:tc>
      </w:tr>
      <w:tr w:rsidR="00354B17" w14:paraId="492C52E2" w14:textId="77777777">
        <w:trPr>
          <w:trHeight w:val="240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A1A88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Meatballs (BBQ, Italian, Sweet &amp; Sour)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88B88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$50.00 (75 balls)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95C3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$100.00 (150 balls)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0A8C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$9.99</w:t>
            </w:r>
          </w:p>
        </w:tc>
      </w:tr>
      <w:tr w:rsidR="00354B17" w14:paraId="346A5F71" w14:textId="77777777">
        <w:trPr>
          <w:trHeight w:val="240"/>
        </w:trPr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4748084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Spaghetti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4732EAE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$40.00 (8-10)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1D2A42D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$80.00 (16-20)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8F11974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$7.99</w:t>
            </w:r>
          </w:p>
        </w:tc>
      </w:tr>
      <w:tr w:rsidR="00354B17" w14:paraId="2E83660C" w14:textId="77777777">
        <w:trPr>
          <w:trHeight w:val="260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C45E5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Lasagna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45D8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$50.00 (15)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5FC9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$100.00 (30)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D86A6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$6.99 per slice</w:t>
            </w:r>
          </w:p>
        </w:tc>
      </w:tr>
      <w:tr w:rsidR="00354B17" w14:paraId="33E7B22D" w14:textId="77777777">
        <w:trPr>
          <w:trHeight w:val="240"/>
        </w:trPr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1EEA8BD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Baked Chicken (2pc per person)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BCC0DFD" w14:textId="77777777" w:rsidR="00354B17" w:rsidRDefault="00354B17"/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E4166A6" w14:textId="77777777" w:rsidR="00354B17" w:rsidRDefault="00354B17"/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E0BC093" w14:textId="2BFD6D14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$6.99</w:t>
            </w:r>
          </w:p>
        </w:tc>
      </w:tr>
      <w:tr w:rsidR="00354B17" w14:paraId="45A69400" w14:textId="77777777">
        <w:trPr>
          <w:trHeight w:val="240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3BF7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BBQ Chicken (2pc per person)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67D7" w14:textId="77777777" w:rsidR="00354B17" w:rsidRDefault="00354B17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49FA4" w14:textId="77777777" w:rsidR="00354B17" w:rsidRDefault="00354B17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05DC" w14:textId="3C887501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$6.99</w:t>
            </w:r>
          </w:p>
        </w:tc>
      </w:tr>
      <w:tr w:rsidR="00354B17" w14:paraId="25033AD6" w14:textId="77777777">
        <w:trPr>
          <w:trHeight w:val="243"/>
        </w:trPr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2889DFE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BBQ Ribs (2pc per person)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E21D284" w14:textId="77777777" w:rsidR="00354B17" w:rsidRDefault="00354B17"/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2960977" w14:textId="77777777" w:rsidR="00354B17" w:rsidRDefault="00354B17"/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0F5E947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$8.49</w:t>
            </w:r>
          </w:p>
        </w:tc>
      </w:tr>
      <w:tr w:rsidR="00354B17" w14:paraId="01161681" w14:textId="77777777">
        <w:trPr>
          <w:trHeight w:val="255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E8E8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Baked Ham (1lb feeds 4 people)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B27E" w14:textId="77777777" w:rsidR="00354B17" w:rsidRDefault="00354B17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77E0A" w14:textId="77777777" w:rsidR="00354B17" w:rsidRDefault="00354B17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1F8C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$6.99</w:t>
            </w:r>
          </w:p>
        </w:tc>
      </w:tr>
      <w:tr w:rsidR="00354B17" w14:paraId="0892747E" w14:textId="77777777">
        <w:trPr>
          <w:trHeight w:val="240"/>
        </w:trPr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76A01C5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Roast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beef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1lb feeds 4 people)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8D2B12B" w14:textId="77777777" w:rsidR="00354B17" w:rsidRDefault="00354B17"/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5E39251" w14:textId="77777777" w:rsidR="00354B17" w:rsidRDefault="00354B17"/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6710326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$11.99</w:t>
            </w:r>
          </w:p>
        </w:tc>
      </w:tr>
      <w:tr w:rsidR="00354B17" w14:paraId="25E91F49" w14:textId="77777777">
        <w:trPr>
          <w:trHeight w:val="243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B546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Party Wings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644C8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Dozen=$12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953FE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50 wings=$60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81EF9" w14:textId="77777777" w:rsidR="00354B17" w:rsidRDefault="00354B17"/>
        </w:tc>
      </w:tr>
      <w:tr w:rsidR="00354B17" w14:paraId="7BED6A69" w14:textId="77777777">
        <w:trPr>
          <w:trHeight w:val="240"/>
        </w:trPr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4BACC6"/>
              <w:right w:val="nil"/>
            </w:tcBorders>
            <w:shd w:val="clear" w:color="auto" w:fill="C0C0C0"/>
          </w:tcPr>
          <w:p w14:paraId="7B61EB6A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Fried Chicken Tenders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4BACC6"/>
              <w:right w:val="nil"/>
            </w:tcBorders>
            <w:shd w:val="clear" w:color="auto" w:fill="C0C0C0"/>
          </w:tcPr>
          <w:p w14:paraId="76912EAD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piece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$60.00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4BACC6"/>
              <w:right w:val="nil"/>
            </w:tcBorders>
            <w:shd w:val="clear" w:color="auto" w:fill="C0C0C0"/>
          </w:tcPr>
          <w:p w14:paraId="3AB895B7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 xml:space="preserve">100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piece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$120.00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4BACC6"/>
              <w:right w:val="nil"/>
            </w:tcBorders>
            <w:shd w:val="clear" w:color="auto" w:fill="C0C0C0"/>
          </w:tcPr>
          <w:p w14:paraId="5654527D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$1.25 each</w:t>
            </w:r>
          </w:p>
        </w:tc>
      </w:tr>
    </w:tbl>
    <w:p w14:paraId="5E1838A7" w14:textId="77777777" w:rsidR="00354B17" w:rsidRDefault="002823E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HOT SIDE DISHES</w:t>
      </w:r>
    </w:p>
    <w:tbl>
      <w:tblPr>
        <w:tblStyle w:val="TableGrid"/>
        <w:tblW w:w="9580" w:type="dxa"/>
        <w:tblInd w:w="-110" w:type="dxa"/>
        <w:tblCellMar>
          <w:top w:w="54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2440"/>
        <w:gridCol w:w="2460"/>
        <w:gridCol w:w="2200"/>
      </w:tblGrid>
      <w:tr w:rsidR="00354B17" w14:paraId="495A03E1" w14:textId="77777777">
        <w:trPr>
          <w:trHeight w:val="240"/>
        </w:trPr>
        <w:tc>
          <w:tcPr>
            <w:tcW w:w="2480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37E8" w14:textId="77777777" w:rsidR="00354B17" w:rsidRDefault="00354B17"/>
        </w:tc>
        <w:tc>
          <w:tcPr>
            <w:tcW w:w="2440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A5EF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½ Pan (Feeds #)</w:t>
            </w:r>
          </w:p>
        </w:tc>
        <w:tc>
          <w:tcPr>
            <w:tcW w:w="2460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95D2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Full Pan (Feeds #)</w:t>
            </w:r>
          </w:p>
        </w:tc>
        <w:tc>
          <w:tcPr>
            <w:tcW w:w="2200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16485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Price per lb.</w:t>
            </w:r>
          </w:p>
        </w:tc>
      </w:tr>
      <w:tr w:rsidR="00354B17" w14:paraId="1C38B85A" w14:textId="77777777">
        <w:trPr>
          <w:trHeight w:val="26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3A61B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Jojo’s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2BB5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30.00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186B0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60.00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CFCD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$4.99</w:t>
            </w:r>
          </w:p>
        </w:tc>
      </w:tr>
      <w:tr w:rsidR="00354B17" w14:paraId="2E162941" w14:textId="77777777">
        <w:trPr>
          <w:trHeight w:val="24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5161C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Mashed Potatoes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DF99A" w14:textId="12F0C44C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</w:t>
            </w:r>
            <w:r w:rsidR="00FB2312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0.00 (25)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D6315" w14:textId="63FDC562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$</w:t>
            </w:r>
            <w:r w:rsidR="00FB2312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0.00 (50)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0A2C" w14:textId="205B14F1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</w:t>
            </w:r>
            <w:r w:rsidR="00847426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.99</w:t>
            </w:r>
          </w:p>
        </w:tc>
      </w:tr>
      <w:tr w:rsidR="00354B17" w14:paraId="2D09C254" w14:textId="77777777">
        <w:trPr>
          <w:trHeight w:val="24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7257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Cheese Potatoes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43145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$40.00 (25)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10B6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$80.00 (50)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FEA5" w14:textId="1F7332B2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$5.</w:t>
            </w:r>
            <w:r w:rsidR="00847426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354B17" w14:paraId="1451A573" w14:textId="77777777">
        <w:trPr>
          <w:trHeight w:val="24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0E7CE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Scalloped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BB22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$40.00 (25)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CAD0A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$80.00 (50)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407C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$5.99</w:t>
            </w:r>
          </w:p>
        </w:tc>
      </w:tr>
      <w:tr w:rsidR="00354B17" w14:paraId="085EA2F3" w14:textId="77777777">
        <w:trPr>
          <w:trHeight w:val="26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4DC6F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Parsley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955E2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$30.00 (25)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847C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$60.00 (50)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76A87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$4.99</w:t>
            </w:r>
          </w:p>
        </w:tc>
      </w:tr>
      <w:tr w:rsidR="00354B17" w14:paraId="0BA7B02C" w14:textId="77777777">
        <w:trPr>
          <w:trHeight w:val="24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DF8F4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Sweet Potatoes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76B8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$30.00 (25)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B2EA8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$60.00 (50)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9DD9E" w14:textId="5761DB1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</w:t>
            </w:r>
            <w:r w:rsidR="00847426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.99</w:t>
            </w:r>
          </w:p>
        </w:tc>
      </w:tr>
      <w:tr w:rsidR="00354B17" w14:paraId="6022AD85" w14:textId="77777777">
        <w:trPr>
          <w:trHeight w:val="24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3D2F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Macaroni &amp; Cheese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E0C91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$40.00 (25)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DE02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$80.00 (50)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5C991" w14:textId="4FF63299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</w:t>
            </w:r>
            <w:r w:rsidR="00847426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.99</w:t>
            </w:r>
          </w:p>
        </w:tc>
      </w:tr>
      <w:tr w:rsidR="00354B17" w14:paraId="31C55AD6" w14:textId="77777777">
        <w:trPr>
          <w:trHeight w:val="24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AC3F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Green Beans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7BA0F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$20.00 (25)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D519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$40.00 (50)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FF77" w14:textId="163A1A74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</w:t>
            </w:r>
            <w:r w:rsidR="00847426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.99</w:t>
            </w:r>
          </w:p>
        </w:tc>
      </w:tr>
      <w:tr w:rsidR="00354B17" w14:paraId="26D38FA8" w14:textId="77777777">
        <w:trPr>
          <w:trHeight w:val="26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9F14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Corn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AC38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$20.00 (25)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8DD3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$40.00 (50)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BB4F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$3.99</w:t>
            </w:r>
          </w:p>
        </w:tc>
      </w:tr>
      <w:tr w:rsidR="00354B17" w14:paraId="3D8C9799" w14:textId="77777777">
        <w:trPr>
          <w:trHeight w:val="24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</w:tcPr>
          <w:p w14:paraId="1D3ADE39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Baked Beans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</w:tcPr>
          <w:p w14:paraId="766C0167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$30.00 (25)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</w:tcPr>
          <w:p w14:paraId="287EBE50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$60.00 (50)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</w:tcPr>
          <w:p w14:paraId="2157BA23" w14:textId="2D2B511D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</w:t>
            </w:r>
            <w:r w:rsidR="00847426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.99</w:t>
            </w:r>
          </w:p>
        </w:tc>
      </w:tr>
    </w:tbl>
    <w:p w14:paraId="55A09BFA" w14:textId="77777777" w:rsidR="00354B17" w:rsidRDefault="002823E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COLD SIDE DISHES</w:t>
      </w:r>
    </w:p>
    <w:tbl>
      <w:tblPr>
        <w:tblStyle w:val="TableGrid"/>
        <w:tblW w:w="8480" w:type="dxa"/>
        <w:tblInd w:w="-110" w:type="dxa"/>
        <w:tblCellMar>
          <w:top w:w="5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980"/>
        <w:gridCol w:w="4500"/>
      </w:tblGrid>
      <w:tr w:rsidR="00354B17" w14:paraId="5495D645" w14:textId="77777777">
        <w:trPr>
          <w:trHeight w:val="240"/>
        </w:trPr>
        <w:tc>
          <w:tcPr>
            <w:tcW w:w="3980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CA608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Potato Salad (1lb feeds 4 people)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3D12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$5.99 lb.</w:t>
            </w:r>
          </w:p>
        </w:tc>
      </w:tr>
      <w:tr w:rsidR="00354B17" w14:paraId="259E1783" w14:textId="77777777">
        <w:trPr>
          <w:trHeight w:val="24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A0324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Mac Salad (1lb feeds 4 people)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7290A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$5.99 lb.</w:t>
            </w:r>
          </w:p>
        </w:tc>
      </w:tr>
      <w:tr w:rsidR="00354B17" w14:paraId="29CB1287" w14:textId="77777777">
        <w:trPr>
          <w:trHeight w:val="24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BCE1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Cole Slaw (1lb feeds 6 people)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2D7BC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$5.99 lb.</w:t>
            </w:r>
          </w:p>
        </w:tc>
      </w:tr>
      <w:tr w:rsidR="00354B17" w14:paraId="49C021E5" w14:textId="77777777">
        <w:trPr>
          <w:trHeight w:val="26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869A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Redskin Pot. Salad (1lb feeds 4 people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2BFAE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$6.99 lb.</w:t>
            </w:r>
          </w:p>
        </w:tc>
      </w:tr>
      <w:tr w:rsidR="00354B17" w14:paraId="2C8EF707" w14:textId="77777777">
        <w:trPr>
          <w:trHeight w:val="24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1240F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Chicken Salad (1lb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feeds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4 people)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336E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$10.99 lb.</w:t>
            </w:r>
          </w:p>
        </w:tc>
      </w:tr>
      <w:tr w:rsidR="00354B17" w14:paraId="6CC45A92" w14:textId="77777777">
        <w:trPr>
          <w:trHeight w:val="24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88E2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Egg Salad (1lb feeds 4 people)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B0890" w14:textId="5A4EC8D2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</w:t>
            </w:r>
            <w:r w:rsidR="00847426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.99 lb.</w:t>
            </w:r>
          </w:p>
        </w:tc>
      </w:tr>
      <w:tr w:rsidR="00354B17" w14:paraId="720FBE31" w14:textId="77777777">
        <w:trPr>
          <w:trHeight w:val="24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8036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Tuna Salad (1lb feeds 4 people)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641F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$6.99 lb.</w:t>
            </w:r>
          </w:p>
        </w:tc>
      </w:tr>
      <w:tr w:rsidR="00354B17" w14:paraId="0BAE2269" w14:textId="77777777">
        <w:trPr>
          <w:trHeight w:val="26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6233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Chicken Ranch Pasta (1lb feeds 4 people)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16DE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$6.99 lb.</w:t>
            </w:r>
          </w:p>
        </w:tc>
      </w:tr>
      <w:tr w:rsidR="00354B17" w14:paraId="7269320F" w14:textId="77777777">
        <w:trPr>
          <w:trHeight w:val="24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CEDE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Italian Pasta (1lb feeds 4 people)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E161" w14:textId="65E5478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$6.</w:t>
            </w:r>
            <w:r w:rsidR="00FB2312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9 lb.</w:t>
            </w:r>
          </w:p>
        </w:tc>
      </w:tr>
      <w:tr w:rsidR="00354B17" w14:paraId="2B576C66" w14:textId="77777777">
        <w:trPr>
          <w:trHeight w:val="24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51E6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Shrimp Salad (1lb feeds 4 people)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C67C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$13.99 lb.</w:t>
            </w:r>
          </w:p>
        </w:tc>
      </w:tr>
      <w:tr w:rsidR="00354B17" w14:paraId="29CE11CA" w14:textId="77777777">
        <w:trPr>
          <w:trHeight w:val="24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64784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Shrimp Pasta (1lb feeds 4 people)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27137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 xml:space="preserve">$9.99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lb</w:t>
            </w:r>
            <w:proofErr w:type="spellEnd"/>
          </w:p>
        </w:tc>
      </w:tr>
      <w:tr w:rsidR="00354B17" w14:paraId="1F567034" w14:textId="77777777">
        <w:trPr>
          <w:trHeight w:val="26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3ECF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Pickled Beets (1lb feeds 4 people)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F6F88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$4.99 lb.</w:t>
            </w:r>
          </w:p>
        </w:tc>
      </w:tr>
      <w:tr w:rsidR="00354B17" w14:paraId="1CD511D2" w14:textId="77777777">
        <w:trPr>
          <w:trHeight w:val="24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</w:tcPr>
          <w:p w14:paraId="521B2C6B" w14:textId="77777777" w:rsidR="00354B17" w:rsidRDefault="002823E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Deviled Eggs (We offer Paprika &amp; Old Bay)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</w:tcPr>
          <w:p w14:paraId="7783F82F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 xml:space="preserve">6 Pack=$3.99, 12 Pack=$7.99, 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Dozen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=$15.98</w:t>
            </w:r>
          </w:p>
        </w:tc>
      </w:tr>
    </w:tbl>
    <w:p w14:paraId="35196AC0" w14:textId="77777777" w:rsidR="00354B17" w:rsidRDefault="002823E6">
      <w:pPr>
        <w:tabs>
          <w:tab w:val="center" w:pos="4970"/>
          <w:tab w:val="center" w:pos="6816"/>
        </w:tabs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DESSERTS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½ Pan</w:t>
      </w:r>
      <w:r>
        <w:rPr>
          <w:rFonts w:ascii="Times New Roman" w:eastAsia="Times New Roman" w:hAnsi="Times New Roman" w:cs="Times New Roman"/>
          <w:sz w:val="20"/>
        </w:rPr>
        <w:tab/>
        <w:t>Full Pan</w:t>
      </w:r>
    </w:p>
    <w:tbl>
      <w:tblPr>
        <w:tblStyle w:val="TableGrid"/>
        <w:tblW w:w="9580" w:type="dxa"/>
        <w:tblInd w:w="-110" w:type="dxa"/>
        <w:tblCellMar>
          <w:top w:w="57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1700"/>
        <w:gridCol w:w="1620"/>
        <w:gridCol w:w="1460"/>
      </w:tblGrid>
      <w:tr w:rsidR="00354B17" w14:paraId="1C19CC02" w14:textId="77777777">
        <w:trPr>
          <w:trHeight w:val="240"/>
        </w:trPr>
        <w:tc>
          <w:tcPr>
            <w:tcW w:w="4800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09D7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Bread Pudding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3886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$25.00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C4818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$50.00</w:t>
            </w:r>
          </w:p>
        </w:tc>
        <w:tc>
          <w:tcPr>
            <w:tcW w:w="1460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68B46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$5.49lb.</w:t>
            </w:r>
          </w:p>
        </w:tc>
      </w:tr>
      <w:tr w:rsidR="00354B17" w14:paraId="43CE30B4" w14:textId="77777777">
        <w:trPr>
          <w:trHeight w:val="26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41875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Cobbler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B0F08" w14:textId="77777777" w:rsidR="00354B17" w:rsidRDefault="002823E6">
            <w:r>
              <w:rPr>
                <w:rFonts w:ascii="Times New Roman" w:eastAsia="Times New Roman" w:hAnsi="Times New Roman" w:cs="Times New Roman"/>
                <w:sz w:val="20"/>
              </w:rPr>
              <w:t>$22.50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672C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$45.00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EBE7A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$5.49 lb.</w:t>
            </w:r>
          </w:p>
        </w:tc>
      </w:tr>
      <w:tr w:rsidR="00354B17" w14:paraId="7B1D0A4B" w14:textId="77777777">
        <w:trPr>
          <w:trHeight w:val="2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F2FD2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Watergate, Strawberry Delight, Banana/Rice Pudding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A819A" w14:textId="77777777" w:rsidR="00354B17" w:rsidRDefault="00354B17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C384" w14:textId="77777777" w:rsidR="00354B17" w:rsidRDefault="00354B17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B7F3C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$5.49 lb.</w:t>
            </w:r>
          </w:p>
        </w:tc>
      </w:tr>
      <w:tr w:rsidR="00354B17" w14:paraId="7BD2A18D" w14:textId="77777777">
        <w:trPr>
          <w:trHeight w:val="2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0D5DC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Cup Cakes (pc)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92115" w14:textId="77777777" w:rsidR="00354B17" w:rsidRDefault="00354B17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D308" w14:textId="77777777" w:rsidR="00354B17" w:rsidRDefault="00354B17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C0C9" w14:textId="77777777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1.50 each</w:t>
            </w:r>
          </w:p>
        </w:tc>
      </w:tr>
      <w:tr w:rsidR="00354B17" w14:paraId="4FCBB0FA" w14:textId="77777777">
        <w:trPr>
          <w:trHeight w:val="2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</w:tcPr>
          <w:p w14:paraId="5A8CA9D0" w14:textId="77777777" w:rsidR="00354B17" w:rsidRDefault="002823E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Corn Bread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</w:tcPr>
          <w:p w14:paraId="615B79AF" w14:textId="77777777" w:rsidR="00354B17" w:rsidRDefault="002823E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0.75 each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</w:tcPr>
          <w:p w14:paraId="0D5828B6" w14:textId="3DC785DF" w:rsidR="00354B17" w:rsidRDefault="002823E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$</w:t>
            </w:r>
            <w:r w:rsidR="00847426">
              <w:rPr>
                <w:rFonts w:ascii="Times New Roman" w:eastAsia="Times New Roman" w:hAnsi="Times New Roman" w:cs="Times New Roman"/>
                <w:sz w:val="20"/>
              </w:rPr>
              <w:t>23.29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flat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</w:tcPr>
          <w:p w14:paraId="0A1E8472" w14:textId="77777777" w:rsidR="00354B17" w:rsidRDefault="00354B17"/>
        </w:tc>
      </w:tr>
    </w:tbl>
    <w:p w14:paraId="54513D10" w14:textId="77777777" w:rsidR="00354B17" w:rsidRDefault="002823E6">
      <w:pPr>
        <w:spacing w:after="0"/>
        <w:ind w:right="2669"/>
        <w:jc w:val="right"/>
      </w:pPr>
      <w:r>
        <w:rPr>
          <w:rFonts w:ascii="Times New Roman" w:eastAsia="Times New Roman" w:hAnsi="Times New Roman" w:cs="Times New Roman"/>
          <w:b/>
          <w:sz w:val="20"/>
        </w:rPr>
        <w:t>*ALL PRICES ARE SUBJECT TO CHANGE*</w:t>
      </w:r>
    </w:p>
    <w:sectPr w:rsidR="00354B17">
      <w:pgSz w:w="12240" w:h="15840"/>
      <w:pgMar w:top="19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17"/>
    <w:rsid w:val="002823E6"/>
    <w:rsid w:val="00354B17"/>
    <w:rsid w:val="00456D07"/>
    <w:rsid w:val="00847426"/>
    <w:rsid w:val="00DE1BB4"/>
    <w:rsid w:val="00F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455B"/>
  <w15:docId w15:val="{DA5C80B3-1637-4F4F-ACAB-9D455982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Prices for Deli logo  a.docx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Prices for Deli logo  a.docx</dc:title>
  <dc:subject/>
  <dc:creator>Lucas Black</dc:creator>
  <cp:keywords/>
  <cp:lastModifiedBy>Lucas Black</cp:lastModifiedBy>
  <cp:revision>2</cp:revision>
  <dcterms:created xsi:type="dcterms:W3CDTF">2025-05-28T15:18:00Z</dcterms:created>
  <dcterms:modified xsi:type="dcterms:W3CDTF">2025-05-28T15:18:00Z</dcterms:modified>
</cp:coreProperties>
</file>