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47D7" w:rsidRDefault="00AB0C64">
      <w:r>
        <w:rPr>
          <w:rFonts w:ascii="Arial" w:eastAsia="Times New Roman" w:hAnsi="Arial" w:cs="Arial"/>
          <w:noProof/>
          <w:color w:val="2E2E2E"/>
          <w:kern w:val="36"/>
          <w:sz w:val="68"/>
          <w:szCs w:val="68"/>
        </w:rPr>
        <w:drawing>
          <wp:anchor distT="0" distB="0" distL="114300" distR="114300" simplePos="0" relativeHeight="251659264" behindDoc="0" locked="0" layoutInCell="1" allowOverlap="1" wp14:anchorId="785AF6BE" wp14:editId="335B0566">
            <wp:simplePos x="0" y="0"/>
            <wp:positionH relativeFrom="margin">
              <wp:align>left</wp:align>
            </wp:positionH>
            <wp:positionV relativeFrom="paragraph">
              <wp:posOffset>-2540</wp:posOffset>
            </wp:positionV>
            <wp:extent cx="1082040" cy="793496"/>
            <wp:effectExtent l="0" t="0" r="3810" b="6985"/>
            <wp:wrapNone/>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2040" cy="793496"/>
                    </a:xfrm>
                    <a:prstGeom prst="rect">
                      <a:avLst/>
                    </a:prstGeom>
                  </pic:spPr>
                </pic:pic>
              </a:graphicData>
            </a:graphic>
            <wp14:sizeRelH relativeFrom="margin">
              <wp14:pctWidth>0</wp14:pctWidth>
            </wp14:sizeRelH>
            <wp14:sizeRelV relativeFrom="margin">
              <wp14:pctHeight>0</wp14:pctHeight>
            </wp14:sizeRelV>
          </wp:anchor>
        </w:drawing>
      </w:r>
    </w:p>
    <w:p w:rsidR="009653DA" w:rsidRDefault="009653DA" w:rsidP="00102D49">
      <w:pPr>
        <w:ind w:left="720"/>
        <w:jc w:val="center"/>
        <w:rPr>
          <w:rFonts w:ascii="Arial" w:hAnsi="Arial" w:cs="Arial"/>
          <w:b/>
          <w:bCs/>
          <w:color w:val="000E1E"/>
          <w:sz w:val="28"/>
          <w:szCs w:val="28"/>
        </w:rPr>
      </w:pPr>
      <w:r>
        <w:rPr>
          <w:rFonts w:ascii="Arial" w:hAnsi="Arial" w:cs="Arial"/>
          <w:b/>
          <w:bCs/>
          <w:color w:val="000E1E"/>
          <w:sz w:val="28"/>
          <w:szCs w:val="28"/>
        </w:rPr>
        <w:t xml:space="preserve">APPROVAL </w:t>
      </w:r>
      <w:r w:rsidR="00102D49">
        <w:rPr>
          <w:rFonts w:ascii="Arial" w:hAnsi="Arial" w:cs="Arial"/>
          <w:b/>
          <w:bCs/>
          <w:color w:val="000E1E"/>
          <w:sz w:val="28"/>
          <w:szCs w:val="28"/>
        </w:rPr>
        <w:t>FOR</w:t>
      </w:r>
      <w:r>
        <w:rPr>
          <w:rFonts w:ascii="Arial" w:hAnsi="Arial" w:cs="Arial"/>
          <w:b/>
          <w:bCs/>
          <w:color w:val="000E1E"/>
          <w:sz w:val="28"/>
          <w:szCs w:val="28"/>
        </w:rPr>
        <w:t xml:space="preserve"> YEAR END FINANCIAL REPORTS</w:t>
      </w:r>
    </w:p>
    <w:p w:rsidR="00CC2C06" w:rsidRDefault="009653DA" w:rsidP="00102D49">
      <w:pPr>
        <w:ind w:left="720"/>
        <w:jc w:val="center"/>
      </w:pPr>
      <w:r>
        <w:rPr>
          <w:rFonts w:ascii="Arial" w:hAnsi="Arial" w:cs="Arial"/>
          <w:b/>
          <w:bCs/>
          <w:color w:val="000E1E"/>
          <w:sz w:val="28"/>
          <w:szCs w:val="28"/>
        </w:rPr>
        <w:t xml:space="preserve">TO BE USED </w:t>
      </w:r>
      <w:r w:rsidR="00102D49">
        <w:rPr>
          <w:rFonts w:ascii="Arial" w:hAnsi="Arial" w:cs="Arial"/>
          <w:b/>
          <w:bCs/>
          <w:color w:val="000E1E"/>
          <w:sz w:val="28"/>
          <w:szCs w:val="28"/>
        </w:rPr>
        <w:t>TO PREPARE</w:t>
      </w:r>
      <w:r>
        <w:rPr>
          <w:rFonts w:ascii="Arial" w:hAnsi="Arial" w:cs="Arial"/>
          <w:b/>
          <w:bCs/>
          <w:color w:val="000E1E"/>
          <w:sz w:val="28"/>
          <w:szCs w:val="28"/>
        </w:rPr>
        <w:t xml:space="preserve"> TAX RETURN</w:t>
      </w:r>
    </w:p>
    <w:p w:rsidR="00AB0C64" w:rsidRDefault="00AB0C64" w:rsidP="00CC2C06">
      <w:pPr>
        <w:pStyle w:val="p3"/>
        <w:shd w:val="clear" w:color="auto" w:fill="FFFFFF"/>
        <w:spacing w:before="0" w:beforeAutospacing="0" w:after="0" w:afterAutospacing="0"/>
        <w:jc w:val="both"/>
        <w:rPr>
          <w:rFonts w:ascii="Helvetica" w:hAnsi="Helvetica" w:cs="Helvetica"/>
          <w:sz w:val="22"/>
          <w:szCs w:val="22"/>
        </w:rPr>
      </w:pPr>
    </w:p>
    <w:p w:rsidR="00CC2C06" w:rsidRPr="0066678A" w:rsidRDefault="00CC2C06" w:rsidP="00CC2C06">
      <w:pPr>
        <w:pStyle w:val="p3"/>
        <w:shd w:val="clear" w:color="auto" w:fill="FFFFFF"/>
        <w:spacing w:before="0" w:beforeAutospacing="0" w:after="0" w:afterAutospacing="0"/>
        <w:jc w:val="both"/>
        <w:rPr>
          <w:rFonts w:ascii="Helvetica" w:hAnsi="Helvetica" w:cs="Helvetica"/>
          <w:sz w:val="22"/>
          <w:szCs w:val="22"/>
        </w:rPr>
      </w:pPr>
      <w:r w:rsidRPr="0066678A">
        <w:rPr>
          <w:rFonts w:ascii="Helvetica" w:hAnsi="Helvetica" w:cs="Helvetica"/>
          <w:sz w:val="22"/>
          <w:szCs w:val="22"/>
        </w:rPr>
        <w:t>By signing below on behalf of my business organization, I acknowledge and confirm the following:</w:t>
      </w:r>
    </w:p>
    <w:p w:rsidR="00CC2C06" w:rsidRPr="0066678A" w:rsidRDefault="00CC2C06" w:rsidP="00CC2C06">
      <w:pPr>
        <w:pStyle w:val="p2"/>
        <w:shd w:val="clear" w:color="auto" w:fill="FFFFFF"/>
        <w:spacing w:before="0" w:beforeAutospacing="0" w:after="0" w:afterAutospacing="0"/>
        <w:jc w:val="both"/>
        <w:rPr>
          <w:rFonts w:ascii="Helvetica" w:hAnsi="Helvetica" w:cs="Helvetica"/>
          <w:sz w:val="22"/>
          <w:szCs w:val="22"/>
        </w:rPr>
      </w:pPr>
      <w:r w:rsidRPr="0066678A">
        <w:rPr>
          <w:rFonts w:ascii="Helvetica" w:hAnsi="Helvetica" w:cs="Helvetica"/>
          <w:sz w:val="22"/>
          <w:szCs w:val="22"/>
        </w:rPr>
        <w:t> </w:t>
      </w:r>
    </w:p>
    <w:p w:rsidR="00CC2C06" w:rsidRPr="0066678A" w:rsidRDefault="00CC2C06" w:rsidP="00CC2C06">
      <w:pPr>
        <w:pStyle w:val="p5"/>
        <w:numPr>
          <w:ilvl w:val="0"/>
          <w:numId w:val="1"/>
        </w:numPr>
        <w:shd w:val="clear" w:color="auto" w:fill="FFFFFF"/>
        <w:spacing w:before="120" w:beforeAutospacing="0" w:after="120" w:afterAutospacing="0"/>
        <w:ind w:left="714" w:hanging="357"/>
        <w:jc w:val="both"/>
        <w:rPr>
          <w:rFonts w:ascii="Helvetica" w:hAnsi="Helvetica" w:cs="Helvetica"/>
          <w:sz w:val="22"/>
          <w:szCs w:val="22"/>
        </w:rPr>
      </w:pPr>
      <w:r w:rsidRPr="0066678A">
        <w:rPr>
          <w:rFonts w:ascii="Helvetica" w:hAnsi="Helvetica" w:cs="Helvetica"/>
          <w:sz w:val="22"/>
          <w:szCs w:val="22"/>
        </w:rPr>
        <w:t>I have received a final set of financial reports for my business and have reviewed it carefully.</w:t>
      </w:r>
    </w:p>
    <w:p w:rsidR="00CC2C06" w:rsidRPr="0066678A" w:rsidRDefault="00CC2C06" w:rsidP="00CC2C06">
      <w:pPr>
        <w:pStyle w:val="p5"/>
        <w:numPr>
          <w:ilvl w:val="0"/>
          <w:numId w:val="1"/>
        </w:numPr>
        <w:shd w:val="clear" w:color="auto" w:fill="FFFFFF"/>
        <w:spacing w:before="120" w:beforeAutospacing="0" w:after="120" w:afterAutospacing="0"/>
        <w:ind w:left="714" w:hanging="357"/>
        <w:jc w:val="both"/>
        <w:rPr>
          <w:rFonts w:ascii="Helvetica" w:hAnsi="Helvetica" w:cs="Helvetica"/>
          <w:sz w:val="22"/>
          <w:szCs w:val="22"/>
        </w:rPr>
      </w:pPr>
      <w:r w:rsidRPr="0066678A">
        <w:rPr>
          <w:rFonts w:ascii="Helvetica" w:hAnsi="Helvetica" w:cs="Helvetica"/>
          <w:sz w:val="22"/>
          <w:szCs w:val="22"/>
        </w:rPr>
        <w:t>I have had an opportunity to review the bookkeeping work completed by Willow Point Financial Services and confirm that it accurately and completely represents all revenue and expense transactions that pertain to my business.</w:t>
      </w:r>
    </w:p>
    <w:p w:rsidR="00CC2C06" w:rsidRPr="0066678A" w:rsidRDefault="00CC2C06" w:rsidP="00CC2C06">
      <w:pPr>
        <w:pStyle w:val="p5"/>
        <w:numPr>
          <w:ilvl w:val="0"/>
          <w:numId w:val="1"/>
        </w:numPr>
        <w:shd w:val="clear" w:color="auto" w:fill="FFFFFF"/>
        <w:spacing w:before="120" w:beforeAutospacing="0" w:after="120" w:afterAutospacing="0"/>
        <w:ind w:left="714" w:hanging="357"/>
        <w:jc w:val="both"/>
        <w:rPr>
          <w:rFonts w:ascii="Helvetica" w:hAnsi="Helvetica" w:cs="Helvetica"/>
          <w:sz w:val="22"/>
          <w:szCs w:val="22"/>
        </w:rPr>
      </w:pPr>
      <w:r w:rsidRPr="0066678A">
        <w:rPr>
          <w:rFonts w:ascii="Helvetica" w:hAnsi="Helvetica" w:cs="Helvetica"/>
          <w:sz w:val="22"/>
          <w:szCs w:val="22"/>
        </w:rPr>
        <w:t>I have had an opportunity to discuss the final financial reports prepared by Willow Point Financial Services with the bookkeeper and confirm that any questions or concerns have been answered to my satisfaction.</w:t>
      </w:r>
    </w:p>
    <w:p w:rsidR="00CC2C06" w:rsidRPr="0066678A" w:rsidRDefault="00CC2C06" w:rsidP="00CC2C06">
      <w:pPr>
        <w:pStyle w:val="p5"/>
        <w:numPr>
          <w:ilvl w:val="0"/>
          <w:numId w:val="1"/>
        </w:numPr>
        <w:shd w:val="clear" w:color="auto" w:fill="FFFFFF"/>
        <w:spacing w:before="120" w:beforeAutospacing="0" w:after="120" w:afterAutospacing="0"/>
        <w:ind w:left="714" w:hanging="357"/>
        <w:jc w:val="both"/>
        <w:rPr>
          <w:rFonts w:ascii="Helvetica" w:hAnsi="Helvetica" w:cs="Helvetica"/>
          <w:sz w:val="22"/>
          <w:szCs w:val="22"/>
        </w:rPr>
      </w:pPr>
      <w:r w:rsidRPr="0066678A">
        <w:rPr>
          <w:rFonts w:ascii="Helvetica" w:hAnsi="Helvetica" w:cs="Helvetica"/>
          <w:sz w:val="22"/>
          <w:szCs w:val="22"/>
        </w:rPr>
        <w:t>I understand that the final and approved set of financial reports prepared by Willow Point Financial Services will be used as a basis for preparing tax returns and may have an impact on my tax liability.</w:t>
      </w:r>
    </w:p>
    <w:p w:rsidR="00CC2C06" w:rsidRPr="0066678A" w:rsidRDefault="00CC2C06" w:rsidP="00CC2C06">
      <w:pPr>
        <w:pStyle w:val="p5"/>
        <w:numPr>
          <w:ilvl w:val="0"/>
          <w:numId w:val="1"/>
        </w:numPr>
        <w:shd w:val="clear" w:color="auto" w:fill="FFFFFF"/>
        <w:spacing w:before="120" w:beforeAutospacing="0" w:after="120" w:afterAutospacing="0"/>
        <w:ind w:left="714" w:hanging="357"/>
        <w:jc w:val="both"/>
        <w:rPr>
          <w:rFonts w:ascii="Helvetica" w:hAnsi="Helvetica" w:cs="Helvetica"/>
          <w:sz w:val="22"/>
          <w:szCs w:val="22"/>
        </w:rPr>
      </w:pPr>
      <w:r w:rsidRPr="0066678A">
        <w:rPr>
          <w:rFonts w:ascii="Helvetica" w:hAnsi="Helvetica" w:cs="Helvetica"/>
          <w:sz w:val="22"/>
          <w:szCs w:val="22"/>
        </w:rPr>
        <w:t>I confirm that I have truthfully, to the best of my ability, reported all revenue, expense, asset and liability information completely and accurately to Willow Point Financial Services, and that such information has been accurately captured and recorded on the approved set of financial reports for my business.</w:t>
      </w:r>
    </w:p>
    <w:p w:rsidR="00CC2C06" w:rsidRPr="0066678A" w:rsidRDefault="00CC2C06" w:rsidP="00CC2C06">
      <w:pPr>
        <w:pStyle w:val="p5"/>
        <w:numPr>
          <w:ilvl w:val="0"/>
          <w:numId w:val="1"/>
        </w:numPr>
        <w:shd w:val="clear" w:color="auto" w:fill="FFFFFF"/>
        <w:spacing w:before="120" w:beforeAutospacing="0" w:after="120" w:afterAutospacing="0"/>
        <w:ind w:left="714" w:hanging="357"/>
        <w:jc w:val="both"/>
        <w:rPr>
          <w:rFonts w:ascii="Helvetica" w:hAnsi="Helvetica" w:cs="Helvetica"/>
          <w:sz w:val="22"/>
          <w:szCs w:val="22"/>
        </w:rPr>
      </w:pPr>
      <w:r w:rsidRPr="0066678A">
        <w:rPr>
          <w:rFonts w:ascii="Helvetica" w:hAnsi="Helvetica" w:cs="Helvetica"/>
          <w:sz w:val="22"/>
          <w:szCs w:val="22"/>
        </w:rPr>
        <w:t>I confirm that I have not asked for and have not received legal advice from Willow Point Financial Services and that all communication pertaining to accounting or bookkeeping services was limited to accurate recording of financial transactions in QuickBooks.</w:t>
      </w:r>
    </w:p>
    <w:p w:rsidR="00CC2C06" w:rsidRPr="0066678A" w:rsidRDefault="00CC2C06" w:rsidP="00CC2C06">
      <w:pPr>
        <w:pStyle w:val="p5"/>
        <w:numPr>
          <w:ilvl w:val="0"/>
          <w:numId w:val="1"/>
        </w:numPr>
        <w:shd w:val="clear" w:color="auto" w:fill="FFFFFF"/>
        <w:spacing w:before="120" w:beforeAutospacing="0" w:after="120" w:afterAutospacing="0"/>
        <w:ind w:left="714" w:hanging="357"/>
        <w:jc w:val="both"/>
        <w:rPr>
          <w:rFonts w:ascii="Helvetica" w:hAnsi="Helvetica" w:cs="Helvetica"/>
          <w:sz w:val="22"/>
          <w:szCs w:val="22"/>
        </w:rPr>
      </w:pPr>
      <w:r w:rsidRPr="0066678A">
        <w:rPr>
          <w:rFonts w:ascii="Helvetica" w:hAnsi="Helvetica" w:cs="Helvetica"/>
          <w:sz w:val="22"/>
          <w:szCs w:val="22"/>
        </w:rPr>
        <w:t>I hold Willow Point Financial Services countless for any costs or claims or damages that result from misleading, inaccurate, or incomplete information that I may have reported to Willow Point Financial Services. I take full responsibility for all information reported to Willow Point Financial Services and for the financial reports that were generated by or from such information.</w:t>
      </w:r>
    </w:p>
    <w:p w:rsidR="00CC2C06" w:rsidRPr="0066678A" w:rsidRDefault="00CC2C06" w:rsidP="00CC2C06">
      <w:pPr>
        <w:pStyle w:val="p3"/>
        <w:numPr>
          <w:ilvl w:val="0"/>
          <w:numId w:val="1"/>
        </w:numPr>
        <w:shd w:val="clear" w:color="auto" w:fill="FFFFFF"/>
        <w:spacing w:before="120" w:beforeAutospacing="0" w:after="120" w:afterAutospacing="0"/>
        <w:ind w:left="714" w:hanging="357"/>
        <w:jc w:val="both"/>
        <w:rPr>
          <w:rFonts w:ascii="Helvetica" w:hAnsi="Helvetica" w:cs="Helvetica"/>
          <w:sz w:val="22"/>
          <w:szCs w:val="22"/>
        </w:rPr>
      </w:pPr>
      <w:r w:rsidRPr="0066678A">
        <w:rPr>
          <w:rFonts w:ascii="Helvetica" w:hAnsi="Helvetica" w:cs="Helvetica"/>
          <w:sz w:val="22"/>
          <w:szCs w:val="22"/>
        </w:rPr>
        <w:t>I am authorized to accept and approve financial reports on behalf of my business.</w:t>
      </w:r>
    </w:p>
    <w:p w:rsidR="00CC2C06" w:rsidRPr="0066678A" w:rsidRDefault="00CC2C06" w:rsidP="00CC2C06">
      <w:pPr>
        <w:pStyle w:val="p6"/>
        <w:shd w:val="clear" w:color="auto" w:fill="FFFFFF"/>
        <w:spacing w:before="0" w:beforeAutospacing="0" w:after="0" w:afterAutospacing="0"/>
        <w:jc w:val="both"/>
        <w:rPr>
          <w:rFonts w:ascii="Helvetica" w:hAnsi="Helvetica" w:cs="Helvetica"/>
          <w:sz w:val="22"/>
          <w:szCs w:val="22"/>
        </w:rPr>
      </w:pPr>
      <w:r w:rsidRPr="0066678A">
        <w:rPr>
          <w:rFonts w:ascii="Helvetica" w:hAnsi="Helvetica" w:cs="Helvetica"/>
          <w:sz w:val="22"/>
          <w:szCs w:val="22"/>
        </w:rPr>
        <w:t> </w:t>
      </w:r>
    </w:p>
    <w:p w:rsidR="00CC2C06" w:rsidRPr="0066678A" w:rsidRDefault="00CC2C06" w:rsidP="00CC2C06">
      <w:pPr>
        <w:pStyle w:val="p7"/>
        <w:shd w:val="clear" w:color="auto" w:fill="FFFFFF"/>
        <w:spacing w:before="0" w:beforeAutospacing="0" w:after="0" w:afterAutospacing="0"/>
        <w:jc w:val="both"/>
        <w:rPr>
          <w:rFonts w:ascii="Helvetica" w:hAnsi="Helvetica" w:cs="Helvetica"/>
          <w:sz w:val="22"/>
          <w:szCs w:val="22"/>
        </w:rPr>
      </w:pPr>
      <w:r w:rsidRPr="0066678A">
        <w:rPr>
          <w:rFonts w:ascii="Helvetica" w:hAnsi="Helvetica" w:cs="Helvetica"/>
          <w:sz w:val="22"/>
          <w:szCs w:val="22"/>
        </w:rPr>
        <w:t>By my signature, I acknowledge that I have read, understand, and agree to the policies, terms, conditions, and procedures as outlined on this document.</w:t>
      </w:r>
    </w:p>
    <w:p w:rsidR="00AB0C64" w:rsidRPr="0066678A" w:rsidRDefault="00CC2C06" w:rsidP="00CC2C06">
      <w:pPr>
        <w:pStyle w:val="p8"/>
        <w:shd w:val="clear" w:color="auto" w:fill="FFFFFF"/>
        <w:spacing w:before="0" w:beforeAutospacing="0" w:after="0" w:afterAutospacing="0"/>
        <w:jc w:val="both"/>
        <w:rPr>
          <w:rFonts w:ascii="Helvetica" w:hAnsi="Helvetica" w:cs="Helvetica"/>
          <w:sz w:val="22"/>
          <w:szCs w:val="22"/>
        </w:rPr>
      </w:pPr>
      <w:r w:rsidRPr="0066678A">
        <w:rPr>
          <w:rFonts w:ascii="Helvetica" w:hAnsi="Helvetica" w:cs="Helvetica"/>
          <w:sz w:val="22"/>
          <w:szCs w:val="22"/>
        </w:rPr>
        <w:t> </w:t>
      </w:r>
    </w:p>
    <w:tbl>
      <w:tblPr>
        <w:tblW w:w="10065" w:type="dxa"/>
        <w:tblInd w:w="-8" w:type="dxa"/>
        <w:tblCellMar>
          <w:top w:w="15" w:type="dxa"/>
          <w:left w:w="15" w:type="dxa"/>
          <w:bottom w:w="15" w:type="dxa"/>
          <w:right w:w="15" w:type="dxa"/>
        </w:tblCellMar>
        <w:tblLook w:val="04A0" w:firstRow="1" w:lastRow="0" w:firstColumn="1" w:lastColumn="0" w:noHBand="0" w:noVBand="1"/>
      </w:tblPr>
      <w:tblGrid>
        <w:gridCol w:w="10065"/>
      </w:tblGrid>
      <w:tr w:rsidR="00AB0C64" w:rsidRPr="001E63C6" w:rsidTr="00243542">
        <w:trPr>
          <w:trHeight w:val="258"/>
          <w:tblHeader/>
        </w:trPr>
        <w:tc>
          <w:tcPr>
            <w:tcW w:w="10065" w:type="dxa"/>
            <w:tcBorders>
              <w:top w:val="single" w:sz="6" w:space="0" w:color="CCCCCC"/>
              <w:left w:val="single" w:sz="6" w:space="0" w:color="E5E5E5"/>
              <w:bottom w:val="single" w:sz="6" w:space="0" w:color="CCCCCC"/>
              <w:right w:val="single" w:sz="6" w:space="0" w:color="E5E5E5"/>
            </w:tcBorders>
            <w:shd w:val="clear" w:color="auto" w:fill="CCCCCC"/>
            <w:tcMar>
              <w:top w:w="120" w:type="dxa"/>
              <w:left w:w="120" w:type="dxa"/>
              <w:bottom w:w="120" w:type="dxa"/>
              <w:right w:w="120" w:type="dxa"/>
            </w:tcMar>
            <w:vAlign w:val="bottom"/>
            <w:hideMark/>
          </w:tcPr>
          <w:p w:rsidR="00AB0C64" w:rsidRPr="001E63C6" w:rsidRDefault="00AB0C64" w:rsidP="00DA5A44">
            <w:pPr>
              <w:spacing w:after="0" w:line="304" w:lineRule="atLeast"/>
              <w:jc w:val="center"/>
              <w:rPr>
                <w:rFonts w:ascii="Arial" w:eastAsia="Times New Roman" w:hAnsi="Arial" w:cs="Arial"/>
                <w:b/>
                <w:bCs/>
                <w:color w:val="000000"/>
                <w:sz w:val="24"/>
                <w:szCs w:val="24"/>
              </w:rPr>
            </w:pPr>
            <w:r w:rsidRPr="001E63C6">
              <w:rPr>
                <w:rFonts w:ascii="Arial" w:eastAsia="Times New Roman" w:hAnsi="Arial" w:cs="Arial"/>
                <w:b/>
                <w:bCs/>
                <w:color w:val="000000"/>
                <w:sz w:val="24"/>
                <w:szCs w:val="24"/>
              </w:rPr>
              <w:t>Company Name</w:t>
            </w:r>
            <w:r>
              <w:rPr>
                <w:rFonts w:ascii="Arial" w:eastAsia="Times New Roman" w:hAnsi="Arial" w:cs="Arial"/>
                <w:b/>
                <w:bCs/>
                <w:color w:val="000000"/>
                <w:sz w:val="24"/>
                <w:szCs w:val="24"/>
              </w:rPr>
              <w:t xml:space="preserve"> </w:t>
            </w:r>
            <w:r w:rsidRPr="001E63C6">
              <w:rPr>
                <w:rFonts w:ascii="Arial" w:eastAsia="Times New Roman" w:hAnsi="Arial" w:cs="Arial"/>
                <w:b/>
                <w:bCs/>
                <w:color w:val="000000"/>
                <w:sz w:val="24"/>
                <w:szCs w:val="24"/>
              </w:rPr>
              <w:t>________________</w:t>
            </w:r>
            <w:r>
              <w:rPr>
                <w:rFonts w:ascii="Arial" w:eastAsia="Times New Roman" w:hAnsi="Arial" w:cs="Arial"/>
                <w:b/>
                <w:bCs/>
                <w:color w:val="000000"/>
                <w:sz w:val="24"/>
                <w:szCs w:val="24"/>
              </w:rPr>
              <w:t>_____________________________________</w:t>
            </w:r>
          </w:p>
        </w:tc>
      </w:tr>
      <w:tr w:rsidR="00AB0C64" w:rsidRPr="001E63C6" w:rsidTr="00243542">
        <w:trPr>
          <w:trHeight w:val="2945"/>
        </w:trPr>
        <w:tc>
          <w:tcPr>
            <w:tcW w:w="10065" w:type="dxa"/>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rsidR="00AB0C64" w:rsidRPr="001E63C6" w:rsidRDefault="00AB0C64" w:rsidP="00DA5A44">
            <w:pPr>
              <w:spacing w:after="0" w:line="304" w:lineRule="atLeast"/>
              <w:ind w:left="56"/>
              <w:rPr>
                <w:rFonts w:ascii="Arial" w:eastAsia="Times New Roman" w:hAnsi="Arial" w:cs="Arial"/>
                <w:b/>
                <w:bCs/>
                <w:color w:val="000000"/>
                <w:sz w:val="24"/>
                <w:szCs w:val="24"/>
              </w:rPr>
            </w:pPr>
            <w:r w:rsidRPr="001E63C6">
              <w:rPr>
                <w:rFonts w:ascii="Arial" w:eastAsia="Times New Roman" w:hAnsi="Arial" w:cs="Arial"/>
                <w:b/>
                <w:bCs/>
                <w:color w:val="000000"/>
                <w:sz w:val="24"/>
                <w:szCs w:val="24"/>
              </w:rPr>
              <w:t>Signed By:</w:t>
            </w:r>
            <w:r>
              <w:rPr>
                <w:rFonts w:ascii="Arial" w:eastAsia="Times New Roman" w:hAnsi="Arial" w:cs="Arial"/>
                <w:b/>
                <w:bCs/>
                <w:color w:val="000000"/>
                <w:sz w:val="24"/>
                <w:szCs w:val="24"/>
              </w:rPr>
              <w:t xml:space="preserve"> </w:t>
            </w:r>
            <w:r w:rsidRPr="001E63C6">
              <w:rPr>
                <w:rFonts w:ascii="Arial" w:eastAsia="Times New Roman" w:hAnsi="Arial" w:cs="Arial"/>
                <w:b/>
                <w:bCs/>
                <w:color w:val="000000"/>
                <w:sz w:val="24"/>
                <w:szCs w:val="24"/>
              </w:rPr>
              <w:t>____________________</w:t>
            </w:r>
            <w:r>
              <w:rPr>
                <w:rFonts w:ascii="Arial" w:eastAsia="Times New Roman" w:hAnsi="Arial" w:cs="Arial"/>
                <w:b/>
                <w:bCs/>
                <w:color w:val="000000"/>
                <w:sz w:val="24"/>
                <w:szCs w:val="24"/>
              </w:rPr>
              <w:t>________________________________________</w:t>
            </w:r>
          </w:p>
          <w:p w:rsidR="00AB0C64" w:rsidRPr="001E63C6" w:rsidRDefault="00AB0C64" w:rsidP="00AB0C64">
            <w:pPr>
              <w:spacing w:after="0" w:line="304" w:lineRule="atLeast"/>
              <w:rPr>
                <w:rFonts w:ascii="Arial" w:eastAsia="Times New Roman" w:hAnsi="Arial" w:cs="Arial"/>
                <w:color w:val="000000"/>
                <w:sz w:val="24"/>
                <w:szCs w:val="24"/>
              </w:rPr>
            </w:pPr>
            <w:r w:rsidRPr="001E63C6">
              <w:rPr>
                <w:rFonts w:ascii="Arial" w:eastAsia="Times New Roman" w:hAnsi="Arial" w:cs="Arial"/>
                <w:color w:val="000000"/>
                <w:sz w:val="24"/>
                <w:szCs w:val="24"/>
              </w:rPr>
              <w:br/>
            </w:r>
            <w:r w:rsidRPr="001E63C6">
              <w:rPr>
                <w:rFonts w:ascii="Arial" w:eastAsia="Times New Roman" w:hAnsi="Arial" w:cs="Arial"/>
                <w:noProof/>
                <w:color w:val="000000"/>
                <w:sz w:val="24"/>
                <w:szCs w:val="24"/>
              </w:rPr>
              <w:drawing>
                <wp:inline distT="0" distB="0" distL="0" distR="0" wp14:anchorId="7A0EFA27" wp14:editId="2B9FA461">
                  <wp:extent cx="2097741" cy="569595"/>
                  <wp:effectExtent l="0" t="0" r="0" b="1905"/>
                  <wp:docPr id="9" name="Picture 9" descr="https://www.pandadoc.com/app/uploads/Templates-Signa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pandadoc.com/app/uploads/Templates-Signature-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177" cy="582747"/>
                          </a:xfrm>
                          <a:prstGeom prst="rect">
                            <a:avLst/>
                          </a:prstGeom>
                          <a:noFill/>
                          <a:ln>
                            <a:noFill/>
                          </a:ln>
                        </pic:spPr>
                      </pic:pic>
                    </a:graphicData>
                  </a:graphic>
                </wp:inline>
              </w:drawing>
            </w:r>
          </w:p>
          <w:p w:rsidR="00AB0C64" w:rsidRPr="001E63C6" w:rsidRDefault="00AB0C64" w:rsidP="00DA5A44">
            <w:pPr>
              <w:spacing w:before="360" w:after="0" w:line="304" w:lineRule="atLeast"/>
              <w:ind w:left="56"/>
              <w:rPr>
                <w:rFonts w:ascii="Arial" w:eastAsia="Times New Roman" w:hAnsi="Arial" w:cs="Arial"/>
                <w:color w:val="000000"/>
                <w:sz w:val="24"/>
                <w:szCs w:val="24"/>
              </w:rPr>
            </w:pPr>
            <w:r w:rsidRPr="001E63C6">
              <w:rPr>
                <w:rFonts w:ascii="Arial" w:eastAsia="Times New Roman" w:hAnsi="Arial" w:cs="Arial"/>
                <w:b/>
                <w:bCs/>
                <w:color w:val="000000"/>
                <w:sz w:val="24"/>
                <w:szCs w:val="24"/>
              </w:rPr>
              <w:t>Date:  </w:t>
            </w:r>
            <w:r w:rsidRPr="001E63C6">
              <w:rPr>
                <w:rFonts w:ascii="Arial" w:eastAsia="Times New Roman" w:hAnsi="Arial" w:cs="Arial"/>
                <w:b/>
                <w:bCs/>
                <w:noProof/>
                <w:color w:val="000000"/>
                <w:sz w:val="24"/>
                <w:szCs w:val="24"/>
              </w:rPr>
              <w:drawing>
                <wp:inline distT="0" distB="0" distL="0" distR="0" wp14:anchorId="2671DA9B" wp14:editId="78DC3D14">
                  <wp:extent cx="1371600" cy="314325"/>
                  <wp:effectExtent l="0" t="0" r="0" b="9525"/>
                  <wp:docPr id="10" name="Picture 10" descr="https://www.pandadoc.com/app/uploads/Templates-Voter-Agreeme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pandadoc.com/app/uploads/Templates-Voter-Agreement-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314325"/>
                          </a:xfrm>
                          <a:prstGeom prst="rect">
                            <a:avLst/>
                          </a:prstGeom>
                          <a:noFill/>
                          <a:ln>
                            <a:noFill/>
                          </a:ln>
                        </pic:spPr>
                      </pic:pic>
                    </a:graphicData>
                  </a:graphic>
                </wp:inline>
              </w:drawing>
            </w:r>
          </w:p>
        </w:tc>
      </w:tr>
    </w:tbl>
    <w:p w:rsidR="00CC2C06" w:rsidRPr="0066678A" w:rsidRDefault="00CC2C06" w:rsidP="00CC2C06">
      <w:pPr>
        <w:pStyle w:val="p8"/>
        <w:shd w:val="clear" w:color="auto" w:fill="FFFFFF"/>
        <w:spacing w:before="0" w:beforeAutospacing="0" w:after="0" w:afterAutospacing="0"/>
        <w:jc w:val="both"/>
        <w:rPr>
          <w:rFonts w:ascii="Helvetica" w:hAnsi="Helvetica" w:cs="Helvetica"/>
          <w:sz w:val="22"/>
          <w:szCs w:val="22"/>
        </w:rPr>
      </w:pPr>
    </w:p>
    <w:p w:rsidR="00CC2C06" w:rsidRDefault="00CC2C06"/>
    <w:sectPr w:rsidR="00CC2C06" w:rsidSect="00243542">
      <w:pgSz w:w="12240" w:h="15840"/>
      <w:pgMar w:top="851" w:right="104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0145A"/>
    <w:multiLevelType w:val="hybridMultilevel"/>
    <w:tmpl w:val="D29C5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06"/>
    <w:rsid w:val="00102D49"/>
    <w:rsid w:val="00243542"/>
    <w:rsid w:val="002D6C48"/>
    <w:rsid w:val="007917EC"/>
    <w:rsid w:val="009653DA"/>
    <w:rsid w:val="00AB0C64"/>
    <w:rsid w:val="00B347D7"/>
    <w:rsid w:val="00CC2C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5E6C"/>
  <w15:chartTrackingRefBased/>
  <w15:docId w15:val="{ADEE9E1C-2916-4ADE-93C7-0C79A523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CC2C0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2">
    <w:name w:val="p2"/>
    <w:basedOn w:val="Normal"/>
    <w:rsid w:val="00CC2C0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5">
    <w:name w:val="p5"/>
    <w:basedOn w:val="Normal"/>
    <w:rsid w:val="00CC2C0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6">
    <w:name w:val="p6"/>
    <w:basedOn w:val="Normal"/>
    <w:rsid w:val="00CC2C0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7">
    <w:name w:val="p7"/>
    <w:basedOn w:val="Normal"/>
    <w:rsid w:val="00CC2C0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8">
    <w:name w:val="p8"/>
    <w:basedOn w:val="Normal"/>
    <w:rsid w:val="00CC2C0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Nguyen</dc:creator>
  <cp:keywords/>
  <dc:description/>
  <cp:lastModifiedBy>Rebecca May-Gorges</cp:lastModifiedBy>
  <cp:revision>1</cp:revision>
  <dcterms:created xsi:type="dcterms:W3CDTF">2021-04-27T17:18:00Z</dcterms:created>
  <dcterms:modified xsi:type="dcterms:W3CDTF">2021-04-27T17:18:00Z</dcterms:modified>
</cp:coreProperties>
</file>