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3A1BE" w14:textId="77777777" w:rsidR="00EA0DE2" w:rsidRPr="00CF3CEA" w:rsidRDefault="001F0F34" w:rsidP="00EA0DE2">
      <w:pPr>
        <w:spacing w:after="0" w:line="200" w:lineRule="exact"/>
        <w:ind w:left="720" w:right="720"/>
        <w:rPr>
          <w:sz w:val="18"/>
          <w:szCs w:val="20"/>
        </w:rPr>
      </w:pPr>
      <w:r w:rsidRPr="00CF3CEA">
        <w:rPr>
          <w:noProof/>
          <w:sz w:val="18"/>
          <w:szCs w:val="20"/>
        </w:rPr>
        <mc:AlternateContent>
          <mc:Choice Requires="wps">
            <w:drawing>
              <wp:anchor distT="45720" distB="45720" distL="114300" distR="114300" simplePos="0" relativeHeight="251663360" behindDoc="0" locked="0" layoutInCell="1" allowOverlap="1" wp14:anchorId="794CEA20" wp14:editId="16BED1E0">
                <wp:simplePos x="0" y="0"/>
                <wp:positionH relativeFrom="column">
                  <wp:posOffset>7033260</wp:posOffset>
                </wp:positionH>
                <wp:positionV relativeFrom="paragraph">
                  <wp:posOffset>-564515</wp:posOffset>
                </wp:positionV>
                <wp:extent cx="1845945" cy="899795"/>
                <wp:effectExtent l="0" t="0" r="2095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899795"/>
                        </a:xfrm>
                        <a:prstGeom prst="rect">
                          <a:avLst/>
                        </a:prstGeom>
                        <a:solidFill>
                          <a:srgbClr val="FFFFFF"/>
                        </a:solidFill>
                        <a:ln w="9525">
                          <a:solidFill>
                            <a:srgbClr val="000000"/>
                          </a:solidFill>
                          <a:miter lim="800000"/>
                          <a:headEnd/>
                          <a:tailEnd/>
                        </a:ln>
                      </wps:spPr>
                      <wps:txbx>
                        <w:txbxContent>
                          <w:p w14:paraId="62724FF5" w14:textId="38F12623" w:rsidR="0092268A" w:rsidRDefault="00D06745" w:rsidP="004A7FAB">
                            <w:pPr>
                              <w:jc w:val="center"/>
                              <w:rPr>
                                <w:b/>
                                <w:u w:val="single"/>
                              </w:rPr>
                            </w:pPr>
                            <w:r>
                              <w:rPr>
                                <w:b/>
                                <w:u w:val="single"/>
                              </w:rPr>
                              <w:t xml:space="preserve">PBL </w:t>
                            </w:r>
                            <w:r w:rsidR="00DA57A2">
                              <w:rPr>
                                <w:b/>
                                <w:u w:val="single"/>
                              </w:rPr>
                              <w:t>Project or Activity Title</w:t>
                            </w:r>
                          </w:p>
                          <w:p w14:paraId="1650E210" w14:textId="62ADCDA6" w:rsidR="00167B5A" w:rsidRPr="00167B5A" w:rsidRDefault="00167B5A" w:rsidP="004A7FAB">
                            <w:pPr>
                              <w:jc w:val="center"/>
                            </w:pPr>
                            <w:r w:rsidRPr="00167B5A">
                              <w:t xml:space="preserve">PCS </w:t>
                            </w:r>
                            <w:proofErr w:type="spellStart"/>
                            <w:r w:rsidRPr="00167B5A">
                              <w:t>Edventures</w:t>
                            </w:r>
                            <w:proofErr w:type="spellEnd"/>
                            <w:r w:rsidRPr="00167B5A">
                              <w:t xml:space="preserve"> – Intro to Robotics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3.8pt;margin-top:-44.45pt;width:145.35pt;height:7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">
                <v:textbox>
                  <w:txbxContent>
                    <w:p w14:paraId="62724FF5" w14:textId="38F12623" w:rsidR="0092268A" w:rsidRDefault="00D06745" w:rsidP="004A7FAB">
                      <w:pPr>
                        <w:jc w:val="center"/>
                        <w:rPr>
                          <w:b/>
                          <w:u w:val="single"/>
                        </w:rPr>
                      </w:pPr>
                      <w:r>
                        <w:rPr>
                          <w:b/>
                          <w:u w:val="single"/>
                        </w:rPr>
                        <w:t xml:space="preserve">PBL </w:t>
                      </w:r>
                      <w:r w:rsidR="00DA57A2">
                        <w:rPr>
                          <w:b/>
                          <w:u w:val="single"/>
                        </w:rPr>
                        <w:t>Project or Activity Title</w:t>
                      </w:r>
                    </w:p>
                    <w:p w14:paraId="1650E210" w14:textId="62ADCDA6" w:rsidR="00167B5A" w:rsidRPr="00167B5A" w:rsidRDefault="00167B5A" w:rsidP="004A7FAB">
                      <w:pPr>
                        <w:jc w:val="center"/>
                      </w:pPr>
                      <w:r w:rsidRPr="00167B5A">
                        <w:t xml:space="preserve">PCS </w:t>
                      </w:r>
                      <w:proofErr w:type="spellStart"/>
                      <w:r w:rsidRPr="00167B5A">
                        <w:t>Edventures</w:t>
                      </w:r>
                      <w:proofErr w:type="spellEnd"/>
                      <w:r w:rsidRPr="00167B5A">
                        <w:t xml:space="preserve"> – Intro to Robotics</w:t>
                      </w:r>
                    </w:p>
                  </w:txbxContent>
                </v:textbox>
              </v:shape>
            </w:pict>
          </mc:Fallback>
        </mc:AlternateContent>
      </w:r>
      <w:r w:rsidR="00411510" w:rsidRPr="00CF3CEA">
        <w:rPr>
          <w:noProof/>
          <w:sz w:val="20"/>
        </w:rPr>
        <w:drawing>
          <wp:anchor distT="0" distB="0" distL="114300" distR="114300" simplePos="0" relativeHeight="251659264" behindDoc="1" locked="0" layoutInCell="1" allowOverlap="1" wp14:anchorId="318648C8" wp14:editId="07A2E24C">
            <wp:simplePos x="0" y="0"/>
            <wp:positionH relativeFrom="margin">
              <wp:posOffset>-106154</wp:posOffset>
            </wp:positionH>
            <wp:positionV relativeFrom="paragraph">
              <wp:posOffset>-511175</wp:posOffset>
            </wp:positionV>
            <wp:extent cx="899160" cy="752475"/>
            <wp:effectExtent l="0" t="0" r="0" b="9525"/>
            <wp:wrapNone/>
            <wp:docPr id="1992"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160" cy="752475"/>
                    </a:xfrm>
                    <a:prstGeom prst="rect">
                      <a:avLst/>
                    </a:prstGeom>
                    <a:noFill/>
                  </pic:spPr>
                </pic:pic>
              </a:graphicData>
            </a:graphic>
          </wp:anchor>
        </w:drawing>
      </w:r>
    </w:p>
    <w:p w14:paraId="5010DE66" w14:textId="74D9273E" w:rsidR="00EA0DE2" w:rsidRPr="00CF3CEA" w:rsidRDefault="00EA0DE2" w:rsidP="00EA0DE2">
      <w:pPr>
        <w:spacing w:before="10" w:after="0" w:line="240" w:lineRule="auto"/>
        <w:ind w:left="3027" w:right="2983"/>
        <w:jc w:val="center"/>
        <w:rPr>
          <w:rFonts w:ascii="Comic Sans MS" w:eastAsia="Comic Sans MS" w:hAnsi="Comic Sans MS" w:cs="Comic Sans MS"/>
          <w:b/>
          <w:bCs/>
          <w:sz w:val="20"/>
          <w:szCs w:val="24"/>
        </w:rPr>
      </w:pPr>
      <w:r w:rsidRPr="00CF3CEA">
        <w:rPr>
          <w:rFonts w:ascii="Comic Sans MS" w:eastAsia="Comic Sans MS" w:hAnsi="Comic Sans MS" w:cs="Comic Sans MS"/>
          <w:b/>
          <w:bCs/>
          <w:position w:val="1"/>
          <w:sz w:val="20"/>
          <w:szCs w:val="24"/>
        </w:rPr>
        <w:t xml:space="preserve">Site Name: </w:t>
      </w:r>
      <w:r w:rsidR="00CF3CEA">
        <w:rPr>
          <w:rFonts w:ascii="Comic Sans MS" w:eastAsia="Comic Sans MS" w:hAnsi="Comic Sans MS" w:cs="Comic Sans MS"/>
          <w:b/>
          <w:bCs/>
          <w:position w:val="1"/>
          <w:sz w:val="20"/>
          <w:szCs w:val="24"/>
        </w:rPr>
        <w:t>Grace Place</w:t>
      </w:r>
      <w:r w:rsidR="00C842A5">
        <w:rPr>
          <w:rFonts w:ascii="Comic Sans MS" w:eastAsia="Comic Sans MS" w:hAnsi="Comic Sans MS" w:cs="Comic Sans MS"/>
          <w:b/>
          <w:bCs/>
          <w:position w:val="1"/>
          <w:sz w:val="20"/>
          <w:szCs w:val="24"/>
        </w:rPr>
        <w:t xml:space="preserve"> at GGHS</w:t>
      </w:r>
    </w:p>
    <w:tbl>
      <w:tblPr>
        <w:tblStyle w:val="TableGrid"/>
        <w:tblpPr w:leftFromText="180" w:rightFromText="180" w:vertAnchor="text" w:horzAnchor="margin" w:tblpXSpec="center" w:tblpY="415"/>
        <w:tblW w:w="13233" w:type="dxa"/>
        <w:tblLayout w:type="fixed"/>
        <w:tblLook w:val="04A0" w:firstRow="1" w:lastRow="0" w:firstColumn="1" w:lastColumn="0" w:noHBand="0" w:noVBand="1"/>
      </w:tblPr>
      <w:tblGrid>
        <w:gridCol w:w="2425"/>
        <w:gridCol w:w="2507"/>
        <w:gridCol w:w="2767"/>
        <w:gridCol w:w="2767"/>
        <w:gridCol w:w="2767"/>
      </w:tblGrid>
      <w:tr w:rsidR="00AC24BD" w:rsidRPr="00CF3CEA" w14:paraId="50D7789E" w14:textId="77777777" w:rsidTr="00372551">
        <w:trPr>
          <w:trHeight w:val="620"/>
        </w:trPr>
        <w:tc>
          <w:tcPr>
            <w:tcW w:w="2425" w:type="dxa"/>
          </w:tcPr>
          <w:p w14:paraId="3230C9DE" w14:textId="5D52C6FE" w:rsidR="00AC24BD" w:rsidRDefault="00AC24BD" w:rsidP="00AC24BD">
            <w:r w:rsidRPr="00221B11">
              <w:rPr>
                <w:b/>
              </w:rPr>
              <w:t xml:space="preserve">Grade Level &amp; # of Students: </w:t>
            </w:r>
            <w:r w:rsidRPr="00221B11">
              <w:t xml:space="preserve"> </w:t>
            </w:r>
            <w:r w:rsidR="00167B5A">
              <w:br/>
              <w:t>Tues – 20 9</w:t>
            </w:r>
            <w:r w:rsidR="00167B5A" w:rsidRPr="00167B5A">
              <w:rPr>
                <w:vertAlign w:val="superscript"/>
              </w:rPr>
              <w:t>th</w:t>
            </w:r>
            <w:r w:rsidR="00167B5A">
              <w:t>, 20 10</w:t>
            </w:r>
            <w:r w:rsidR="00167B5A" w:rsidRPr="00167B5A">
              <w:rPr>
                <w:vertAlign w:val="superscript"/>
              </w:rPr>
              <w:t>th</w:t>
            </w:r>
          </w:p>
          <w:p w14:paraId="4BA8F03D" w14:textId="3878A52C" w:rsidR="00167B5A" w:rsidRPr="00221B11" w:rsidRDefault="00167B5A" w:rsidP="00AC24BD">
            <w:r>
              <w:t>Weds – 20 11</w:t>
            </w:r>
            <w:r w:rsidRPr="00167B5A">
              <w:rPr>
                <w:vertAlign w:val="superscript"/>
              </w:rPr>
              <w:t>th</w:t>
            </w:r>
            <w:r>
              <w:t>/12</w:t>
            </w:r>
            <w:r w:rsidRPr="00167B5A">
              <w:rPr>
                <w:vertAlign w:val="superscript"/>
              </w:rPr>
              <w:t>th</w:t>
            </w:r>
            <w:r>
              <w:t xml:space="preserve"> </w:t>
            </w:r>
          </w:p>
          <w:p w14:paraId="14BD292F" w14:textId="77777777" w:rsidR="00AC24BD" w:rsidRPr="00810A6F" w:rsidRDefault="00AC24BD" w:rsidP="00AC24BD"/>
        </w:tc>
        <w:tc>
          <w:tcPr>
            <w:tcW w:w="2507" w:type="dxa"/>
          </w:tcPr>
          <w:p w14:paraId="37E1BA41" w14:textId="3C56A07D" w:rsidR="00AC24BD" w:rsidRPr="00762DDF" w:rsidRDefault="007A0B68" w:rsidP="00AC24BD">
            <w:r>
              <w:t xml:space="preserve">Week of </w:t>
            </w:r>
            <w:r w:rsidR="00167B5A">
              <w:t>3/26, 3/27</w:t>
            </w:r>
          </w:p>
        </w:tc>
        <w:tc>
          <w:tcPr>
            <w:tcW w:w="2767" w:type="dxa"/>
          </w:tcPr>
          <w:p w14:paraId="69B322B5" w14:textId="40C9B471" w:rsidR="00AC24BD" w:rsidRPr="00762DDF" w:rsidRDefault="007A0B68" w:rsidP="00AC24BD">
            <w:r>
              <w:t>Week of</w:t>
            </w:r>
            <w:r w:rsidR="00167B5A">
              <w:t xml:space="preserve"> 4/2, 4/3</w:t>
            </w:r>
          </w:p>
        </w:tc>
        <w:tc>
          <w:tcPr>
            <w:tcW w:w="2767" w:type="dxa"/>
          </w:tcPr>
          <w:p w14:paraId="18476474" w14:textId="2F8828E2" w:rsidR="00AC24BD" w:rsidRPr="00762DDF" w:rsidRDefault="007A0B68" w:rsidP="00AC24BD">
            <w:r>
              <w:t>Week of</w:t>
            </w:r>
            <w:r w:rsidR="00167B5A">
              <w:t xml:space="preserve"> 4/9, 4/10</w:t>
            </w:r>
          </w:p>
        </w:tc>
        <w:tc>
          <w:tcPr>
            <w:tcW w:w="2767" w:type="dxa"/>
          </w:tcPr>
          <w:p w14:paraId="05E582CC" w14:textId="5F6114EE" w:rsidR="00AC24BD" w:rsidRDefault="007A0B68" w:rsidP="00167B5A">
            <w:r>
              <w:t xml:space="preserve">Week of </w:t>
            </w:r>
            <w:r w:rsidR="00167B5A">
              <w:t>4/16, 4/17</w:t>
            </w:r>
          </w:p>
        </w:tc>
      </w:tr>
      <w:tr w:rsidR="000E0761" w:rsidRPr="00CF3CEA" w14:paraId="3132F96C" w14:textId="77777777" w:rsidTr="00372551">
        <w:trPr>
          <w:trHeight w:val="737"/>
        </w:trPr>
        <w:tc>
          <w:tcPr>
            <w:tcW w:w="2425" w:type="dxa"/>
          </w:tcPr>
          <w:p w14:paraId="753B1B30" w14:textId="77777777" w:rsidR="000E0761" w:rsidRPr="00221B11" w:rsidRDefault="000E0761" w:rsidP="000E0761">
            <w:pPr>
              <w:rPr>
                <w:b/>
              </w:rPr>
            </w:pPr>
            <w:r w:rsidRPr="00221B11">
              <w:rPr>
                <w:b/>
              </w:rPr>
              <w:t>Daily Learning Objective</w:t>
            </w:r>
            <w:r w:rsidR="00372551">
              <w:rPr>
                <w:b/>
              </w:rPr>
              <w:t>:</w:t>
            </w:r>
          </w:p>
        </w:tc>
        <w:tc>
          <w:tcPr>
            <w:tcW w:w="2507" w:type="dxa"/>
          </w:tcPr>
          <w:p w14:paraId="4DB1CCD5" w14:textId="77777777" w:rsidR="00CD5B7B" w:rsidRDefault="00CD5B7B" w:rsidP="00CD5B7B">
            <w:r>
              <w:t xml:space="preserve">Students will be able to: </w:t>
            </w:r>
          </w:p>
          <w:p w14:paraId="181F4F45" w14:textId="77777777" w:rsidR="00CD5B7B" w:rsidRDefault="00CD5B7B" w:rsidP="00CD5B7B"/>
          <w:p w14:paraId="64BE4498" w14:textId="29D61BD2" w:rsidR="00CD5B7B" w:rsidRPr="00CD5B7B" w:rsidRDefault="00CD5B7B" w:rsidP="00CD5B7B">
            <w:pPr>
              <w:rPr>
                <w:sz w:val="20"/>
              </w:rPr>
            </w:pPr>
            <w:r w:rsidRPr="00CD5B7B">
              <w:rPr>
                <w:sz w:val="20"/>
              </w:rPr>
              <w:t xml:space="preserve">State value of  several </w:t>
            </w:r>
            <w:r w:rsidR="000A3507" w:rsidRPr="00CD5B7B">
              <w:rPr>
                <w:sz w:val="20"/>
              </w:rPr>
              <w:t xml:space="preserve">STEM </w:t>
            </w:r>
            <w:r w:rsidRPr="00CD5B7B">
              <w:rPr>
                <w:sz w:val="20"/>
              </w:rPr>
              <w:t>careers related to robotics</w:t>
            </w:r>
          </w:p>
          <w:p w14:paraId="0F07EBEB" w14:textId="77777777" w:rsidR="00CD5B7B" w:rsidRPr="00CD5B7B" w:rsidRDefault="00CD5B7B" w:rsidP="00CD5B7B">
            <w:pPr>
              <w:rPr>
                <w:sz w:val="20"/>
              </w:rPr>
            </w:pPr>
          </w:p>
          <w:p w14:paraId="66D0396D" w14:textId="77777777" w:rsidR="00CD5B7B" w:rsidRPr="00CD5B7B" w:rsidRDefault="00CD5B7B" w:rsidP="00CD5B7B">
            <w:pPr>
              <w:rPr>
                <w:sz w:val="20"/>
              </w:rPr>
            </w:pPr>
            <w:r w:rsidRPr="00CD5B7B">
              <w:rPr>
                <w:sz w:val="20"/>
              </w:rPr>
              <w:t xml:space="preserve">Perform  </w:t>
            </w:r>
            <w:r w:rsidR="000A3507" w:rsidRPr="00CD5B7B">
              <w:rPr>
                <w:sz w:val="20"/>
              </w:rPr>
              <w:t xml:space="preserve">Journaling </w:t>
            </w:r>
            <w:r w:rsidRPr="00CD5B7B">
              <w:rPr>
                <w:sz w:val="20"/>
              </w:rPr>
              <w:t>at basic level</w:t>
            </w:r>
          </w:p>
          <w:p w14:paraId="48D279DA" w14:textId="77777777" w:rsidR="00CD5B7B" w:rsidRPr="00CD5B7B" w:rsidRDefault="00CD5B7B" w:rsidP="00CD5B7B">
            <w:pPr>
              <w:rPr>
                <w:sz w:val="20"/>
              </w:rPr>
            </w:pPr>
          </w:p>
          <w:p w14:paraId="6CD7F98D" w14:textId="757CEF99" w:rsidR="000A0E6C" w:rsidRPr="00CD5B7B" w:rsidRDefault="00CD5B7B" w:rsidP="00CD5B7B">
            <w:pPr>
              <w:rPr>
                <w:sz w:val="20"/>
              </w:rPr>
            </w:pPr>
            <w:r w:rsidRPr="00CD5B7B">
              <w:rPr>
                <w:sz w:val="20"/>
              </w:rPr>
              <w:t>State some characteristics of the Robot’s controller (Brain)</w:t>
            </w:r>
            <w:r w:rsidR="000A3507" w:rsidRPr="00CD5B7B">
              <w:rPr>
                <w:sz w:val="20"/>
              </w:rPr>
              <w:t xml:space="preserve"> </w:t>
            </w:r>
          </w:p>
          <w:p w14:paraId="4CED8A13" w14:textId="77777777" w:rsidR="00CD5B7B" w:rsidRPr="00CD5B7B" w:rsidRDefault="00CD5B7B" w:rsidP="00CD5B7B">
            <w:pPr>
              <w:rPr>
                <w:sz w:val="20"/>
              </w:rPr>
            </w:pPr>
          </w:p>
          <w:p w14:paraId="7473DB97" w14:textId="77777777" w:rsidR="00CD5B7B" w:rsidRPr="00CD5B7B" w:rsidRDefault="00CD5B7B" w:rsidP="00CD5B7B">
            <w:pPr>
              <w:rPr>
                <w:sz w:val="20"/>
              </w:rPr>
            </w:pPr>
            <w:r w:rsidRPr="00CD5B7B">
              <w:rPr>
                <w:sz w:val="20"/>
              </w:rPr>
              <w:t>Describe what programming using graphical image looks like</w:t>
            </w:r>
          </w:p>
          <w:p w14:paraId="1AA9C25C" w14:textId="77777777" w:rsidR="00CD5B7B" w:rsidRPr="00CD5B7B" w:rsidRDefault="00CD5B7B" w:rsidP="00CD5B7B">
            <w:pPr>
              <w:rPr>
                <w:sz w:val="20"/>
              </w:rPr>
            </w:pPr>
          </w:p>
          <w:p w14:paraId="39F7D1D8" w14:textId="77777777" w:rsidR="00CD5B7B" w:rsidRPr="00CD5B7B" w:rsidRDefault="00CD5B7B" w:rsidP="00CD5B7B">
            <w:pPr>
              <w:rPr>
                <w:sz w:val="20"/>
              </w:rPr>
            </w:pPr>
            <w:r w:rsidRPr="00CD5B7B">
              <w:rPr>
                <w:sz w:val="20"/>
              </w:rPr>
              <w:t xml:space="preserve">Understand that programming </w:t>
            </w:r>
            <w:r w:rsidR="000A3507" w:rsidRPr="00CD5B7B">
              <w:rPr>
                <w:sz w:val="20"/>
              </w:rPr>
              <w:t>graphical images linked t</w:t>
            </w:r>
            <w:r w:rsidRPr="00CD5B7B">
              <w:rPr>
                <w:sz w:val="20"/>
              </w:rPr>
              <w:t>ogether in a sequence makes  a</w:t>
            </w:r>
            <w:r w:rsidR="000A3507" w:rsidRPr="00CD5B7B">
              <w:rPr>
                <w:sz w:val="20"/>
              </w:rPr>
              <w:t xml:space="preserve"> robot behave in a certain way</w:t>
            </w:r>
          </w:p>
          <w:p w14:paraId="18573DA4" w14:textId="77777777" w:rsidR="00CD5B7B" w:rsidRPr="00CD5B7B" w:rsidRDefault="00CD5B7B" w:rsidP="00CD5B7B">
            <w:pPr>
              <w:rPr>
                <w:sz w:val="20"/>
              </w:rPr>
            </w:pPr>
          </w:p>
          <w:p w14:paraId="7B8D01D5" w14:textId="77777777" w:rsidR="00CD5B7B" w:rsidRPr="00CD5B7B" w:rsidRDefault="00CD5B7B" w:rsidP="00CD5B7B">
            <w:pPr>
              <w:rPr>
                <w:sz w:val="20"/>
              </w:rPr>
            </w:pPr>
            <w:r w:rsidRPr="00CD5B7B">
              <w:rPr>
                <w:sz w:val="20"/>
              </w:rPr>
              <w:t>Describe where p</w:t>
            </w:r>
            <w:r w:rsidR="000A3507" w:rsidRPr="00CD5B7B">
              <w:rPr>
                <w:sz w:val="20"/>
              </w:rPr>
              <w:t xml:space="preserve">rograms are developed and compiled and </w:t>
            </w:r>
            <w:r w:rsidRPr="00CD5B7B">
              <w:rPr>
                <w:sz w:val="20"/>
              </w:rPr>
              <w:t xml:space="preserve">how they are </w:t>
            </w:r>
            <w:r w:rsidR="000A3507" w:rsidRPr="00CD5B7B">
              <w:rPr>
                <w:sz w:val="20"/>
              </w:rPr>
              <w:t xml:space="preserve">uploaded to the “brain” </w:t>
            </w:r>
          </w:p>
          <w:p w14:paraId="7CF7CE42" w14:textId="77777777" w:rsidR="00CD5B7B" w:rsidRPr="00CD5B7B" w:rsidRDefault="00CD5B7B" w:rsidP="00CD5B7B">
            <w:pPr>
              <w:rPr>
                <w:sz w:val="20"/>
              </w:rPr>
            </w:pPr>
          </w:p>
          <w:p w14:paraId="778EFFD0" w14:textId="131DB387" w:rsidR="00CD5B7B" w:rsidRPr="00221B11" w:rsidRDefault="00CD5B7B" w:rsidP="00CD5B7B">
            <w:r w:rsidRPr="00CD5B7B">
              <w:rPr>
                <w:sz w:val="20"/>
              </w:rPr>
              <w:t xml:space="preserve">Describe what makes </w:t>
            </w:r>
            <w:r w:rsidR="000A3507" w:rsidRPr="00CD5B7B">
              <w:rPr>
                <w:sz w:val="20"/>
              </w:rPr>
              <w:t xml:space="preserve">DC </w:t>
            </w:r>
            <w:r w:rsidR="000A3507" w:rsidRPr="00CD5B7B">
              <w:rPr>
                <w:sz w:val="20"/>
              </w:rPr>
              <w:lastRenderedPageBreak/>
              <w:t xml:space="preserve">motors </w:t>
            </w:r>
            <w:r w:rsidRPr="00CD5B7B">
              <w:rPr>
                <w:sz w:val="20"/>
              </w:rPr>
              <w:t xml:space="preserve">change directions and speed. </w:t>
            </w:r>
          </w:p>
        </w:tc>
        <w:tc>
          <w:tcPr>
            <w:tcW w:w="2767" w:type="dxa"/>
          </w:tcPr>
          <w:p w14:paraId="10A42B1D" w14:textId="77777777" w:rsidR="000E0761" w:rsidRDefault="003C1252" w:rsidP="000E0761">
            <w:r>
              <w:lastRenderedPageBreak/>
              <w:t>Students will be able to:</w:t>
            </w:r>
          </w:p>
          <w:p w14:paraId="54DBBF08" w14:textId="77777777" w:rsidR="003C1252" w:rsidRDefault="003C1252" w:rsidP="000E0761"/>
          <w:p w14:paraId="0D3C822E" w14:textId="368027C5" w:rsidR="003C1252" w:rsidRDefault="00F3052D" w:rsidP="000E0761">
            <w:r>
              <w:t xml:space="preserve">State </w:t>
            </w:r>
            <w:r w:rsidR="005A2187">
              <w:t>how to use the Cortex software to w</w:t>
            </w:r>
            <w:r w:rsidR="003C1252">
              <w:t>rite some simple programs to control motors</w:t>
            </w:r>
          </w:p>
          <w:p w14:paraId="6ECECBCD" w14:textId="77777777" w:rsidR="005A2187" w:rsidRDefault="005A2187" w:rsidP="000E0761"/>
          <w:p w14:paraId="0E6D7AD3" w14:textId="1BD74B76" w:rsidR="005A2187" w:rsidRDefault="00F3052D" w:rsidP="000E0761">
            <w:r>
              <w:t xml:space="preserve">State </w:t>
            </w:r>
            <w:r w:rsidR="005A2187">
              <w:t>some motor control commands to have the motor do different things</w:t>
            </w:r>
          </w:p>
          <w:p w14:paraId="6AF30DF1" w14:textId="77777777" w:rsidR="003C1252" w:rsidRDefault="003C1252" w:rsidP="000E0761"/>
          <w:p w14:paraId="5D905767" w14:textId="7CA58B67" w:rsidR="003C1252" w:rsidRDefault="00F3052D" w:rsidP="000E0761">
            <w:r>
              <w:t>State how to c</w:t>
            </w:r>
            <w:r w:rsidR="003C1252">
              <w:t>ompile and upload programs to controller</w:t>
            </w:r>
          </w:p>
          <w:p w14:paraId="0575F7D1" w14:textId="77777777" w:rsidR="003C1252" w:rsidRDefault="003C1252" w:rsidP="000E0761"/>
          <w:p w14:paraId="056F4B2B" w14:textId="4263BC35" w:rsidR="003C1252" w:rsidRDefault="00F3052D" w:rsidP="000E0761">
            <w:r>
              <w:t>Understand how to b</w:t>
            </w:r>
            <w:r w:rsidR="003C1252">
              <w:t xml:space="preserve">uild </w:t>
            </w:r>
            <w:r w:rsidR="00DD4F43">
              <w:t>a</w:t>
            </w:r>
            <w:r w:rsidR="003C1252">
              <w:t xml:space="preserve"> motor testing station </w:t>
            </w:r>
          </w:p>
          <w:p w14:paraId="2E324E83" w14:textId="77777777" w:rsidR="003C1252" w:rsidRDefault="003C1252" w:rsidP="000E0761"/>
          <w:p w14:paraId="43F8C6AC" w14:textId="05E8292C" w:rsidR="003C1252" w:rsidRPr="00924C4B" w:rsidRDefault="00F3052D" w:rsidP="000E0761">
            <w:r>
              <w:t>Understand how to e</w:t>
            </w:r>
            <w:r w:rsidR="003C1252">
              <w:t xml:space="preserve">xecute programs and see and journal results </w:t>
            </w:r>
          </w:p>
        </w:tc>
        <w:tc>
          <w:tcPr>
            <w:tcW w:w="2767" w:type="dxa"/>
          </w:tcPr>
          <w:p w14:paraId="1C5D3560" w14:textId="77777777" w:rsidR="000E0761" w:rsidRDefault="00167B5A" w:rsidP="003C1252">
            <w:r w:rsidRPr="00167B5A">
              <w:t>Students will be able to</w:t>
            </w:r>
            <w:r w:rsidR="003C1252">
              <w:t>:</w:t>
            </w:r>
          </w:p>
          <w:p w14:paraId="3ED56EA7" w14:textId="77777777" w:rsidR="003C1252" w:rsidRDefault="003C1252" w:rsidP="003C1252"/>
          <w:p w14:paraId="7C1B16EE" w14:textId="56025E2E" w:rsidR="003C1252" w:rsidRDefault="00806167" w:rsidP="003C1252">
            <w:r>
              <w:t>Use</w:t>
            </w:r>
            <w:r w:rsidR="003C1252">
              <w:t xml:space="preserve"> more sophisticated motor control programs </w:t>
            </w:r>
            <w:r w:rsidR="005A2187">
              <w:t xml:space="preserve">to become more proficient in software and motor control. </w:t>
            </w:r>
          </w:p>
          <w:p w14:paraId="364B9183" w14:textId="77777777" w:rsidR="003C1252" w:rsidRDefault="003C1252" w:rsidP="003C1252"/>
          <w:p w14:paraId="5C324C62" w14:textId="67535D2A" w:rsidR="003C1252" w:rsidRDefault="00806167" w:rsidP="003C1252">
            <w:r>
              <w:t>U</w:t>
            </w:r>
            <w:r w:rsidR="005A2187">
              <w:t>nderstand how various component</w:t>
            </w:r>
            <w:r>
              <w:t xml:space="preserve">s are put together to make a robot. </w:t>
            </w:r>
          </w:p>
          <w:p w14:paraId="10A943A4" w14:textId="77777777" w:rsidR="005A2187" w:rsidRDefault="005A2187" w:rsidP="003C1252"/>
          <w:p w14:paraId="39EA94EB" w14:textId="086F118A" w:rsidR="005A2187" w:rsidRPr="00221B11" w:rsidRDefault="005A2187" w:rsidP="003C1252"/>
        </w:tc>
        <w:tc>
          <w:tcPr>
            <w:tcW w:w="2767" w:type="dxa"/>
          </w:tcPr>
          <w:p w14:paraId="3F117278" w14:textId="77777777" w:rsidR="000E0761" w:rsidRDefault="003C1252" w:rsidP="003C1252">
            <w:r>
              <w:t>Students will be able to:</w:t>
            </w:r>
          </w:p>
          <w:p w14:paraId="7A86C81F" w14:textId="77777777" w:rsidR="003C1252" w:rsidRDefault="003C1252" w:rsidP="003C1252"/>
          <w:p w14:paraId="3F9CADF3" w14:textId="5ED78B4B" w:rsidR="003C1252" w:rsidRDefault="00806167" w:rsidP="003C1252">
            <w:r>
              <w:t>Understand</w:t>
            </w:r>
            <w:r w:rsidR="005A2187">
              <w:t xml:space="preserve"> how to physically build a robot</w:t>
            </w:r>
          </w:p>
          <w:p w14:paraId="7B8423A8" w14:textId="77777777" w:rsidR="00806167" w:rsidRDefault="00806167" w:rsidP="003C1252"/>
          <w:p w14:paraId="48B43DE8" w14:textId="3B5719B6" w:rsidR="00806167" w:rsidRDefault="00806167" w:rsidP="00806167">
            <w:r>
              <w:t xml:space="preserve">Know and demonstrate </w:t>
            </w:r>
            <w:r>
              <w:t>additional software commands</w:t>
            </w:r>
            <w:r>
              <w:t xml:space="preserve"> and how to use them</w:t>
            </w:r>
            <w:r>
              <w:t xml:space="preserve"> to </w:t>
            </w:r>
            <w:r>
              <w:t xml:space="preserve">write simple programs to </w:t>
            </w:r>
            <w:r>
              <w:t>control a robot beyond just motor control</w:t>
            </w:r>
            <w:r>
              <w:t xml:space="preserve"> without sensor input</w:t>
            </w:r>
            <w:r>
              <w:t>.</w:t>
            </w:r>
          </w:p>
          <w:p w14:paraId="1758E775" w14:textId="77777777" w:rsidR="00806167" w:rsidRDefault="00806167" w:rsidP="003C1252"/>
          <w:p w14:paraId="775FCC71" w14:textId="4DFDCEB6" w:rsidR="003C1252" w:rsidRPr="00221B11" w:rsidRDefault="003C1252" w:rsidP="00806167"/>
        </w:tc>
      </w:tr>
      <w:tr w:rsidR="00F778C4" w:rsidRPr="00CF3CEA" w14:paraId="443F1267" w14:textId="77777777" w:rsidTr="00372551">
        <w:trPr>
          <w:trHeight w:val="350"/>
        </w:trPr>
        <w:tc>
          <w:tcPr>
            <w:tcW w:w="2425" w:type="dxa"/>
          </w:tcPr>
          <w:p w14:paraId="0B976D25" w14:textId="78CA0729" w:rsidR="00F778C4" w:rsidRPr="00221B11" w:rsidRDefault="00F778C4" w:rsidP="00F778C4">
            <w:pPr>
              <w:rPr>
                <w:b/>
              </w:rPr>
            </w:pPr>
            <w:r>
              <w:rPr>
                <w:b/>
              </w:rPr>
              <w:lastRenderedPageBreak/>
              <w:t>Habit in Action:</w:t>
            </w:r>
          </w:p>
        </w:tc>
        <w:tc>
          <w:tcPr>
            <w:tcW w:w="2507" w:type="dxa"/>
          </w:tcPr>
          <w:p w14:paraId="4B42CDCD" w14:textId="77777777" w:rsidR="00F778C4" w:rsidRDefault="00F778C4" w:rsidP="00F778C4">
            <w:r>
              <w:t xml:space="preserve">The Leader In Me Habit </w:t>
            </w:r>
          </w:p>
          <w:p w14:paraId="2320B411" w14:textId="77777777" w:rsidR="00F778C4" w:rsidRDefault="00F778C4" w:rsidP="00F778C4">
            <w:r>
              <w:t xml:space="preserve"># 1 </w:t>
            </w:r>
            <w:r w:rsidRPr="00167B5A">
              <w:rPr>
                <w:highlight w:val="yellow"/>
              </w:rPr>
              <w:t>| 2 | 3</w:t>
            </w:r>
            <w:r>
              <w:t xml:space="preserve"> | 4 | 5 | </w:t>
            </w:r>
            <w:r w:rsidRPr="00167B5A">
              <w:rPr>
                <w:highlight w:val="yellow"/>
              </w:rPr>
              <w:t>6 |</w:t>
            </w:r>
            <w:r>
              <w:t xml:space="preserve"> </w:t>
            </w:r>
            <w:r w:rsidRPr="00167B5A">
              <w:rPr>
                <w:highlight w:val="yellow"/>
              </w:rPr>
              <w:t>7</w:t>
            </w:r>
          </w:p>
          <w:p w14:paraId="787A0518" w14:textId="3C96E62B" w:rsidR="00F778C4" w:rsidRDefault="00F778C4" w:rsidP="00F778C4">
            <w:r>
              <w:rPr>
                <w:b/>
              </w:rPr>
              <w:br/>
              <w:t xml:space="preserve">(2) </w:t>
            </w:r>
            <w:r w:rsidRPr="00F778C4">
              <w:rPr>
                <w:b/>
              </w:rPr>
              <w:t>Begin with End in Mind/</w:t>
            </w:r>
            <w:r>
              <w:rPr>
                <w:b/>
              </w:rPr>
              <w:t xml:space="preserve"> (3) </w:t>
            </w:r>
            <w:r w:rsidRPr="00F778C4">
              <w:rPr>
                <w:b/>
              </w:rPr>
              <w:t>Put 1</w:t>
            </w:r>
            <w:r w:rsidRPr="00F778C4">
              <w:rPr>
                <w:b/>
                <w:vertAlign w:val="superscript"/>
              </w:rPr>
              <w:t>st</w:t>
            </w:r>
            <w:r w:rsidRPr="00F778C4">
              <w:rPr>
                <w:b/>
              </w:rPr>
              <w:t xml:space="preserve"> Things 1</w:t>
            </w:r>
            <w:r w:rsidRPr="00F778C4">
              <w:rPr>
                <w:b/>
                <w:vertAlign w:val="superscript"/>
              </w:rPr>
              <w:t>st</w:t>
            </w:r>
            <w:r>
              <w:t xml:space="preserve"> = students are able to understand and follow direction</w:t>
            </w:r>
            <w:r w:rsidR="001F2560">
              <w:t>s for putting together a robot</w:t>
            </w:r>
            <w:r>
              <w:br/>
            </w:r>
          </w:p>
          <w:p w14:paraId="5CDE1580" w14:textId="4203B356" w:rsidR="00F778C4" w:rsidRPr="00221B11" w:rsidRDefault="00F778C4" w:rsidP="00F778C4">
            <w:r>
              <w:rPr>
                <w:b/>
              </w:rPr>
              <w:t xml:space="preserve">(6) </w:t>
            </w:r>
            <w:r w:rsidRPr="00F778C4">
              <w:rPr>
                <w:b/>
              </w:rPr>
              <w:t>Synergize/</w:t>
            </w:r>
            <w:r>
              <w:rPr>
                <w:b/>
              </w:rPr>
              <w:t xml:space="preserve"> (7) </w:t>
            </w:r>
            <w:r w:rsidRPr="00F778C4">
              <w:rPr>
                <w:b/>
              </w:rPr>
              <w:t>Sharpen the Saw</w:t>
            </w:r>
            <w:r>
              <w:t xml:space="preserve"> = students are working together toward a common goal and hopefully enjoying that time together</w:t>
            </w:r>
          </w:p>
        </w:tc>
        <w:tc>
          <w:tcPr>
            <w:tcW w:w="2767" w:type="dxa"/>
          </w:tcPr>
          <w:p w14:paraId="1A688BBE" w14:textId="77777777" w:rsidR="00F778C4" w:rsidRDefault="00F778C4" w:rsidP="00F778C4">
            <w:r>
              <w:t xml:space="preserve">The Leader In Me Habit </w:t>
            </w:r>
          </w:p>
          <w:p w14:paraId="37C5C9C5" w14:textId="77777777" w:rsidR="00F778C4" w:rsidRDefault="00F778C4" w:rsidP="00F778C4">
            <w:r>
              <w:t xml:space="preserve"># 1 </w:t>
            </w:r>
            <w:r w:rsidRPr="00167B5A">
              <w:rPr>
                <w:highlight w:val="yellow"/>
              </w:rPr>
              <w:t>| 2 | 3</w:t>
            </w:r>
            <w:r>
              <w:t xml:space="preserve"> | 4 | 5 | </w:t>
            </w:r>
            <w:r w:rsidRPr="00167B5A">
              <w:rPr>
                <w:highlight w:val="yellow"/>
              </w:rPr>
              <w:t>6 |</w:t>
            </w:r>
            <w:r>
              <w:t xml:space="preserve"> </w:t>
            </w:r>
            <w:r w:rsidRPr="00167B5A">
              <w:rPr>
                <w:highlight w:val="yellow"/>
              </w:rPr>
              <w:t>7</w:t>
            </w:r>
          </w:p>
          <w:p w14:paraId="39DA6AED" w14:textId="2BA95437" w:rsidR="00F778C4" w:rsidRDefault="00F778C4" w:rsidP="00F778C4">
            <w:r>
              <w:rPr>
                <w:b/>
              </w:rPr>
              <w:br/>
              <w:t xml:space="preserve">(2) </w:t>
            </w:r>
            <w:r w:rsidRPr="00F778C4">
              <w:rPr>
                <w:b/>
              </w:rPr>
              <w:t>Begin with End in Mind/</w:t>
            </w:r>
            <w:r>
              <w:rPr>
                <w:b/>
              </w:rPr>
              <w:t xml:space="preserve"> (3) </w:t>
            </w:r>
            <w:r w:rsidRPr="00F778C4">
              <w:rPr>
                <w:b/>
              </w:rPr>
              <w:t>Put 1</w:t>
            </w:r>
            <w:r w:rsidRPr="00F778C4">
              <w:rPr>
                <w:b/>
                <w:vertAlign w:val="superscript"/>
              </w:rPr>
              <w:t>st</w:t>
            </w:r>
            <w:r w:rsidRPr="00F778C4">
              <w:rPr>
                <w:b/>
              </w:rPr>
              <w:t xml:space="preserve"> Things 1</w:t>
            </w:r>
            <w:r w:rsidRPr="00F778C4">
              <w:rPr>
                <w:b/>
                <w:vertAlign w:val="superscript"/>
              </w:rPr>
              <w:t>st</w:t>
            </w:r>
            <w:r>
              <w:t xml:space="preserve"> = students are able to understand and follow direction</w:t>
            </w:r>
            <w:r w:rsidR="001F2560">
              <w:t>s for putting together a robot</w:t>
            </w:r>
            <w:r>
              <w:br/>
            </w:r>
          </w:p>
          <w:p w14:paraId="449DBFD1" w14:textId="0B44D035" w:rsidR="00F778C4" w:rsidRPr="00924C4B" w:rsidRDefault="00F778C4" w:rsidP="00F778C4">
            <w:r>
              <w:rPr>
                <w:b/>
              </w:rPr>
              <w:t xml:space="preserve">(6) </w:t>
            </w:r>
            <w:r w:rsidRPr="00F778C4">
              <w:rPr>
                <w:b/>
              </w:rPr>
              <w:t>Synergize/</w:t>
            </w:r>
            <w:r>
              <w:rPr>
                <w:b/>
              </w:rPr>
              <w:t xml:space="preserve"> (7) </w:t>
            </w:r>
            <w:r w:rsidRPr="00F778C4">
              <w:rPr>
                <w:b/>
              </w:rPr>
              <w:t>Sharpen the Saw</w:t>
            </w:r>
            <w:r>
              <w:t xml:space="preserve"> = students are working together toward a common goal and hopefully enjoying that time together</w:t>
            </w:r>
          </w:p>
        </w:tc>
        <w:tc>
          <w:tcPr>
            <w:tcW w:w="2767" w:type="dxa"/>
          </w:tcPr>
          <w:p w14:paraId="5C2D261E" w14:textId="77777777" w:rsidR="00F778C4" w:rsidRDefault="00F778C4" w:rsidP="00F778C4">
            <w:r>
              <w:t xml:space="preserve">The Leader In Me Habit </w:t>
            </w:r>
          </w:p>
          <w:p w14:paraId="4B1C2C22" w14:textId="77777777" w:rsidR="00F778C4" w:rsidRDefault="00F778C4" w:rsidP="00F778C4">
            <w:r>
              <w:t xml:space="preserve"># 1 </w:t>
            </w:r>
            <w:r w:rsidRPr="00167B5A">
              <w:rPr>
                <w:highlight w:val="yellow"/>
              </w:rPr>
              <w:t>| 2 | 3</w:t>
            </w:r>
            <w:r>
              <w:t xml:space="preserve"> | 4 | 5 | </w:t>
            </w:r>
            <w:r w:rsidRPr="00167B5A">
              <w:rPr>
                <w:highlight w:val="yellow"/>
              </w:rPr>
              <w:t>6 |</w:t>
            </w:r>
            <w:r>
              <w:t xml:space="preserve"> </w:t>
            </w:r>
            <w:r w:rsidRPr="00167B5A">
              <w:rPr>
                <w:highlight w:val="yellow"/>
              </w:rPr>
              <w:t>7</w:t>
            </w:r>
          </w:p>
          <w:p w14:paraId="12D5E906" w14:textId="5DC0239F" w:rsidR="00F778C4" w:rsidRDefault="00F778C4" w:rsidP="00F778C4">
            <w:r>
              <w:rPr>
                <w:b/>
              </w:rPr>
              <w:br/>
              <w:t xml:space="preserve">(2) </w:t>
            </w:r>
            <w:r w:rsidRPr="00F778C4">
              <w:rPr>
                <w:b/>
              </w:rPr>
              <w:t>Begin with End in Mind/</w:t>
            </w:r>
            <w:r>
              <w:rPr>
                <w:b/>
              </w:rPr>
              <w:t xml:space="preserve"> (3) </w:t>
            </w:r>
            <w:r w:rsidRPr="00F778C4">
              <w:rPr>
                <w:b/>
              </w:rPr>
              <w:t>Put 1</w:t>
            </w:r>
            <w:r w:rsidRPr="00F778C4">
              <w:rPr>
                <w:b/>
                <w:vertAlign w:val="superscript"/>
              </w:rPr>
              <w:t>st</w:t>
            </w:r>
            <w:r w:rsidRPr="00F778C4">
              <w:rPr>
                <w:b/>
              </w:rPr>
              <w:t xml:space="preserve"> Things 1</w:t>
            </w:r>
            <w:r w:rsidRPr="00F778C4">
              <w:rPr>
                <w:b/>
                <w:vertAlign w:val="superscript"/>
              </w:rPr>
              <w:t>st</w:t>
            </w:r>
            <w:r>
              <w:t xml:space="preserve"> = students are able to understand and follow directions for putting toget</w:t>
            </w:r>
            <w:r w:rsidR="001F2560">
              <w:t>her a robot</w:t>
            </w:r>
            <w:r>
              <w:br/>
            </w:r>
          </w:p>
          <w:p w14:paraId="5F9B2531" w14:textId="33594866" w:rsidR="00F778C4" w:rsidRPr="00221B11" w:rsidRDefault="00F778C4" w:rsidP="00F778C4">
            <w:r>
              <w:rPr>
                <w:b/>
              </w:rPr>
              <w:t xml:space="preserve">(6) </w:t>
            </w:r>
            <w:r w:rsidRPr="00F778C4">
              <w:rPr>
                <w:b/>
              </w:rPr>
              <w:t>Synergize/</w:t>
            </w:r>
            <w:r>
              <w:rPr>
                <w:b/>
              </w:rPr>
              <w:t xml:space="preserve"> (7) </w:t>
            </w:r>
            <w:r w:rsidRPr="00F778C4">
              <w:rPr>
                <w:b/>
              </w:rPr>
              <w:t>Sharpen the Saw</w:t>
            </w:r>
            <w:r>
              <w:t xml:space="preserve"> = students are working together toward a common goal and hopefully enjoying that time together</w:t>
            </w:r>
          </w:p>
        </w:tc>
        <w:tc>
          <w:tcPr>
            <w:tcW w:w="2767" w:type="dxa"/>
          </w:tcPr>
          <w:p w14:paraId="5EB5372A" w14:textId="77777777" w:rsidR="00F778C4" w:rsidRDefault="00F778C4" w:rsidP="00F778C4">
            <w:r>
              <w:t xml:space="preserve">The Leader In Me Habit </w:t>
            </w:r>
          </w:p>
          <w:p w14:paraId="69122796" w14:textId="77777777" w:rsidR="00F778C4" w:rsidRDefault="00F778C4" w:rsidP="00F778C4">
            <w:r>
              <w:t xml:space="preserve"># 1 </w:t>
            </w:r>
            <w:r w:rsidRPr="00167B5A">
              <w:rPr>
                <w:highlight w:val="yellow"/>
              </w:rPr>
              <w:t>| 2 | 3</w:t>
            </w:r>
            <w:r>
              <w:t xml:space="preserve"> | 4 | 5 | </w:t>
            </w:r>
            <w:r w:rsidRPr="00167B5A">
              <w:rPr>
                <w:highlight w:val="yellow"/>
              </w:rPr>
              <w:t>6 |</w:t>
            </w:r>
            <w:r>
              <w:t xml:space="preserve"> </w:t>
            </w:r>
            <w:r w:rsidRPr="00167B5A">
              <w:rPr>
                <w:highlight w:val="yellow"/>
              </w:rPr>
              <w:t>7</w:t>
            </w:r>
          </w:p>
          <w:p w14:paraId="7885A3D1" w14:textId="6ECAE7EF" w:rsidR="00F778C4" w:rsidRDefault="00F778C4" w:rsidP="00F778C4">
            <w:r>
              <w:rPr>
                <w:b/>
              </w:rPr>
              <w:br/>
              <w:t xml:space="preserve">(2) </w:t>
            </w:r>
            <w:r w:rsidRPr="00F778C4">
              <w:rPr>
                <w:b/>
              </w:rPr>
              <w:t>Begin with End in Mind/</w:t>
            </w:r>
            <w:r>
              <w:rPr>
                <w:b/>
              </w:rPr>
              <w:t xml:space="preserve"> (3) </w:t>
            </w:r>
            <w:r w:rsidRPr="00F778C4">
              <w:rPr>
                <w:b/>
              </w:rPr>
              <w:t>Put 1</w:t>
            </w:r>
            <w:r w:rsidRPr="00F778C4">
              <w:rPr>
                <w:b/>
                <w:vertAlign w:val="superscript"/>
              </w:rPr>
              <w:t>st</w:t>
            </w:r>
            <w:r w:rsidRPr="00F778C4">
              <w:rPr>
                <w:b/>
              </w:rPr>
              <w:t xml:space="preserve"> Things 1</w:t>
            </w:r>
            <w:r w:rsidRPr="00F778C4">
              <w:rPr>
                <w:b/>
                <w:vertAlign w:val="superscript"/>
              </w:rPr>
              <w:t>st</w:t>
            </w:r>
            <w:r>
              <w:t xml:space="preserve"> = students are able to understand and follow direction</w:t>
            </w:r>
            <w:r w:rsidR="001F2560">
              <w:t>s for putting together a robot</w:t>
            </w:r>
            <w:r>
              <w:br/>
            </w:r>
          </w:p>
          <w:p w14:paraId="2A4C17F0" w14:textId="39EA9292" w:rsidR="00F778C4" w:rsidRPr="00221B11" w:rsidRDefault="00F778C4" w:rsidP="00F778C4">
            <w:r>
              <w:rPr>
                <w:b/>
              </w:rPr>
              <w:t xml:space="preserve">(6) </w:t>
            </w:r>
            <w:r w:rsidRPr="00F778C4">
              <w:rPr>
                <w:b/>
              </w:rPr>
              <w:t>Synergize/</w:t>
            </w:r>
            <w:r>
              <w:rPr>
                <w:b/>
              </w:rPr>
              <w:t xml:space="preserve"> (7) </w:t>
            </w:r>
            <w:r w:rsidRPr="00F778C4">
              <w:rPr>
                <w:b/>
              </w:rPr>
              <w:t>Sharpen the Saw</w:t>
            </w:r>
            <w:r>
              <w:t xml:space="preserve"> = students are working together toward a common goal and hopefully enjoying that time together</w:t>
            </w:r>
          </w:p>
        </w:tc>
      </w:tr>
      <w:tr w:rsidR="00167B5A" w:rsidRPr="00CF3CEA" w14:paraId="2FAE501B" w14:textId="77777777" w:rsidTr="00372551">
        <w:trPr>
          <w:trHeight w:val="350"/>
        </w:trPr>
        <w:tc>
          <w:tcPr>
            <w:tcW w:w="2425" w:type="dxa"/>
          </w:tcPr>
          <w:p w14:paraId="42B1C672" w14:textId="77777777" w:rsidR="00167B5A" w:rsidRPr="00221B11" w:rsidRDefault="00167B5A" w:rsidP="00167B5A">
            <w:pPr>
              <w:rPr>
                <w:b/>
              </w:rPr>
            </w:pPr>
            <w:r w:rsidRPr="00221B11">
              <w:rPr>
                <w:b/>
              </w:rPr>
              <w:t>Subject Area:</w:t>
            </w:r>
          </w:p>
        </w:tc>
        <w:tc>
          <w:tcPr>
            <w:tcW w:w="2507" w:type="dxa"/>
          </w:tcPr>
          <w:p w14:paraId="3916D2C4" w14:textId="63EE193A" w:rsidR="00167B5A" w:rsidRPr="00221B11" w:rsidRDefault="00167B5A" w:rsidP="00167B5A">
            <w:r>
              <w:t>Engineering/Technology</w:t>
            </w:r>
          </w:p>
        </w:tc>
        <w:tc>
          <w:tcPr>
            <w:tcW w:w="2767" w:type="dxa"/>
          </w:tcPr>
          <w:p w14:paraId="3BA06A64" w14:textId="42FD4324" w:rsidR="00167B5A" w:rsidRPr="00924C4B" w:rsidRDefault="00167B5A" w:rsidP="00167B5A">
            <w:r>
              <w:t>Engineering/Technology</w:t>
            </w:r>
          </w:p>
        </w:tc>
        <w:tc>
          <w:tcPr>
            <w:tcW w:w="2767" w:type="dxa"/>
          </w:tcPr>
          <w:p w14:paraId="141E5938" w14:textId="08249511" w:rsidR="00167B5A" w:rsidRPr="00221B11" w:rsidRDefault="00167B5A" w:rsidP="00167B5A">
            <w:r>
              <w:t>Engineering/Technology</w:t>
            </w:r>
          </w:p>
        </w:tc>
        <w:tc>
          <w:tcPr>
            <w:tcW w:w="2767" w:type="dxa"/>
          </w:tcPr>
          <w:p w14:paraId="6B51797B" w14:textId="1F2DBE7B" w:rsidR="00167B5A" w:rsidRPr="00221B11" w:rsidRDefault="00167B5A" w:rsidP="00167B5A">
            <w:r>
              <w:t>Engineering/Technology</w:t>
            </w:r>
          </w:p>
        </w:tc>
      </w:tr>
      <w:tr w:rsidR="00167B5A" w:rsidRPr="00CF3CEA" w14:paraId="2FA0ACCA" w14:textId="77777777" w:rsidTr="00372551">
        <w:trPr>
          <w:trHeight w:val="772"/>
        </w:trPr>
        <w:tc>
          <w:tcPr>
            <w:tcW w:w="2425" w:type="dxa"/>
          </w:tcPr>
          <w:p w14:paraId="4D43EF5A" w14:textId="77777777" w:rsidR="00167B5A" w:rsidRPr="00221B11" w:rsidRDefault="00167B5A" w:rsidP="00167B5A">
            <w:pPr>
              <w:rPr>
                <w:b/>
              </w:rPr>
            </w:pPr>
            <w:r w:rsidRPr="00221B11">
              <w:rPr>
                <w:b/>
              </w:rPr>
              <w:t>Florida Standards:</w:t>
            </w:r>
          </w:p>
          <w:p w14:paraId="42423DD7" w14:textId="77777777" w:rsidR="00167B5A" w:rsidRPr="00221B11" w:rsidRDefault="00167B5A" w:rsidP="00167B5A">
            <w:pPr>
              <w:rPr>
                <w:b/>
              </w:rPr>
            </w:pPr>
            <w:r w:rsidRPr="00221B11">
              <w:rPr>
                <w:b/>
              </w:rPr>
              <w:t>MAFS/LAFS/SS/SC</w:t>
            </w:r>
          </w:p>
          <w:p w14:paraId="024B3B66" w14:textId="77777777" w:rsidR="00167B5A" w:rsidRPr="00221B11" w:rsidRDefault="00167B5A" w:rsidP="00167B5A">
            <w:pPr>
              <w:rPr>
                <w:b/>
              </w:rPr>
            </w:pPr>
          </w:p>
        </w:tc>
        <w:tc>
          <w:tcPr>
            <w:tcW w:w="2507" w:type="dxa"/>
          </w:tcPr>
          <w:p w14:paraId="07020745" w14:textId="7D1B9F65" w:rsidR="00167B5A" w:rsidRPr="00EF2366" w:rsidRDefault="00EF2366" w:rsidP="00167B5A">
            <w:pPr>
              <w:rPr>
                <w:sz w:val="20"/>
              </w:rPr>
            </w:pPr>
            <w:r w:rsidRPr="00EF2366">
              <w:rPr>
                <w:sz w:val="20"/>
              </w:rPr>
              <w:t>CTE-TECED.68.ROBTEC.0</w:t>
            </w:r>
            <w:r>
              <w:rPr>
                <w:sz w:val="20"/>
              </w:rPr>
              <w:t>3</w:t>
            </w:r>
          </w:p>
          <w:p w14:paraId="1B3266D0" w14:textId="2D8AAAEC" w:rsidR="00EF2366" w:rsidRPr="00221B11" w:rsidRDefault="00EF2366" w:rsidP="00167B5A">
            <w:r w:rsidRPr="00EF2366">
              <w:t>Identify the basic subsystems on a robotic system</w:t>
            </w:r>
          </w:p>
        </w:tc>
        <w:tc>
          <w:tcPr>
            <w:tcW w:w="2767" w:type="dxa"/>
          </w:tcPr>
          <w:p w14:paraId="735C580F" w14:textId="77777777" w:rsidR="00EF2366" w:rsidRPr="00EF2366" w:rsidRDefault="00EF2366" w:rsidP="00EF2366">
            <w:pPr>
              <w:rPr>
                <w:sz w:val="20"/>
              </w:rPr>
            </w:pPr>
            <w:r w:rsidRPr="00EF2366">
              <w:rPr>
                <w:sz w:val="20"/>
              </w:rPr>
              <w:t>CTE-TECED.68.ROBTEC.02</w:t>
            </w:r>
          </w:p>
          <w:p w14:paraId="38AB369A" w14:textId="77777777" w:rsidR="00EF2366" w:rsidRDefault="00EF2366" w:rsidP="00EF2366">
            <w:r w:rsidRPr="00EF2366">
              <w:t>Demonstrate an understanding of basic programming concepts</w:t>
            </w:r>
          </w:p>
          <w:p w14:paraId="779EFA3A" w14:textId="77777777" w:rsidR="00167B5A" w:rsidRPr="00924C4B" w:rsidRDefault="00167B5A" w:rsidP="00167B5A"/>
        </w:tc>
        <w:tc>
          <w:tcPr>
            <w:tcW w:w="2767" w:type="dxa"/>
          </w:tcPr>
          <w:p w14:paraId="20F03B2B" w14:textId="77777777" w:rsidR="00EF2366" w:rsidRPr="00EF2366" w:rsidRDefault="00EF2366" w:rsidP="00EF2366">
            <w:pPr>
              <w:rPr>
                <w:sz w:val="20"/>
              </w:rPr>
            </w:pPr>
            <w:r w:rsidRPr="00EF2366">
              <w:rPr>
                <w:sz w:val="20"/>
              </w:rPr>
              <w:t>CTE-TECED.68.ROBTEC.02</w:t>
            </w:r>
          </w:p>
          <w:p w14:paraId="3B1AA40F" w14:textId="77777777" w:rsidR="00EF2366" w:rsidRDefault="00EF2366" w:rsidP="00EF2366">
            <w:r w:rsidRPr="00EF2366">
              <w:t>Demonstrate an understanding of basic programming concepts</w:t>
            </w:r>
          </w:p>
          <w:p w14:paraId="08149936" w14:textId="77777777" w:rsidR="00167B5A" w:rsidRDefault="00167B5A" w:rsidP="00167B5A"/>
          <w:p w14:paraId="7E1077B3" w14:textId="77777777" w:rsidR="00EF2366" w:rsidRPr="00EF2366" w:rsidRDefault="00EF2366" w:rsidP="00EF2366">
            <w:pPr>
              <w:rPr>
                <w:sz w:val="20"/>
              </w:rPr>
            </w:pPr>
            <w:r w:rsidRPr="00EF2366">
              <w:rPr>
                <w:sz w:val="20"/>
              </w:rPr>
              <w:t>CTE-TECED.68.ROBTEC.0</w:t>
            </w:r>
            <w:r>
              <w:rPr>
                <w:sz w:val="20"/>
              </w:rPr>
              <w:t>3</w:t>
            </w:r>
          </w:p>
          <w:p w14:paraId="769617FF" w14:textId="77777777" w:rsidR="00EF2366" w:rsidRDefault="00EF2366" w:rsidP="00EF2366">
            <w:r w:rsidRPr="00EF2366">
              <w:t>Identify the basic subsystems on a robotic system</w:t>
            </w:r>
          </w:p>
          <w:p w14:paraId="772376DD" w14:textId="77777777" w:rsidR="007A5056" w:rsidRDefault="007A5056" w:rsidP="00EF2366"/>
          <w:p w14:paraId="2693E569" w14:textId="77777777" w:rsidR="007A5056" w:rsidRDefault="007A5056" w:rsidP="007A5056">
            <w:pPr>
              <w:rPr>
                <w:sz w:val="20"/>
              </w:rPr>
            </w:pPr>
            <w:r w:rsidRPr="00EF2366">
              <w:rPr>
                <w:sz w:val="20"/>
              </w:rPr>
              <w:t>CTE-TECED.68.ROBTEC.0</w:t>
            </w:r>
            <w:r>
              <w:rPr>
                <w:sz w:val="20"/>
              </w:rPr>
              <w:t>5</w:t>
            </w:r>
          </w:p>
          <w:p w14:paraId="12D4C0FE" w14:textId="77777777" w:rsidR="007A5056" w:rsidRPr="00EF2366" w:rsidRDefault="007A5056" w:rsidP="007A5056">
            <w:pPr>
              <w:rPr>
                <w:sz w:val="20"/>
              </w:rPr>
            </w:pPr>
            <w:r w:rsidRPr="00EF2366">
              <w:rPr>
                <w:sz w:val="20"/>
              </w:rPr>
              <w:t>Build, program, and configure a robot to perform predefined tasks.</w:t>
            </w:r>
          </w:p>
          <w:p w14:paraId="28F26A8C" w14:textId="58CD1738" w:rsidR="007A5056" w:rsidRPr="00221B11" w:rsidRDefault="007A5056" w:rsidP="00EF2366"/>
        </w:tc>
        <w:tc>
          <w:tcPr>
            <w:tcW w:w="2767" w:type="dxa"/>
          </w:tcPr>
          <w:p w14:paraId="25145C2D" w14:textId="77777777" w:rsidR="00EF2366" w:rsidRPr="00EF2366" w:rsidRDefault="00EF2366" w:rsidP="00EF2366">
            <w:pPr>
              <w:rPr>
                <w:sz w:val="20"/>
              </w:rPr>
            </w:pPr>
            <w:r w:rsidRPr="00EF2366">
              <w:rPr>
                <w:sz w:val="20"/>
              </w:rPr>
              <w:lastRenderedPageBreak/>
              <w:t>CTE-TECED.68.ROBTEC.02</w:t>
            </w:r>
          </w:p>
          <w:p w14:paraId="1920E432" w14:textId="77777777" w:rsidR="00EF2366" w:rsidRDefault="00EF2366" w:rsidP="00EF2366">
            <w:r w:rsidRPr="00EF2366">
              <w:t>Demonstrate an understanding of basic programming concepts</w:t>
            </w:r>
          </w:p>
          <w:p w14:paraId="1DDF0E55" w14:textId="77777777" w:rsidR="00EF2366" w:rsidRDefault="00EF2366" w:rsidP="00EF2366"/>
          <w:p w14:paraId="1135A740" w14:textId="77777777" w:rsidR="00EF2366" w:rsidRPr="00EF2366" w:rsidRDefault="00EF2366" w:rsidP="00EF2366">
            <w:pPr>
              <w:rPr>
                <w:sz w:val="20"/>
              </w:rPr>
            </w:pPr>
            <w:r w:rsidRPr="00EF2366">
              <w:rPr>
                <w:sz w:val="20"/>
              </w:rPr>
              <w:t>CTE-TECED.68.ROBTEC.0</w:t>
            </w:r>
            <w:r>
              <w:rPr>
                <w:sz w:val="20"/>
              </w:rPr>
              <w:t>3</w:t>
            </w:r>
          </w:p>
          <w:p w14:paraId="7CB0CF52" w14:textId="77777777" w:rsidR="00167B5A" w:rsidRDefault="00EF2366" w:rsidP="00EF2366">
            <w:r w:rsidRPr="00EF2366">
              <w:t>Identify the basic subsystems on a robotic system</w:t>
            </w:r>
          </w:p>
          <w:p w14:paraId="260E7C65" w14:textId="77777777" w:rsidR="00EF2366" w:rsidRDefault="00EF2366" w:rsidP="00EF2366"/>
          <w:p w14:paraId="275A04D5" w14:textId="72A2F445" w:rsidR="00EF2366" w:rsidRDefault="00EF2366" w:rsidP="00EF2366">
            <w:pPr>
              <w:rPr>
                <w:sz w:val="20"/>
              </w:rPr>
            </w:pPr>
            <w:r w:rsidRPr="00EF2366">
              <w:rPr>
                <w:sz w:val="20"/>
              </w:rPr>
              <w:t>CTE-TECED.68.ROBTEC.0</w:t>
            </w:r>
            <w:r>
              <w:rPr>
                <w:sz w:val="20"/>
              </w:rPr>
              <w:t>5</w:t>
            </w:r>
          </w:p>
          <w:p w14:paraId="7081DEB8" w14:textId="090CBE70" w:rsidR="00EF2366" w:rsidRPr="00EF2366" w:rsidRDefault="00EF2366" w:rsidP="00EF2366">
            <w:pPr>
              <w:rPr>
                <w:sz w:val="20"/>
              </w:rPr>
            </w:pPr>
            <w:r w:rsidRPr="00EF2366">
              <w:rPr>
                <w:sz w:val="20"/>
              </w:rPr>
              <w:t>Build, program, and configure a robot to perform predefined tasks.</w:t>
            </w:r>
          </w:p>
          <w:p w14:paraId="76EE50DA" w14:textId="525E09F5" w:rsidR="00EF2366" w:rsidRPr="00221B11" w:rsidRDefault="00EF2366" w:rsidP="00EF2366"/>
        </w:tc>
      </w:tr>
      <w:tr w:rsidR="0069179F" w:rsidRPr="00CF3CEA" w14:paraId="38034EC5" w14:textId="77777777" w:rsidTr="00560DE6">
        <w:trPr>
          <w:trHeight w:val="3365"/>
        </w:trPr>
        <w:tc>
          <w:tcPr>
            <w:tcW w:w="2425" w:type="dxa"/>
          </w:tcPr>
          <w:p w14:paraId="421182F2" w14:textId="77777777" w:rsidR="0069179F" w:rsidRPr="00221B11" w:rsidRDefault="0069179F" w:rsidP="0069179F">
            <w:pPr>
              <w:rPr>
                <w:b/>
              </w:rPr>
            </w:pPr>
            <w:r w:rsidRPr="00221B11">
              <w:rPr>
                <w:b/>
              </w:rPr>
              <w:lastRenderedPageBreak/>
              <w:t xml:space="preserve">PBL Assignment Overview/ Activity Description </w:t>
            </w:r>
            <w:r>
              <w:rPr>
                <w:b/>
              </w:rPr>
              <w:t>:</w:t>
            </w:r>
          </w:p>
          <w:p w14:paraId="34D95548" w14:textId="77777777" w:rsidR="0069179F" w:rsidRPr="00221B11" w:rsidRDefault="0069179F" w:rsidP="0069179F">
            <w:pPr>
              <w:rPr>
                <w:b/>
              </w:rPr>
            </w:pPr>
          </w:p>
        </w:tc>
        <w:tc>
          <w:tcPr>
            <w:tcW w:w="2507" w:type="dxa"/>
          </w:tcPr>
          <w:p w14:paraId="106F221C" w14:textId="77777777" w:rsidR="0069179F" w:rsidRDefault="0069179F" w:rsidP="0069179F">
            <w:r>
              <w:t>See objectives.</w:t>
            </w:r>
          </w:p>
          <w:p w14:paraId="4271E2AF" w14:textId="77777777" w:rsidR="0069179F" w:rsidRDefault="0069179F" w:rsidP="0069179F"/>
          <w:p w14:paraId="248CF45A" w14:textId="77777777" w:rsidR="0069179F" w:rsidRDefault="0069179F" w:rsidP="0069179F">
            <w:r>
              <w:t>Activities include:</w:t>
            </w:r>
          </w:p>
          <w:p w14:paraId="76C4C006" w14:textId="77777777" w:rsidR="0069179F" w:rsidRDefault="0069179F" w:rsidP="0069179F"/>
          <w:p w14:paraId="0FA52EAF" w14:textId="77777777" w:rsidR="0069179F" w:rsidRDefault="0069179F" w:rsidP="0069179F">
            <w:r>
              <w:t xml:space="preserve">Demo </w:t>
            </w:r>
            <w:proofErr w:type="spellStart"/>
            <w:r>
              <w:t>Cortext</w:t>
            </w:r>
            <w:proofErr w:type="spellEnd"/>
            <w:r>
              <w:t xml:space="preserve"> software on laptop and tablet to create, compile, and upload programs to demo controlling motors (e.g. Run for set time, run as different speed and direction, have motors do all this by simply tilting the tablet in different directions. </w:t>
            </w:r>
          </w:p>
          <w:p w14:paraId="4F0D641E" w14:textId="77777777" w:rsidR="0069179F" w:rsidRDefault="0069179F" w:rsidP="0069179F"/>
          <w:p w14:paraId="4E86E21B" w14:textId="724EC0EA" w:rsidR="0069179F" w:rsidRDefault="0069179F" w:rsidP="0069179F">
            <w:r>
              <w:t xml:space="preserve">Demo controlling motors using snap circuits and a voltmeter to show that what the computer id doing is controlling voltage and polarity to change speed and direction </w:t>
            </w:r>
          </w:p>
          <w:p w14:paraId="127C37B5" w14:textId="77777777" w:rsidR="0069179F" w:rsidRDefault="0069179F" w:rsidP="0069179F"/>
          <w:p w14:paraId="10A97D0E" w14:textId="28B3AFE1" w:rsidR="0069179F" w:rsidRPr="00221B11" w:rsidRDefault="0069179F" w:rsidP="0069179F"/>
        </w:tc>
        <w:tc>
          <w:tcPr>
            <w:tcW w:w="2767" w:type="dxa"/>
          </w:tcPr>
          <w:p w14:paraId="0E090BAB" w14:textId="77777777" w:rsidR="0069179F" w:rsidRDefault="0069179F" w:rsidP="0069179F">
            <w:r>
              <w:t>See objectives.</w:t>
            </w:r>
          </w:p>
          <w:p w14:paraId="0C1168A1" w14:textId="77777777" w:rsidR="0069179F" w:rsidRDefault="0069179F" w:rsidP="0069179F"/>
          <w:p w14:paraId="12E7A33C" w14:textId="77777777" w:rsidR="0069179F" w:rsidRDefault="0069179F" w:rsidP="0069179F">
            <w:r>
              <w:t>Activities include:</w:t>
            </w:r>
          </w:p>
          <w:p w14:paraId="29612311" w14:textId="77777777" w:rsidR="00F3052D" w:rsidRDefault="00F3052D" w:rsidP="00F3052D"/>
          <w:p w14:paraId="11A489DB" w14:textId="44667707" w:rsidR="00F3052D" w:rsidRDefault="00F3052D" w:rsidP="00F3052D">
            <w:r>
              <w:t xml:space="preserve">Students will  to </w:t>
            </w:r>
            <w:r>
              <w:t>Cortex software to write some simple programs to control motors</w:t>
            </w:r>
          </w:p>
          <w:p w14:paraId="70495C50" w14:textId="77777777" w:rsidR="00F3052D" w:rsidRDefault="00F3052D" w:rsidP="00F3052D"/>
          <w:p w14:paraId="49676D63" w14:textId="4B6332F5" w:rsidR="00F3052D" w:rsidRDefault="00F3052D" w:rsidP="00F3052D">
            <w:r>
              <w:t xml:space="preserve">Students will use various </w:t>
            </w:r>
            <w:r>
              <w:t xml:space="preserve"> motor control commands to have the motor</w:t>
            </w:r>
            <w:r>
              <w:t>s</w:t>
            </w:r>
            <w:r>
              <w:t xml:space="preserve"> do different things</w:t>
            </w:r>
          </w:p>
          <w:p w14:paraId="1FDC4044" w14:textId="77777777" w:rsidR="00F3052D" w:rsidRDefault="00F3052D" w:rsidP="00F3052D"/>
          <w:p w14:paraId="5F9A2740" w14:textId="10219BC0" w:rsidR="00F3052D" w:rsidRDefault="00F3052D" w:rsidP="00F3052D">
            <w:r>
              <w:t>Students will</w:t>
            </w:r>
            <w:r>
              <w:t xml:space="preserve"> compile and upload programs to controller</w:t>
            </w:r>
          </w:p>
          <w:p w14:paraId="37E0A515" w14:textId="77777777" w:rsidR="00F3052D" w:rsidRDefault="00F3052D" w:rsidP="00F3052D"/>
          <w:p w14:paraId="4029E082" w14:textId="416999AC" w:rsidR="00F3052D" w:rsidRDefault="00F3052D" w:rsidP="00F3052D">
            <w:r>
              <w:t>Students will</w:t>
            </w:r>
            <w:r>
              <w:t xml:space="preserve"> build a motor testing station </w:t>
            </w:r>
          </w:p>
          <w:p w14:paraId="2196B8D0" w14:textId="77777777" w:rsidR="00F3052D" w:rsidRDefault="00F3052D" w:rsidP="00F3052D"/>
          <w:p w14:paraId="647C9F24" w14:textId="131628C3" w:rsidR="0069179F" w:rsidRDefault="00F3052D" w:rsidP="00F3052D">
            <w:r>
              <w:t>Students will</w:t>
            </w:r>
            <w:r>
              <w:t xml:space="preserve"> execute </w:t>
            </w:r>
            <w:r>
              <w:t xml:space="preserve">various </w:t>
            </w:r>
            <w:r>
              <w:t>programs and see and journal results</w:t>
            </w:r>
          </w:p>
          <w:p w14:paraId="1BF2169A" w14:textId="77777777" w:rsidR="0069179F" w:rsidRDefault="0069179F" w:rsidP="0069179F"/>
          <w:p w14:paraId="512F4A04" w14:textId="77777777" w:rsidR="0069179F" w:rsidRPr="00924C4B" w:rsidRDefault="0069179F" w:rsidP="0069179F"/>
        </w:tc>
        <w:tc>
          <w:tcPr>
            <w:tcW w:w="2767" w:type="dxa"/>
          </w:tcPr>
          <w:p w14:paraId="2142CC39" w14:textId="77777777" w:rsidR="00806167" w:rsidRDefault="00806167" w:rsidP="00806167">
            <w:r>
              <w:t>See objectives.</w:t>
            </w:r>
          </w:p>
          <w:p w14:paraId="1AA17B14" w14:textId="77777777" w:rsidR="00806167" w:rsidRDefault="00806167" w:rsidP="00806167"/>
          <w:p w14:paraId="26E895ED" w14:textId="3FFB75F9" w:rsidR="0069179F" w:rsidRDefault="00806167" w:rsidP="00806167">
            <w:r>
              <w:t>Activities include:</w:t>
            </w:r>
          </w:p>
          <w:p w14:paraId="14CD2A48" w14:textId="77777777" w:rsidR="00806167" w:rsidRDefault="00806167" w:rsidP="0069179F"/>
          <w:p w14:paraId="1DDBB67E" w14:textId="1A633F89" w:rsidR="00806167" w:rsidRDefault="00806167" w:rsidP="00806167">
            <w:r>
              <w:t>Student will w</w:t>
            </w:r>
            <w:r>
              <w:t xml:space="preserve">rite and test more sophisticated motor control programs to become more proficient in software and motor control. </w:t>
            </w:r>
          </w:p>
          <w:p w14:paraId="10F4CB4E" w14:textId="77777777" w:rsidR="00806167" w:rsidRDefault="00806167" w:rsidP="00806167"/>
          <w:p w14:paraId="1A282669" w14:textId="6545B271" w:rsidR="00806167" w:rsidRDefault="00806167" w:rsidP="00806167">
            <w:r>
              <w:t>S</w:t>
            </w:r>
            <w:r>
              <w:t>tudents will s</w:t>
            </w:r>
            <w:r>
              <w:t xml:space="preserve">tart construction of </w:t>
            </w:r>
            <w:r>
              <w:t xml:space="preserve">a </w:t>
            </w:r>
            <w:r>
              <w:t xml:space="preserve">Robot to understand how various component </w:t>
            </w:r>
            <w:proofErr w:type="gramStart"/>
            <w:r>
              <w:t>work</w:t>
            </w:r>
            <w:proofErr w:type="gramEnd"/>
            <w:r>
              <w:t xml:space="preserve"> together.  </w:t>
            </w:r>
          </w:p>
          <w:p w14:paraId="1E3763AE" w14:textId="77777777" w:rsidR="00806167" w:rsidRPr="00221B11" w:rsidRDefault="00806167" w:rsidP="0069179F"/>
        </w:tc>
        <w:tc>
          <w:tcPr>
            <w:tcW w:w="2767" w:type="dxa"/>
          </w:tcPr>
          <w:p w14:paraId="35BD3823" w14:textId="77777777" w:rsidR="00806167" w:rsidRDefault="00806167" w:rsidP="00806167">
            <w:r>
              <w:t>See objectives.</w:t>
            </w:r>
          </w:p>
          <w:p w14:paraId="371F6A56" w14:textId="77777777" w:rsidR="00806167" w:rsidRDefault="00806167" w:rsidP="00806167"/>
          <w:p w14:paraId="4B3F33FE" w14:textId="77777777" w:rsidR="00806167" w:rsidRDefault="00806167" w:rsidP="00806167">
            <w:r>
              <w:t>Activities include:</w:t>
            </w:r>
          </w:p>
          <w:p w14:paraId="52BA6D71" w14:textId="77777777" w:rsidR="00806167" w:rsidRDefault="00806167" w:rsidP="00806167"/>
          <w:p w14:paraId="0DDD56EA" w14:textId="10E4CF30" w:rsidR="00806167" w:rsidRDefault="00806167" w:rsidP="00806167">
            <w:r>
              <w:t xml:space="preserve">Student will finish </w:t>
            </w:r>
            <w:r>
              <w:t>robot construction, thus understanding how to physically build a robot</w:t>
            </w:r>
          </w:p>
          <w:p w14:paraId="7F5C0F4B" w14:textId="77777777" w:rsidR="00806167" w:rsidRDefault="00806167" w:rsidP="00806167"/>
          <w:p w14:paraId="73F08516" w14:textId="77777777" w:rsidR="00806167" w:rsidRDefault="00806167" w:rsidP="00806167"/>
          <w:p w14:paraId="61F1FC4D" w14:textId="77777777" w:rsidR="00806167" w:rsidRDefault="00806167" w:rsidP="00806167"/>
          <w:p w14:paraId="1B68FA74" w14:textId="77777777" w:rsidR="00806167" w:rsidRDefault="00806167" w:rsidP="00806167">
            <w:r>
              <w:t xml:space="preserve">Write simple programs to run robot to do certain tasks </w:t>
            </w:r>
          </w:p>
          <w:p w14:paraId="4DF7D716" w14:textId="2E0F92D5" w:rsidR="00806167" w:rsidRPr="00221B11" w:rsidRDefault="00806167" w:rsidP="00806167"/>
        </w:tc>
      </w:tr>
      <w:tr w:rsidR="0069179F" w:rsidRPr="00CF3CEA" w14:paraId="23DA5A0E" w14:textId="77777777" w:rsidTr="00560DE6">
        <w:trPr>
          <w:trHeight w:val="782"/>
        </w:trPr>
        <w:tc>
          <w:tcPr>
            <w:tcW w:w="2425" w:type="dxa"/>
          </w:tcPr>
          <w:p w14:paraId="71F1A4FE" w14:textId="4EFCB089" w:rsidR="0069179F" w:rsidRPr="00221B11" w:rsidRDefault="0069179F" w:rsidP="0069179F">
            <w:pPr>
              <w:rPr>
                <w:b/>
              </w:rPr>
            </w:pPr>
            <w:r w:rsidRPr="00221B11">
              <w:rPr>
                <w:b/>
              </w:rPr>
              <w:t>Resources/Materials</w:t>
            </w:r>
            <w:r>
              <w:rPr>
                <w:b/>
              </w:rPr>
              <w:t>:</w:t>
            </w:r>
          </w:p>
        </w:tc>
        <w:tc>
          <w:tcPr>
            <w:tcW w:w="2507" w:type="dxa"/>
          </w:tcPr>
          <w:p w14:paraId="4B45BAD6" w14:textId="658BA3AE" w:rsidR="0069179F" w:rsidRDefault="0069179F" w:rsidP="0069179F">
            <w:pPr>
              <w:pStyle w:val="ListParagraph"/>
              <w:numPr>
                <w:ilvl w:val="0"/>
                <w:numId w:val="7"/>
              </w:numPr>
            </w:pPr>
            <w:r>
              <w:t>Intro to Robotics week 1 presentation and laptop projector</w:t>
            </w:r>
          </w:p>
          <w:p w14:paraId="2ED9B197" w14:textId="68EE50F7" w:rsidR="0069179F" w:rsidRDefault="0069179F" w:rsidP="0069179F">
            <w:pPr>
              <w:pStyle w:val="ListParagraph"/>
              <w:numPr>
                <w:ilvl w:val="0"/>
                <w:numId w:val="7"/>
              </w:numPr>
            </w:pPr>
            <w:r>
              <w:t xml:space="preserve">Intro to Robotics week 1 handout to </w:t>
            </w:r>
            <w:r>
              <w:lastRenderedPageBreak/>
              <w:t>students</w:t>
            </w:r>
          </w:p>
          <w:p w14:paraId="707EAB85" w14:textId="19A50134" w:rsidR="0069179F" w:rsidRDefault="0069179F" w:rsidP="0069179F">
            <w:pPr>
              <w:pStyle w:val="ListParagraph"/>
              <w:numPr>
                <w:ilvl w:val="0"/>
                <w:numId w:val="7"/>
              </w:numPr>
            </w:pPr>
            <w:r>
              <w:t>Journal sheet handout for an example and for the student to use.</w:t>
            </w:r>
          </w:p>
          <w:p w14:paraId="330B75D1" w14:textId="10158449" w:rsidR="0069179F" w:rsidRDefault="0069179F" w:rsidP="0069179F">
            <w:pPr>
              <w:pStyle w:val="ListParagraph"/>
              <w:numPr>
                <w:ilvl w:val="0"/>
                <w:numId w:val="7"/>
              </w:numPr>
            </w:pPr>
            <w:r>
              <w:t>Connection to internet to show videos of HS students involved in robotics competitions for student buy-in</w:t>
            </w:r>
          </w:p>
          <w:p w14:paraId="5D4DE8FE" w14:textId="5724BA2F" w:rsidR="0069179F" w:rsidRDefault="0069179F" w:rsidP="0069179F">
            <w:pPr>
              <w:pStyle w:val="ListParagraph"/>
              <w:numPr>
                <w:ilvl w:val="0"/>
                <w:numId w:val="7"/>
              </w:numPr>
            </w:pPr>
            <w:r>
              <w:t>Laptop computer with Cortex software and Bluetooth for demos</w:t>
            </w:r>
          </w:p>
          <w:p w14:paraId="49038BE4" w14:textId="1ACB984E" w:rsidR="0069179F" w:rsidRDefault="0069179F" w:rsidP="0069179F">
            <w:pPr>
              <w:pStyle w:val="ListParagraph"/>
              <w:numPr>
                <w:ilvl w:val="0"/>
                <w:numId w:val="7"/>
              </w:numPr>
            </w:pPr>
            <w:r>
              <w:t xml:space="preserve">Assembled motor station kit from PCS </w:t>
            </w:r>
            <w:proofErr w:type="spellStart"/>
            <w:r>
              <w:t>Edventures</w:t>
            </w:r>
            <w:proofErr w:type="spellEnd"/>
            <w:r>
              <w:t xml:space="preserve"> for demo</w:t>
            </w:r>
          </w:p>
          <w:p w14:paraId="7930A878" w14:textId="0FD9FC47" w:rsidR="0069179F" w:rsidRDefault="0069179F" w:rsidP="0069179F">
            <w:pPr>
              <w:pStyle w:val="ListParagraph"/>
              <w:numPr>
                <w:ilvl w:val="0"/>
                <w:numId w:val="7"/>
              </w:numPr>
            </w:pPr>
            <w:r>
              <w:t xml:space="preserve">Tablet with  </w:t>
            </w:r>
            <w:r>
              <w:t xml:space="preserve">Accelerometer </w:t>
            </w:r>
            <w:proofErr w:type="spellStart"/>
            <w:r>
              <w:t>Cortext</w:t>
            </w:r>
            <w:proofErr w:type="spellEnd"/>
            <w:r>
              <w:t xml:space="preserve"> software to demo to generate student excitement</w:t>
            </w:r>
          </w:p>
          <w:p w14:paraId="38AFEBE3" w14:textId="7E12D39C" w:rsidR="0069179F" w:rsidRDefault="0069179F" w:rsidP="0069179F">
            <w:pPr>
              <w:pStyle w:val="ListParagraph"/>
              <w:numPr>
                <w:ilvl w:val="0"/>
                <w:numId w:val="7"/>
              </w:numPr>
            </w:pPr>
            <w:r>
              <w:t xml:space="preserve">Snap Circuits kit and </w:t>
            </w:r>
            <w:proofErr w:type="spellStart"/>
            <w:r>
              <w:t>Voltment</w:t>
            </w:r>
            <w:proofErr w:type="spellEnd"/>
            <w:r>
              <w:t xml:space="preserve"> to show how DC motor speed is proportional </w:t>
            </w:r>
            <w:proofErr w:type="gramStart"/>
            <w:r>
              <w:t>to  voltage</w:t>
            </w:r>
            <w:proofErr w:type="gramEnd"/>
            <w:r>
              <w:t xml:space="preserve"> and motor rotation direction is based on polarity. </w:t>
            </w:r>
          </w:p>
          <w:p w14:paraId="5E53A4C6" w14:textId="77777777" w:rsidR="0069179F" w:rsidRPr="00221B11" w:rsidRDefault="0069179F" w:rsidP="0069179F"/>
        </w:tc>
        <w:tc>
          <w:tcPr>
            <w:tcW w:w="2767" w:type="dxa"/>
          </w:tcPr>
          <w:p w14:paraId="692921DD" w14:textId="45D5814A" w:rsidR="0069179F" w:rsidRDefault="0069179F" w:rsidP="0069179F">
            <w:pPr>
              <w:pStyle w:val="ListParagraph"/>
              <w:numPr>
                <w:ilvl w:val="0"/>
                <w:numId w:val="7"/>
              </w:numPr>
            </w:pPr>
            <w:r>
              <w:lastRenderedPageBreak/>
              <w:t xml:space="preserve">Intro to Robotics week </w:t>
            </w:r>
            <w:r>
              <w:t>2</w:t>
            </w:r>
            <w:r>
              <w:t xml:space="preserve"> presentation and laptop projector</w:t>
            </w:r>
          </w:p>
          <w:p w14:paraId="6A0512F2" w14:textId="3293D850" w:rsidR="0069179F" w:rsidRDefault="0069179F" w:rsidP="0069179F">
            <w:pPr>
              <w:pStyle w:val="ListParagraph"/>
              <w:numPr>
                <w:ilvl w:val="0"/>
                <w:numId w:val="7"/>
              </w:numPr>
            </w:pPr>
            <w:r>
              <w:t xml:space="preserve">Intro to Robotics week </w:t>
            </w:r>
            <w:r>
              <w:t>2</w:t>
            </w:r>
            <w:r>
              <w:t xml:space="preserve"> handout to students</w:t>
            </w:r>
          </w:p>
          <w:p w14:paraId="5FB4AAD3" w14:textId="6CDE4D67" w:rsidR="0069179F" w:rsidRDefault="0069179F" w:rsidP="0069179F">
            <w:pPr>
              <w:pStyle w:val="ListParagraph"/>
              <w:numPr>
                <w:ilvl w:val="0"/>
                <w:numId w:val="7"/>
              </w:numPr>
            </w:pPr>
            <w:r>
              <w:lastRenderedPageBreak/>
              <w:t>Journal sheet handout for the student to use.</w:t>
            </w:r>
          </w:p>
          <w:p w14:paraId="71CBB5EC" w14:textId="5660576D" w:rsidR="0069179F" w:rsidRDefault="0069179F" w:rsidP="0069179F">
            <w:pPr>
              <w:pStyle w:val="ListParagraph"/>
              <w:numPr>
                <w:ilvl w:val="0"/>
                <w:numId w:val="7"/>
              </w:numPr>
            </w:pPr>
            <w:r>
              <w:t xml:space="preserve">Laptop computer with Cortex software and Bluetooth </w:t>
            </w:r>
          </w:p>
          <w:p w14:paraId="2F0F22AF" w14:textId="5B2343B9" w:rsidR="0069179F" w:rsidRDefault="0069179F" w:rsidP="0069179F">
            <w:pPr>
              <w:pStyle w:val="ListParagraph"/>
              <w:numPr>
                <w:ilvl w:val="0"/>
                <w:numId w:val="7"/>
              </w:numPr>
            </w:pPr>
            <w:r>
              <w:t xml:space="preserve">Assembled motor station kit from PCS </w:t>
            </w:r>
            <w:proofErr w:type="spellStart"/>
            <w:r>
              <w:t>Edventures</w:t>
            </w:r>
            <w:proofErr w:type="spellEnd"/>
            <w:r>
              <w:t xml:space="preserve"> for </w:t>
            </w:r>
            <w:r w:rsidR="00806167">
              <w:t xml:space="preserve">software testing </w:t>
            </w:r>
          </w:p>
          <w:p w14:paraId="49E52D8D" w14:textId="3E9E7D91" w:rsidR="0069179F" w:rsidRPr="00221B11" w:rsidRDefault="0069179F" w:rsidP="0069179F">
            <w:pPr>
              <w:pStyle w:val="ListParagraph"/>
              <w:numPr>
                <w:ilvl w:val="0"/>
                <w:numId w:val="7"/>
              </w:numPr>
            </w:pPr>
            <w:proofErr w:type="spellStart"/>
            <w:r>
              <w:t>Edventures</w:t>
            </w:r>
            <w:proofErr w:type="spellEnd"/>
            <w:r>
              <w:t xml:space="preserve"> kit part</w:t>
            </w:r>
            <w:r w:rsidR="007A5056">
              <w:t>s</w:t>
            </w:r>
            <w:r>
              <w:t xml:space="preserve"> for students to build their own motor control station </w:t>
            </w:r>
          </w:p>
        </w:tc>
        <w:tc>
          <w:tcPr>
            <w:tcW w:w="2767" w:type="dxa"/>
          </w:tcPr>
          <w:p w14:paraId="7BF52CC6" w14:textId="2AFA6A3F" w:rsidR="00806167" w:rsidRDefault="00806167" w:rsidP="00806167">
            <w:pPr>
              <w:pStyle w:val="ListParagraph"/>
              <w:numPr>
                <w:ilvl w:val="0"/>
                <w:numId w:val="7"/>
              </w:numPr>
            </w:pPr>
            <w:r>
              <w:lastRenderedPageBreak/>
              <w:t xml:space="preserve">Intro to Robotics week </w:t>
            </w:r>
            <w:r>
              <w:t>3</w:t>
            </w:r>
            <w:r>
              <w:t xml:space="preserve"> presentation and laptop projector</w:t>
            </w:r>
          </w:p>
          <w:p w14:paraId="07C3B1BA" w14:textId="7148C4D9" w:rsidR="00806167" w:rsidRDefault="00806167" w:rsidP="00806167">
            <w:pPr>
              <w:pStyle w:val="ListParagraph"/>
              <w:numPr>
                <w:ilvl w:val="0"/>
                <w:numId w:val="7"/>
              </w:numPr>
            </w:pPr>
            <w:r>
              <w:t xml:space="preserve">Intro to Robotics week </w:t>
            </w:r>
            <w:r>
              <w:t>3</w:t>
            </w:r>
            <w:r>
              <w:t xml:space="preserve"> handout to students</w:t>
            </w:r>
          </w:p>
          <w:p w14:paraId="7985E18B" w14:textId="77777777" w:rsidR="00806167" w:rsidRDefault="00806167" w:rsidP="00806167">
            <w:pPr>
              <w:pStyle w:val="ListParagraph"/>
              <w:numPr>
                <w:ilvl w:val="0"/>
                <w:numId w:val="7"/>
              </w:numPr>
            </w:pPr>
            <w:r>
              <w:lastRenderedPageBreak/>
              <w:t>Journal sheet handout for the student to use.</w:t>
            </w:r>
          </w:p>
          <w:p w14:paraId="202A7B72" w14:textId="4906D4C7" w:rsidR="00806167" w:rsidRDefault="00806167" w:rsidP="00806167">
            <w:pPr>
              <w:pStyle w:val="ListParagraph"/>
              <w:numPr>
                <w:ilvl w:val="0"/>
                <w:numId w:val="7"/>
              </w:numPr>
            </w:pPr>
            <w:r>
              <w:t xml:space="preserve">Laptop computer with Cortex software and Bluetooth </w:t>
            </w:r>
          </w:p>
          <w:p w14:paraId="078614BE" w14:textId="77777777" w:rsidR="00717A44" w:rsidRDefault="00717A44" w:rsidP="00717A44">
            <w:pPr>
              <w:pStyle w:val="ListParagraph"/>
              <w:numPr>
                <w:ilvl w:val="0"/>
                <w:numId w:val="7"/>
              </w:numPr>
            </w:pPr>
            <w:r>
              <w:t xml:space="preserve">Assembled motor station kit from PCS </w:t>
            </w:r>
            <w:proofErr w:type="spellStart"/>
            <w:r>
              <w:t>Edventures</w:t>
            </w:r>
            <w:proofErr w:type="spellEnd"/>
            <w:r>
              <w:t xml:space="preserve"> for software testing </w:t>
            </w:r>
          </w:p>
          <w:p w14:paraId="78114A18" w14:textId="0571713C" w:rsidR="0069179F" w:rsidRPr="00221B11" w:rsidRDefault="00717A44" w:rsidP="00717A44">
            <w:pPr>
              <w:pStyle w:val="ListParagraph"/>
              <w:numPr>
                <w:ilvl w:val="0"/>
                <w:numId w:val="7"/>
              </w:numPr>
            </w:pPr>
            <w:proofErr w:type="spellStart"/>
            <w:r>
              <w:t>Edventures</w:t>
            </w:r>
            <w:proofErr w:type="spellEnd"/>
            <w:r>
              <w:t xml:space="preserve"> kit parts for students to </w:t>
            </w:r>
            <w:r w:rsidR="00507521">
              <w:t xml:space="preserve">start </w:t>
            </w:r>
            <w:r>
              <w:t>build</w:t>
            </w:r>
            <w:r w:rsidR="00507521">
              <w:t xml:space="preserve">ing </w:t>
            </w:r>
            <w:r>
              <w:t xml:space="preserve"> their own </w:t>
            </w:r>
            <w:r>
              <w:t>robot</w:t>
            </w:r>
            <w:bookmarkStart w:id="0" w:name="_GoBack"/>
            <w:bookmarkEnd w:id="0"/>
          </w:p>
        </w:tc>
        <w:tc>
          <w:tcPr>
            <w:tcW w:w="2767" w:type="dxa"/>
          </w:tcPr>
          <w:p w14:paraId="4303EA05" w14:textId="77777777" w:rsidR="00717A44" w:rsidRDefault="00717A44" w:rsidP="00717A44">
            <w:pPr>
              <w:pStyle w:val="ListParagraph"/>
              <w:numPr>
                <w:ilvl w:val="0"/>
                <w:numId w:val="7"/>
              </w:numPr>
            </w:pPr>
            <w:r>
              <w:lastRenderedPageBreak/>
              <w:t>Intro to Robotics week 3 presentation and laptop projector</w:t>
            </w:r>
          </w:p>
          <w:p w14:paraId="08358D59" w14:textId="77777777" w:rsidR="00717A44" w:rsidRDefault="00717A44" w:rsidP="00717A44">
            <w:pPr>
              <w:pStyle w:val="ListParagraph"/>
              <w:numPr>
                <w:ilvl w:val="0"/>
                <w:numId w:val="7"/>
              </w:numPr>
            </w:pPr>
            <w:r>
              <w:t>Intro to Robotics week 3 handout to students</w:t>
            </w:r>
          </w:p>
          <w:p w14:paraId="097C4668" w14:textId="77777777" w:rsidR="00717A44" w:rsidRDefault="00717A44" w:rsidP="00717A44">
            <w:pPr>
              <w:pStyle w:val="ListParagraph"/>
              <w:numPr>
                <w:ilvl w:val="0"/>
                <w:numId w:val="7"/>
              </w:numPr>
            </w:pPr>
            <w:r>
              <w:lastRenderedPageBreak/>
              <w:t>Journal sheet handout for the student to use.</w:t>
            </w:r>
          </w:p>
          <w:p w14:paraId="7FA5CAA9" w14:textId="77777777" w:rsidR="00717A44" w:rsidRDefault="00717A44" w:rsidP="00717A44">
            <w:pPr>
              <w:pStyle w:val="ListParagraph"/>
              <w:numPr>
                <w:ilvl w:val="0"/>
                <w:numId w:val="7"/>
              </w:numPr>
            </w:pPr>
            <w:r>
              <w:t xml:space="preserve">Laptop computer with Cortex software and Bluetooth </w:t>
            </w:r>
          </w:p>
          <w:p w14:paraId="165CAF28" w14:textId="77777777" w:rsidR="00717A44" w:rsidRDefault="00717A44" w:rsidP="00717A44">
            <w:pPr>
              <w:pStyle w:val="ListParagraph"/>
              <w:numPr>
                <w:ilvl w:val="0"/>
                <w:numId w:val="7"/>
              </w:numPr>
            </w:pPr>
            <w:r>
              <w:t xml:space="preserve">Assembled motor station kit from PCS </w:t>
            </w:r>
            <w:proofErr w:type="spellStart"/>
            <w:r>
              <w:t>Edventures</w:t>
            </w:r>
            <w:proofErr w:type="spellEnd"/>
            <w:r>
              <w:t xml:space="preserve"> for software testing </w:t>
            </w:r>
          </w:p>
          <w:p w14:paraId="4A546CAF" w14:textId="337DE79D" w:rsidR="0069179F" w:rsidRPr="00221B11" w:rsidRDefault="00717A44" w:rsidP="00717A44">
            <w:pPr>
              <w:pStyle w:val="ListParagraph"/>
              <w:numPr>
                <w:ilvl w:val="0"/>
                <w:numId w:val="7"/>
              </w:numPr>
            </w:pPr>
            <w:proofErr w:type="spellStart"/>
            <w:r>
              <w:t>Edventures</w:t>
            </w:r>
            <w:proofErr w:type="spellEnd"/>
            <w:r>
              <w:t xml:space="preserve"> kit parts for students to </w:t>
            </w:r>
            <w:r>
              <w:t>complete</w:t>
            </w:r>
            <w:r>
              <w:t xml:space="preserve"> their own robot</w:t>
            </w:r>
          </w:p>
        </w:tc>
      </w:tr>
      <w:tr w:rsidR="0069179F" w:rsidRPr="00CF3CEA" w14:paraId="7B0C5241" w14:textId="77777777" w:rsidTr="00010CF6">
        <w:trPr>
          <w:trHeight w:val="1412"/>
        </w:trPr>
        <w:tc>
          <w:tcPr>
            <w:tcW w:w="2425" w:type="dxa"/>
          </w:tcPr>
          <w:p w14:paraId="0ABD94D2" w14:textId="4686F9F6" w:rsidR="0069179F" w:rsidRPr="00221B11" w:rsidRDefault="0069179F" w:rsidP="0069179F">
            <w:pPr>
              <w:rPr>
                <w:b/>
              </w:rPr>
            </w:pPr>
            <w:r>
              <w:rPr>
                <w:b/>
              </w:rPr>
              <w:lastRenderedPageBreak/>
              <w:t>Assessment/Evaluation:</w:t>
            </w:r>
          </w:p>
          <w:p w14:paraId="2602E594" w14:textId="77777777" w:rsidR="0069179F" w:rsidRPr="00221B11" w:rsidRDefault="0069179F" w:rsidP="0069179F">
            <w:pPr>
              <w:rPr>
                <w:b/>
              </w:rPr>
            </w:pPr>
          </w:p>
        </w:tc>
        <w:tc>
          <w:tcPr>
            <w:tcW w:w="2507" w:type="dxa"/>
          </w:tcPr>
          <w:p w14:paraId="582E1576" w14:textId="31B63DDD" w:rsidR="0069179F" w:rsidRPr="00221B11" w:rsidRDefault="0069179F" w:rsidP="0069179F">
            <w:r w:rsidRPr="00221B11">
              <w:t xml:space="preserve">Teachers assess student knowledge </w:t>
            </w:r>
            <w:r>
              <w:t>based on 1:1 interaction with questions and to written journal reflections.</w:t>
            </w:r>
          </w:p>
        </w:tc>
        <w:tc>
          <w:tcPr>
            <w:tcW w:w="2767" w:type="dxa"/>
          </w:tcPr>
          <w:p w14:paraId="7AFA40A2" w14:textId="0A124E7E" w:rsidR="0069179F" w:rsidRPr="00221B11" w:rsidRDefault="0069179F" w:rsidP="0069179F">
            <w:r w:rsidRPr="00221B11">
              <w:t xml:space="preserve">Teachers assess student knowledge </w:t>
            </w:r>
            <w:r>
              <w:t xml:space="preserve">based on 1:1 interaction with </w:t>
            </w:r>
            <w:proofErr w:type="gramStart"/>
            <w:r>
              <w:t>questions  and</w:t>
            </w:r>
            <w:proofErr w:type="gramEnd"/>
            <w:r>
              <w:t xml:space="preserve"> to written journal reflections.</w:t>
            </w:r>
          </w:p>
        </w:tc>
        <w:tc>
          <w:tcPr>
            <w:tcW w:w="2767" w:type="dxa"/>
          </w:tcPr>
          <w:p w14:paraId="6D8E6ED9" w14:textId="454F14A7" w:rsidR="0069179F" w:rsidRPr="00221B11" w:rsidRDefault="0069179F" w:rsidP="0069179F">
            <w:r w:rsidRPr="00221B11">
              <w:t xml:space="preserve">Teachers assess student knowledge </w:t>
            </w:r>
            <w:r>
              <w:t xml:space="preserve">based on 1:1 interaction with </w:t>
            </w:r>
            <w:proofErr w:type="gramStart"/>
            <w:r>
              <w:t>questions  and</w:t>
            </w:r>
            <w:proofErr w:type="gramEnd"/>
            <w:r>
              <w:t xml:space="preserve"> to written journal reflections.</w:t>
            </w:r>
            <w:r w:rsidRPr="00167B5A">
              <w:t>.</w:t>
            </w:r>
          </w:p>
        </w:tc>
        <w:tc>
          <w:tcPr>
            <w:tcW w:w="2767" w:type="dxa"/>
          </w:tcPr>
          <w:p w14:paraId="0C3F7F89" w14:textId="4FE661EF" w:rsidR="0069179F" w:rsidRPr="00221B11" w:rsidRDefault="0069179F" w:rsidP="0069179F">
            <w:r w:rsidRPr="00221B11">
              <w:t xml:space="preserve">Teachers assess student knowledge </w:t>
            </w:r>
            <w:r>
              <w:t xml:space="preserve">based on 1:1 interaction with </w:t>
            </w:r>
            <w:proofErr w:type="gramStart"/>
            <w:r>
              <w:t>questions  and</w:t>
            </w:r>
            <w:proofErr w:type="gramEnd"/>
            <w:r>
              <w:t xml:space="preserve"> to written journal reflections.</w:t>
            </w:r>
          </w:p>
        </w:tc>
      </w:tr>
    </w:tbl>
    <w:p w14:paraId="341DE0FC" w14:textId="77777777" w:rsidR="005472FE" w:rsidRDefault="005472FE" w:rsidP="005604C5">
      <w:pPr>
        <w:spacing w:before="10" w:after="0" w:line="240" w:lineRule="auto"/>
        <w:ind w:left="3027" w:right="2983"/>
        <w:jc w:val="center"/>
        <w:rPr>
          <w:rFonts w:ascii="Comic Sans MS" w:eastAsia="Comic Sans MS" w:hAnsi="Comic Sans MS" w:cs="Comic Sans MS"/>
          <w:b/>
          <w:bCs/>
          <w:szCs w:val="24"/>
        </w:rPr>
      </w:pPr>
    </w:p>
    <w:sectPr w:rsidR="005472FE" w:rsidSect="00D65ABE">
      <w:footerReference w:type="default" r:id="rId13"/>
      <w:pgSz w:w="15840" w:h="12240" w:orient="landscape"/>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31306" w14:textId="77777777" w:rsidR="0076401D" w:rsidRDefault="0076401D" w:rsidP="0092268A">
      <w:pPr>
        <w:spacing w:after="0" w:line="240" w:lineRule="auto"/>
      </w:pPr>
      <w:r>
        <w:separator/>
      </w:r>
    </w:p>
  </w:endnote>
  <w:endnote w:type="continuationSeparator" w:id="0">
    <w:p w14:paraId="64E6E569" w14:textId="77777777" w:rsidR="0076401D" w:rsidRDefault="0076401D" w:rsidP="0092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0F21" w14:textId="77777777" w:rsidR="00DF4099" w:rsidRPr="00DF4099" w:rsidRDefault="00DF4099" w:rsidP="00DF4099">
    <w:pPr>
      <w:pStyle w:val="Footer"/>
      <w:rPr>
        <w:b/>
        <w:u w:val="single"/>
      </w:rPr>
    </w:pPr>
    <w:r w:rsidRPr="00DF4099">
      <w:rPr>
        <w:b/>
        <w:u w:val="single"/>
      </w:rPr>
      <w:t>Google Classroom Class Codes</w:t>
    </w:r>
  </w:p>
  <w:p w14:paraId="40E14905" w14:textId="77777777" w:rsidR="00DF4099" w:rsidRPr="00DF4099" w:rsidRDefault="00DF4099" w:rsidP="00DF4099">
    <w:pPr>
      <w:pStyle w:val="Footer"/>
    </w:pPr>
    <w:r w:rsidRPr="00DF4099">
      <w:t>9</w:t>
    </w:r>
    <w:r w:rsidRPr="00DF4099">
      <w:rPr>
        <w:vertAlign w:val="superscript"/>
      </w:rPr>
      <w:t>th</w:t>
    </w:r>
    <w:r w:rsidRPr="00DF4099">
      <w:t xml:space="preserve"> Grade – </w:t>
    </w:r>
    <w:r w:rsidRPr="00DF4099">
      <w:rPr>
        <w:b/>
      </w:rPr>
      <w:t xml:space="preserve">aw7ef4i </w:t>
    </w:r>
    <w:r w:rsidRPr="00DF4099">
      <w:t>| 10</w:t>
    </w:r>
    <w:r w:rsidRPr="00DF4099">
      <w:rPr>
        <w:vertAlign w:val="superscript"/>
      </w:rPr>
      <w:t>th</w:t>
    </w:r>
    <w:r w:rsidRPr="00DF4099">
      <w:t xml:space="preserve"> Grade – </w:t>
    </w:r>
    <w:r w:rsidRPr="00DF4099">
      <w:rPr>
        <w:b/>
      </w:rPr>
      <w:t>434eyt</w:t>
    </w:r>
    <w:r w:rsidRPr="00DF4099">
      <w:rPr>
        <w:b/>
      </w:rPr>
      <w:tab/>
    </w:r>
    <w:r w:rsidRPr="00DF4099">
      <w:t xml:space="preserve"> |</w:t>
    </w:r>
    <w:r w:rsidRPr="00DF4099">
      <w:rPr>
        <w:b/>
        <w:u w:val="single"/>
      </w:rPr>
      <w:t>AP Leaders</w:t>
    </w:r>
    <w:r w:rsidRPr="00DF4099">
      <w:rPr>
        <w:u w:val="single"/>
      </w:rPr>
      <w:t>:</w:t>
    </w:r>
    <w:r w:rsidRPr="00DF4099">
      <w:t xml:space="preserve"> 11</w:t>
    </w:r>
    <w:r w:rsidRPr="00DF4099">
      <w:rPr>
        <w:vertAlign w:val="superscript"/>
      </w:rPr>
      <w:t>th</w:t>
    </w:r>
    <w:r w:rsidRPr="00DF4099">
      <w:t xml:space="preserve"> Grade – </w:t>
    </w:r>
    <w:r w:rsidRPr="00DF4099">
      <w:rPr>
        <w:b/>
        <w:bCs/>
      </w:rPr>
      <w:t>c2h43jy</w:t>
    </w:r>
    <w:r w:rsidRPr="00DF4099">
      <w:t xml:space="preserve"> |12</w:t>
    </w:r>
    <w:r w:rsidRPr="00DF4099">
      <w:rPr>
        <w:vertAlign w:val="superscript"/>
      </w:rPr>
      <w:t>th</w:t>
    </w:r>
    <w:r w:rsidRPr="00DF4099">
      <w:t xml:space="preserve"> Grade - </w:t>
    </w:r>
    <w:r w:rsidRPr="00DF4099">
      <w:rPr>
        <w:b/>
        <w:bCs/>
      </w:rPr>
      <w:t>8t2pjfp</w:t>
    </w:r>
    <w:r w:rsidRPr="00DF4099">
      <w:br/>
    </w:r>
    <w:r w:rsidRPr="00DF4099">
      <w:rPr>
        <w:b/>
        <w:u w:val="single"/>
      </w:rPr>
      <w:t>Non-AP Leaders:</w:t>
    </w:r>
    <w:r w:rsidRPr="00DF4099">
      <w:t xml:space="preserve"> 11</w:t>
    </w:r>
    <w:r w:rsidRPr="00DF4099">
      <w:rPr>
        <w:vertAlign w:val="superscript"/>
      </w:rPr>
      <w:t>th</w:t>
    </w:r>
    <w:r w:rsidRPr="00DF4099">
      <w:t xml:space="preserve"> Grade – </w:t>
    </w:r>
    <w:r w:rsidRPr="00DF4099">
      <w:rPr>
        <w:b/>
        <w:bCs/>
      </w:rPr>
      <w:t>8xbbma</w:t>
    </w:r>
    <w:r w:rsidRPr="00DF4099">
      <w:t xml:space="preserve"> |12</w:t>
    </w:r>
    <w:r w:rsidRPr="00DF4099">
      <w:rPr>
        <w:vertAlign w:val="superscript"/>
      </w:rPr>
      <w:t>th</w:t>
    </w:r>
    <w:r w:rsidRPr="00DF4099">
      <w:t xml:space="preserve"> Grade – </w:t>
    </w:r>
    <w:r w:rsidRPr="00DF4099">
      <w:rPr>
        <w:b/>
        <w:bCs/>
      </w:rPr>
      <w:t>ne0bss0</w:t>
    </w:r>
  </w:p>
  <w:p w14:paraId="1DBB0B1A" w14:textId="77777777" w:rsidR="00DF4099" w:rsidRDefault="00DF4099">
    <w:pPr>
      <w:pStyle w:val="Footer"/>
    </w:pPr>
    <w:r w:rsidRPr="00DF4099">
      <w:rPr>
        <w:b/>
      </w:rPr>
      <w:t>Fine Arts Club</w:t>
    </w:r>
    <w:r w:rsidRPr="00DF4099">
      <w:t xml:space="preserve"> - qq2vgs | </w:t>
    </w:r>
    <w:r w:rsidRPr="00DF4099">
      <w:rPr>
        <w:b/>
      </w:rPr>
      <w:t>Leadership Council</w:t>
    </w:r>
    <w:r w:rsidRPr="00DF4099">
      <w:t xml:space="preserve"> - cegu25 | </w:t>
    </w:r>
    <w:r w:rsidRPr="00DF4099">
      <w:rPr>
        <w:b/>
      </w:rPr>
      <w:t xml:space="preserve">Cooking Committee </w:t>
    </w:r>
    <w:r w:rsidRPr="00DF4099">
      <w:t>- l19vts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59748" w14:textId="77777777" w:rsidR="0076401D" w:rsidRDefault="0076401D" w:rsidP="0092268A">
      <w:pPr>
        <w:spacing w:after="0" w:line="240" w:lineRule="auto"/>
      </w:pPr>
      <w:r>
        <w:separator/>
      </w:r>
    </w:p>
  </w:footnote>
  <w:footnote w:type="continuationSeparator" w:id="0">
    <w:p w14:paraId="47A5F5AE" w14:textId="77777777" w:rsidR="0076401D" w:rsidRDefault="0076401D" w:rsidP="00922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B8"/>
    <w:multiLevelType w:val="hybridMultilevel"/>
    <w:tmpl w:val="EDB0F782"/>
    <w:lvl w:ilvl="0" w:tplc="C7C204A4">
      <w:start w:val="1"/>
      <w:numFmt w:val="bullet"/>
      <w:lvlText w:val="•"/>
      <w:lvlJc w:val="left"/>
      <w:pPr>
        <w:tabs>
          <w:tab w:val="num" w:pos="720"/>
        </w:tabs>
        <w:ind w:left="720" w:hanging="360"/>
      </w:pPr>
      <w:rPr>
        <w:rFonts w:ascii="Arial" w:hAnsi="Arial" w:hint="default"/>
      </w:rPr>
    </w:lvl>
    <w:lvl w:ilvl="1" w:tplc="63C6F7D6" w:tentative="1">
      <w:start w:val="1"/>
      <w:numFmt w:val="bullet"/>
      <w:lvlText w:val="•"/>
      <w:lvlJc w:val="left"/>
      <w:pPr>
        <w:tabs>
          <w:tab w:val="num" w:pos="1440"/>
        </w:tabs>
        <w:ind w:left="1440" w:hanging="360"/>
      </w:pPr>
      <w:rPr>
        <w:rFonts w:ascii="Arial" w:hAnsi="Arial" w:hint="default"/>
      </w:rPr>
    </w:lvl>
    <w:lvl w:ilvl="2" w:tplc="902098AE" w:tentative="1">
      <w:start w:val="1"/>
      <w:numFmt w:val="bullet"/>
      <w:lvlText w:val="•"/>
      <w:lvlJc w:val="left"/>
      <w:pPr>
        <w:tabs>
          <w:tab w:val="num" w:pos="2160"/>
        </w:tabs>
        <w:ind w:left="2160" w:hanging="360"/>
      </w:pPr>
      <w:rPr>
        <w:rFonts w:ascii="Arial" w:hAnsi="Arial" w:hint="default"/>
      </w:rPr>
    </w:lvl>
    <w:lvl w:ilvl="3" w:tplc="EA3A5D42" w:tentative="1">
      <w:start w:val="1"/>
      <w:numFmt w:val="bullet"/>
      <w:lvlText w:val="•"/>
      <w:lvlJc w:val="left"/>
      <w:pPr>
        <w:tabs>
          <w:tab w:val="num" w:pos="2880"/>
        </w:tabs>
        <w:ind w:left="2880" w:hanging="360"/>
      </w:pPr>
      <w:rPr>
        <w:rFonts w:ascii="Arial" w:hAnsi="Arial" w:hint="default"/>
      </w:rPr>
    </w:lvl>
    <w:lvl w:ilvl="4" w:tplc="2EAAA6F0" w:tentative="1">
      <w:start w:val="1"/>
      <w:numFmt w:val="bullet"/>
      <w:lvlText w:val="•"/>
      <w:lvlJc w:val="left"/>
      <w:pPr>
        <w:tabs>
          <w:tab w:val="num" w:pos="3600"/>
        </w:tabs>
        <w:ind w:left="3600" w:hanging="360"/>
      </w:pPr>
      <w:rPr>
        <w:rFonts w:ascii="Arial" w:hAnsi="Arial" w:hint="default"/>
      </w:rPr>
    </w:lvl>
    <w:lvl w:ilvl="5" w:tplc="D30E7A54" w:tentative="1">
      <w:start w:val="1"/>
      <w:numFmt w:val="bullet"/>
      <w:lvlText w:val="•"/>
      <w:lvlJc w:val="left"/>
      <w:pPr>
        <w:tabs>
          <w:tab w:val="num" w:pos="4320"/>
        </w:tabs>
        <w:ind w:left="4320" w:hanging="360"/>
      </w:pPr>
      <w:rPr>
        <w:rFonts w:ascii="Arial" w:hAnsi="Arial" w:hint="default"/>
      </w:rPr>
    </w:lvl>
    <w:lvl w:ilvl="6" w:tplc="497EC630" w:tentative="1">
      <w:start w:val="1"/>
      <w:numFmt w:val="bullet"/>
      <w:lvlText w:val="•"/>
      <w:lvlJc w:val="left"/>
      <w:pPr>
        <w:tabs>
          <w:tab w:val="num" w:pos="5040"/>
        </w:tabs>
        <w:ind w:left="5040" w:hanging="360"/>
      </w:pPr>
      <w:rPr>
        <w:rFonts w:ascii="Arial" w:hAnsi="Arial" w:hint="default"/>
      </w:rPr>
    </w:lvl>
    <w:lvl w:ilvl="7" w:tplc="9C34003A" w:tentative="1">
      <w:start w:val="1"/>
      <w:numFmt w:val="bullet"/>
      <w:lvlText w:val="•"/>
      <w:lvlJc w:val="left"/>
      <w:pPr>
        <w:tabs>
          <w:tab w:val="num" w:pos="5760"/>
        </w:tabs>
        <w:ind w:left="5760" w:hanging="360"/>
      </w:pPr>
      <w:rPr>
        <w:rFonts w:ascii="Arial" w:hAnsi="Arial" w:hint="default"/>
      </w:rPr>
    </w:lvl>
    <w:lvl w:ilvl="8" w:tplc="0302A214" w:tentative="1">
      <w:start w:val="1"/>
      <w:numFmt w:val="bullet"/>
      <w:lvlText w:val="•"/>
      <w:lvlJc w:val="left"/>
      <w:pPr>
        <w:tabs>
          <w:tab w:val="num" w:pos="6480"/>
        </w:tabs>
        <w:ind w:left="6480" w:hanging="360"/>
      </w:pPr>
      <w:rPr>
        <w:rFonts w:ascii="Arial" w:hAnsi="Arial" w:hint="default"/>
      </w:rPr>
    </w:lvl>
  </w:abstractNum>
  <w:abstractNum w:abstractNumId="1">
    <w:nsid w:val="087E0052"/>
    <w:multiLevelType w:val="hybridMultilevel"/>
    <w:tmpl w:val="E1EC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6697F"/>
    <w:multiLevelType w:val="hybridMultilevel"/>
    <w:tmpl w:val="4AD4F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418C2"/>
    <w:multiLevelType w:val="multilevel"/>
    <w:tmpl w:val="E1701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B6876"/>
    <w:multiLevelType w:val="hybridMultilevel"/>
    <w:tmpl w:val="8A64B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174DEA"/>
    <w:multiLevelType w:val="hybridMultilevel"/>
    <w:tmpl w:val="A5FA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F3E92"/>
    <w:multiLevelType w:val="hybridMultilevel"/>
    <w:tmpl w:val="4AD4F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E2"/>
    <w:rsid w:val="00002CEA"/>
    <w:rsid w:val="00010CF6"/>
    <w:rsid w:val="00031FCA"/>
    <w:rsid w:val="0003683A"/>
    <w:rsid w:val="0003739B"/>
    <w:rsid w:val="000572C1"/>
    <w:rsid w:val="0007556C"/>
    <w:rsid w:val="00094874"/>
    <w:rsid w:val="000A0E6C"/>
    <w:rsid w:val="000A16CF"/>
    <w:rsid w:val="000A3507"/>
    <w:rsid w:val="000C4FCC"/>
    <w:rsid w:val="000C5C9C"/>
    <w:rsid w:val="000D5806"/>
    <w:rsid w:val="000E0761"/>
    <w:rsid w:val="000E11FA"/>
    <w:rsid w:val="000E4F87"/>
    <w:rsid w:val="00112EA7"/>
    <w:rsid w:val="00137FC9"/>
    <w:rsid w:val="00167B5A"/>
    <w:rsid w:val="001776E1"/>
    <w:rsid w:val="001823EF"/>
    <w:rsid w:val="001F0F34"/>
    <w:rsid w:val="001F2560"/>
    <w:rsid w:val="00221B11"/>
    <w:rsid w:val="00281319"/>
    <w:rsid w:val="002836FC"/>
    <w:rsid w:val="002A6757"/>
    <w:rsid w:val="002B4A55"/>
    <w:rsid w:val="002B57C8"/>
    <w:rsid w:val="002B68F0"/>
    <w:rsid w:val="002D7857"/>
    <w:rsid w:val="002E4808"/>
    <w:rsid w:val="002F508D"/>
    <w:rsid w:val="003414BF"/>
    <w:rsid w:val="00363C1B"/>
    <w:rsid w:val="00371510"/>
    <w:rsid w:val="00372551"/>
    <w:rsid w:val="00383079"/>
    <w:rsid w:val="00396AC4"/>
    <w:rsid w:val="003C1252"/>
    <w:rsid w:val="003C729A"/>
    <w:rsid w:val="003D716D"/>
    <w:rsid w:val="003E1196"/>
    <w:rsid w:val="003F4AA6"/>
    <w:rsid w:val="00410F8E"/>
    <w:rsid w:val="00411510"/>
    <w:rsid w:val="00415CD8"/>
    <w:rsid w:val="00462444"/>
    <w:rsid w:val="00490158"/>
    <w:rsid w:val="004A7FAB"/>
    <w:rsid w:val="004B4462"/>
    <w:rsid w:val="004D682E"/>
    <w:rsid w:val="00500BEB"/>
    <w:rsid w:val="00507521"/>
    <w:rsid w:val="00510005"/>
    <w:rsid w:val="00521030"/>
    <w:rsid w:val="005472FE"/>
    <w:rsid w:val="005604C5"/>
    <w:rsid w:val="00560DE6"/>
    <w:rsid w:val="00574491"/>
    <w:rsid w:val="005958A9"/>
    <w:rsid w:val="005A1728"/>
    <w:rsid w:val="005A2187"/>
    <w:rsid w:val="005B7BEF"/>
    <w:rsid w:val="005D3D1F"/>
    <w:rsid w:val="005E235F"/>
    <w:rsid w:val="005E2768"/>
    <w:rsid w:val="005F7360"/>
    <w:rsid w:val="00601274"/>
    <w:rsid w:val="00615DE3"/>
    <w:rsid w:val="00637CB5"/>
    <w:rsid w:val="00663DDF"/>
    <w:rsid w:val="00667D25"/>
    <w:rsid w:val="0068392A"/>
    <w:rsid w:val="0069179F"/>
    <w:rsid w:val="006B4D62"/>
    <w:rsid w:val="006C0FED"/>
    <w:rsid w:val="006E11FB"/>
    <w:rsid w:val="006E3A0D"/>
    <w:rsid w:val="00702163"/>
    <w:rsid w:val="00703A10"/>
    <w:rsid w:val="00717A44"/>
    <w:rsid w:val="007378F4"/>
    <w:rsid w:val="0076401D"/>
    <w:rsid w:val="00773B20"/>
    <w:rsid w:val="0077607B"/>
    <w:rsid w:val="00776613"/>
    <w:rsid w:val="00780A82"/>
    <w:rsid w:val="007960FE"/>
    <w:rsid w:val="007A0B68"/>
    <w:rsid w:val="007A5056"/>
    <w:rsid w:val="007A7270"/>
    <w:rsid w:val="007B0E9E"/>
    <w:rsid w:val="007C4FB3"/>
    <w:rsid w:val="00806167"/>
    <w:rsid w:val="00810A6F"/>
    <w:rsid w:val="00813825"/>
    <w:rsid w:val="00822537"/>
    <w:rsid w:val="0082405D"/>
    <w:rsid w:val="00833834"/>
    <w:rsid w:val="00843517"/>
    <w:rsid w:val="0085182B"/>
    <w:rsid w:val="00851E0E"/>
    <w:rsid w:val="008B6B31"/>
    <w:rsid w:val="008C0BB3"/>
    <w:rsid w:val="008C2334"/>
    <w:rsid w:val="008C6B35"/>
    <w:rsid w:val="0092268A"/>
    <w:rsid w:val="009349E6"/>
    <w:rsid w:val="009363DE"/>
    <w:rsid w:val="009464AF"/>
    <w:rsid w:val="00961F63"/>
    <w:rsid w:val="00964ADC"/>
    <w:rsid w:val="009800E9"/>
    <w:rsid w:val="00982A79"/>
    <w:rsid w:val="00991A01"/>
    <w:rsid w:val="009B0399"/>
    <w:rsid w:val="00A110CC"/>
    <w:rsid w:val="00A17F15"/>
    <w:rsid w:val="00A22339"/>
    <w:rsid w:val="00A32FB2"/>
    <w:rsid w:val="00A45C82"/>
    <w:rsid w:val="00A6702F"/>
    <w:rsid w:val="00AB49D1"/>
    <w:rsid w:val="00AC1D8B"/>
    <w:rsid w:val="00AC24BD"/>
    <w:rsid w:val="00AC5806"/>
    <w:rsid w:val="00AD2B8E"/>
    <w:rsid w:val="00AE6533"/>
    <w:rsid w:val="00AF11A7"/>
    <w:rsid w:val="00B53790"/>
    <w:rsid w:val="00B617A7"/>
    <w:rsid w:val="00B76BBE"/>
    <w:rsid w:val="00B95AAF"/>
    <w:rsid w:val="00BE0DE2"/>
    <w:rsid w:val="00BF059A"/>
    <w:rsid w:val="00BF4AAF"/>
    <w:rsid w:val="00C52DAF"/>
    <w:rsid w:val="00C8153F"/>
    <w:rsid w:val="00C842A5"/>
    <w:rsid w:val="00CB03EB"/>
    <w:rsid w:val="00CD5B7B"/>
    <w:rsid w:val="00CF3CEA"/>
    <w:rsid w:val="00D03E32"/>
    <w:rsid w:val="00D06745"/>
    <w:rsid w:val="00D074CE"/>
    <w:rsid w:val="00D21E75"/>
    <w:rsid w:val="00D45A1F"/>
    <w:rsid w:val="00D50C29"/>
    <w:rsid w:val="00D65ABE"/>
    <w:rsid w:val="00D74528"/>
    <w:rsid w:val="00D81DE0"/>
    <w:rsid w:val="00DA57A2"/>
    <w:rsid w:val="00DB7574"/>
    <w:rsid w:val="00DD4F43"/>
    <w:rsid w:val="00DD5719"/>
    <w:rsid w:val="00DF2870"/>
    <w:rsid w:val="00DF4099"/>
    <w:rsid w:val="00E10B3E"/>
    <w:rsid w:val="00E113F7"/>
    <w:rsid w:val="00E148F6"/>
    <w:rsid w:val="00E2580F"/>
    <w:rsid w:val="00E30898"/>
    <w:rsid w:val="00E32D14"/>
    <w:rsid w:val="00E45EB0"/>
    <w:rsid w:val="00E62A9F"/>
    <w:rsid w:val="00E70357"/>
    <w:rsid w:val="00E900CA"/>
    <w:rsid w:val="00E904A7"/>
    <w:rsid w:val="00EA0DE2"/>
    <w:rsid w:val="00EB0ADA"/>
    <w:rsid w:val="00EB1B74"/>
    <w:rsid w:val="00EB6600"/>
    <w:rsid w:val="00EB7C4B"/>
    <w:rsid w:val="00ED32D4"/>
    <w:rsid w:val="00EF2366"/>
    <w:rsid w:val="00EF7FCB"/>
    <w:rsid w:val="00F01399"/>
    <w:rsid w:val="00F3052D"/>
    <w:rsid w:val="00F4161A"/>
    <w:rsid w:val="00F43A71"/>
    <w:rsid w:val="00F778C4"/>
    <w:rsid w:val="00F91828"/>
    <w:rsid w:val="00F92FF7"/>
    <w:rsid w:val="00F9696C"/>
    <w:rsid w:val="00FA7AFF"/>
    <w:rsid w:val="00FA7F1C"/>
    <w:rsid w:val="00FB5C59"/>
    <w:rsid w:val="00FC329C"/>
    <w:rsid w:val="00FE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4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68A"/>
  </w:style>
  <w:style w:type="paragraph" w:styleId="Footer">
    <w:name w:val="footer"/>
    <w:basedOn w:val="Normal"/>
    <w:link w:val="FooterChar"/>
    <w:uiPriority w:val="99"/>
    <w:unhideWhenUsed/>
    <w:rsid w:val="0092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68A"/>
  </w:style>
  <w:style w:type="paragraph" w:styleId="BalloonText">
    <w:name w:val="Balloon Text"/>
    <w:basedOn w:val="Normal"/>
    <w:link w:val="BalloonTextChar"/>
    <w:uiPriority w:val="99"/>
    <w:semiHidden/>
    <w:unhideWhenUsed/>
    <w:rsid w:val="00922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8A"/>
    <w:rPr>
      <w:rFonts w:ascii="Segoe UI" w:hAnsi="Segoe UI" w:cs="Segoe UI"/>
      <w:sz w:val="18"/>
      <w:szCs w:val="18"/>
    </w:rPr>
  </w:style>
  <w:style w:type="character" w:styleId="Hyperlink">
    <w:name w:val="Hyperlink"/>
    <w:basedOn w:val="DefaultParagraphFont"/>
    <w:uiPriority w:val="99"/>
    <w:unhideWhenUsed/>
    <w:rsid w:val="005E2768"/>
    <w:rPr>
      <w:color w:val="0563C1" w:themeColor="hyperlink"/>
      <w:u w:val="single"/>
    </w:rPr>
  </w:style>
  <w:style w:type="paragraph" w:styleId="ListParagraph">
    <w:name w:val="List Paragraph"/>
    <w:basedOn w:val="Normal"/>
    <w:uiPriority w:val="34"/>
    <w:qFormat/>
    <w:rsid w:val="002B57C8"/>
    <w:pPr>
      <w:ind w:left="720"/>
      <w:contextualSpacing/>
    </w:pPr>
  </w:style>
  <w:style w:type="table" w:customStyle="1" w:styleId="TableGrid2">
    <w:name w:val="Table Grid2"/>
    <w:basedOn w:val="TableNormal"/>
    <w:next w:val="TableGrid"/>
    <w:uiPriority w:val="59"/>
    <w:rsid w:val="009B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68A"/>
  </w:style>
  <w:style w:type="paragraph" w:styleId="Footer">
    <w:name w:val="footer"/>
    <w:basedOn w:val="Normal"/>
    <w:link w:val="FooterChar"/>
    <w:uiPriority w:val="99"/>
    <w:unhideWhenUsed/>
    <w:rsid w:val="0092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68A"/>
  </w:style>
  <w:style w:type="paragraph" w:styleId="BalloonText">
    <w:name w:val="Balloon Text"/>
    <w:basedOn w:val="Normal"/>
    <w:link w:val="BalloonTextChar"/>
    <w:uiPriority w:val="99"/>
    <w:semiHidden/>
    <w:unhideWhenUsed/>
    <w:rsid w:val="00922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8A"/>
    <w:rPr>
      <w:rFonts w:ascii="Segoe UI" w:hAnsi="Segoe UI" w:cs="Segoe UI"/>
      <w:sz w:val="18"/>
      <w:szCs w:val="18"/>
    </w:rPr>
  </w:style>
  <w:style w:type="character" w:styleId="Hyperlink">
    <w:name w:val="Hyperlink"/>
    <w:basedOn w:val="DefaultParagraphFont"/>
    <w:uiPriority w:val="99"/>
    <w:unhideWhenUsed/>
    <w:rsid w:val="005E2768"/>
    <w:rPr>
      <w:color w:val="0563C1" w:themeColor="hyperlink"/>
      <w:u w:val="single"/>
    </w:rPr>
  </w:style>
  <w:style w:type="paragraph" w:styleId="ListParagraph">
    <w:name w:val="List Paragraph"/>
    <w:basedOn w:val="Normal"/>
    <w:uiPriority w:val="34"/>
    <w:qFormat/>
    <w:rsid w:val="002B57C8"/>
    <w:pPr>
      <w:ind w:left="720"/>
      <w:contextualSpacing/>
    </w:pPr>
  </w:style>
  <w:style w:type="table" w:customStyle="1" w:styleId="TableGrid2">
    <w:name w:val="Table Grid2"/>
    <w:basedOn w:val="TableNormal"/>
    <w:next w:val="TableGrid"/>
    <w:uiPriority w:val="59"/>
    <w:rsid w:val="009B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8500">
      <w:bodyDiv w:val="1"/>
      <w:marLeft w:val="0"/>
      <w:marRight w:val="0"/>
      <w:marTop w:val="0"/>
      <w:marBottom w:val="0"/>
      <w:divBdr>
        <w:top w:val="none" w:sz="0" w:space="0" w:color="auto"/>
        <w:left w:val="none" w:sz="0" w:space="0" w:color="auto"/>
        <w:bottom w:val="none" w:sz="0" w:space="0" w:color="auto"/>
        <w:right w:val="none" w:sz="0" w:space="0" w:color="auto"/>
      </w:divBdr>
      <w:divsChild>
        <w:div w:id="1291669816">
          <w:marLeft w:val="0"/>
          <w:marRight w:val="0"/>
          <w:marTop w:val="300"/>
          <w:marBottom w:val="75"/>
          <w:divBdr>
            <w:top w:val="none" w:sz="0" w:space="0" w:color="auto"/>
            <w:left w:val="none" w:sz="0" w:space="0" w:color="auto"/>
            <w:bottom w:val="single" w:sz="6" w:space="8" w:color="EEEEEE"/>
            <w:right w:val="none" w:sz="0" w:space="0" w:color="auto"/>
          </w:divBdr>
          <w:divsChild>
            <w:div w:id="1521091766">
              <w:marLeft w:val="0"/>
              <w:marRight w:val="0"/>
              <w:marTop w:val="0"/>
              <w:marBottom w:val="0"/>
              <w:divBdr>
                <w:top w:val="none" w:sz="0" w:space="0" w:color="auto"/>
                <w:left w:val="none" w:sz="0" w:space="0" w:color="auto"/>
                <w:bottom w:val="none" w:sz="0" w:space="0" w:color="auto"/>
                <w:right w:val="none" w:sz="0" w:space="0" w:color="auto"/>
              </w:divBdr>
              <w:divsChild>
                <w:div w:id="171186447">
                  <w:marLeft w:val="-75"/>
                  <w:marRight w:val="-75"/>
                  <w:marTop w:val="0"/>
                  <w:marBottom w:val="0"/>
                  <w:divBdr>
                    <w:top w:val="none" w:sz="0" w:space="0" w:color="auto"/>
                    <w:left w:val="none" w:sz="0" w:space="0" w:color="auto"/>
                    <w:bottom w:val="none" w:sz="0" w:space="0" w:color="auto"/>
                    <w:right w:val="none" w:sz="0" w:space="0" w:color="auto"/>
                  </w:divBdr>
                  <w:divsChild>
                    <w:div w:id="17983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6451">
          <w:marLeft w:val="0"/>
          <w:marRight w:val="0"/>
          <w:marTop w:val="0"/>
          <w:marBottom w:val="0"/>
          <w:divBdr>
            <w:top w:val="none" w:sz="0" w:space="0" w:color="auto"/>
            <w:left w:val="none" w:sz="0" w:space="0" w:color="auto"/>
            <w:bottom w:val="none" w:sz="0" w:space="0" w:color="auto"/>
            <w:right w:val="none" w:sz="0" w:space="0" w:color="auto"/>
          </w:divBdr>
          <w:divsChild>
            <w:div w:id="229048715">
              <w:marLeft w:val="0"/>
              <w:marRight w:val="0"/>
              <w:marTop w:val="225"/>
              <w:marBottom w:val="0"/>
              <w:divBdr>
                <w:top w:val="none" w:sz="0" w:space="0" w:color="auto"/>
                <w:left w:val="none" w:sz="0" w:space="0" w:color="auto"/>
                <w:bottom w:val="none" w:sz="0" w:space="0" w:color="auto"/>
                <w:right w:val="none" w:sz="0" w:space="0" w:color="auto"/>
              </w:divBdr>
              <w:divsChild>
                <w:div w:id="936794806">
                  <w:marLeft w:val="-75"/>
                  <w:marRight w:val="-75"/>
                  <w:marTop w:val="0"/>
                  <w:marBottom w:val="0"/>
                  <w:divBdr>
                    <w:top w:val="none" w:sz="0" w:space="0" w:color="auto"/>
                    <w:left w:val="none" w:sz="0" w:space="0" w:color="auto"/>
                    <w:bottom w:val="none" w:sz="0" w:space="0" w:color="auto"/>
                    <w:right w:val="none" w:sz="0" w:space="0" w:color="auto"/>
                  </w:divBdr>
                  <w:divsChild>
                    <w:div w:id="896017288">
                      <w:marLeft w:val="0"/>
                      <w:marRight w:val="0"/>
                      <w:marTop w:val="0"/>
                      <w:marBottom w:val="0"/>
                      <w:divBdr>
                        <w:top w:val="none" w:sz="0" w:space="0" w:color="auto"/>
                        <w:left w:val="none" w:sz="0" w:space="0" w:color="auto"/>
                        <w:bottom w:val="none" w:sz="0" w:space="0" w:color="auto"/>
                        <w:right w:val="none" w:sz="0" w:space="0" w:color="auto"/>
                      </w:divBdr>
                      <w:divsChild>
                        <w:div w:id="1191139963">
                          <w:marLeft w:val="0"/>
                          <w:marRight w:val="0"/>
                          <w:marTop w:val="0"/>
                          <w:marBottom w:val="300"/>
                          <w:divBdr>
                            <w:top w:val="none" w:sz="0" w:space="0" w:color="auto"/>
                            <w:left w:val="none" w:sz="0" w:space="0" w:color="auto"/>
                            <w:bottom w:val="none" w:sz="0" w:space="0" w:color="auto"/>
                            <w:right w:val="none" w:sz="0" w:space="0" w:color="auto"/>
                          </w:divBdr>
                          <w:divsChild>
                            <w:div w:id="1236744104">
                              <w:marLeft w:val="-75"/>
                              <w:marRight w:val="-75"/>
                              <w:marTop w:val="0"/>
                              <w:marBottom w:val="0"/>
                              <w:divBdr>
                                <w:top w:val="none" w:sz="0" w:space="0" w:color="auto"/>
                                <w:left w:val="none" w:sz="0" w:space="0" w:color="auto"/>
                                <w:bottom w:val="none" w:sz="0" w:space="0" w:color="auto"/>
                                <w:right w:val="none" w:sz="0" w:space="0" w:color="auto"/>
                              </w:divBdr>
                              <w:divsChild>
                                <w:div w:id="17708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93407">
      <w:bodyDiv w:val="1"/>
      <w:marLeft w:val="0"/>
      <w:marRight w:val="0"/>
      <w:marTop w:val="0"/>
      <w:marBottom w:val="0"/>
      <w:divBdr>
        <w:top w:val="none" w:sz="0" w:space="0" w:color="auto"/>
        <w:left w:val="none" w:sz="0" w:space="0" w:color="auto"/>
        <w:bottom w:val="none" w:sz="0" w:space="0" w:color="auto"/>
        <w:right w:val="none" w:sz="0" w:space="0" w:color="auto"/>
      </w:divBdr>
      <w:divsChild>
        <w:div w:id="770199017">
          <w:marLeft w:val="0"/>
          <w:marRight w:val="0"/>
          <w:marTop w:val="300"/>
          <w:marBottom w:val="75"/>
          <w:divBdr>
            <w:top w:val="none" w:sz="0" w:space="0" w:color="auto"/>
            <w:left w:val="none" w:sz="0" w:space="0" w:color="auto"/>
            <w:bottom w:val="single" w:sz="6" w:space="8" w:color="EEEEEE"/>
            <w:right w:val="none" w:sz="0" w:space="0" w:color="auto"/>
          </w:divBdr>
          <w:divsChild>
            <w:div w:id="1490092937">
              <w:marLeft w:val="0"/>
              <w:marRight w:val="0"/>
              <w:marTop w:val="0"/>
              <w:marBottom w:val="0"/>
              <w:divBdr>
                <w:top w:val="none" w:sz="0" w:space="0" w:color="auto"/>
                <w:left w:val="none" w:sz="0" w:space="0" w:color="auto"/>
                <w:bottom w:val="none" w:sz="0" w:space="0" w:color="auto"/>
                <w:right w:val="none" w:sz="0" w:space="0" w:color="auto"/>
              </w:divBdr>
              <w:divsChild>
                <w:div w:id="1270235289">
                  <w:marLeft w:val="-75"/>
                  <w:marRight w:val="-75"/>
                  <w:marTop w:val="0"/>
                  <w:marBottom w:val="0"/>
                  <w:divBdr>
                    <w:top w:val="none" w:sz="0" w:space="0" w:color="auto"/>
                    <w:left w:val="none" w:sz="0" w:space="0" w:color="auto"/>
                    <w:bottom w:val="none" w:sz="0" w:space="0" w:color="auto"/>
                    <w:right w:val="none" w:sz="0" w:space="0" w:color="auto"/>
                  </w:divBdr>
                  <w:divsChild>
                    <w:div w:id="14230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33">
          <w:marLeft w:val="0"/>
          <w:marRight w:val="0"/>
          <w:marTop w:val="0"/>
          <w:marBottom w:val="0"/>
          <w:divBdr>
            <w:top w:val="none" w:sz="0" w:space="0" w:color="auto"/>
            <w:left w:val="none" w:sz="0" w:space="0" w:color="auto"/>
            <w:bottom w:val="none" w:sz="0" w:space="0" w:color="auto"/>
            <w:right w:val="none" w:sz="0" w:space="0" w:color="auto"/>
          </w:divBdr>
          <w:divsChild>
            <w:div w:id="760296140">
              <w:marLeft w:val="0"/>
              <w:marRight w:val="0"/>
              <w:marTop w:val="225"/>
              <w:marBottom w:val="0"/>
              <w:divBdr>
                <w:top w:val="none" w:sz="0" w:space="0" w:color="auto"/>
                <w:left w:val="none" w:sz="0" w:space="0" w:color="auto"/>
                <w:bottom w:val="none" w:sz="0" w:space="0" w:color="auto"/>
                <w:right w:val="none" w:sz="0" w:space="0" w:color="auto"/>
              </w:divBdr>
              <w:divsChild>
                <w:div w:id="848518322">
                  <w:marLeft w:val="-75"/>
                  <w:marRight w:val="-75"/>
                  <w:marTop w:val="0"/>
                  <w:marBottom w:val="0"/>
                  <w:divBdr>
                    <w:top w:val="none" w:sz="0" w:space="0" w:color="auto"/>
                    <w:left w:val="none" w:sz="0" w:space="0" w:color="auto"/>
                    <w:bottom w:val="none" w:sz="0" w:space="0" w:color="auto"/>
                    <w:right w:val="none" w:sz="0" w:space="0" w:color="auto"/>
                  </w:divBdr>
                  <w:divsChild>
                    <w:div w:id="70198543">
                      <w:marLeft w:val="0"/>
                      <w:marRight w:val="0"/>
                      <w:marTop w:val="0"/>
                      <w:marBottom w:val="0"/>
                      <w:divBdr>
                        <w:top w:val="none" w:sz="0" w:space="0" w:color="auto"/>
                        <w:left w:val="none" w:sz="0" w:space="0" w:color="auto"/>
                        <w:bottom w:val="none" w:sz="0" w:space="0" w:color="auto"/>
                        <w:right w:val="none" w:sz="0" w:space="0" w:color="auto"/>
                      </w:divBdr>
                      <w:divsChild>
                        <w:div w:id="377700874">
                          <w:marLeft w:val="0"/>
                          <w:marRight w:val="0"/>
                          <w:marTop w:val="0"/>
                          <w:marBottom w:val="300"/>
                          <w:divBdr>
                            <w:top w:val="none" w:sz="0" w:space="0" w:color="auto"/>
                            <w:left w:val="none" w:sz="0" w:space="0" w:color="auto"/>
                            <w:bottom w:val="none" w:sz="0" w:space="0" w:color="auto"/>
                            <w:right w:val="none" w:sz="0" w:space="0" w:color="auto"/>
                          </w:divBdr>
                          <w:divsChild>
                            <w:div w:id="900137504">
                              <w:marLeft w:val="-75"/>
                              <w:marRight w:val="-75"/>
                              <w:marTop w:val="0"/>
                              <w:marBottom w:val="0"/>
                              <w:divBdr>
                                <w:top w:val="none" w:sz="0" w:space="0" w:color="auto"/>
                                <w:left w:val="none" w:sz="0" w:space="0" w:color="auto"/>
                                <w:bottom w:val="none" w:sz="0" w:space="0" w:color="auto"/>
                                <w:right w:val="none" w:sz="0" w:space="0" w:color="auto"/>
                              </w:divBdr>
                              <w:divsChild>
                                <w:div w:id="20790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453375">
      <w:bodyDiv w:val="1"/>
      <w:marLeft w:val="0"/>
      <w:marRight w:val="0"/>
      <w:marTop w:val="0"/>
      <w:marBottom w:val="0"/>
      <w:divBdr>
        <w:top w:val="none" w:sz="0" w:space="0" w:color="auto"/>
        <w:left w:val="none" w:sz="0" w:space="0" w:color="auto"/>
        <w:bottom w:val="none" w:sz="0" w:space="0" w:color="auto"/>
        <w:right w:val="none" w:sz="0" w:space="0" w:color="auto"/>
      </w:divBdr>
      <w:divsChild>
        <w:div w:id="1346974911">
          <w:marLeft w:val="0"/>
          <w:marRight w:val="0"/>
          <w:marTop w:val="0"/>
          <w:marBottom w:val="0"/>
          <w:divBdr>
            <w:top w:val="none" w:sz="0" w:space="0" w:color="auto"/>
            <w:left w:val="none" w:sz="0" w:space="0" w:color="auto"/>
            <w:bottom w:val="none" w:sz="0" w:space="0" w:color="auto"/>
            <w:right w:val="none" w:sz="0" w:space="0" w:color="auto"/>
          </w:divBdr>
          <w:divsChild>
            <w:div w:id="1888300504">
              <w:marLeft w:val="0"/>
              <w:marRight w:val="0"/>
              <w:marTop w:val="0"/>
              <w:marBottom w:val="0"/>
              <w:divBdr>
                <w:top w:val="none" w:sz="0" w:space="0" w:color="auto"/>
                <w:left w:val="none" w:sz="0" w:space="0" w:color="auto"/>
                <w:bottom w:val="none" w:sz="0" w:space="0" w:color="auto"/>
                <w:right w:val="none" w:sz="0" w:space="0" w:color="auto"/>
              </w:divBdr>
              <w:divsChild>
                <w:div w:id="329795011">
                  <w:marLeft w:val="0"/>
                  <w:marRight w:val="0"/>
                  <w:marTop w:val="195"/>
                  <w:marBottom w:val="0"/>
                  <w:divBdr>
                    <w:top w:val="none" w:sz="0" w:space="0" w:color="auto"/>
                    <w:left w:val="none" w:sz="0" w:space="0" w:color="auto"/>
                    <w:bottom w:val="none" w:sz="0" w:space="0" w:color="auto"/>
                    <w:right w:val="none" w:sz="0" w:space="0" w:color="auto"/>
                  </w:divBdr>
                  <w:divsChild>
                    <w:div w:id="1619676563">
                      <w:marLeft w:val="0"/>
                      <w:marRight w:val="0"/>
                      <w:marTop w:val="0"/>
                      <w:marBottom w:val="0"/>
                      <w:divBdr>
                        <w:top w:val="none" w:sz="0" w:space="0" w:color="auto"/>
                        <w:left w:val="none" w:sz="0" w:space="0" w:color="auto"/>
                        <w:bottom w:val="none" w:sz="0" w:space="0" w:color="auto"/>
                        <w:right w:val="none" w:sz="0" w:space="0" w:color="auto"/>
                      </w:divBdr>
                      <w:divsChild>
                        <w:div w:id="1571841604">
                          <w:marLeft w:val="0"/>
                          <w:marRight w:val="0"/>
                          <w:marTop w:val="0"/>
                          <w:marBottom w:val="0"/>
                          <w:divBdr>
                            <w:top w:val="none" w:sz="0" w:space="0" w:color="auto"/>
                            <w:left w:val="none" w:sz="0" w:space="0" w:color="auto"/>
                            <w:bottom w:val="none" w:sz="0" w:space="0" w:color="auto"/>
                            <w:right w:val="none" w:sz="0" w:space="0" w:color="auto"/>
                          </w:divBdr>
                          <w:divsChild>
                            <w:div w:id="1281959778">
                              <w:marLeft w:val="0"/>
                              <w:marRight w:val="0"/>
                              <w:marTop w:val="0"/>
                              <w:marBottom w:val="0"/>
                              <w:divBdr>
                                <w:top w:val="none" w:sz="0" w:space="0" w:color="auto"/>
                                <w:left w:val="none" w:sz="0" w:space="0" w:color="auto"/>
                                <w:bottom w:val="none" w:sz="0" w:space="0" w:color="auto"/>
                                <w:right w:val="none" w:sz="0" w:space="0" w:color="auto"/>
                              </w:divBdr>
                              <w:divsChild>
                                <w:div w:id="861699313">
                                  <w:marLeft w:val="0"/>
                                  <w:marRight w:val="0"/>
                                  <w:marTop w:val="0"/>
                                  <w:marBottom w:val="0"/>
                                  <w:divBdr>
                                    <w:top w:val="none" w:sz="0" w:space="0" w:color="auto"/>
                                    <w:left w:val="none" w:sz="0" w:space="0" w:color="auto"/>
                                    <w:bottom w:val="none" w:sz="0" w:space="0" w:color="auto"/>
                                    <w:right w:val="none" w:sz="0" w:space="0" w:color="auto"/>
                                  </w:divBdr>
                                  <w:divsChild>
                                    <w:div w:id="330917226">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783036685">
                                              <w:marLeft w:val="0"/>
                                              <w:marRight w:val="0"/>
                                              <w:marTop w:val="0"/>
                                              <w:marBottom w:val="180"/>
                                              <w:divBdr>
                                                <w:top w:val="none" w:sz="0" w:space="0" w:color="auto"/>
                                                <w:left w:val="none" w:sz="0" w:space="0" w:color="auto"/>
                                                <w:bottom w:val="none" w:sz="0" w:space="0" w:color="auto"/>
                                                <w:right w:val="none" w:sz="0" w:space="0" w:color="auto"/>
                                              </w:divBdr>
                                              <w:divsChild>
                                                <w:div w:id="2090036783">
                                                  <w:marLeft w:val="0"/>
                                                  <w:marRight w:val="0"/>
                                                  <w:marTop w:val="0"/>
                                                  <w:marBottom w:val="0"/>
                                                  <w:divBdr>
                                                    <w:top w:val="none" w:sz="0" w:space="0" w:color="auto"/>
                                                    <w:left w:val="none" w:sz="0" w:space="0" w:color="auto"/>
                                                    <w:bottom w:val="none" w:sz="0" w:space="0" w:color="auto"/>
                                                    <w:right w:val="none" w:sz="0" w:space="0" w:color="auto"/>
                                                  </w:divBdr>
                                                  <w:divsChild>
                                                    <w:div w:id="1570075192">
                                                      <w:marLeft w:val="0"/>
                                                      <w:marRight w:val="0"/>
                                                      <w:marTop w:val="0"/>
                                                      <w:marBottom w:val="0"/>
                                                      <w:divBdr>
                                                        <w:top w:val="none" w:sz="0" w:space="0" w:color="auto"/>
                                                        <w:left w:val="none" w:sz="0" w:space="0" w:color="auto"/>
                                                        <w:bottom w:val="none" w:sz="0" w:space="0" w:color="auto"/>
                                                        <w:right w:val="none" w:sz="0" w:space="0" w:color="auto"/>
                                                      </w:divBdr>
                                                      <w:divsChild>
                                                        <w:div w:id="1671326183">
                                                          <w:marLeft w:val="0"/>
                                                          <w:marRight w:val="0"/>
                                                          <w:marTop w:val="0"/>
                                                          <w:marBottom w:val="0"/>
                                                          <w:divBdr>
                                                            <w:top w:val="none" w:sz="0" w:space="0" w:color="auto"/>
                                                            <w:left w:val="none" w:sz="0" w:space="0" w:color="auto"/>
                                                            <w:bottom w:val="none" w:sz="0" w:space="0" w:color="auto"/>
                                                            <w:right w:val="none" w:sz="0" w:space="0" w:color="auto"/>
                                                          </w:divBdr>
                                                          <w:divsChild>
                                                            <w:div w:id="1635790183">
                                                              <w:marLeft w:val="0"/>
                                                              <w:marRight w:val="0"/>
                                                              <w:marTop w:val="0"/>
                                                              <w:marBottom w:val="0"/>
                                                              <w:divBdr>
                                                                <w:top w:val="none" w:sz="0" w:space="0" w:color="auto"/>
                                                                <w:left w:val="none" w:sz="0" w:space="0" w:color="auto"/>
                                                                <w:bottom w:val="none" w:sz="0" w:space="0" w:color="auto"/>
                                                                <w:right w:val="none" w:sz="0" w:space="0" w:color="auto"/>
                                                              </w:divBdr>
                                                              <w:divsChild>
                                                                <w:div w:id="793792637">
                                                                  <w:marLeft w:val="0"/>
                                                                  <w:marRight w:val="0"/>
                                                                  <w:marTop w:val="0"/>
                                                                  <w:marBottom w:val="0"/>
                                                                  <w:divBdr>
                                                                    <w:top w:val="none" w:sz="0" w:space="0" w:color="auto"/>
                                                                    <w:left w:val="none" w:sz="0" w:space="0" w:color="auto"/>
                                                                    <w:bottom w:val="none" w:sz="0" w:space="0" w:color="auto"/>
                                                                    <w:right w:val="none" w:sz="0" w:space="0" w:color="auto"/>
                                                                  </w:divBdr>
                                                                  <w:divsChild>
                                                                    <w:div w:id="1147436619">
                                                                      <w:marLeft w:val="0"/>
                                                                      <w:marRight w:val="0"/>
                                                                      <w:marTop w:val="0"/>
                                                                      <w:marBottom w:val="0"/>
                                                                      <w:divBdr>
                                                                        <w:top w:val="none" w:sz="0" w:space="0" w:color="auto"/>
                                                                        <w:left w:val="none" w:sz="0" w:space="0" w:color="auto"/>
                                                                        <w:bottom w:val="none" w:sz="0" w:space="0" w:color="auto"/>
                                                                        <w:right w:val="none" w:sz="0" w:space="0" w:color="auto"/>
                                                                      </w:divBdr>
                                                                      <w:divsChild>
                                                                        <w:div w:id="5338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519444">
      <w:bodyDiv w:val="1"/>
      <w:marLeft w:val="0"/>
      <w:marRight w:val="0"/>
      <w:marTop w:val="0"/>
      <w:marBottom w:val="0"/>
      <w:divBdr>
        <w:top w:val="none" w:sz="0" w:space="0" w:color="auto"/>
        <w:left w:val="none" w:sz="0" w:space="0" w:color="auto"/>
        <w:bottom w:val="none" w:sz="0" w:space="0" w:color="auto"/>
        <w:right w:val="none" w:sz="0" w:space="0" w:color="auto"/>
      </w:divBdr>
    </w:div>
    <w:div w:id="1548372752">
      <w:bodyDiv w:val="1"/>
      <w:marLeft w:val="0"/>
      <w:marRight w:val="0"/>
      <w:marTop w:val="0"/>
      <w:marBottom w:val="0"/>
      <w:divBdr>
        <w:top w:val="none" w:sz="0" w:space="0" w:color="auto"/>
        <w:left w:val="none" w:sz="0" w:space="0" w:color="auto"/>
        <w:bottom w:val="none" w:sz="0" w:space="0" w:color="auto"/>
        <w:right w:val="none" w:sz="0" w:space="0" w:color="auto"/>
      </w:divBdr>
    </w:div>
    <w:div w:id="1625691338">
      <w:bodyDiv w:val="1"/>
      <w:marLeft w:val="0"/>
      <w:marRight w:val="0"/>
      <w:marTop w:val="0"/>
      <w:marBottom w:val="0"/>
      <w:divBdr>
        <w:top w:val="none" w:sz="0" w:space="0" w:color="auto"/>
        <w:left w:val="none" w:sz="0" w:space="0" w:color="auto"/>
        <w:bottom w:val="none" w:sz="0" w:space="0" w:color="auto"/>
        <w:right w:val="none" w:sz="0" w:space="0" w:color="auto"/>
      </w:divBdr>
      <w:divsChild>
        <w:div w:id="1955742567">
          <w:marLeft w:val="0"/>
          <w:marRight w:val="0"/>
          <w:marTop w:val="225"/>
          <w:marBottom w:val="0"/>
          <w:divBdr>
            <w:top w:val="none" w:sz="0" w:space="0" w:color="auto"/>
            <w:left w:val="none" w:sz="0" w:space="0" w:color="auto"/>
            <w:bottom w:val="none" w:sz="0" w:space="0" w:color="auto"/>
            <w:right w:val="none" w:sz="0" w:space="0" w:color="auto"/>
          </w:divBdr>
        </w:div>
      </w:divsChild>
    </w:div>
    <w:div w:id="2029208850">
      <w:bodyDiv w:val="1"/>
      <w:marLeft w:val="0"/>
      <w:marRight w:val="0"/>
      <w:marTop w:val="0"/>
      <w:marBottom w:val="0"/>
      <w:divBdr>
        <w:top w:val="none" w:sz="0" w:space="0" w:color="auto"/>
        <w:left w:val="none" w:sz="0" w:space="0" w:color="auto"/>
        <w:bottom w:val="none" w:sz="0" w:space="0" w:color="auto"/>
        <w:right w:val="none" w:sz="0" w:space="0" w:color="auto"/>
      </w:divBdr>
      <w:divsChild>
        <w:div w:id="1666275125">
          <w:marLeft w:val="547"/>
          <w:marRight w:val="0"/>
          <w:marTop w:val="115"/>
          <w:marBottom w:val="0"/>
          <w:divBdr>
            <w:top w:val="none" w:sz="0" w:space="0" w:color="auto"/>
            <w:left w:val="none" w:sz="0" w:space="0" w:color="auto"/>
            <w:bottom w:val="none" w:sz="0" w:space="0" w:color="auto"/>
            <w:right w:val="none" w:sz="0" w:space="0" w:color="auto"/>
          </w:divBdr>
        </w:div>
        <w:div w:id="1571380609">
          <w:marLeft w:val="547"/>
          <w:marRight w:val="0"/>
          <w:marTop w:val="115"/>
          <w:marBottom w:val="0"/>
          <w:divBdr>
            <w:top w:val="none" w:sz="0" w:space="0" w:color="auto"/>
            <w:left w:val="none" w:sz="0" w:space="0" w:color="auto"/>
            <w:bottom w:val="none" w:sz="0" w:space="0" w:color="auto"/>
            <w:right w:val="none" w:sz="0" w:space="0" w:color="auto"/>
          </w:divBdr>
        </w:div>
        <w:div w:id="1638874698">
          <w:marLeft w:val="547"/>
          <w:marRight w:val="0"/>
          <w:marTop w:val="115"/>
          <w:marBottom w:val="0"/>
          <w:divBdr>
            <w:top w:val="none" w:sz="0" w:space="0" w:color="auto"/>
            <w:left w:val="none" w:sz="0" w:space="0" w:color="auto"/>
            <w:bottom w:val="none" w:sz="0" w:space="0" w:color="auto"/>
            <w:right w:val="none" w:sz="0" w:space="0" w:color="auto"/>
          </w:divBdr>
        </w:div>
        <w:div w:id="1280140096">
          <w:marLeft w:val="547"/>
          <w:marRight w:val="0"/>
          <w:marTop w:val="115"/>
          <w:marBottom w:val="0"/>
          <w:divBdr>
            <w:top w:val="none" w:sz="0" w:space="0" w:color="auto"/>
            <w:left w:val="none" w:sz="0" w:space="0" w:color="auto"/>
            <w:bottom w:val="none" w:sz="0" w:space="0" w:color="auto"/>
            <w:right w:val="none" w:sz="0" w:space="0" w:color="auto"/>
          </w:divBdr>
        </w:div>
        <w:div w:id="1524171879">
          <w:marLeft w:val="547"/>
          <w:marRight w:val="0"/>
          <w:marTop w:val="115"/>
          <w:marBottom w:val="0"/>
          <w:divBdr>
            <w:top w:val="none" w:sz="0" w:space="0" w:color="auto"/>
            <w:left w:val="none" w:sz="0" w:space="0" w:color="auto"/>
            <w:bottom w:val="none" w:sz="0" w:space="0" w:color="auto"/>
            <w:right w:val="none" w:sz="0" w:space="0" w:color="auto"/>
          </w:divBdr>
        </w:div>
        <w:div w:id="1063066639">
          <w:marLeft w:val="547"/>
          <w:marRight w:val="0"/>
          <w:marTop w:val="115"/>
          <w:marBottom w:val="0"/>
          <w:divBdr>
            <w:top w:val="none" w:sz="0" w:space="0" w:color="auto"/>
            <w:left w:val="none" w:sz="0" w:space="0" w:color="auto"/>
            <w:bottom w:val="none" w:sz="0" w:space="0" w:color="auto"/>
            <w:right w:val="none" w:sz="0" w:space="0" w:color="auto"/>
          </w:divBdr>
        </w:div>
        <w:div w:id="1802991496">
          <w:marLeft w:val="547"/>
          <w:marRight w:val="0"/>
          <w:marTop w:val="115"/>
          <w:marBottom w:val="0"/>
          <w:divBdr>
            <w:top w:val="none" w:sz="0" w:space="0" w:color="auto"/>
            <w:left w:val="none" w:sz="0" w:space="0" w:color="auto"/>
            <w:bottom w:val="none" w:sz="0" w:space="0" w:color="auto"/>
            <w:right w:val="none" w:sz="0" w:space="0" w:color="auto"/>
          </w:divBdr>
        </w:div>
        <w:div w:id="1748652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666D418381B428E8DF24C55981F5B" ma:contentTypeVersion="1" ma:contentTypeDescription="Create a new document." ma:contentTypeScope="" ma:versionID="4fae48957d00209e7fc92925b23e3259">
  <xsd:schema xmlns:xsd="http://www.w3.org/2001/XMLSchema" xmlns:xs="http://www.w3.org/2001/XMLSchema" xmlns:p="http://schemas.microsoft.com/office/2006/metadata/properties" xmlns:ns2="64aa6cca-655a-4202-b0bb-32375213f1ad" targetNamespace="http://schemas.microsoft.com/office/2006/metadata/properties" ma:root="true" ma:fieldsID="f16bfc52fbf7d5168aaf27f0a0742b28" ns2:_="">
    <xsd:import namespace="64aa6cca-655a-4202-b0bb-32375213f1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a6cca-655a-4202-b0bb-32375213f1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A3B8-64BE-48C3-A291-AF06B295BB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108426-0AA2-4DC4-856C-EE2F3BD75A2D}">
  <ds:schemaRefs>
    <ds:schemaRef ds:uri="http://schemas.microsoft.com/sharepoint/v3/contenttype/forms"/>
  </ds:schemaRefs>
</ds:datastoreItem>
</file>

<file path=customXml/itemProps3.xml><?xml version="1.0" encoding="utf-8"?>
<ds:datastoreItem xmlns:ds="http://schemas.openxmlformats.org/officeDocument/2006/customXml" ds:itemID="{BDDCFEFE-7E87-4C52-ABED-71F776884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a6cca-655a-4202-b0bb-32375213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781-1A7B-492A-ADBA-6913DBE8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Ashley</dc:creator>
  <cp:lastModifiedBy>Bill's laptop</cp:lastModifiedBy>
  <cp:revision>11</cp:revision>
  <cp:lastPrinted>2016-09-12T20:23:00Z</cp:lastPrinted>
  <dcterms:created xsi:type="dcterms:W3CDTF">2019-03-30T17:16:00Z</dcterms:created>
  <dcterms:modified xsi:type="dcterms:W3CDTF">2019-03-30T19:59:00Z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0x01010058E666D418381B428E8DF24C55981F5B</vt:lpwstr>
  </property>
</Properties>
</file>