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A79C" w14:textId="77777777" w:rsidR="00631600" w:rsidRDefault="00154EFA" w:rsidP="00631600">
      <w:pPr>
        <w:rPr>
          <w:rFonts w:cstheme="minorHAnsi"/>
          <w:b/>
          <w:bCs/>
          <w:u w:val="single"/>
        </w:rPr>
      </w:pPr>
      <w:r w:rsidRPr="00D66BCF">
        <w:rPr>
          <w:rFonts w:cstheme="minorHAnsi"/>
          <w:b/>
          <w:bCs/>
          <w:u w:val="single"/>
        </w:rPr>
        <w:t>Welcome</w:t>
      </w:r>
    </w:p>
    <w:p w14:paraId="224482A4" w14:textId="479E67CA" w:rsidR="00154EFA" w:rsidRPr="00C05CCF" w:rsidRDefault="00E57A8B" w:rsidP="00631600">
      <w:pPr>
        <w:rPr>
          <w:rFonts w:cstheme="minorHAnsi"/>
          <w:u w:val="single"/>
        </w:rPr>
      </w:pPr>
      <w:r>
        <w:t xml:space="preserve">Hello Everyone!  We are fast moving toward our beautiful SPRING season.   It is surely welcome this year.  </w:t>
      </w:r>
      <w:r w:rsidR="00415DB4">
        <w:t xml:space="preserve">We surely had a taste of winter this year.  </w:t>
      </w:r>
      <w:r>
        <w:t xml:space="preserve">Several of our neighbors have experienced </w:t>
      </w:r>
      <w:r w:rsidR="000028D9">
        <w:t xml:space="preserve">some </w:t>
      </w:r>
      <w:r>
        <w:t xml:space="preserve">difficult times </w:t>
      </w:r>
      <w:r w:rsidR="000028D9">
        <w:t xml:space="preserve">during this winter </w:t>
      </w:r>
      <w:r w:rsidR="009B2823">
        <w:t xml:space="preserve"> </w:t>
      </w:r>
      <w:r>
        <w:t xml:space="preserve">We send our best wishes to everyone who has been affected and hope that the future will be brighter for all.   There are community events in the coming </w:t>
      </w:r>
      <w:r w:rsidR="00E461F3">
        <w:t>months,</w:t>
      </w:r>
      <w:r>
        <w:t xml:space="preserve"> and we look forward to seeing everyone out and about.   The Beverly Hills community is special because of </w:t>
      </w:r>
      <w:r w:rsidR="00E461F3">
        <w:t>all</w:t>
      </w:r>
      <w:r>
        <w:t xml:space="preserve"> the wonderful folks who call Beverly Hills home! </w:t>
      </w:r>
    </w:p>
    <w:p w14:paraId="698313A1" w14:textId="1CD671D4" w:rsidR="002C7E10" w:rsidRDefault="000D18B6" w:rsidP="00CC0E3C">
      <w:pPr>
        <w:rPr>
          <w:rFonts w:cstheme="minorHAnsi"/>
        </w:rPr>
      </w:pPr>
      <w:r w:rsidRPr="00D66BCF">
        <w:rPr>
          <w:rFonts w:cstheme="minorHAnsi"/>
          <w:b/>
          <w:bCs/>
          <w:u w:val="single"/>
        </w:rPr>
        <w:t>BEVERLY HILLS COMMUNITY MEETING</w:t>
      </w:r>
      <w:r w:rsidR="004C067A" w:rsidRPr="00D66BCF">
        <w:rPr>
          <w:rFonts w:cstheme="minorHAnsi"/>
        </w:rPr>
        <w:t xml:space="preserve"> </w:t>
      </w:r>
      <w:r w:rsidR="008B047B" w:rsidRPr="00D66BCF">
        <w:rPr>
          <w:rFonts w:cstheme="minorHAnsi"/>
        </w:rPr>
        <w:t xml:space="preserve">There will be </w:t>
      </w:r>
      <w:r w:rsidR="00B90BEB" w:rsidRPr="00D66BCF">
        <w:rPr>
          <w:rFonts w:cstheme="minorHAnsi"/>
        </w:rPr>
        <w:t xml:space="preserve">a Beverly Hills Community </w:t>
      </w:r>
      <w:r w:rsidR="009E299A" w:rsidRPr="00D66BCF">
        <w:rPr>
          <w:rFonts w:cstheme="minorHAnsi"/>
        </w:rPr>
        <w:t xml:space="preserve">meeting at 7 p.m. </w:t>
      </w:r>
      <w:r w:rsidR="00BC1CDA" w:rsidRPr="00D66BCF">
        <w:rPr>
          <w:rFonts w:cstheme="minorHAnsi"/>
        </w:rPr>
        <w:t xml:space="preserve">on </w:t>
      </w:r>
      <w:r w:rsidR="00DE77FD" w:rsidRPr="00D66BCF">
        <w:rPr>
          <w:rFonts w:cstheme="minorHAnsi"/>
        </w:rPr>
        <w:t xml:space="preserve">Thursday, April </w:t>
      </w:r>
      <w:r w:rsidR="004631D7">
        <w:rPr>
          <w:rFonts w:cstheme="minorHAnsi"/>
        </w:rPr>
        <w:t xml:space="preserve">16   </w:t>
      </w:r>
      <w:r w:rsidR="00DE77FD" w:rsidRPr="00D66BCF">
        <w:rPr>
          <w:rFonts w:cstheme="minorHAnsi"/>
        </w:rPr>
        <w:t>Please check the Beverly Hills website at beverlyhillsimprovementassociation.com for meeting location.</w:t>
      </w:r>
    </w:p>
    <w:p w14:paraId="77CD7BEB" w14:textId="77777777" w:rsidR="00CC0E3C" w:rsidRDefault="00CC0E3C" w:rsidP="00CC0E3C">
      <w:pPr>
        <w:rPr>
          <w:rFonts w:cstheme="minorHAnsi"/>
          <w:b/>
          <w:bCs/>
          <w:u w:val="single"/>
        </w:rPr>
      </w:pPr>
      <w:r w:rsidRPr="00D66BCF">
        <w:rPr>
          <w:rFonts w:cstheme="minorHAnsi"/>
          <w:b/>
          <w:bCs/>
          <w:u w:val="single"/>
        </w:rPr>
        <w:t>BEVERLY HILLS 100 YEARS</w:t>
      </w:r>
    </w:p>
    <w:p w14:paraId="737D0A53" w14:textId="670777C0" w:rsidR="00631600" w:rsidRDefault="00CC0E3C" w:rsidP="00631600">
      <w:pPr>
        <w:rPr>
          <w:rFonts w:cstheme="minorHAnsi"/>
          <w:b/>
          <w:bCs/>
          <w:u w:val="single"/>
        </w:rPr>
      </w:pPr>
      <w:r w:rsidRPr="00D66BCF">
        <w:rPr>
          <w:rFonts w:cstheme="minorHAnsi"/>
        </w:rPr>
        <w:t>Beverly Hills celebrates its 100</w:t>
      </w:r>
      <w:r w:rsidRPr="00D66BCF">
        <w:rPr>
          <w:rFonts w:cstheme="minorHAnsi"/>
          <w:vertAlign w:val="superscript"/>
        </w:rPr>
        <w:t>th</w:t>
      </w:r>
      <w:r w:rsidRPr="00D66BCF">
        <w:rPr>
          <w:rFonts w:cstheme="minorHAnsi"/>
        </w:rPr>
        <w:t xml:space="preserve"> Anniversary this year.  Plans for a celebration will be discussed at the community meeting on April  </w:t>
      </w:r>
      <w:r w:rsidR="000B5FB5">
        <w:rPr>
          <w:rFonts w:cstheme="minorHAnsi"/>
        </w:rPr>
        <w:t xml:space="preserve">16.  </w:t>
      </w:r>
      <w:r w:rsidRPr="00D66BCF">
        <w:rPr>
          <w:rFonts w:cstheme="minorHAnsi"/>
        </w:rPr>
        <w:t xml:space="preserve"> It was previously mentioned that a 100</w:t>
      </w:r>
      <w:r w:rsidRPr="00D66BCF">
        <w:rPr>
          <w:rFonts w:cstheme="minorHAnsi"/>
          <w:vertAlign w:val="superscript"/>
        </w:rPr>
        <w:t>th</w:t>
      </w:r>
      <w:r w:rsidRPr="00D66BCF">
        <w:rPr>
          <w:rFonts w:cstheme="minorHAnsi"/>
        </w:rPr>
        <w:t xml:space="preserve"> Anniversary T-shirt would be nice.  If you have any ideas for a T-shirt </w:t>
      </w:r>
      <w:r w:rsidR="00E461F3" w:rsidRPr="00D66BCF">
        <w:rPr>
          <w:rFonts w:cstheme="minorHAnsi"/>
        </w:rPr>
        <w:t>design,</w:t>
      </w:r>
      <w:r w:rsidRPr="00D66BCF">
        <w:rPr>
          <w:rFonts w:cstheme="minorHAnsi"/>
        </w:rPr>
        <w:t xml:space="preserve"> please bring to the meeting.</w:t>
      </w:r>
    </w:p>
    <w:p w14:paraId="7EFBF3B4" w14:textId="786DF180" w:rsidR="00B83578" w:rsidRPr="00D66BCF" w:rsidRDefault="00B83578" w:rsidP="00B83578">
      <w:pPr>
        <w:spacing w:after="0"/>
        <w:rPr>
          <w:rFonts w:cstheme="minorHAnsi"/>
        </w:rPr>
      </w:pPr>
      <w:r w:rsidRPr="00D66BCF">
        <w:rPr>
          <w:rFonts w:cstheme="minorHAnsi"/>
          <w:b/>
          <w:bCs/>
          <w:u w:val="single"/>
        </w:rPr>
        <w:t>Beverly Hills Community Association is Seeking interested residents to serve as officers/board of directors of the association.</w:t>
      </w:r>
      <w:r w:rsidRPr="00D66BCF">
        <w:rPr>
          <w:rFonts w:cstheme="minorHAnsi"/>
        </w:rPr>
        <w:t xml:space="preserve"> </w:t>
      </w:r>
    </w:p>
    <w:p w14:paraId="6BB0B95F" w14:textId="594DDF06" w:rsidR="007B35A4" w:rsidRPr="00D66BCF" w:rsidRDefault="00B83578" w:rsidP="00D83B8C">
      <w:pPr>
        <w:spacing w:after="0"/>
        <w:rPr>
          <w:rFonts w:cstheme="minorHAnsi"/>
        </w:rPr>
      </w:pPr>
      <w:r w:rsidRPr="00D66BCF">
        <w:rPr>
          <w:rFonts w:cstheme="minorHAnsi"/>
        </w:rPr>
        <w:t xml:space="preserve"> If you would like to </w:t>
      </w:r>
      <w:r w:rsidR="00E461F3" w:rsidRPr="00D66BCF">
        <w:rPr>
          <w:rFonts w:cstheme="minorHAnsi"/>
        </w:rPr>
        <w:t>serve,</w:t>
      </w:r>
      <w:r w:rsidRPr="00D66BCF">
        <w:rPr>
          <w:rFonts w:cstheme="minorHAnsi"/>
        </w:rPr>
        <w:t xml:space="preserve"> please send an email to </w:t>
      </w:r>
      <w:r w:rsidR="00401FA5">
        <w:rPr>
          <w:rFonts w:cstheme="minorHAnsi"/>
        </w:rPr>
        <w:t xml:space="preserve">   </w:t>
      </w:r>
      <w:hyperlink r:id="rId8" w:history="1">
        <w:r w:rsidR="005B5A23" w:rsidRPr="004B1638">
          <w:rPr>
            <w:rStyle w:val="Hyperlink"/>
            <w:rFonts w:cstheme="minorHAnsi"/>
          </w:rPr>
          <w:t>Beverlyhills21214@gmail.com</w:t>
        </w:r>
      </w:hyperlink>
      <w:r w:rsidR="009A237F">
        <w:rPr>
          <w:rFonts w:cstheme="minorHAnsi"/>
        </w:rPr>
        <w:t xml:space="preserve"> by March 31.  Thank you.  </w:t>
      </w:r>
    </w:p>
    <w:p w14:paraId="0D546BC7" w14:textId="77777777" w:rsidR="00D83B8C" w:rsidRPr="00D66BCF" w:rsidRDefault="00D83B8C" w:rsidP="00D83B8C">
      <w:pPr>
        <w:spacing w:after="0"/>
        <w:rPr>
          <w:rFonts w:cstheme="minorHAnsi"/>
          <w:b/>
          <w:bCs/>
          <w:u w:val="single"/>
        </w:rPr>
      </w:pPr>
    </w:p>
    <w:p w14:paraId="50DB29FD" w14:textId="77777777" w:rsidR="00D92E12" w:rsidRDefault="00D92E12" w:rsidP="000A62B7">
      <w:pPr>
        <w:spacing w:after="0"/>
        <w:rPr>
          <w:rFonts w:cstheme="minorHAnsi"/>
          <w:b/>
          <w:bCs/>
          <w:u w:val="single"/>
        </w:rPr>
      </w:pPr>
    </w:p>
    <w:p w14:paraId="66351BCC" w14:textId="77777777" w:rsidR="00D92E12" w:rsidRDefault="00D92E12" w:rsidP="000A62B7">
      <w:pPr>
        <w:spacing w:after="0"/>
        <w:rPr>
          <w:rFonts w:cstheme="minorHAnsi"/>
          <w:b/>
          <w:bCs/>
          <w:u w:val="single"/>
        </w:rPr>
      </w:pPr>
    </w:p>
    <w:p w14:paraId="66A24DB8" w14:textId="02E6AADA" w:rsidR="001A2BCB" w:rsidRPr="00D66BCF" w:rsidRDefault="003A7130" w:rsidP="000A62B7">
      <w:pPr>
        <w:spacing w:after="0"/>
        <w:rPr>
          <w:rFonts w:cstheme="minorHAnsi"/>
          <w:b/>
          <w:bCs/>
          <w:u w:val="single"/>
        </w:rPr>
      </w:pPr>
      <w:r w:rsidRPr="00D66BCF">
        <w:rPr>
          <w:rFonts w:cstheme="minorHAnsi"/>
          <w:b/>
          <w:bCs/>
          <w:u w:val="single"/>
        </w:rPr>
        <w:t>BEVERLY HILLS COMMUMITY DUMPSTER DAYS – MARCH 21 AND MAY 16</w:t>
      </w:r>
    </w:p>
    <w:p w14:paraId="6B5BF136" w14:textId="7D7A6614" w:rsidR="00514A53" w:rsidRPr="00D66BCF" w:rsidRDefault="008F2065" w:rsidP="00087711">
      <w:pPr>
        <w:pBdr>
          <w:bottom w:val="single" w:sz="4" w:space="10" w:color="auto"/>
        </w:pBdr>
        <w:spacing w:after="0"/>
        <w:rPr>
          <w:rFonts w:cstheme="minorHAnsi"/>
        </w:rPr>
      </w:pPr>
      <w:r w:rsidRPr="00D66BCF">
        <w:rPr>
          <w:rFonts w:cstheme="minorHAnsi"/>
        </w:rPr>
        <w:t>The first two</w:t>
      </w:r>
      <w:r w:rsidR="00223092" w:rsidRPr="00D66BCF">
        <w:rPr>
          <w:rFonts w:cstheme="minorHAnsi"/>
        </w:rPr>
        <w:t xml:space="preserve"> dumpster</w:t>
      </w:r>
      <w:r w:rsidR="00A75E50" w:rsidRPr="00D66BCF">
        <w:rPr>
          <w:rFonts w:cstheme="minorHAnsi"/>
        </w:rPr>
        <w:t xml:space="preserve"> </w:t>
      </w:r>
      <w:r w:rsidR="00223092" w:rsidRPr="00D66BCF">
        <w:rPr>
          <w:rFonts w:cstheme="minorHAnsi"/>
        </w:rPr>
        <w:t xml:space="preserve">days </w:t>
      </w:r>
      <w:r w:rsidRPr="00D66BCF">
        <w:rPr>
          <w:rFonts w:cstheme="minorHAnsi"/>
        </w:rPr>
        <w:t>for 2026 are</w:t>
      </w:r>
      <w:r w:rsidR="00A75E50" w:rsidRPr="00D66BCF">
        <w:rPr>
          <w:rFonts w:cstheme="minorHAnsi"/>
        </w:rPr>
        <w:t xml:space="preserve"> Saturdays, </w:t>
      </w:r>
      <w:r w:rsidRPr="00D66BCF">
        <w:rPr>
          <w:rFonts w:cstheme="minorHAnsi"/>
        </w:rPr>
        <w:t xml:space="preserve">March 21 and May 16.  </w:t>
      </w:r>
      <w:r w:rsidR="00A75E50" w:rsidRPr="00D66BCF">
        <w:rPr>
          <w:rFonts w:cstheme="minorHAnsi"/>
        </w:rPr>
        <w:t xml:space="preserve">The </w:t>
      </w:r>
    </w:p>
    <w:p w14:paraId="5246843E" w14:textId="77777777" w:rsidR="00D83B8C" w:rsidRPr="00D66BCF" w:rsidRDefault="00A75E50" w:rsidP="00D83B8C">
      <w:pPr>
        <w:pBdr>
          <w:bottom w:val="single" w:sz="4" w:space="10" w:color="auto"/>
        </w:pBdr>
        <w:spacing w:after="0"/>
        <w:rPr>
          <w:rFonts w:cstheme="minorHAnsi"/>
        </w:rPr>
      </w:pPr>
      <w:r w:rsidRPr="00D66BCF">
        <w:rPr>
          <w:rFonts w:cstheme="minorHAnsi"/>
        </w:rPr>
        <w:t xml:space="preserve"> walk in dumpster</w:t>
      </w:r>
      <w:r w:rsidR="002C7F70" w:rsidRPr="00D66BCF">
        <w:rPr>
          <w:rFonts w:cstheme="minorHAnsi"/>
        </w:rPr>
        <w:t xml:space="preserve"> can be delivered to the community as early as 7 a.m.  However, it can be later.  Please be patient because we do not control the driver’s delivery schedule.  </w:t>
      </w:r>
      <w:r w:rsidR="00514A53" w:rsidRPr="00D66BCF">
        <w:rPr>
          <w:rFonts w:cstheme="minorHAnsi"/>
        </w:rPr>
        <w:t>The dump</w:t>
      </w:r>
      <w:r w:rsidR="005327BA" w:rsidRPr="00D66BCF">
        <w:rPr>
          <w:rFonts w:cstheme="minorHAnsi"/>
        </w:rPr>
        <w:t>s</w:t>
      </w:r>
      <w:r w:rsidR="00514A53" w:rsidRPr="00D66BCF">
        <w:rPr>
          <w:rFonts w:cstheme="minorHAnsi"/>
        </w:rPr>
        <w:t xml:space="preserve">ter remains in place for 4 hours after delivery.  </w:t>
      </w:r>
      <w:r w:rsidR="00223092" w:rsidRPr="00D66BCF">
        <w:rPr>
          <w:rFonts w:cstheme="minorHAnsi"/>
        </w:rPr>
        <w:t xml:space="preserve">The dumpster will be placed on Arabia Avenue at Montebello Terrace.  No oil-based paints, solvents or toxic chemicals can be dropped off.  </w:t>
      </w:r>
    </w:p>
    <w:p w14:paraId="62382378" w14:textId="77777777" w:rsidR="00D83B8C" w:rsidRPr="00D66BCF" w:rsidRDefault="00D83B8C" w:rsidP="00D83B8C">
      <w:pPr>
        <w:pBdr>
          <w:bottom w:val="single" w:sz="4" w:space="10" w:color="auto"/>
        </w:pBdr>
        <w:spacing w:after="0"/>
        <w:rPr>
          <w:rFonts w:cstheme="minorHAnsi"/>
        </w:rPr>
      </w:pPr>
    </w:p>
    <w:p w14:paraId="76E9814B" w14:textId="751B7FB1" w:rsidR="004B6BAE" w:rsidRPr="00D66BCF" w:rsidRDefault="009E003A" w:rsidP="004B6BAE">
      <w:pPr>
        <w:pBdr>
          <w:bottom w:val="single" w:sz="4" w:space="10" w:color="auto"/>
        </w:pBdr>
        <w:spacing w:after="0"/>
        <w:rPr>
          <w:rFonts w:cstheme="minorHAnsi"/>
          <w:b/>
          <w:bCs/>
          <w:u w:val="single"/>
        </w:rPr>
      </w:pPr>
      <w:r w:rsidRPr="00D66BCF">
        <w:rPr>
          <w:rFonts w:cstheme="minorHAnsi"/>
          <w:b/>
          <w:bCs/>
          <w:u w:val="single"/>
        </w:rPr>
        <w:t xml:space="preserve">BEVERLY HILLS ANNUAL COMMUNITY YARD SALES – SATURDAY APRIL </w:t>
      </w:r>
      <w:r w:rsidR="00C555CC" w:rsidRPr="00D66BCF">
        <w:rPr>
          <w:rFonts w:cstheme="minorHAnsi"/>
          <w:b/>
          <w:bCs/>
          <w:u w:val="single"/>
        </w:rPr>
        <w:t>25</w:t>
      </w:r>
      <w:r w:rsidRPr="00D66BCF">
        <w:rPr>
          <w:rFonts w:cstheme="minorHAnsi"/>
          <w:b/>
          <w:bCs/>
          <w:u w:val="single"/>
        </w:rPr>
        <w:t xml:space="preserve">   Rain Date: Sunday, April 2</w:t>
      </w:r>
      <w:r w:rsidR="007E2D0B" w:rsidRPr="00D66BCF">
        <w:rPr>
          <w:rFonts w:cstheme="minorHAnsi"/>
          <w:b/>
          <w:bCs/>
          <w:u w:val="single"/>
        </w:rPr>
        <w:t>6</w:t>
      </w:r>
    </w:p>
    <w:p w14:paraId="3721A638" w14:textId="3ED8588F" w:rsidR="00631600" w:rsidRDefault="004B6BAE" w:rsidP="000F371E">
      <w:pPr>
        <w:pBdr>
          <w:bottom w:val="single" w:sz="4" w:space="10" w:color="auto"/>
        </w:pBdr>
        <w:spacing w:after="0"/>
        <w:rPr>
          <w:rFonts w:cstheme="minorHAnsi"/>
          <w:b/>
          <w:bCs/>
          <w:u w:val="single"/>
        </w:rPr>
      </w:pPr>
      <w:r w:rsidRPr="00D66BCF">
        <w:rPr>
          <w:rFonts w:cstheme="minorHAnsi"/>
        </w:rPr>
        <w:t>Th</w:t>
      </w:r>
      <w:r w:rsidR="000F371E" w:rsidRPr="00D66BCF">
        <w:rPr>
          <w:rFonts w:cstheme="minorHAnsi"/>
        </w:rPr>
        <w:t xml:space="preserve">is </w:t>
      </w:r>
      <w:r w:rsidR="009E003A" w:rsidRPr="00D66BCF">
        <w:rPr>
          <w:rFonts w:cstheme="minorHAnsi"/>
        </w:rPr>
        <w:t xml:space="preserve"> year’s event will be held on Saturday, April </w:t>
      </w:r>
      <w:r w:rsidR="00077F96">
        <w:rPr>
          <w:rFonts w:cstheme="minorHAnsi"/>
        </w:rPr>
        <w:t>25</w:t>
      </w:r>
      <w:r w:rsidR="009E003A" w:rsidRPr="00D66BCF">
        <w:rPr>
          <w:rFonts w:cstheme="minorHAnsi"/>
        </w:rPr>
        <w:t xml:space="preserve">  The event is advertised with an opening time of 9:00 a.m.  We look forward to seeing a lot of folks selling their wares and of course buyers.  If you are planning to participate as a </w:t>
      </w:r>
      <w:r w:rsidR="00E461F3" w:rsidRPr="00D66BCF">
        <w:rPr>
          <w:rFonts w:cstheme="minorHAnsi"/>
        </w:rPr>
        <w:t>vendor,</w:t>
      </w:r>
      <w:r w:rsidR="009E003A" w:rsidRPr="00D66BCF">
        <w:rPr>
          <w:rFonts w:cstheme="minorHAnsi"/>
        </w:rPr>
        <w:t xml:space="preserve"> please send an email to</w:t>
      </w:r>
      <w:r w:rsidR="00E37B56">
        <w:rPr>
          <w:rFonts w:cstheme="minorHAnsi"/>
        </w:rPr>
        <w:t xml:space="preserve"> beverlyhills21214@gmail.com.</w:t>
      </w:r>
      <w:r w:rsidR="009E003A" w:rsidRPr="00D66BCF">
        <w:rPr>
          <w:rFonts w:cstheme="minorHAnsi"/>
        </w:rPr>
        <w:t xml:space="preserve">  The rain date for this event is Sunday, April </w:t>
      </w:r>
      <w:r w:rsidR="002D29A1">
        <w:rPr>
          <w:rFonts w:cstheme="minorHAnsi"/>
        </w:rPr>
        <w:t>26</w:t>
      </w:r>
    </w:p>
    <w:p w14:paraId="13D35A6E" w14:textId="77777777" w:rsidR="00631600" w:rsidRDefault="00631600" w:rsidP="000F371E">
      <w:pPr>
        <w:pBdr>
          <w:bottom w:val="single" w:sz="4" w:space="10" w:color="auto"/>
        </w:pBdr>
        <w:spacing w:after="0"/>
        <w:rPr>
          <w:rFonts w:cstheme="minorHAnsi"/>
          <w:b/>
          <w:bCs/>
          <w:u w:val="single"/>
        </w:rPr>
      </w:pPr>
    </w:p>
    <w:p w14:paraId="369EBCC8" w14:textId="069ADABD" w:rsidR="004E4CF3" w:rsidRPr="009228AE" w:rsidRDefault="00631600" w:rsidP="000F371E">
      <w:pPr>
        <w:pBdr>
          <w:bottom w:val="single" w:sz="4" w:space="10" w:color="auto"/>
        </w:pBdr>
        <w:spacing w:after="0"/>
        <w:rPr>
          <w:rFonts w:cstheme="minorHAnsi"/>
          <w:b/>
          <w:bCs/>
          <w:u w:val="single"/>
        </w:rPr>
      </w:pPr>
      <w:r>
        <w:rPr>
          <w:rFonts w:cstheme="minorHAnsi"/>
          <w:b/>
          <w:bCs/>
          <w:u w:val="single"/>
        </w:rPr>
        <w:t>W</w:t>
      </w:r>
      <w:r w:rsidR="004E4CF3" w:rsidRPr="009228AE">
        <w:rPr>
          <w:rFonts w:cstheme="minorHAnsi"/>
          <w:b/>
          <w:bCs/>
          <w:u w:val="single"/>
        </w:rPr>
        <w:t>alther and Moravia Intersection and Beyond</w:t>
      </w:r>
    </w:p>
    <w:p w14:paraId="20754A7F" w14:textId="1E36177C" w:rsidR="000F371E" w:rsidRPr="00D66BCF" w:rsidRDefault="004E4CF3" w:rsidP="000F371E">
      <w:pPr>
        <w:pBdr>
          <w:bottom w:val="single" w:sz="4" w:space="10" w:color="auto"/>
        </w:pBdr>
        <w:spacing w:after="0"/>
        <w:rPr>
          <w:rFonts w:cstheme="minorHAnsi"/>
        </w:rPr>
      </w:pPr>
      <w:r>
        <w:rPr>
          <w:rFonts w:cstheme="minorHAnsi"/>
        </w:rPr>
        <w:t xml:space="preserve">There are still problems with the traffic flow resulting from the upgrades, i.e.  lack of parking, </w:t>
      </w:r>
      <w:r w:rsidR="003F1301">
        <w:rPr>
          <w:rFonts w:cstheme="minorHAnsi"/>
        </w:rPr>
        <w:t xml:space="preserve">speed.    The DOT is aware of the concerns and hopefully there will be positive solutions.  </w:t>
      </w:r>
    </w:p>
    <w:p w14:paraId="04A3DAC1" w14:textId="77777777" w:rsidR="00F153C8" w:rsidRDefault="00F153C8" w:rsidP="000F371E">
      <w:pPr>
        <w:pBdr>
          <w:bottom w:val="single" w:sz="4" w:space="10" w:color="auto"/>
        </w:pBdr>
        <w:spacing w:after="0"/>
        <w:rPr>
          <w:rFonts w:eastAsia="Times New Roman" w:cstheme="minorHAnsi"/>
          <w:b/>
          <w:bCs/>
          <w:color w:val="262626"/>
          <w:kern w:val="0"/>
          <w:u w:val="single"/>
          <w14:ligatures w14:val="none"/>
        </w:rPr>
      </w:pPr>
    </w:p>
    <w:p w14:paraId="7EA65E37" w14:textId="41DB490A" w:rsidR="00864B5F" w:rsidRPr="00D66BCF" w:rsidRDefault="00010AF0" w:rsidP="000F371E">
      <w:pPr>
        <w:pBdr>
          <w:bottom w:val="single" w:sz="4" w:space="10" w:color="auto"/>
        </w:pBdr>
        <w:spacing w:after="0"/>
        <w:rPr>
          <w:rFonts w:eastAsia="Times New Roman" w:cstheme="minorHAnsi"/>
          <w:b/>
          <w:bCs/>
          <w:color w:val="262626"/>
          <w:kern w:val="0"/>
          <w:u w:val="single"/>
          <w14:ligatures w14:val="none"/>
        </w:rPr>
      </w:pPr>
      <w:r w:rsidRPr="00D66BCF">
        <w:rPr>
          <w:rFonts w:eastAsia="Times New Roman" w:cstheme="minorHAnsi"/>
          <w:b/>
          <w:bCs/>
          <w:color w:val="262626"/>
          <w:kern w:val="0"/>
          <w:u w:val="single"/>
          <w14:ligatures w14:val="none"/>
        </w:rPr>
        <w:t>MVA Information RE:  Emissions Testing</w:t>
      </w:r>
      <w:r w:rsidR="001E678C" w:rsidRPr="00D66BCF">
        <w:rPr>
          <w:rFonts w:eastAsia="Times New Roman" w:cstheme="minorHAnsi"/>
          <w:b/>
          <w:bCs/>
          <w:color w:val="262626"/>
          <w:kern w:val="0"/>
          <w:u w:val="single"/>
          <w14:ligatures w14:val="none"/>
        </w:rPr>
        <w:t xml:space="preserve"> </w:t>
      </w:r>
      <w:r w:rsidRPr="00D66BCF">
        <w:rPr>
          <w:rFonts w:eastAsia="Times New Roman" w:cstheme="minorHAnsi"/>
          <w:b/>
          <w:bCs/>
          <w:color w:val="262626"/>
          <w:kern w:val="0"/>
          <w:u w:val="single"/>
          <w14:ligatures w14:val="none"/>
        </w:rPr>
        <w:t>and Beneficiary Designation for Vehicle Title</w:t>
      </w:r>
    </w:p>
    <w:p w14:paraId="1616506E" w14:textId="2FDF5BCA" w:rsidR="00E7414E" w:rsidRPr="00D66BCF" w:rsidRDefault="00010AF0" w:rsidP="00E7414E">
      <w:pPr>
        <w:pBdr>
          <w:bottom w:val="single" w:sz="4" w:space="10" w:color="auto"/>
        </w:pBdr>
        <w:spacing w:after="0"/>
        <w:rPr>
          <w:rFonts w:eastAsia="Times New Roman" w:cstheme="minorHAnsi"/>
          <w:color w:val="000000"/>
          <w:kern w:val="0"/>
          <w14:ligatures w14:val="none"/>
        </w:rPr>
      </w:pPr>
      <w:r w:rsidRPr="00D66BCF">
        <w:rPr>
          <w:rFonts w:eastAsia="Times New Roman" w:cstheme="minorHAnsi"/>
          <w:color w:val="262626"/>
          <w:kern w:val="0"/>
          <w14:ligatures w14:val="none"/>
        </w:rPr>
        <w:t>These services can be found on the MVA site.</w:t>
      </w:r>
      <w:r w:rsidR="0053642D" w:rsidRPr="00D66BCF">
        <w:rPr>
          <w:rFonts w:eastAsia="Times New Roman" w:cstheme="minorHAnsi"/>
          <w:color w:val="262626"/>
          <w:kern w:val="0"/>
          <w14:ligatures w14:val="none"/>
        </w:rPr>
        <w:t xml:space="preserve"> </w:t>
      </w:r>
      <w:r w:rsidR="00960834" w:rsidRPr="00960834">
        <w:rPr>
          <w:rFonts w:eastAsia="Times New Roman" w:cstheme="minorHAnsi"/>
          <w:color w:val="262626"/>
          <w:kern w:val="0"/>
          <w:u w:val="single"/>
          <w14:ligatures w14:val="none"/>
        </w:rPr>
        <w:t>Emissions Testing</w:t>
      </w:r>
      <w:r w:rsidR="00960834">
        <w:rPr>
          <w:rFonts w:eastAsia="Times New Roman" w:cstheme="minorHAnsi"/>
          <w:color w:val="262626"/>
          <w:kern w:val="0"/>
          <w14:ligatures w14:val="none"/>
        </w:rPr>
        <w:t xml:space="preserve">: </w:t>
      </w:r>
      <w:r w:rsidR="00313F2F" w:rsidRPr="00D66BCF">
        <w:rPr>
          <w:rFonts w:eastAsia="Times New Roman" w:cstheme="minorHAnsi"/>
          <w:color w:val="000000"/>
          <w:kern w:val="0"/>
          <w14:ligatures w14:val="none"/>
        </w:rPr>
        <w:t>Senior citizens, 70 years of age or older and whose vehicle is driven less than 5,000 miles per year, can request</w:t>
      </w:r>
      <w:r w:rsidR="00960834">
        <w:rPr>
          <w:rFonts w:eastAsia="Times New Roman" w:cstheme="minorHAnsi"/>
          <w:color w:val="000000"/>
          <w:kern w:val="0"/>
          <w14:ligatures w14:val="none"/>
        </w:rPr>
        <w:t xml:space="preserve"> an emissions</w:t>
      </w:r>
      <w:r w:rsidR="00313F2F" w:rsidRPr="00D66BCF">
        <w:rPr>
          <w:rFonts w:eastAsia="Times New Roman" w:cstheme="minorHAnsi"/>
          <w:color w:val="000000"/>
          <w:kern w:val="0"/>
          <w14:ligatures w14:val="none"/>
        </w:rPr>
        <w:t xml:space="preserve"> waiver </w:t>
      </w:r>
    </w:p>
    <w:p w14:paraId="05F7B112" w14:textId="4B657A63" w:rsidR="00F05EAB" w:rsidRDefault="003705A3" w:rsidP="009228AE">
      <w:pPr>
        <w:pBdr>
          <w:bottom w:val="single" w:sz="4" w:space="10" w:color="auto"/>
        </w:pBdr>
        <w:spacing w:after="0"/>
        <w:rPr>
          <w:rFonts w:eastAsia="Times New Roman" w:cstheme="minorHAnsi"/>
          <w:color w:val="000000"/>
          <w:kern w:val="0"/>
          <w14:ligatures w14:val="none"/>
        </w:rPr>
      </w:pPr>
      <w:r w:rsidRPr="00960834">
        <w:rPr>
          <w:rFonts w:eastAsia="Times New Roman" w:cstheme="minorHAnsi"/>
          <w:b/>
          <w:bCs/>
          <w:color w:val="000000"/>
          <w:kern w:val="0"/>
          <w:u w:val="single"/>
          <w14:ligatures w14:val="none"/>
        </w:rPr>
        <w:t>Beneficiary Designation for Vehicle</w:t>
      </w:r>
      <w:r w:rsidR="00960834">
        <w:rPr>
          <w:rFonts w:eastAsia="Times New Roman" w:cstheme="minorHAnsi"/>
          <w:b/>
          <w:bCs/>
          <w:color w:val="000000"/>
          <w:kern w:val="0"/>
          <w14:ligatures w14:val="none"/>
        </w:rPr>
        <w:t xml:space="preserve"> </w:t>
      </w:r>
      <w:r w:rsidRPr="00D66BCF">
        <w:rPr>
          <w:rFonts w:eastAsia="Times New Roman" w:cstheme="minorHAnsi"/>
          <w:color w:val="000000"/>
          <w:kern w:val="0"/>
          <w14:ligatures w14:val="none"/>
        </w:rPr>
        <w:t>Transfer Upon Death</w:t>
      </w:r>
      <w:r w:rsidR="005F423D" w:rsidRPr="00D66BCF">
        <w:rPr>
          <w:rFonts w:eastAsia="Times New Roman" w:cstheme="minorHAnsi"/>
          <w:color w:val="000000"/>
          <w:kern w:val="0"/>
          <w14:ligatures w14:val="none"/>
        </w:rPr>
        <w:t xml:space="preserve"> – This can be done online.</w:t>
      </w:r>
      <w:r w:rsidR="000B5FB5">
        <w:rPr>
          <w:rFonts w:eastAsia="Times New Roman" w:cstheme="minorHAnsi"/>
          <w:color w:val="000000"/>
          <w:kern w:val="0"/>
          <w14:ligatures w14:val="none"/>
        </w:rPr>
        <w:t xml:space="preserve">                                          </w:t>
      </w:r>
    </w:p>
    <w:p w14:paraId="6A1F3D70" w14:textId="42B3BFF3" w:rsidR="0052436D" w:rsidRDefault="00D92E12" w:rsidP="000B5FB5">
      <w:pPr>
        <w:pBdr>
          <w:bottom w:val="single" w:sz="4" w:space="10" w:color="auto"/>
        </w:pBdr>
        <w:spacing w:after="0"/>
        <w:rPr>
          <w:rFonts w:eastAsia="Times New Roman" w:cstheme="minorHAnsi"/>
          <w:color w:val="000000"/>
          <w:kern w:val="0"/>
          <w14:ligatures w14:val="none"/>
        </w:rPr>
      </w:pPr>
      <w:r w:rsidRPr="000B5FB5">
        <w:rPr>
          <w:rFonts w:cstheme="minorHAnsi"/>
          <w:b/>
          <w:bCs/>
          <w:u w:val="single"/>
        </w:rPr>
        <w:lastRenderedPageBreak/>
        <w:t>B</w:t>
      </w:r>
      <w:r w:rsidR="0053582F" w:rsidRPr="000B5FB5">
        <w:rPr>
          <w:rFonts w:cstheme="minorHAnsi"/>
          <w:b/>
          <w:bCs/>
          <w:u w:val="single"/>
        </w:rPr>
        <w:t>altimore DPW Recycling Initiative</w:t>
      </w:r>
      <w:r w:rsidR="000B5FB5">
        <w:rPr>
          <w:rFonts w:cstheme="minorHAnsi"/>
        </w:rPr>
        <w:t xml:space="preserve">  </w:t>
      </w:r>
      <w:r w:rsidR="00041C9D" w:rsidRPr="00D66BCF">
        <w:rPr>
          <w:rFonts w:eastAsia="Times New Roman" w:cstheme="minorHAnsi"/>
          <w:color w:val="000000"/>
          <w:kern w:val="0"/>
          <w14:ligatures w14:val="none"/>
        </w:rPr>
        <w:t>The Baltimore City Department of Public Works (DPW) is launching its new OOPS Tag Recycling Initiative, a citywide program designed to reduce contamination in recycling bins</w:t>
      </w:r>
      <w:r w:rsidR="00A715DB" w:rsidRPr="00D66BCF">
        <w:rPr>
          <w:rFonts w:eastAsia="Times New Roman" w:cstheme="minorHAnsi"/>
          <w:color w:val="000000"/>
          <w:kern w:val="0"/>
          <w14:ligatures w14:val="none"/>
        </w:rPr>
        <w:t>.</w:t>
      </w:r>
      <w:r w:rsidR="00041C9D" w:rsidRPr="00D66BCF">
        <w:rPr>
          <w:rFonts w:eastAsia="Times New Roman" w:cstheme="minorHAnsi"/>
          <w:color w:val="000000"/>
          <w:kern w:val="0"/>
          <w14:ligatures w14:val="none"/>
        </w:rPr>
        <w:t xml:space="preserve"> improve recycling efficiency</w:t>
      </w:r>
      <w:r w:rsidR="000B5FB5">
        <w:rPr>
          <w:rFonts w:eastAsia="Times New Roman" w:cstheme="minorHAnsi"/>
          <w:color w:val="000000"/>
          <w:kern w:val="0"/>
          <w14:ligatures w14:val="none"/>
        </w:rPr>
        <w:t xml:space="preserve">.  </w:t>
      </w:r>
      <w:r w:rsidR="00041C9D" w:rsidRPr="00D66BCF">
        <w:rPr>
          <w:rFonts w:eastAsia="Times New Roman" w:cstheme="minorHAnsi"/>
          <w:color w:val="000000"/>
          <w:kern w:val="0"/>
          <w14:ligatures w14:val="none"/>
        </w:rPr>
        <w:t xml:space="preserve">DPW is placing OOPS Tags on recycling bins found to contain incorrect or non-recyclable items. Each tag clearly identifies the contamination issue and provides guidance on how to properly recycle moving forward. When a bin receives an OOPS Tag, residents will be asked to remove the incorrect items before their recycling is collected on the next scheduled </w:t>
      </w:r>
      <w:r w:rsidR="00E461F3" w:rsidRPr="00D66BCF">
        <w:rPr>
          <w:rFonts w:eastAsia="Times New Roman" w:cstheme="minorHAnsi"/>
          <w:color w:val="000000"/>
          <w:kern w:val="0"/>
          <w14:ligatures w14:val="none"/>
        </w:rPr>
        <w:t>pick-up</w:t>
      </w:r>
      <w:r w:rsidR="00123CED" w:rsidRPr="00D66BCF">
        <w:rPr>
          <w:rFonts w:eastAsia="Times New Roman" w:cstheme="minorHAnsi"/>
          <w:color w:val="000000"/>
          <w:kern w:val="0"/>
          <w14:ligatures w14:val="none"/>
        </w:rPr>
        <w:t xml:space="preserve"> day.</w:t>
      </w:r>
      <w:r w:rsidR="00093FEB" w:rsidRPr="00D66BCF">
        <w:rPr>
          <w:rFonts w:eastAsia="Times New Roman" w:cstheme="minorHAnsi"/>
          <w:color w:val="000000"/>
          <w:kern w:val="0"/>
          <w14:ligatures w14:val="none"/>
        </w:rPr>
        <w:t xml:space="preserve"> For additional</w:t>
      </w:r>
      <w:r w:rsidR="00D66BCF" w:rsidRPr="00D66BCF">
        <w:rPr>
          <w:rFonts w:eastAsia="Times New Roman" w:cstheme="minorHAnsi"/>
          <w:color w:val="000000"/>
          <w:kern w:val="0"/>
          <w14:ligatures w14:val="none"/>
        </w:rPr>
        <w:t xml:space="preserve"> i</w:t>
      </w:r>
      <w:r w:rsidR="00093FEB" w:rsidRPr="00D66BCF">
        <w:rPr>
          <w:rFonts w:eastAsia="Times New Roman" w:cstheme="minorHAnsi"/>
          <w:color w:val="000000"/>
          <w:kern w:val="0"/>
          <w14:ligatures w14:val="none"/>
        </w:rPr>
        <w:t>nfo go to the Baltimore City Pu</w:t>
      </w:r>
      <w:r w:rsidR="00C62236" w:rsidRPr="00D66BCF">
        <w:rPr>
          <w:rFonts w:eastAsia="Times New Roman" w:cstheme="minorHAnsi"/>
          <w:color w:val="000000"/>
          <w:kern w:val="0"/>
          <w14:ligatures w14:val="none"/>
        </w:rPr>
        <w:t>b</w:t>
      </w:r>
      <w:r w:rsidR="00093FEB" w:rsidRPr="00D66BCF">
        <w:rPr>
          <w:rFonts w:eastAsia="Times New Roman" w:cstheme="minorHAnsi"/>
          <w:color w:val="000000"/>
          <w:kern w:val="0"/>
          <w14:ligatures w14:val="none"/>
        </w:rPr>
        <w:t>lic Works</w:t>
      </w:r>
      <w:r w:rsidR="00D66BCF" w:rsidRPr="00D66BCF">
        <w:rPr>
          <w:rFonts w:eastAsia="Times New Roman" w:cstheme="minorHAnsi"/>
          <w:color w:val="000000"/>
          <w:kern w:val="0"/>
          <w14:ligatures w14:val="none"/>
        </w:rPr>
        <w:t xml:space="preserve"> website</w:t>
      </w:r>
    </w:p>
    <w:p w14:paraId="0DBBFF37" w14:textId="77777777" w:rsidR="00D92E12" w:rsidRDefault="00D92E12" w:rsidP="00D92E12">
      <w:pPr>
        <w:shd w:val="clear" w:color="auto" w:fill="FFFFFF"/>
        <w:spacing w:after="0" w:line="240" w:lineRule="auto"/>
        <w:rPr>
          <w:b/>
          <w:bCs/>
          <w:u w:val="single"/>
        </w:rPr>
      </w:pPr>
    </w:p>
    <w:p w14:paraId="447CA0B1" w14:textId="1A2DCD07" w:rsidR="0052436D" w:rsidRPr="000E06A2" w:rsidRDefault="0052436D" w:rsidP="0052436D">
      <w:r w:rsidRPr="000E06A2">
        <w:rPr>
          <w:b/>
          <w:bCs/>
          <w:u w:val="single"/>
        </w:rPr>
        <w:t>EYE APPEALING DETAILS</w:t>
      </w:r>
    </w:p>
    <w:p w14:paraId="586D97AF" w14:textId="032C3736" w:rsidR="0052436D" w:rsidRDefault="0052436D" w:rsidP="0052436D">
      <w:pPr>
        <w:shd w:val="clear" w:color="auto" w:fill="FFFFFF"/>
        <w:spacing w:after="0" w:line="240" w:lineRule="auto"/>
      </w:pPr>
      <w:r>
        <w:t xml:space="preserve">While most of our residents do a fine job with their home’s lawn care, an added measure of attention to a home’s front sidewalks, curbs, and gutters where trimmings, weeds, and trash can collect can be the finishing touches that move the property’s appeal up yet another notch.  Therefore, if everyone would consider adding this measure of care to make their home and our general community that much more attractive and welcoming, it would be greatly appreciated. </w:t>
      </w:r>
    </w:p>
    <w:p w14:paraId="35513E87" w14:textId="77777777" w:rsidR="0052436D" w:rsidRDefault="0052436D" w:rsidP="0052436D">
      <w:pPr>
        <w:shd w:val="clear" w:color="auto" w:fill="FFFFFF"/>
        <w:spacing w:after="0" w:line="240" w:lineRule="auto"/>
        <w:rPr>
          <w:rFonts w:ascii="Nunito Sans" w:hAnsi="Nunito Sans"/>
          <w:color w:val="232E33"/>
          <w:sz w:val="23"/>
          <w:szCs w:val="23"/>
        </w:rPr>
      </w:pPr>
    </w:p>
    <w:p w14:paraId="1826CCD1" w14:textId="584B3643" w:rsidR="00AD1F4D" w:rsidRDefault="00AD1F4D" w:rsidP="00AD1F4D">
      <w:pPr>
        <w:pStyle w:val="NormalWeb"/>
        <w:shd w:val="clear" w:color="auto" w:fill="F6F6F4"/>
        <w:spacing w:before="0" w:beforeAutospacing="0" w:after="225" w:afterAutospacing="0"/>
        <w:textAlignment w:val="baseline"/>
        <w:rPr>
          <w:rFonts w:ascii="Nunito Sans" w:hAnsi="Nunito Sans"/>
          <w:color w:val="232E33"/>
          <w:sz w:val="23"/>
          <w:szCs w:val="23"/>
        </w:rPr>
      </w:pPr>
      <w:r w:rsidRPr="00D92E12">
        <w:rPr>
          <w:rFonts w:ascii="Nunito Sans" w:hAnsi="Nunito Sans"/>
          <w:b/>
          <w:bCs/>
          <w:color w:val="232E33"/>
          <w:sz w:val="23"/>
          <w:szCs w:val="23"/>
          <w:u w:val="single"/>
        </w:rPr>
        <w:t>NORTHEAST CITIZENS ON PATROL (NE</w:t>
      </w:r>
      <w:r w:rsidR="0052436D" w:rsidRPr="00D92E12">
        <w:rPr>
          <w:rFonts w:ascii="Nunito Sans" w:hAnsi="Nunito Sans"/>
          <w:b/>
          <w:bCs/>
          <w:color w:val="232E33"/>
          <w:sz w:val="23"/>
          <w:szCs w:val="23"/>
          <w:u w:val="single"/>
        </w:rPr>
        <w:t>COP</w:t>
      </w:r>
      <w:r w:rsidR="0052436D">
        <w:rPr>
          <w:rFonts w:ascii="Nunito Sans" w:hAnsi="Nunito Sans"/>
          <w:color w:val="232E33"/>
          <w:sz w:val="23"/>
          <w:szCs w:val="23"/>
        </w:rPr>
        <w:t>)</w:t>
      </w:r>
    </w:p>
    <w:p w14:paraId="078C3232" w14:textId="7C9975B6" w:rsidR="00350316" w:rsidRDefault="00AD1F4D" w:rsidP="009C5BBC">
      <w:pPr>
        <w:pStyle w:val="NormalWeb"/>
        <w:shd w:val="clear" w:color="auto" w:fill="F6F6F4"/>
        <w:spacing w:before="0" w:beforeAutospacing="0" w:after="225" w:afterAutospacing="0"/>
        <w:textAlignment w:val="baseline"/>
        <w:rPr>
          <w:rFonts w:cstheme="minorHAnsi"/>
          <w:b/>
          <w:bCs/>
          <w:color w:val="000000"/>
          <w:u w:val="single"/>
        </w:rPr>
      </w:pPr>
      <w:r>
        <w:rPr>
          <w:rFonts w:ascii="Nunito Sans" w:hAnsi="Nunito Sans"/>
          <w:color w:val="232E33"/>
          <w:sz w:val="23"/>
          <w:szCs w:val="23"/>
        </w:rPr>
        <w:t xml:space="preserve">The Northeast Citizens Patrol (NECOP) is a citizens Patrol that covers the communities of Northeast Baltimore. Its members patrol their communities every Thursday, Friday, and designated Saturday nights between 7:30 PM and 11:00 PM. When they observe a suspicious activity or an issue needing police </w:t>
      </w:r>
      <w:r w:rsidR="00E461F3">
        <w:rPr>
          <w:rFonts w:ascii="Nunito Sans" w:hAnsi="Nunito Sans"/>
          <w:color w:val="232E33"/>
          <w:sz w:val="23"/>
          <w:szCs w:val="23"/>
        </w:rPr>
        <w:t>attention,</w:t>
      </w:r>
      <w:r>
        <w:rPr>
          <w:rFonts w:ascii="Nunito Sans" w:hAnsi="Nunito Sans"/>
          <w:color w:val="232E33"/>
          <w:sz w:val="23"/>
          <w:szCs w:val="23"/>
        </w:rPr>
        <w:t xml:space="preserve"> they notify an </w:t>
      </w:r>
      <w:r w:rsidR="00E461F3">
        <w:rPr>
          <w:rFonts w:ascii="Nunito Sans" w:hAnsi="Nunito Sans"/>
          <w:color w:val="232E33"/>
          <w:sz w:val="23"/>
          <w:szCs w:val="23"/>
        </w:rPr>
        <w:t>on-duty</w:t>
      </w:r>
      <w:r>
        <w:rPr>
          <w:rFonts w:ascii="Nunito Sans" w:hAnsi="Nunito Sans"/>
          <w:color w:val="232E33"/>
          <w:sz w:val="23"/>
          <w:szCs w:val="23"/>
        </w:rPr>
        <w:t xml:space="preserve"> Baltimore Police Officer, who acts as the Patrol's liaison via a NECOP radio. The officer either responds and abates the issue, </w:t>
      </w:r>
      <w:r>
        <w:rPr>
          <w:rFonts w:ascii="Nunito Sans" w:hAnsi="Nunito Sans"/>
          <w:color w:val="232E33"/>
          <w:sz w:val="23"/>
          <w:szCs w:val="23"/>
        </w:rPr>
        <w:t>notifies another on duty patrol unit to respond and abate the issue, or documents the activity for future investigation by a detective, narcotics, or vice unit. This effort has reduced crime in Northeast Baltimore since the Patrol's inception.</w:t>
      </w:r>
      <w:r w:rsidR="009C5BBC">
        <w:rPr>
          <w:rFonts w:ascii="Nunito Sans" w:hAnsi="Nunito Sans"/>
          <w:color w:val="232E33"/>
          <w:sz w:val="23"/>
          <w:szCs w:val="23"/>
        </w:rPr>
        <w:t xml:space="preserve"> Please message to beverlyhills21214@gmail. com if you are interested in volunteering your time.  </w:t>
      </w:r>
    </w:p>
    <w:p w14:paraId="1A53CCC8" w14:textId="50E3D75C" w:rsidR="00573F1E" w:rsidRPr="008B3810" w:rsidRDefault="00573F1E" w:rsidP="00D66BCF">
      <w:pPr>
        <w:shd w:val="clear" w:color="auto" w:fill="FFFFFF"/>
        <w:spacing w:after="0" w:line="240" w:lineRule="auto"/>
        <w:rPr>
          <w:rFonts w:eastAsia="Times New Roman" w:cstheme="minorHAnsi"/>
          <w:b/>
          <w:bCs/>
          <w:color w:val="000000"/>
          <w:kern w:val="0"/>
          <w:u w:val="single"/>
          <w14:ligatures w14:val="none"/>
        </w:rPr>
      </w:pPr>
      <w:r w:rsidRPr="008B3810">
        <w:rPr>
          <w:rFonts w:eastAsia="Times New Roman" w:cstheme="minorHAnsi"/>
          <w:b/>
          <w:bCs/>
          <w:color w:val="000000"/>
          <w:kern w:val="0"/>
          <w:u w:val="single"/>
          <w14:ligatures w14:val="none"/>
        </w:rPr>
        <w:t xml:space="preserve">HARBEL </w:t>
      </w:r>
      <w:r w:rsidR="00B714A1" w:rsidRPr="008B3810">
        <w:rPr>
          <w:rFonts w:eastAsia="Times New Roman" w:cstheme="minorHAnsi"/>
          <w:b/>
          <w:bCs/>
          <w:color w:val="000000"/>
          <w:kern w:val="0"/>
          <w:u w:val="single"/>
          <w14:ligatures w14:val="none"/>
        </w:rPr>
        <w:t xml:space="preserve">Free Monthly </w:t>
      </w:r>
      <w:r w:rsidR="001C3098" w:rsidRPr="008B3810">
        <w:rPr>
          <w:rFonts w:eastAsia="Times New Roman" w:cstheme="minorHAnsi"/>
          <w:b/>
          <w:bCs/>
          <w:color w:val="000000"/>
          <w:kern w:val="0"/>
          <w:u w:val="single"/>
          <w14:ligatures w14:val="none"/>
        </w:rPr>
        <w:t xml:space="preserve">Fresh Produce </w:t>
      </w:r>
      <w:r w:rsidR="00B714A1" w:rsidRPr="008B3810">
        <w:rPr>
          <w:rFonts w:eastAsia="Times New Roman" w:cstheme="minorHAnsi"/>
          <w:b/>
          <w:bCs/>
          <w:color w:val="000000"/>
          <w:kern w:val="0"/>
          <w:u w:val="single"/>
          <w14:ligatures w14:val="none"/>
        </w:rPr>
        <w:t>Food Distribution</w:t>
      </w:r>
      <w:r w:rsidR="00D92E12">
        <w:rPr>
          <w:rFonts w:eastAsia="Times New Roman" w:cstheme="minorHAnsi"/>
          <w:b/>
          <w:bCs/>
          <w:color w:val="000000"/>
          <w:kern w:val="0"/>
          <w:u w:val="single"/>
          <w14:ligatures w14:val="none"/>
        </w:rPr>
        <w:t xml:space="preserve"> </w:t>
      </w:r>
      <w:r w:rsidR="000C1795">
        <w:rPr>
          <w:rFonts w:eastAsia="Times New Roman" w:cstheme="minorHAnsi"/>
          <w:b/>
          <w:bCs/>
          <w:color w:val="000000"/>
          <w:kern w:val="0"/>
          <w:u w:val="single"/>
          <w14:ligatures w14:val="none"/>
        </w:rPr>
        <w:t>5807 Harford Road – 410-444-</w:t>
      </w:r>
      <w:r w:rsidR="00131EA1">
        <w:rPr>
          <w:rFonts w:eastAsia="Times New Roman" w:cstheme="minorHAnsi"/>
          <w:b/>
          <w:bCs/>
          <w:color w:val="000000"/>
          <w:kern w:val="0"/>
          <w:u w:val="single"/>
          <w14:ligatures w14:val="none"/>
        </w:rPr>
        <w:t>2100</w:t>
      </w:r>
    </w:p>
    <w:p w14:paraId="462B9066" w14:textId="7728C7A4" w:rsidR="0091128A" w:rsidRPr="008B3810" w:rsidRDefault="00B714A1" w:rsidP="00C824BC">
      <w:pPr>
        <w:shd w:val="clear" w:color="auto" w:fill="FFFFFF"/>
        <w:spacing w:after="0" w:line="240" w:lineRule="auto"/>
        <w:rPr>
          <w:rFonts w:cstheme="minorHAnsi"/>
          <w:b/>
          <w:bCs/>
          <w:u w:val="single"/>
        </w:rPr>
      </w:pPr>
      <w:r w:rsidRPr="008B3810">
        <w:rPr>
          <w:rFonts w:eastAsia="Times New Roman" w:cstheme="minorHAnsi"/>
          <w:b/>
          <w:bCs/>
          <w:color w:val="000000"/>
          <w:kern w:val="0"/>
          <w:u w:val="single"/>
          <w14:ligatures w14:val="none"/>
        </w:rPr>
        <w:t>When:  Every 3</w:t>
      </w:r>
      <w:r w:rsidRPr="008B3810">
        <w:rPr>
          <w:rFonts w:eastAsia="Times New Roman" w:cstheme="minorHAnsi"/>
          <w:b/>
          <w:bCs/>
          <w:color w:val="000000"/>
          <w:kern w:val="0"/>
          <w:u w:val="single"/>
          <w:vertAlign w:val="superscript"/>
          <w14:ligatures w14:val="none"/>
        </w:rPr>
        <w:t xml:space="preserve">rd </w:t>
      </w:r>
      <w:r w:rsidRPr="008B3810">
        <w:rPr>
          <w:rFonts w:cstheme="minorHAnsi"/>
          <w:b/>
          <w:bCs/>
          <w:u w:val="single"/>
        </w:rPr>
        <w:t>Thursday of the Month</w:t>
      </w:r>
    </w:p>
    <w:p w14:paraId="2BF4AE9D" w14:textId="3AE650B1" w:rsidR="00C824BC" w:rsidRDefault="00075251" w:rsidP="00C824BC">
      <w:pPr>
        <w:shd w:val="clear" w:color="auto" w:fill="FFFFFF"/>
        <w:spacing w:after="0" w:line="240" w:lineRule="auto"/>
        <w:rPr>
          <w:rFonts w:cstheme="minorHAnsi"/>
        </w:rPr>
      </w:pPr>
      <w:r>
        <w:rPr>
          <w:rFonts w:cstheme="minorHAnsi"/>
        </w:rPr>
        <w:t xml:space="preserve">Food distribution starts at 1:00 p.m. </w:t>
      </w:r>
      <w:r w:rsidR="001C3098">
        <w:rPr>
          <w:rFonts w:cstheme="minorHAnsi"/>
        </w:rPr>
        <w:t xml:space="preserve">  You remain in car and drive through.</w:t>
      </w:r>
    </w:p>
    <w:p w14:paraId="476573AF" w14:textId="786AEDC8" w:rsidR="001C3098" w:rsidRDefault="001C3098" w:rsidP="00C824BC">
      <w:pPr>
        <w:shd w:val="clear" w:color="auto" w:fill="FFFFFF"/>
        <w:spacing w:after="0" w:line="240" w:lineRule="auto"/>
        <w:rPr>
          <w:rFonts w:cstheme="minorHAnsi"/>
        </w:rPr>
      </w:pPr>
      <w:r>
        <w:rPr>
          <w:rFonts w:cstheme="minorHAnsi"/>
        </w:rPr>
        <w:t xml:space="preserve">If you would like to volunteer setting up the tables and bagging </w:t>
      </w:r>
      <w:r w:rsidR="00AC0646">
        <w:rPr>
          <w:rFonts w:cstheme="minorHAnsi"/>
        </w:rPr>
        <w:t>produce,</w:t>
      </w:r>
      <w:r>
        <w:rPr>
          <w:rFonts w:cstheme="minorHAnsi"/>
        </w:rPr>
        <w:t xml:space="preserve"> please be at HARBEL by 10 a.m.  </w:t>
      </w:r>
      <w:r w:rsidR="00726670">
        <w:rPr>
          <w:rFonts w:cstheme="minorHAnsi"/>
        </w:rPr>
        <w:t>on distribution day</w:t>
      </w:r>
    </w:p>
    <w:p w14:paraId="61E09BA4" w14:textId="77777777" w:rsidR="00322964" w:rsidRDefault="00322964" w:rsidP="00C824BC">
      <w:pPr>
        <w:shd w:val="clear" w:color="auto" w:fill="FFFFFF"/>
        <w:spacing w:after="0" w:line="240" w:lineRule="auto"/>
        <w:rPr>
          <w:rFonts w:cstheme="minorHAnsi"/>
        </w:rPr>
      </w:pPr>
    </w:p>
    <w:p w14:paraId="4B17C271" w14:textId="77777777" w:rsidR="00230DEF" w:rsidRDefault="00230DEF" w:rsidP="00C824BC">
      <w:pPr>
        <w:shd w:val="clear" w:color="auto" w:fill="FFFFFF"/>
        <w:spacing w:after="0" w:line="240" w:lineRule="auto"/>
        <w:rPr>
          <w:rFonts w:cstheme="minorHAnsi"/>
        </w:rPr>
      </w:pPr>
    </w:p>
    <w:p w14:paraId="116E9CFB" w14:textId="4382ABDE" w:rsidR="00D66BCF" w:rsidRPr="00D66BCF" w:rsidRDefault="008B3810" w:rsidP="00162479">
      <w:pPr>
        <w:pBdr>
          <w:top w:val="single" w:sz="4" w:space="1" w:color="auto"/>
          <w:left w:val="single" w:sz="4" w:space="4" w:color="auto"/>
          <w:bottom w:val="single" w:sz="4" w:space="1" w:color="auto"/>
          <w:right w:val="single" w:sz="4" w:space="4" w:color="auto"/>
        </w:pBdr>
        <w:spacing w:after="0" w:line="254" w:lineRule="auto"/>
        <w:rPr>
          <w:rFonts w:cstheme="minorHAnsi"/>
          <w:b/>
          <w:bCs/>
          <w:u w:val="single"/>
        </w:rPr>
      </w:pPr>
      <w:r>
        <w:rPr>
          <w:rFonts w:cstheme="minorHAnsi"/>
          <w:b/>
          <w:bCs/>
          <w:u w:val="single"/>
        </w:rPr>
        <w:t>B</w:t>
      </w:r>
      <w:r w:rsidR="00D66BCF" w:rsidRPr="00D66BCF">
        <w:rPr>
          <w:rFonts w:cstheme="minorHAnsi"/>
          <w:b/>
          <w:bCs/>
          <w:u w:val="single"/>
        </w:rPr>
        <w:t>EVERLY HILLS IMPROVEMENT ASSOC. DUES</w:t>
      </w:r>
    </w:p>
    <w:p w14:paraId="5B890F64" w14:textId="519A9105" w:rsidR="00D66BCF" w:rsidRPr="00D66BCF" w:rsidRDefault="00D66BCF" w:rsidP="00162479">
      <w:pPr>
        <w:pBdr>
          <w:top w:val="single" w:sz="4" w:space="1" w:color="auto"/>
          <w:left w:val="single" w:sz="4" w:space="4" w:color="auto"/>
          <w:bottom w:val="single" w:sz="4" w:space="1" w:color="auto"/>
          <w:right w:val="single" w:sz="4" w:space="4" w:color="auto"/>
        </w:pBdr>
        <w:spacing w:after="0" w:line="254" w:lineRule="auto"/>
        <w:rPr>
          <w:rFonts w:cstheme="minorHAnsi"/>
        </w:rPr>
      </w:pPr>
      <w:r w:rsidRPr="00D66BCF">
        <w:rPr>
          <w:rFonts w:cstheme="minorHAnsi"/>
        </w:rPr>
        <w:t>Dues s $1</w:t>
      </w:r>
      <w:r w:rsidR="003C26EA">
        <w:rPr>
          <w:rFonts w:cstheme="minorHAnsi"/>
        </w:rPr>
        <w:t>0</w:t>
      </w:r>
      <w:r w:rsidRPr="00D66BCF">
        <w:rPr>
          <w:rFonts w:cstheme="minorHAnsi"/>
        </w:rPr>
        <w:t xml:space="preserve">.00/year per household.  </w:t>
      </w:r>
    </w:p>
    <w:p w14:paraId="342050BC" w14:textId="72F4D5E9" w:rsidR="00D66BCF" w:rsidRPr="00D66BCF" w:rsidRDefault="00D66BCF" w:rsidP="00162479">
      <w:pPr>
        <w:pBdr>
          <w:top w:val="single" w:sz="4" w:space="1" w:color="auto"/>
          <w:left w:val="single" w:sz="4" w:space="4" w:color="auto"/>
          <w:bottom w:val="single" w:sz="4" w:space="1" w:color="auto"/>
          <w:right w:val="single" w:sz="4" w:space="4" w:color="auto"/>
        </w:pBdr>
        <w:spacing w:after="0" w:line="254" w:lineRule="auto"/>
        <w:rPr>
          <w:rFonts w:cstheme="minorHAnsi"/>
        </w:rPr>
      </w:pPr>
      <w:r w:rsidRPr="00D66BCF">
        <w:rPr>
          <w:rFonts w:cstheme="minorHAnsi"/>
        </w:rPr>
        <w:t xml:space="preserve">Via Zelle send to </w:t>
      </w:r>
      <w:hyperlink r:id="rId9" w:history="1">
        <w:r w:rsidR="00200646" w:rsidRPr="00A60E90">
          <w:rPr>
            <w:rStyle w:val="Hyperlink"/>
            <w:rFonts w:cstheme="minorHAnsi"/>
          </w:rPr>
          <w:t>beverlyhills21214@gmail.com</w:t>
        </w:r>
      </w:hyperlink>
    </w:p>
    <w:p w14:paraId="56C61B3B" w14:textId="062B5F91" w:rsidR="00D66BCF" w:rsidRPr="00D66BCF" w:rsidRDefault="003C26EA" w:rsidP="00162479">
      <w:pPr>
        <w:pBdr>
          <w:top w:val="single" w:sz="4" w:space="1" w:color="auto"/>
          <w:left w:val="single" w:sz="4" w:space="4" w:color="auto"/>
          <w:bottom w:val="single" w:sz="4" w:space="1" w:color="auto"/>
          <w:right w:val="single" w:sz="4" w:space="4" w:color="auto"/>
        </w:pBdr>
        <w:spacing w:after="0" w:line="254" w:lineRule="auto"/>
        <w:rPr>
          <w:rFonts w:cstheme="minorHAnsi"/>
        </w:rPr>
      </w:pPr>
      <w:r>
        <w:rPr>
          <w:rFonts w:cstheme="minorHAnsi"/>
        </w:rPr>
        <w:t>o</w:t>
      </w:r>
      <w:r w:rsidR="00D66BCF" w:rsidRPr="00D66BCF">
        <w:rPr>
          <w:rFonts w:cstheme="minorHAnsi"/>
        </w:rPr>
        <w:t>r by check to</w:t>
      </w:r>
    </w:p>
    <w:p w14:paraId="090F8599" w14:textId="6AC121AC" w:rsidR="00D66BCF" w:rsidRDefault="00991688"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HARBEL Community Organization</w:t>
      </w:r>
    </w:p>
    <w:p w14:paraId="3AD59FD5" w14:textId="172474ED" w:rsidR="00991688" w:rsidRDefault="00991688"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c/o /Beverly Hills Improvement Association</w:t>
      </w:r>
    </w:p>
    <w:p w14:paraId="4946F7B5" w14:textId="10E1E55D" w:rsidR="00991688" w:rsidRDefault="00991688"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5807 Harford Road</w:t>
      </w:r>
    </w:p>
    <w:p w14:paraId="4E29B48F" w14:textId="5E58312A" w:rsidR="00991688" w:rsidRDefault="00991688"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Baltimore, Maryland 21214</w:t>
      </w:r>
    </w:p>
    <w:p w14:paraId="51B8DDF3" w14:textId="528DA784" w:rsidR="00573F1E" w:rsidRDefault="003C3350"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NAME</w:t>
      </w:r>
    </w:p>
    <w:p w14:paraId="4BFEBE76" w14:textId="496CF6F6" w:rsidR="003C3350" w:rsidRDefault="003C3350"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ADDRESS</w:t>
      </w:r>
      <w:r w:rsidR="002E2BF0">
        <w:rPr>
          <w:rFonts w:cstheme="minorHAnsi"/>
        </w:rPr>
        <w:t>:</w:t>
      </w:r>
    </w:p>
    <w:p w14:paraId="7EA1CD9F" w14:textId="19B008B0" w:rsidR="002E2BF0" w:rsidRDefault="002E2BF0"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Email Address: </w:t>
      </w:r>
    </w:p>
    <w:p w14:paraId="069D0773" w14:textId="1892531C" w:rsidR="000E68F7" w:rsidRDefault="000E68F7"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Telephone Number:</w:t>
      </w:r>
    </w:p>
    <w:p w14:paraId="5DB22085" w14:textId="77777777" w:rsidR="002E2BF0" w:rsidRPr="00D66BCF" w:rsidRDefault="002E2BF0" w:rsidP="00162479">
      <w:pPr>
        <w:pBdr>
          <w:top w:val="single" w:sz="4" w:space="1" w:color="auto"/>
          <w:left w:val="single" w:sz="4" w:space="4" w:color="auto"/>
          <w:bottom w:val="single" w:sz="4" w:space="1" w:color="auto"/>
          <w:right w:val="single" w:sz="4" w:space="4" w:color="auto"/>
        </w:pBdr>
        <w:spacing w:after="0" w:line="240" w:lineRule="auto"/>
        <w:rPr>
          <w:rFonts w:cstheme="minorHAnsi"/>
        </w:rPr>
      </w:pPr>
    </w:p>
    <w:sectPr w:rsidR="002E2BF0" w:rsidRPr="00D66BCF" w:rsidSect="0052436D">
      <w:headerReference w:type="default" r:id="rId10"/>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2A4A" w14:textId="77777777" w:rsidR="00876523" w:rsidRDefault="00876523" w:rsidP="00A66F79">
      <w:pPr>
        <w:spacing w:after="0" w:line="240" w:lineRule="auto"/>
      </w:pPr>
      <w:r>
        <w:separator/>
      </w:r>
    </w:p>
  </w:endnote>
  <w:endnote w:type="continuationSeparator" w:id="0">
    <w:p w14:paraId="52107B04" w14:textId="77777777" w:rsidR="00876523" w:rsidRDefault="00876523" w:rsidP="00A6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E71F" w14:textId="77777777" w:rsidR="00876523" w:rsidRDefault="00876523" w:rsidP="00A66F79">
      <w:pPr>
        <w:spacing w:after="0" w:line="240" w:lineRule="auto"/>
      </w:pPr>
      <w:r>
        <w:separator/>
      </w:r>
    </w:p>
  </w:footnote>
  <w:footnote w:type="continuationSeparator" w:id="0">
    <w:p w14:paraId="7714C723" w14:textId="77777777" w:rsidR="00876523" w:rsidRDefault="00876523" w:rsidP="00A6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969" w14:textId="77777777" w:rsidR="009F7D83" w:rsidRDefault="009F7D83">
    <w:pPr>
      <w:pStyle w:val="Header"/>
    </w:pPr>
    <w:r>
      <w:tab/>
      <w:t>THE BEVERLY HILLS BEACON</w:t>
    </w:r>
  </w:p>
  <w:p w14:paraId="5BB46B27" w14:textId="77777777" w:rsidR="009F7D83" w:rsidRDefault="009F7D83">
    <w:pPr>
      <w:pStyle w:val="Header"/>
    </w:pPr>
    <w:r>
      <w:tab/>
      <w:t xml:space="preserve">BEVERY HILLS IMPROVEMENT ASSOCIATION </w:t>
    </w:r>
  </w:p>
  <w:p w14:paraId="5CD175B0" w14:textId="77777777" w:rsidR="00802BD7" w:rsidRDefault="009F7D83">
    <w:pPr>
      <w:pStyle w:val="Header"/>
    </w:pPr>
    <w:r>
      <w:tab/>
    </w:r>
    <w:r w:rsidR="00802BD7">
      <w:t>BALTIMORE, MARYLAND 21214</w:t>
    </w:r>
  </w:p>
  <w:p w14:paraId="3A4CCD27" w14:textId="4BE7DE15" w:rsidR="008C3B9E" w:rsidRDefault="00802BD7">
    <w:pPr>
      <w:pStyle w:val="Header"/>
    </w:pPr>
    <w:r>
      <w:tab/>
      <w:t>MARCH 2026</w:t>
    </w:r>
  </w:p>
  <w:p w14:paraId="48FA77B6" w14:textId="77777777" w:rsidR="00A66F79" w:rsidRDefault="00A6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2DBD"/>
    <w:multiLevelType w:val="multilevel"/>
    <w:tmpl w:val="BBD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B4230E"/>
    <w:multiLevelType w:val="multilevel"/>
    <w:tmpl w:val="4812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9C1B8C"/>
    <w:multiLevelType w:val="multilevel"/>
    <w:tmpl w:val="1564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4025450">
    <w:abstractNumId w:val="1"/>
  </w:num>
  <w:num w:numId="2" w16cid:durableId="1993215658">
    <w:abstractNumId w:val="0"/>
  </w:num>
  <w:num w:numId="3" w16cid:durableId="13411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79"/>
    <w:rsid w:val="000028D9"/>
    <w:rsid w:val="00010AF0"/>
    <w:rsid w:val="00020A8D"/>
    <w:rsid w:val="00041C9D"/>
    <w:rsid w:val="0004589D"/>
    <w:rsid w:val="00047D31"/>
    <w:rsid w:val="00075251"/>
    <w:rsid w:val="0007792B"/>
    <w:rsid w:val="00077F96"/>
    <w:rsid w:val="00087711"/>
    <w:rsid w:val="0009261E"/>
    <w:rsid w:val="00093CBD"/>
    <w:rsid w:val="00093FEB"/>
    <w:rsid w:val="000A46C2"/>
    <w:rsid w:val="000A62B7"/>
    <w:rsid w:val="000B3D3F"/>
    <w:rsid w:val="000B5FB5"/>
    <w:rsid w:val="000B66FA"/>
    <w:rsid w:val="000C1795"/>
    <w:rsid w:val="000D18B6"/>
    <w:rsid w:val="000D3856"/>
    <w:rsid w:val="000E68F7"/>
    <w:rsid w:val="000F371E"/>
    <w:rsid w:val="000F5D20"/>
    <w:rsid w:val="00123CED"/>
    <w:rsid w:val="001243E7"/>
    <w:rsid w:val="00131EA1"/>
    <w:rsid w:val="00135CDC"/>
    <w:rsid w:val="00154EFA"/>
    <w:rsid w:val="00162479"/>
    <w:rsid w:val="001A2BCB"/>
    <w:rsid w:val="001C3098"/>
    <w:rsid w:val="001D3BE7"/>
    <w:rsid w:val="001E678C"/>
    <w:rsid w:val="00200646"/>
    <w:rsid w:val="00223092"/>
    <w:rsid w:val="00230DEF"/>
    <w:rsid w:val="00276801"/>
    <w:rsid w:val="002A737A"/>
    <w:rsid w:val="002C7E10"/>
    <w:rsid w:val="002C7F70"/>
    <w:rsid w:val="002D299D"/>
    <w:rsid w:val="002D29A1"/>
    <w:rsid w:val="002E2BF0"/>
    <w:rsid w:val="00313F2F"/>
    <w:rsid w:val="00316A2B"/>
    <w:rsid w:val="00322964"/>
    <w:rsid w:val="00331CE1"/>
    <w:rsid w:val="00350316"/>
    <w:rsid w:val="003705A3"/>
    <w:rsid w:val="003777D6"/>
    <w:rsid w:val="003A7130"/>
    <w:rsid w:val="003C26EA"/>
    <w:rsid w:val="003C3350"/>
    <w:rsid w:val="003E1071"/>
    <w:rsid w:val="003F1301"/>
    <w:rsid w:val="00401FA5"/>
    <w:rsid w:val="00415DB4"/>
    <w:rsid w:val="0042313C"/>
    <w:rsid w:val="004631D7"/>
    <w:rsid w:val="00480EBA"/>
    <w:rsid w:val="00482FF6"/>
    <w:rsid w:val="004A7339"/>
    <w:rsid w:val="004B66E5"/>
    <w:rsid w:val="004B6BAE"/>
    <w:rsid w:val="004C067A"/>
    <w:rsid w:val="004C7688"/>
    <w:rsid w:val="004D3129"/>
    <w:rsid w:val="004E4CF3"/>
    <w:rsid w:val="004F0902"/>
    <w:rsid w:val="005000CC"/>
    <w:rsid w:val="00500B25"/>
    <w:rsid w:val="00514A53"/>
    <w:rsid w:val="0052436D"/>
    <w:rsid w:val="005327BA"/>
    <w:rsid w:val="0053582F"/>
    <w:rsid w:val="0053642D"/>
    <w:rsid w:val="00547156"/>
    <w:rsid w:val="00573F1E"/>
    <w:rsid w:val="005813A0"/>
    <w:rsid w:val="005A1A82"/>
    <w:rsid w:val="005A4F50"/>
    <w:rsid w:val="005B5A23"/>
    <w:rsid w:val="005E5363"/>
    <w:rsid w:val="005E74E9"/>
    <w:rsid w:val="005F423D"/>
    <w:rsid w:val="00631600"/>
    <w:rsid w:val="006362BF"/>
    <w:rsid w:val="00656FF2"/>
    <w:rsid w:val="006639A4"/>
    <w:rsid w:val="00690810"/>
    <w:rsid w:val="006924EF"/>
    <w:rsid w:val="006A5961"/>
    <w:rsid w:val="006E08E6"/>
    <w:rsid w:val="006E6F1E"/>
    <w:rsid w:val="00710B3C"/>
    <w:rsid w:val="00726670"/>
    <w:rsid w:val="00726B85"/>
    <w:rsid w:val="00732A21"/>
    <w:rsid w:val="00770BB1"/>
    <w:rsid w:val="007842FA"/>
    <w:rsid w:val="007B35A4"/>
    <w:rsid w:val="007C0B39"/>
    <w:rsid w:val="007D25B5"/>
    <w:rsid w:val="007E2D0B"/>
    <w:rsid w:val="00802BD7"/>
    <w:rsid w:val="00814679"/>
    <w:rsid w:val="00822896"/>
    <w:rsid w:val="008355CC"/>
    <w:rsid w:val="00861C58"/>
    <w:rsid w:val="00864B5F"/>
    <w:rsid w:val="00873AF7"/>
    <w:rsid w:val="00876523"/>
    <w:rsid w:val="008B047B"/>
    <w:rsid w:val="008B3810"/>
    <w:rsid w:val="008C3B9E"/>
    <w:rsid w:val="008C5912"/>
    <w:rsid w:val="008F2065"/>
    <w:rsid w:val="0091128A"/>
    <w:rsid w:val="009228AE"/>
    <w:rsid w:val="00944DB6"/>
    <w:rsid w:val="00960834"/>
    <w:rsid w:val="00986EA5"/>
    <w:rsid w:val="00991688"/>
    <w:rsid w:val="00992567"/>
    <w:rsid w:val="009A237F"/>
    <w:rsid w:val="009B2823"/>
    <w:rsid w:val="009C5BBC"/>
    <w:rsid w:val="009E003A"/>
    <w:rsid w:val="009E299A"/>
    <w:rsid w:val="009F30B8"/>
    <w:rsid w:val="009F7D83"/>
    <w:rsid w:val="00A24ABB"/>
    <w:rsid w:val="00A32255"/>
    <w:rsid w:val="00A35674"/>
    <w:rsid w:val="00A66F79"/>
    <w:rsid w:val="00A715DB"/>
    <w:rsid w:val="00A75E50"/>
    <w:rsid w:val="00A805C4"/>
    <w:rsid w:val="00A91FE6"/>
    <w:rsid w:val="00AC0646"/>
    <w:rsid w:val="00AC0D26"/>
    <w:rsid w:val="00AD1F4D"/>
    <w:rsid w:val="00AD5C9F"/>
    <w:rsid w:val="00B204D7"/>
    <w:rsid w:val="00B20B6B"/>
    <w:rsid w:val="00B36629"/>
    <w:rsid w:val="00B61A73"/>
    <w:rsid w:val="00B714A1"/>
    <w:rsid w:val="00B83578"/>
    <w:rsid w:val="00B90BEB"/>
    <w:rsid w:val="00BC1CDA"/>
    <w:rsid w:val="00BD07EE"/>
    <w:rsid w:val="00BD3BCC"/>
    <w:rsid w:val="00BF3493"/>
    <w:rsid w:val="00BF60A0"/>
    <w:rsid w:val="00C05CCF"/>
    <w:rsid w:val="00C15358"/>
    <w:rsid w:val="00C24198"/>
    <w:rsid w:val="00C43470"/>
    <w:rsid w:val="00C555CC"/>
    <w:rsid w:val="00C61B05"/>
    <w:rsid w:val="00C62236"/>
    <w:rsid w:val="00C824BC"/>
    <w:rsid w:val="00CC0E3C"/>
    <w:rsid w:val="00CE4F82"/>
    <w:rsid w:val="00CF5D60"/>
    <w:rsid w:val="00D119CE"/>
    <w:rsid w:val="00D66BCF"/>
    <w:rsid w:val="00D755F0"/>
    <w:rsid w:val="00D83B8C"/>
    <w:rsid w:val="00D92E12"/>
    <w:rsid w:val="00DC73C1"/>
    <w:rsid w:val="00DE77FD"/>
    <w:rsid w:val="00DF4FA8"/>
    <w:rsid w:val="00E37B56"/>
    <w:rsid w:val="00E45C83"/>
    <w:rsid w:val="00E461F3"/>
    <w:rsid w:val="00E57A8B"/>
    <w:rsid w:val="00E63482"/>
    <w:rsid w:val="00E7414E"/>
    <w:rsid w:val="00E83D17"/>
    <w:rsid w:val="00E96AC6"/>
    <w:rsid w:val="00E97342"/>
    <w:rsid w:val="00EB41FB"/>
    <w:rsid w:val="00EE6B34"/>
    <w:rsid w:val="00F05EAB"/>
    <w:rsid w:val="00F06DEF"/>
    <w:rsid w:val="00F153C8"/>
    <w:rsid w:val="00F4524B"/>
    <w:rsid w:val="00F8689B"/>
    <w:rsid w:val="00F912FF"/>
    <w:rsid w:val="00F9323B"/>
    <w:rsid w:val="00FA508A"/>
    <w:rsid w:val="00FA5C74"/>
    <w:rsid w:val="00FA6123"/>
    <w:rsid w:val="00FD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31D6"/>
  <w15:chartTrackingRefBased/>
  <w15:docId w15:val="{15DC023E-86A5-4A90-B1D0-5F5F781A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F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F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F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F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F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F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F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F79"/>
    <w:rPr>
      <w:rFonts w:eastAsiaTheme="majorEastAsia" w:cstheme="majorBidi"/>
      <w:color w:val="272727" w:themeColor="text1" w:themeTint="D8"/>
    </w:rPr>
  </w:style>
  <w:style w:type="paragraph" w:styleId="Title">
    <w:name w:val="Title"/>
    <w:basedOn w:val="Normal"/>
    <w:next w:val="Normal"/>
    <w:link w:val="TitleChar"/>
    <w:uiPriority w:val="10"/>
    <w:qFormat/>
    <w:rsid w:val="00A6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79"/>
    <w:pPr>
      <w:spacing w:before="160"/>
      <w:jc w:val="center"/>
    </w:pPr>
    <w:rPr>
      <w:i/>
      <w:iCs/>
      <w:color w:val="404040" w:themeColor="text1" w:themeTint="BF"/>
    </w:rPr>
  </w:style>
  <w:style w:type="character" w:customStyle="1" w:styleId="QuoteChar">
    <w:name w:val="Quote Char"/>
    <w:basedOn w:val="DefaultParagraphFont"/>
    <w:link w:val="Quote"/>
    <w:uiPriority w:val="29"/>
    <w:rsid w:val="00A66F79"/>
    <w:rPr>
      <w:i/>
      <w:iCs/>
      <w:color w:val="404040" w:themeColor="text1" w:themeTint="BF"/>
    </w:rPr>
  </w:style>
  <w:style w:type="paragraph" w:styleId="ListParagraph">
    <w:name w:val="List Paragraph"/>
    <w:basedOn w:val="Normal"/>
    <w:uiPriority w:val="34"/>
    <w:qFormat/>
    <w:rsid w:val="00A66F79"/>
    <w:pPr>
      <w:ind w:left="720"/>
      <w:contextualSpacing/>
    </w:pPr>
  </w:style>
  <w:style w:type="character" w:styleId="IntenseEmphasis">
    <w:name w:val="Intense Emphasis"/>
    <w:basedOn w:val="DefaultParagraphFont"/>
    <w:uiPriority w:val="21"/>
    <w:qFormat/>
    <w:rsid w:val="00A66F79"/>
    <w:rPr>
      <w:i/>
      <w:iCs/>
      <w:color w:val="2F5496" w:themeColor="accent1" w:themeShade="BF"/>
    </w:rPr>
  </w:style>
  <w:style w:type="paragraph" w:styleId="IntenseQuote">
    <w:name w:val="Intense Quote"/>
    <w:basedOn w:val="Normal"/>
    <w:next w:val="Normal"/>
    <w:link w:val="IntenseQuoteChar"/>
    <w:uiPriority w:val="30"/>
    <w:qFormat/>
    <w:rsid w:val="00A66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F79"/>
    <w:rPr>
      <w:i/>
      <w:iCs/>
      <w:color w:val="2F5496" w:themeColor="accent1" w:themeShade="BF"/>
    </w:rPr>
  </w:style>
  <w:style w:type="character" w:styleId="IntenseReference">
    <w:name w:val="Intense Reference"/>
    <w:basedOn w:val="DefaultParagraphFont"/>
    <w:uiPriority w:val="32"/>
    <w:qFormat/>
    <w:rsid w:val="00A66F79"/>
    <w:rPr>
      <w:b/>
      <w:bCs/>
      <w:smallCaps/>
      <w:color w:val="2F5496" w:themeColor="accent1" w:themeShade="BF"/>
      <w:spacing w:val="5"/>
    </w:rPr>
  </w:style>
  <w:style w:type="paragraph" w:styleId="Header">
    <w:name w:val="header"/>
    <w:basedOn w:val="Normal"/>
    <w:link w:val="HeaderChar"/>
    <w:uiPriority w:val="99"/>
    <w:unhideWhenUsed/>
    <w:rsid w:val="00A6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79"/>
  </w:style>
  <w:style w:type="paragraph" w:styleId="Footer">
    <w:name w:val="footer"/>
    <w:basedOn w:val="Normal"/>
    <w:link w:val="FooterChar"/>
    <w:uiPriority w:val="99"/>
    <w:unhideWhenUsed/>
    <w:rsid w:val="00A6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79"/>
  </w:style>
  <w:style w:type="character" w:styleId="Hyperlink">
    <w:name w:val="Hyperlink"/>
    <w:basedOn w:val="DefaultParagraphFont"/>
    <w:uiPriority w:val="99"/>
    <w:unhideWhenUsed/>
    <w:rsid w:val="009E003A"/>
    <w:rPr>
      <w:color w:val="0563C1" w:themeColor="hyperlink"/>
      <w:u w:val="single"/>
    </w:rPr>
  </w:style>
  <w:style w:type="character" w:styleId="UnresolvedMention">
    <w:name w:val="Unresolved Mention"/>
    <w:basedOn w:val="DefaultParagraphFont"/>
    <w:uiPriority w:val="99"/>
    <w:semiHidden/>
    <w:unhideWhenUsed/>
    <w:rsid w:val="00D755F0"/>
    <w:rPr>
      <w:color w:val="605E5C"/>
      <w:shd w:val="clear" w:color="auto" w:fill="E1DFDD"/>
    </w:rPr>
  </w:style>
  <w:style w:type="paragraph" w:styleId="NormalWeb">
    <w:name w:val="Normal (Web)"/>
    <w:basedOn w:val="Normal"/>
    <w:uiPriority w:val="99"/>
    <w:unhideWhenUsed/>
    <w:rsid w:val="00AD1F4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erlyhills2121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verlyhills212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90F3-480C-4B94-91D5-19915F41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Buedel</dc:creator>
  <cp:keywords/>
  <dc:description/>
  <cp:lastModifiedBy>Mary Buedel</cp:lastModifiedBy>
  <cp:revision>178</cp:revision>
  <cp:lastPrinted>2026-03-15T00:23:00Z</cp:lastPrinted>
  <dcterms:created xsi:type="dcterms:W3CDTF">2026-02-11T20:46:00Z</dcterms:created>
  <dcterms:modified xsi:type="dcterms:W3CDTF">2026-03-15T01:01:00Z</dcterms:modified>
</cp:coreProperties>
</file>