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3840" w14:textId="77777777" w:rsidR="003229A1" w:rsidRPr="003229A1" w:rsidRDefault="003229A1" w:rsidP="003229A1">
      <w:pPr>
        <w:spacing w:before="300" w:line="240" w:lineRule="auto"/>
        <w:textAlignment w:val="baseline"/>
        <w:rPr>
          <w:rFonts w:ascii="Lato" w:eastAsia="Times New Roman" w:hAnsi="Lato" w:cs="Times New Roman"/>
          <w:color w:val="1C1C1C"/>
          <w:kern w:val="0"/>
          <w14:ligatures w14:val="none"/>
        </w:rPr>
      </w:pPr>
      <w:r w:rsidRPr="003229A1">
        <w:rPr>
          <w:rFonts w:ascii="Arial" w:eastAsia="Times New Roman" w:hAnsi="Arial" w:cs="Arial"/>
          <w:b/>
          <w:bCs/>
          <w:color w:val="221341"/>
          <w:kern w:val="0"/>
          <w:sz w:val="36"/>
          <w:szCs w:val="36"/>
          <w14:ligatures w14:val="none"/>
        </w:rPr>
        <w:t>Terms and Conditions</w:t>
      </w:r>
    </w:p>
    <w:p w14:paraId="020ABF0E" w14:textId="1D883E3C"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These terms and conditions (“Terms and Conditions”) govern the relationship between </w:t>
      </w:r>
      <w:r>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and/or “we/us/our”) and you, the purchaser and/or traveler (“Client” and “passenger” and “you/your”). By planning travel with </w:t>
      </w:r>
      <w:r>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you agree to be bound by these terms and acknowledge that </w:t>
      </w:r>
      <w:r>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acts solely as a booking agent for disclosed principal supplier tour operators, cruise lines, hotels, airlines, air charters, bus companies, ground transportation, boat purveyors or owners, and other independent contractors providing accommodations, transportation, and other services (“Supplier(s)”) and is not the source or provider of the travel services.  These</w:t>
      </w:r>
      <w:r>
        <w:rPr>
          <w:rFonts w:ascii="Lato" w:eastAsia="Times New Roman" w:hAnsi="Lato" w:cs="Times New Roman"/>
          <w:color w:val="000000"/>
          <w:kern w:val="0"/>
          <w14:ligatures w14:val="none"/>
        </w:rPr>
        <w:t xml:space="preserve"> are the</w:t>
      </w:r>
      <w:r w:rsidRPr="003229A1">
        <w:rPr>
          <w:rFonts w:ascii="Lato" w:eastAsia="Times New Roman" w:hAnsi="Lato" w:cs="Times New Roman"/>
          <w:color w:val="000000"/>
          <w:kern w:val="0"/>
          <w14:ligatures w14:val="none"/>
        </w:rPr>
        <w:t xml:space="preserve"> terms include warranties and disclaimers and exclusions of liability and may restrict your rights and remedies and provide protection to </w:t>
      </w:r>
      <w:r>
        <w:rPr>
          <w:rFonts w:ascii="Lato" w:eastAsia="Times New Roman" w:hAnsi="Lato" w:cs="Times New Roman"/>
          <w:color w:val="000000"/>
          <w:kern w:val="0"/>
          <w14:ligatures w14:val="none"/>
        </w:rPr>
        <w:t xml:space="preserve">Majestic Travel Concierge </w:t>
      </w:r>
    </w:p>
    <w:p w14:paraId="71501A5B"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290FFD96" w14:textId="591C2CFC" w:rsidR="003229A1" w:rsidRPr="003229A1" w:rsidRDefault="003229A1" w:rsidP="003229A1">
      <w:pPr>
        <w:numPr>
          <w:ilvl w:val="0"/>
          <w:numId w:val="1"/>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 xml:space="preserve">USE OF </w:t>
      </w:r>
      <w:r>
        <w:rPr>
          <w:rFonts w:ascii="Lato" w:eastAsia="Times New Roman" w:hAnsi="Lato" w:cs="Arial"/>
          <w:color w:val="000000"/>
          <w:kern w:val="0"/>
          <w14:ligatures w14:val="none"/>
        </w:rPr>
        <w:t>MAJESTIC TRAVEL CONCIERGE</w:t>
      </w:r>
      <w:r w:rsidRPr="003229A1">
        <w:rPr>
          <w:rFonts w:ascii="Lato" w:eastAsia="Times New Roman" w:hAnsi="Lato" w:cs="Arial"/>
          <w:color w:val="000000"/>
          <w:kern w:val="0"/>
          <w14:ligatures w14:val="none"/>
        </w:rPr>
        <w:t>, ACCESS AND INFORMATION FOR TRAVEL BOOKINGS</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65803CE1" w14:textId="7F09AE92"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You warrant that you are at least 18 years of age and possess the legal authority to enter into this Agreement and to make travel bookings with </w:t>
      </w:r>
      <w:r>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You agree to be financially responsible for </w:t>
      </w:r>
      <w:proofErr w:type="gramStart"/>
      <w:r w:rsidRPr="003229A1">
        <w:rPr>
          <w:rFonts w:ascii="Lato" w:eastAsia="Times New Roman" w:hAnsi="Lato" w:cs="Times New Roman"/>
          <w:color w:val="000000"/>
          <w:kern w:val="0"/>
          <w14:ligatures w14:val="none"/>
        </w:rPr>
        <w:t>all of</w:t>
      </w:r>
      <w:proofErr w:type="gramEnd"/>
      <w:r w:rsidRPr="003229A1">
        <w:rPr>
          <w:rFonts w:ascii="Lato" w:eastAsia="Times New Roman" w:hAnsi="Lato" w:cs="Times New Roman"/>
          <w:color w:val="000000"/>
          <w:kern w:val="0"/>
          <w14:ligatures w14:val="none"/>
        </w:rPr>
        <w:t xml:space="preserve"> your travel bookings made on behalf of yourself and any member of your traveling party and warrant that all information supplied by you on behalf of yourself, members of your household, or others for whom you are authorized to transact business with us is true and accurate. You agree that you will only make legitimate reservations or purchases with </w:t>
      </w:r>
      <w:r>
        <w:rPr>
          <w:rFonts w:ascii="Lato" w:eastAsia="Times New Roman" w:hAnsi="Lato" w:cs="Times New Roman"/>
          <w:color w:val="000000"/>
          <w:kern w:val="0"/>
          <w14:ligatures w14:val="none"/>
        </w:rPr>
        <w:t xml:space="preserve">Majestic Travel Concierge </w:t>
      </w:r>
      <w:r w:rsidRPr="003229A1">
        <w:rPr>
          <w:rFonts w:ascii="Lato" w:eastAsia="Times New Roman" w:hAnsi="Lato" w:cs="Times New Roman"/>
          <w:color w:val="000000"/>
          <w:kern w:val="0"/>
          <w14:ligatures w14:val="none"/>
        </w:rPr>
        <w:t>and its Suppliers, and acknowledge that, without limitation, any speculative, false, or fraudulent reservation is prohibited.</w:t>
      </w:r>
    </w:p>
    <w:p w14:paraId="03AC7855"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0A90FA46" w14:textId="2EA11F1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All bookings are accepted by </w:t>
      </w:r>
      <w:r>
        <w:rPr>
          <w:rFonts w:ascii="Lato" w:eastAsia="Times New Roman" w:hAnsi="Lato" w:cs="Times New Roman"/>
          <w:color w:val="000000"/>
          <w:kern w:val="0"/>
          <w14:ligatures w14:val="none"/>
        </w:rPr>
        <w:t xml:space="preserve">Majestic Travel Concierge </w:t>
      </w:r>
      <w:r w:rsidRPr="003229A1">
        <w:rPr>
          <w:rFonts w:ascii="Lato" w:eastAsia="Times New Roman" w:hAnsi="Lato" w:cs="Times New Roman"/>
          <w:color w:val="000000"/>
          <w:kern w:val="0"/>
          <w14:ligatures w14:val="none"/>
        </w:rPr>
        <w:t>as agent for the travel Suppliers on your itinerary. Separate Supplier terms and conditions will apply to your reservation</w:t>
      </w:r>
      <w:r>
        <w:rPr>
          <w:rFonts w:ascii="Lato" w:eastAsia="Times New Roman" w:hAnsi="Lato" w:cs="Times New Roman"/>
          <w:color w:val="000000"/>
          <w:kern w:val="0"/>
          <w14:ligatures w14:val="none"/>
        </w:rPr>
        <w:t>, tours</w:t>
      </w:r>
      <w:r w:rsidRPr="003229A1">
        <w:rPr>
          <w:rFonts w:ascii="Lato" w:eastAsia="Times New Roman" w:hAnsi="Lato" w:cs="Times New Roman"/>
          <w:color w:val="000000"/>
          <w:kern w:val="0"/>
          <w14:ligatures w14:val="none"/>
        </w:rPr>
        <w:t xml:space="preserve"> and purchase of travel-related goods and services that you select, and you understand and agree to abide by the terms and conditions of purchase imposed by any Supplier that you have selected as a service provider on an itinerary you have approved, and you understand that it is your obligation to comply with the laws of any locality or country that you visit while traveling on arrangements we have booked for you.</w:t>
      </w:r>
    </w:p>
    <w:p w14:paraId="76DDF50A"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3C0E87E1" w14:textId="4903DE71"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Pr>
          <w:rFonts w:ascii="Lato" w:eastAsia="Times New Roman" w:hAnsi="Lato" w:cs="Times New Roman"/>
          <w:color w:val="000000"/>
          <w:kern w:val="0"/>
          <w14:ligatures w14:val="none"/>
        </w:rPr>
        <w:lastRenderedPageBreak/>
        <w:t xml:space="preserve">Majestic Travel Concierge </w:t>
      </w:r>
      <w:r w:rsidRPr="003229A1">
        <w:rPr>
          <w:rFonts w:ascii="Lato" w:eastAsia="Times New Roman" w:hAnsi="Lato" w:cs="Times New Roman"/>
          <w:color w:val="000000"/>
          <w:kern w:val="0"/>
          <w14:ligatures w14:val="none"/>
        </w:rPr>
        <w:t>is an Independent Contractor of Travel Planners International, California Seller of Travel 2063964-50, Florida ST17873, Washington 602232785 Registration as a seller of travel does not constitute approval by the State of California.</w:t>
      </w:r>
    </w:p>
    <w:p w14:paraId="147F9756"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7DDD747D" w14:textId="77777777" w:rsidR="003229A1" w:rsidRPr="003229A1" w:rsidRDefault="003229A1" w:rsidP="003229A1">
      <w:pPr>
        <w:numPr>
          <w:ilvl w:val="0"/>
          <w:numId w:val="2"/>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PAYMENTS AND CANCELLATIONS</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33CACCBB" w14:textId="13D72D60"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You shall be completely responsible for all charges, fees, duties, taxes, and assessments arising out of your travel bookings through </w:t>
      </w:r>
      <w:r>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By submitting a credit card authorization form</w:t>
      </w:r>
      <w:r>
        <w:rPr>
          <w:rFonts w:ascii="Lato" w:eastAsia="Times New Roman" w:hAnsi="Lato" w:cs="Times New Roman"/>
          <w:color w:val="000000"/>
          <w:kern w:val="0"/>
          <w14:ligatures w14:val="none"/>
        </w:rPr>
        <w:t xml:space="preserve"> or secure email</w:t>
      </w:r>
      <w:r w:rsidRPr="003229A1">
        <w:rPr>
          <w:rFonts w:ascii="Lato" w:eastAsia="Times New Roman" w:hAnsi="Lato" w:cs="Times New Roman"/>
          <w:color w:val="000000"/>
          <w:kern w:val="0"/>
          <w14:ligatures w14:val="none"/>
        </w:rPr>
        <w:t xml:space="preserve"> to </w:t>
      </w:r>
      <w:r>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you agree to allow </w:t>
      </w:r>
      <w:r>
        <w:rPr>
          <w:rFonts w:ascii="Lato" w:eastAsia="Times New Roman" w:hAnsi="Lato" w:cs="Times New Roman"/>
          <w:color w:val="000000"/>
          <w:kern w:val="0"/>
          <w14:ligatures w14:val="none"/>
        </w:rPr>
        <w:t xml:space="preserve">Majestic Travel Concierge </w:t>
      </w:r>
      <w:r w:rsidRPr="003229A1">
        <w:rPr>
          <w:rFonts w:ascii="Lato" w:eastAsia="Times New Roman" w:hAnsi="Lato" w:cs="Times New Roman"/>
          <w:color w:val="000000"/>
          <w:kern w:val="0"/>
          <w14:ligatures w14:val="none"/>
        </w:rPr>
        <w:t xml:space="preserve">to use your payment method to purchase travel products from our Suppliers on your behalf. EXCEPTING IN CASES OF FRAUD, YOU AGREE NOT TO FILE ANY DISPUTE WITH YOUR BANK OR CREDIT CARD COMPANY TO AVOID OR VIOLATE ANY BOOKING TERMS AND CONDITIONS OF </w:t>
      </w:r>
      <w:r w:rsidR="00152494">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OR ITS SUPPLIERS, INCLUDING CANCELLATIONS OR CHANGES OF ITINERARY OR ARRANGEMENTS FOR REASONS BEYOND THE CONTROL OF </w:t>
      </w:r>
      <w:r w:rsidR="00152494">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OR ITS SUPPLIERS. IF YOU </w:t>
      </w:r>
      <w:proofErr w:type="gramStart"/>
      <w:r w:rsidRPr="003229A1">
        <w:rPr>
          <w:rFonts w:ascii="Lato" w:eastAsia="Times New Roman" w:hAnsi="Lato" w:cs="Times New Roman"/>
          <w:color w:val="000000"/>
          <w:kern w:val="0"/>
          <w14:ligatures w14:val="none"/>
        </w:rPr>
        <w:t>ATTEMPT TO</w:t>
      </w:r>
      <w:proofErr w:type="gramEnd"/>
      <w:r w:rsidRPr="003229A1">
        <w:rPr>
          <w:rFonts w:ascii="Lato" w:eastAsia="Times New Roman" w:hAnsi="Lato" w:cs="Times New Roman"/>
          <w:color w:val="000000"/>
          <w:kern w:val="0"/>
          <w14:ligatures w14:val="none"/>
        </w:rPr>
        <w:t xml:space="preserve"> CHARGEBACK, REVERSE OR RECOLLECT A PREVIOUSLY AUTHORIZED TRIP PAYMENT, </w:t>
      </w:r>
      <w:r w:rsidR="00152494">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RESERVES THE RIGHT TO COLLECT ALL ADDITIONAL COSTS, FEES AND EXPENSES ASSOCIATED WITH SUCH CHARGEBACK, REVERSAL OR RECOLLECTION, INCLUDING, WITHOUT LIMITATION, </w:t>
      </w:r>
      <w:r w:rsidR="00152494">
        <w:rPr>
          <w:rFonts w:ascii="Lato" w:eastAsia="Times New Roman" w:hAnsi="Lato" w:cs="Times New Roman"/>
          <w:color w:val="000000"/>
          <w:kern w:val="0"/>
          <w14:ligatures w14:val="none"/>
        </w:rPr>
        <w:t xml:space="preserve">LITIGATION AND </w:t>
      </w:r>
      <w:r w:rsidRPr="003229A1">
        <w:rPr>
          <w:rFonts w:ascii="Lato" w:eastAsia="Times New Roman" w:hAnsi="Lato" w:cs="Times New Roman"/>
          <w:color w:val="000000"/>
          <w:kern w:val="0"/>
          <w14:ligatures w14:val="none"/>
        </w:rPr>
        <w:t>ATTORNEY FEES.</w:t>
      </w:r>
    </w:p>
    <w:p w14:paraId="061CFC60"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210AAB92" w14:textId="1A384910"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All payments for travel are due prior to departure according to each Supplier’s terms and conditions of booking. You understand that failure to make final payment or any violation of a Supplier’s conditions of purchase may result in cancellation of your reservations, </w:t>
      </w:r>
      <w:r w:rsidR="00152494">
        <w:rPr>
          <w:rFonts w:ascii="Lato" w:eastAsia="Times New Roman" w:hAnsi="Lato" w:cs="Times New Roman"/>
          <w:color w:val="000000"/>
          <w:kern w:val="0"/>
          <w14:ligatures w14:val="none"/>
        </w:rPr>
        <w:t>and you and party of the booking</w:t>
      </w:r>
      <w:r w:rsidRPr="003229A1">
        <w:rPr>
          <w:rFonts w:ascii="Lato" w:eastAsia="Times New Roman" w:hAnsi="Lato" w:cs="Times New Roman"/>
          <w:color w:val="000000"/>
          <w:kern w:val="0"/>
          <w14:ligatures w14:val="none"/>
        </w:rPr>
        <w:t xml:space="preserve"> being denied access to any flights, tours, hotels, cruises, or other travel services, or in your forfeiting any monies paid for your reservations. In some cases, there is NO REFUND once a booking is made and under deposit. You may not be entitled to a refund if you change or cancel your travel plans after confirmation of a booking. All cancellation requests must be sent to </w:t>
      </w:r>
      <w:r w:rsidR="00152494">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in writing. As a result of cancellation, </w:t>
      </w:r>
      <w:r w:rsidR="00152494">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and third-party Supplier’s cancellation penalties will apply. Cancellation fees will be charged to the credit card or other payment method you authorized to pay for travel services or deducted from the Supplier’s refund.</w:t>
      </w:r>
    </w:p>
    <w:p w14:paraId="3164B876"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00055818" w14:textId="77777777" w:rsidR="003229A1" w:rsidRPr="003229A1" w:rsidRDefault="003229A1" w:rsidP="003229A1">
      <w:pPr>
        <w:numPr>
          <w:ilvl w:val="0"/>
          <w:numId w:val="3"/>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lastRenderedPageBreak/>
        <w:t>TRAVEL DOCUMENTS, INCLUDING TSA AND DHS ACCEPTABLE IDENTIFICATION REQUIREMENTS</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6811404C" w14:textId="1C8B7D1F"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It is the </w:t>
      </w:r>
      <w:r w:rsidR="00152494">
        <w:rPr>
          <w:rFonts w:ascii="Lato" w:eastAsia="Times New Roman" w:hAnsi="Lato" w:cs="Times New Roman"/>
          <w:color w:val="000000"/>
          <w:kern w:val="0"/>
          <w14:ligatures w14:val="none"/>
        </w:rPr>
        <w:t xml:space="preserve">sole </w:t>
      </w:r>
      <w:r w:rsidRPr="003229A1">
        <w:rPr>
          <w:rFonts w:ascii="Lato" w:eastAsia="Times New Roman" w:hAnsi="Lato" w:cs="Times New Roman"/>
          <w:color w:val="000000"/>
          <w:kern w:val="0"/>
          <w14:ligatures w14:val="none"/>
        </w:rPr>
        <w:t xml:space="preserve">responsibility of each Client to obtain and carry a valid passport, visa(s), and all other documents required by applicable government regulations. When traveling domestically or internationally, the U.S. Transportation Security Administration (TSA) and U.S. Department of Homeland Security (DHS) advise that everyone carry acceptable identification </w:t>
      </w:r>
      <w:proofErr w:type="gramStart"/>
      <w:r w:rsidRPr="003229A1">
        <w:rPr>
          <w:rFonts w:ascii="Lato" w:eastAsia="Times New Roman" w:hAnsi="Lato" w:cs="Times New Roman"/>
          <w:color w:val="000000"/>
          <w:kern w:val="0"/>
          <w14:ligatures w14:val="none"/>
        </w:rPr>
        <w:t>in order to</w:t>
      </w:r>
      <w:proofErr w:type="gramEnd"/>
      <w:r w:rsidRPr="003229A1">
        <w:rPr>
          <w:rFonts w:ascii="Lato" w:eastAsia="Times New Roman" w:hAnsi="Lato" w:cs="Times New Roman"/>
          <w:color w:val="000000"/>
          <w:kern w:val="0"/>
          <w14:ligatures w14:val="none"/>
        </w:rPr>
        <w:t xml:space="preserve"> board a flight. Acceptable identification can be found at http://www.tsa.gov/traveler-information/acceptable-ids; examples are DHS-designated enhanced driver’s license, Passport, a foreign government passport. The name, date of birth and gender that appears on the identification card must exactly match the same </w:t>
      </w:r>
      <w:proofErr w:type="gramStart"/>
      <w:r w:rsidRPr="003229A1">
        <w:rPr>
          <w:rFonts w:ascii="Lato" w:eastAsia="Times New Roman" w:hAnsi="Lato" w:cs="Times New Roman"/>
          <w:color w:val="000000"/>
          <w:kern w:val="0"/>
          <w14:ligatures w14:val="none"/>
        </w:rPr>
        <w:t>such data</w:t>
      </w:r>
      <w:proofErr w:type="gramEnd"/>
      <w:r w:rsidRPr="003229A1">
        <w:rPr>
          <w:rFonts w:ascii="Lato" w:eastAsia="Times New Roman" w:hAnsi="Lato" w:cs="Times New Roman"/>
          <w:color w:val="000000"/>
          <w:kern w:val="0"/>
          <w14:ligatures w14:val="none"/>
        </w:rPr>
        <w:t xml:space="preserve"> that is listed on airline ticket(s) and booking records. You acknowledge any failure to strictly comply with these requirements may result in denied boarding or an undue delay at an airport security checkpoint causing Client to miss flight(s), and subsequent scheduled travel bookings on cruises and tours.</w:t>
      </w:r>
    </w:p>
    <w:p w14:paraId="78DC8A8F"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3FBC8DAE" w14:textId="17054B2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WHEN YOU RECEIVE ANY AND ALL TRAVEL DOCUMENTS, IT IS YOUR RESPONSIBILITY TO REVIEW AND VERIFY ALL INFORMATION FOR ACCURACY. CONTACT </w:t>
      </w:r>
      <w:r w:rsidR="00152494">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IMMEDIATELY IF CHANGES OR CORRECTIONS ARE REQUIRED.</w:t>
      </w:r>
    </w:p>
    <w:p w14:paraId="3F941E42"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30599FD8" w14:textId="0377317B" w:rsidR="003229A1" w:rsidRPr="003229A1" w:rsidRDefault="00152494" w:rsidP="003229A1">
      <w:pPr>
        <w:spacing w:after="0" w:line="240" w:lineRule="auto"/>
        <w:textAlignment w:val="baseline"/>
        <w:rPr>
          <w:rFonts w:ascii="Lato" w:eastAsia="Times New Roman" w:hAnsi="Lato" w:cs="Times New Roman"/>
          <w:color w:val="1C1C1C"/>
          <w:kern w:val="0"/>
          <w14:ligatures w14:val="none"/>
        </w:rPr>
      </w:pPr>
      <w:r>
        <w:rPr>
          <w:rFonts w:ascii="Lato" w:eastAsia="Times New Roman" w:hAnsi="Lato" w:cs="Times New Roman"/>
          <w:color w:val="000000"/>
          <w:kern w:val="0"/>
          <w14:ligatures w14:val="none"/>
        </w:rPr>
        <w:t>Majestic Travel Concierge</w:t>
      </w:r>
      <w:r w:rsidR="003229A1" w:rsidRPr="003229A1">
        <w:rPr>
          <w:rFonts w:ascii="Lato" w:eastAsia="Times New Roman" w:hAnsi="Lato" w:cs="Times New Roman"/>
          <w:color w:val="000000"/>
          <w:kern w:val="0"/>
          <w14:ligatures w14:val="none"/>
        </w:rPr>
        <w:t xml:space="preserve"> strongly recommends that you </w:t>
      </w:r>
      <w:proofErr w:type="gramStart"/>
      <w:r w:rsidR="003229A1" w:rsidRPr="003229A1">
        <w:rPr>
          <w:rFonts w:ascii="Lato" w:eastAsia="Times New Roman" w:hAnsi="Lato" w:cs="Times New Roman"/>
          <w:color w:val="000000"/>
          <w:kern w:val="0"/>
          <w14:ligatures w14:val="none"/>
        </w:rPr>
        <w:t>take into account</w:t>
      </w:r>
      <w:proofErr w:type="gramEnd"/>
      <w:r w:rsidR="003229A1" w:rsidRPr="003229A1">
        <w:rPr>
          <w:rFonts w:ascii="Lato" w:eastAsia="Times New Roman" w:hAnsi="Lato" w:cs="Times New Roman"/>
          <w:color w:val="000000"/>
          <w:kern w:val="0"/>
          <w14:ligatures w14:val="none"/>
        </w:rPr>
        <w:t xml:space="preserve"> that certain countries will not admit a passenger if their passport expires within six (6) months of the anticipated date of return. Non-United States citizens may require additional documentation. Client is responsible to make </w:t>
      </w:r>
      <w:r>
        <w:rPr>
          <w:rFonts w:ascii="Lato" w:eastAsia="Times New Roman" w:hAnsi="Lato" w:cs="Times New Roman"/>
          <w:color w:val="000000"/>
          <w:kern w:val="0"/>
          <w14:ligatures w14:val="none"/>
        </w:rPr>
        <w:t>Majestic Travel Concierge</w:t>
      </w:r>
      <w:r w:rsidR="003229A1" w:rsidRPr="003229A1">
        <w:rPr>
          <w:rFonts w:ascii="Lato" w:eastAsia="Times New Roman" w:hAnsi="Lato" w:cs="Times New Roman"/>
          <w:color w:val="000000"/>
          <w:kern w:val="0"/>
          <w14:ligatures w14:val="none"/>
        </w:rPr>
        <w:t xml:space="preserve"> aware when traveling on a passport from a country other than the United States of America. </w:t>
      </w:r>
      <w:r>
        <w:rPr>
          <w:rFonts w:ascii="Lato" w:eastAsia="Times New Roman" w:hAnsi="Lato" w:cs="Times New Roman"/>
          <w:color w:val="000000"/>
          <w:kern w:val="0"/>
          <w14:ligatures w14:val="none"/>
        </w:rPr>
        <w:t xml:space="preserve">Majestic Travel Concierge </w:t>
      </w:r>
      <w:r w:rsidR="003229A1" w:rsidRPr="003229A1">
        <w:rPr>
          <w:rFonts w:ascii="Lato" w:eastAsia="Times New Roman" w:hAnsi="Lato" w:cs="Times New Roman"/>
          <w:color w:val="000000"/>
          <w:kern w:val="0"/>
          <w14:ligatures w14:val="none"/>
        </w:rPr>
        <w:t xml:space="preserve">neither controls nor </w:t>
      </w:r>
      <w:proofErr w:type="gramStart"/>
      <w:r w:rsidR="003229A1" w:rsidRPr="003229A1">
        <w:rPr>
          <w:rFonts w:ascii="Lato" w:eastAsia="Times New Roman" w:hAnsi="Lato" w:cs="Times New Roman"/>
          <w:color w:val="000000"/>
          <w:kern w:val="0"/>
          <w14:ligatures w14:val="none"/>
        </w:rPr>
        <w:t>warrants</w:t>
      </w:r>
      <w:proofErr w:type="gramEnd"/>
      <w:r w:rsidR="003229A1" w:rsidRPr="003229A1">
        <w:rPr>
          <w:rFonts w:ascii="Lato" w:eastAsia="Times New Roman" w:hAnsi="Lato" w:cs="Times New Roman"/>
          <w:color w:val="000000"/>
          <w:kern w:val="0"/>
          <w14:ligatures w14:val="none"/>
        </w:rPr>
        <w:t xml:space="preserve"> the issuance of visas or approval of visa waivers related to your travel. Should a visa not be issued, </w:t>
      </w:r>
      <w:r>
        <w:rPr>
          <w:rFonts w:ascii="Lato" w:eastAsia="Times New Roman" w:hAnsi="Lato" w:cs="Times New Roman"/>
          <w:color w:val="000000"/>
          <w:kern w:val="0"/>
          <w14:ligatures w14:val="none"/>
        </w:rPr>
        <w:t xml:space="preserve">Majestic Travel Concierge </w:t>
      </w:r>
      <w:r w:rsidR="003229A1" w:rsidRPr="003229A1">
        <w:rPr>
          <w:rFonts w:ascii="Lato" w:eastAsia="Times New Roman" w:hAnsi="Lato" w:cs="Times New Roman"/>
          <w:color w:val="000000"/>
          <w:kern w:val="0"/>
          <w14:ligatures w14:val="none"/>
        </w:rPr>
        <w:t xml:space="preserve">is not responsible for lost payments made toward the contemplated trip. Please note that rules of each country regarding entry and exit change </w:t>
      </w:r>
      <w:proofErr w:type="gramStart"/>
      <w:r w:rsidR="003229A1" w:rsidRPr="003229A1">
        <w:rPr>
          <w:rFonts w:ascii="Lato" w:eastAsia="Times New Roman" w:hAnsi="Lato" w:cs="Times New Roman"/>
          <w:color w:val="000000"/>
          <w:kern w:val="0"/>
          <w14:ligatures w14:val="none"/>
        </w:rPr>
        <w:t>on a daily basis</w:t>
      </w:r>
      <w:proofErr w:type="gramEnd"/>
      <w:r w:rsidR="003229A1" w:rsidRPr="003229A1">
        <w:rPr>
          <w:rFonts w:ascii="Lato" w:eastAsia="Times New Roman" w:hAnsi="Lato" w:cs="Times New Roman"/>
          <w:color w:val="000000"/>
          <w:kern w:val="0"/>
          <w14:ligatures w14:val="none"/>
        </w:rPr>
        <w:t>.</w:t>
      </w:r>
    </w:p>
    <w:p w14:paraId="79560173"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73828CC3"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Children and infants also require travel documents. Minors traveling with one parent, and/or without both parents, may be stopped and not admitted, unless authenticated and verified consent forms are provided to the authorities; please see https://help.cbp.gov/s/article/Article-3643 for additional information.</w:t>
      </w:r>
    </w:p>
    <w:p w14:paraId="725F1BEF"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45BF8CD8" w14:textId="77777777" w:rsidR="003229A1" w:rsidRPr="003229A1" w:rsidRDefault="003229A1" w:rsidP="003229A1">
      <w:pPr>
        <w:numPr>
          <w:ilvl w:val="0"/>
          <w:numId w:val="4"/>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lastRenderedPageBreak/>
        <w:t>INDIVIDUAL ENTRY AND EXIT REQUIREMENTS</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608B1F65"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Each country holds different views of past criminal offenses, whether within or outside of their boundaries. If you have a current or prior criminal offense, contact that country directly for entry and exit requirements. You can visit the US State Department Website for further information about these requirements. See, https://travel.state.gov/content/travel.html. We do not inquire about an individual’s criminal record in the interest of respecting our </w:t>
      </w:r>
      <w:proofErr w:type="gramStart"/>
      <w:r w:rsidRPr="003229A1">
        <w:rPr>
          <w:rFonts w:ascii="Lato" w:eastAsia="Times New Roman" w:hAnsi="Lato" w:cs="Times New Roman"/>
          <w:color w:val="000000"/>
          <w:kern w:val="0"/>
          <w14:ligatures w14:val="none"/>
        </w:rPr>
        <w:t>Clients’</w:t>
      </w:r>
      <w:proofErr w:type="gramEnd"/>
      <w:r w:rsidRPr="003229A1">
        <w:rPr>
          <w:rFonts w:ascii="Lato" w:eastAsia="Times New Roman" w:hAnsi="Lato" w:cs="Times New Roman"/>
          <w:color w:val="000000"/>
          <w:kern w:val="0"/>
          <w14:ligatures w14:val="none"/>
        </w:rPr>
        <w:t xml:space="preserve"> privacy. For example, if traveling to or through Canada, individuals with a Driving While Intoxicated (DWI) record should review current entry requirements. See: https://www.canada.ca/en/immigration-refugees-citizenship/services/immigrate-canada/inadmissibility.html.</w:t>
      </w:r>
    </w:p>
    <w:p w14:paraId="5440593B"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43AC09B8" w14:textId="77777777" w:rsidR="003229A1" w:rsidRPr="003229A1" w:rsidRDefault="003229A1" w:rsidP="003229A1">
      <w:pPr>
        <w:numPr>
          <w:ilvl w:val="0"/>
          <w:numId w:val="5"/>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HAZARDOUS MATERIALS</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39FDB727"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Federal law prohibits passengers from bringing hazardous materials on the aircraft.</w:t>
      </w:r>
    </w:p>
    <w:p w14:paraId="55682ECE"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(1) Federal law forbids the carriage of hazardous materials aboard aircraft in the passenger’s luggage or on the passenger’s person. A violation can result in five years’ imprisonment and penalties of $250,000 or more (49 U.S.C. 5124). Hazardous materials include explosives, compressed gases, flammable liquids and solids, oxidizers, poisons, corrosives and radio</w:t>
      </w:r>
      <w:proofErr w:type="gramStart"/>
      <w:r w:rsidRPr="003229A1">
        <w:rPr>
          <w:rFonts w:ascii="Lato" w:eastAsia="Times New Roman" w:hAnsi="Lato" w:cs="Times New Roman"/>
          <w:color w:val="000000"/>
          <w:kern w:val="0"/>
          <w14:ligatures w14:val="none"/>
        </w:rPr>
        <w:t>- active</w:t>
      </w:r>
      <w:proofErr w:type="gramEnd"/>
      <w:r w:rsidRPr="003229A1">
        <w:rPr>
          <w:rFonts w:ascii="Lato" w:eastAsia="Times New Roman" w:hAnsi="Lato" w:cs="Times New Roman"/>
          <w:color w:val="000000"/>
          <w:kern w:val="0"/>
          <w14:ligatures w14:val="none"/>
        </w:rPr>
        <w:t xml:space="preserve"> materials. Examples: Paints, lighter fluid, fireworks, tear gases, oxygen bottles, and radiopharmaceuticals.</w:t>
      </w:r>
    </w:p>
    <w:p w14:paraId="18D8744C"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(2) There are special exceptions for small quantities (up to 70 ounces total) of medicinal and toilet articles carried in the passenger’s luggage and certain smoking materials carried on the passenger’s person. For further information, each passenger should contact the relevant airline representative(s) on their itinerary. Restrictions on hazardous materials are listed http://www.tsa.gov/traveler-information/prohibited-items.</w:t>
      </w:r>
    </w:p>
    <w:p w14:paraId="42F24AD2"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642D3181" w14:textId="77777777" w:rsidR="003229A1" w:rsidRPr="003229A1" w:rsidRDefault="003229A1" w:rsidP="003229A1">
      <w:pPr>
        <w:numPr>
          <w:ilvl w:val="0"/>
          <w:numId w:val="6"/>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INSECTICIDE NOTICE</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34D10C30"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lastRenderedPageBreak/>
        <w:t>We recommend that you refer to the DOT list of airports in countries that require airlines to treat the passenger cabin with insecticides prior to the flight or while on the aircraft. This list is on the DOT’s website and is updated from time to time: http://www.dot.gov/office-policy/aviation-policy/aircraft-disinsection-requirements.</w:t>
      </w:r>
    </w:p>
    <w:p w14:paraId="52CD5D9C"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w:t>
      </w:r>
    </w:p>
    <w:p w14:paraId="2B8D1126" w14:textId="77777777" w:rsidR="003229A1" w:rsidRPr="003229A1" w:rsidRDefault="003229A1" w:rsidP="003229A1">
      <w:pPr>
        <w:numPr>
          <w:ilvl w:val="0"/>
          <w:numId w:val="7"/>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HEALTH/IMMUNIZATIONS</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5DD7B2B9" w14:textId="0F6CE444"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You must have the proper immunizations and health screenings and required documentation of such immunizations and screenings before travel. </w:t>
      </w:r>
      <w:r w:rsidR="00152494">
        <w:rPr>
          <w:rFonts w:ascii="Lato" w:eastAsia="Times New Roman" w:hAnsi="Lato" w:cs="Times New Roman"/>
          <w:color w:val="000000"/>
          <w:kern w:val="0"/>
          <w14:ligatures w14:val="none"/>
        </w:rPr>
        <w:t xml:space="preserve">Majestic Travel Concierge </w:t>
      </w:r>
      <w:r w:rsidRPr="003229A1">
        <w:rPr>
          <w:rFonts w:ascii="Lato" w:eastAsia="Times New Roman" w:hAnsi="Lato" w:cs="Times New Roman"/>
          <w:color w:val="000000"/>
          <w:kern w:val="0"/>
          <w14:ligatures w14:val="none"/>
        </w:rPr>
        <w:t xml:space="preserve">shall not assume responsibility for the accuracy of health, vaccination, or documentation prior to departure or upon landing at the </w:t>
      </w:r>
      <w:proofErr w:type="gramStart"/>
      <w:r w:rsidRPr="003229A1">
        <w:rPr>
          <w:rFonts w:ascii="Lato" w:eastAsia="Times New Roman" w:hAnsi="Lato" w:cs="Times New Roman"/>
          <w:color w:val="000000"/>
          <w:kern w:val="0"/>
          <w14:ligatures w14:val="none"/>
        </w:rPr>
        <w:t>final destination</w:t>
      </w:r>
      <w:proofErr w:type="gramEnd"/>
      <w:r w:rsidRPr="003229A1">
        <w:rPr>
          <w:rFonts w:ascii="Lato" w:eastAsia="Times New Roman" w:hAnsi="Lato" w:cs="Times New Roman"/>
          <w:color w:val="000000"/>
          <w:kern w:val="0"/>
          <w14:ligatures w14:val="none"/>
        </w:rPr>
        <w:t>. In some cases, required inoculations must be recorded by Client’s health practitioner on a valid vaccination certificate, which the Client must carry for proof of inoculation. If you are concerned about taking any medications or receiving certain inoculations, check with your health practitioner BEFORE booking. Check the State Department Web site http://travel.state.gov, for relevant information relating to travel to specific destinations, and the Center for Disease Control http://wwwnc.cdc.gov/travel/ relating to health issues related to travel.</w:t>
      </w:r>
    </w:p>
    <w:p w14:paraId="36F04DD5"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3BE6AA10" w14:textId="77777777" w:rsidR="003229A1" w:rsidRPr="003229A1" w:rsidRDefault="003229A1" w:rsidP="003229A1">
      <w:pPr>
        <w:numPr>
          <w:ilvl w:val="0"/>
          <w:numId w:val="8"/>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AIR TRAVEL, SCHEDULE RECONFIRMATION, CHECK-IN</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1B16FECF" w14:textId="5C7FE3BB" w:rsidR="003229A1" w:rsidRPr="003229A1" w:rsidRDefault="00152494" w:rsidP="003229A1">
      <w:pPr>
        <w:spacing w:after="0" w:line="240" w:lineRule="auto"/>
        <w:textAlignment w:val="baseline"/>
        <w:rPr>
          <w:rFonts w:ascii="Lato" w:eastAsia="Times New Roman" w:hAnsi="Lato" w:cs="Times New Roman"/>
          <w:color w:val="1C1C1C"/>
          <w:kern w:val="0"/>
          <w14:ligatures w14:val="none"/>
        </w:rPr>
      </w:pPr>
      <w:r>
        <w:rPr>
          <w:rFonts w:ascii="Lato" w:eastAsia="Times New Roman" w:hAnsi="Lato" w:cs="Times New Roman"/>
          <w:color w:val="000000"/>
          <w:kern w:val="0"/>
          <w14:ligatures w14:val="none"/>
        </w:rPr>
        <w:t>Majestic Travel Concierge</w:t>
      </w:r>
      <w:r w:rsidR="003229A1" w:rsidRPr="003229A1">
        <w:rPr>
          <w:rFonts w:ascii="Lato" w:eastAsia="Times New Roman" w:hAnsi="Lato" w:cs="Times New Roman"/>
          <w:color w:val="000000"/>
          <w:kern w:val="0"/>
          <w14:ligatures w14:val="none"/>
        </w:rPr>
        <w:t xml:space="preserve"> shall not assume any responsibility for any air schedule changes</w:t>
      </w:r>
      <w:r>
        <w:rPr>
          <w:rFonts w:ascii="Lato" w:eastAsia="Times New Roman" w:hAnsi="Lato" w:cs="Times New Roman"/>
          <w:color w:val="000000"/>
          <w:kern w:val="0"/>
          <w14:ligatures w14:val="none"/>
        </w:rPr>
        <w:t xml:space="preserve"> or charges from the Airline</w:t>
      </w:r>
      <w:r w:rsidR="003229A1" w:rsidRPr="003229A1">
        <w:rPr>
          <w:rFonts w:ascii="Lato" w:eastAsia="Times New Roman" w:hAnsi="Lato" w:cs="Times New Roman"/>
          <w:color w:val="000000"/>
          <w:kern w:val="0"/>
          <w14:ligatures w14:val="none"/>
        </w:rPr>
        <w:t xml:space="preserve">. In rare instances, upon departure from a country, certain departure taxes must be paid in cash </w:t>
      </w:r>
      <w:proofErr w:type="gramStart"/>
      <w:r w:rsidR="003229A1" w:rsidRPr="003229A1">
        <w:rPr>
          <w:rFonts w:ascii="Lato" w:eastAsia="Times New Roman" w:hAnsi="Lato" w:cs="Times New Roman"/>
          <w:color w:val="000000"/>
          <w:kern w:val="0"/>
          <w14:ligatures w14:val="none"/>
        </w:rPr>
        <w:t>only, and</w:t>
      </w:r>
      <w:proofErr w:type="gramEnd"/>
      <w:r w:rsidR="003229A1" w:rsidRPr="003229A1">
        <w:rPr>
          <w:rFonts w:ascii="Lato" w:eastAsia="Times New Roman" w:hAnsi="Lato" w:cs="Times New Roman"/>
          <w:color w:val="000000"/>
          <w:kern w:val="0"/>
          <w14:ligatures w14:val="none"/>
        </w:rPr>
        <w:t xml:space="preserve"> may vary in price. Failure to </w:t>
      </w:r>
      <w:proofErr w:type="gramStart"/>
      <w:r w:rsidR="003229A1" w:rsidRPr="003229A1">
        <w:rPr>
          <w:rFonts w:ascii="Lato" w:eastAsia="Times New Roman" w:hAnsi="Lato" w:cs="Times New Roman"/>
          <w:color w:val="000000"/>
          <w:kern w:val="0"/>
          <w14:ligatures w14:val="none"/>
        </w:rPr>
        <w:t>use</w:t>
      </w:r>
      <w:proofErr w:type="gramEnd"/>
      <w:r w:rsidR="003229A1" w:rsidRPr="003229A1">
        <w:rPr>
          <w:rFonts w:ascii="Lato" w:eastAsia="Times New Roman" w:hAnsi="Lato" w:cs="Times New Roman"/>
          <w:color w:val="000000"/>
          <w:kern w:val="0"/>
          <w14:ligatures w14:val="none"/>
        </w:rPr>
        <w:t xml:space="preserve"> a reservation may result in automatic cancellation of all continuing and return flights, as well as forfeiture of airfares.</w:t>
      </w:r>
    </w:p>
    <w:p w14:paraId="5C39FA41"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37426C27"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Airline e-tickets expire a year from issue date unless carrier fare rules in passenger’s itinerary fare provide otherwise.</w:t>
      </w:r>
    </w:p>
    <w:p w14:paraId="0A3BD429"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3446E104"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Due to enhanced security, it is strongly recommended that you check in a minimum of 2 hours prior to scheduled departure for domestic flights and 3 hours prior to scheduled departure time for international flights. Reconfirm flight times at least 24 hours prior to </w:t>
      </w:r>
      <w:r w:rsidRPr="003229A1">
        <w:rPr>
          <w:rFonts w:ascii="Lato" w:eastAsia="Times New Roman" w:hAnsi="Lato" w:cs="Times New Roman"/>
          <w:color w:val="000000"/>
          <w:kern w:val="0"/>
          <w14:ligatures w14:val="none"/>
        </w:rPr>
        <w:lastRenderedPageBreak/>
        <w:t>scheduled departure time for domestic flights, and 72 hours prior for international flights.</w:t>
      </w:r>
    </w:p>
    <w:p w14:paraId="1E33322B"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2D185BB0" w14:textId="77777777" w:rsidR="003229A1" w:rsidRPr="003229A1" w:rsidRDefault="003229A1" w:rsidP="003229A1">
      <w:pPr>
        <w:numPr>
          <w:ilvl w:val="0"/>
          <w:numId w:val="9"/>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RIGHT TO CORRECT ERRORS/OFFERS SUBJECT TO AVAILABILITY</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1A822E08"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We reserve the right to correct errors. In the event of any pricing error or omission, we reserve the right to adjust such pricing or make any other corrections. All offers, incentives and Supplier promotions are subject to availability and may change without notice. Prospective Clients are advised to reserve early to avoid disappointment, increases in fares and additional late booking fees.</w:t>
      </w:r>
    </w:p>
    <w:p w14:paraId="0F2C9A23"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3D21F127" w14:textId="77777777" w:rsidR="003229A1" w:rsidRPr="003229A1" w:rsidRDefault="003229A1" w:rsidP="003229A1">
      <w:pPr>
        <w:numPr>
          <w:ilvl w:val="0"/>
          <w:numId w:val="10"/>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UNUSED ARRANGEMENTS, MINIMUM PASSENGER REQUIREMENTS AND ALTERATIONS TO BOOKINGS</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5A2D4719"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When tour, cruise or package prices are based on Suppliers’ contract rates, you will not be entitled to any refund for any unused portion of travel.</w:t>
      </w:r>
    </w:p>
    <w:p w14:paraId="160D736F"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1D122BA3"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Some group tours are based on minimum numbers of passengers traveling; if the number of passengers falls below the minimum required, a surcharge may be imposed, or the tour may be canceled. Any cancellations of a tour or package for reason of failing to meet the minimum traveler requirement will be governed by the tour operator’s cancellation policy.</w:t>
      </w:r>
    </w:p>
    <w:p w14:paraId="5D20DC89"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50B9692E" w14:textId="34D455B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If you decide to change any portion of your confirmed arrangements prior to departure or during your trip, we will attempt to assist you. Certain bookings may not be able to be changed. All requests for changes to a booking must be made in writing to </w:t>
      </w:r>
      <w:r w:rsidR="00D14408">
        <w:rPr>
          <w:rFonts w:ascii="Lato" w:eastAsia="Times New Roman" w:hAnsi="Lato" w:cs="Times New Roman"/>
          <w:color w:val="000000"/>
          <w:kern w:val="0"/>
          <w14:ligatures w14:val="none"/>
        </w:rPr>
        <w:t>Majestic Travel Concierge.</w:t>
      </w:r>
    </w:p>
    <w:p w14:paraId="7404FBC0"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44051DBF" w14:textId="77777777" w:rsidR="00D14408" w:rsidRPr="003229A1" w:rsidRDefault="003229A1" w:rsidP="00D14408">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The Supplier may determine that alterations</w:t>
      </w:r>
      <w:r w:rsidR="00D14408">
        <w:rPr>
          <w:rFonts w:ascii="Lato" w:eastAsia="Times New Roman" w:hAnsi="Lato" w:cs="Times New Roman"/>
          <w:color w:val="000000"/>
          <w:kern w:val="0"/>
          <w14:ligatures w14:val="none"/>
        </w:rPr>
        <w:t>/changes</w:t>
      </w:r>
      <w:r w:rsidRPr="003229A1">
        <w:rPr>
          <w:rFonts w:ascii="Lato" w:eastAsia="Times New Roman" w:hAnsi="Lato" w:cs="Times New Roman"/>
          <w:color w:val="000000"/>
          <w:kern w:val="0"/>
          <w14:ligatures w14:val="none"/>
        </w:rPr>
        <w:t xml:space="preserve"> in itinerary are necessary for any number of reasons, including but not limited to severe weather. Any alterations to an itinerary are at the sole discretion of the Supplier, and </w:t>
      </w:r>
      <w:r w:rsidR="00D14408">
        <w:rPr>
          <w:rFonts w:ascii="Lato" w:eastAsia="Times New Roman" w:hAnsi="Lato" w:cs="Times New Roman"/>
          <w:color w:val="000000"/>
          <w:kern w:val="0"/>
          <w14:ligatures w14:val="none"/>
        </w:rPr>
        <w:t xml:space="preserve">Majestic Travel Concierge </w:t>
      </w:r>
    </w:p>
    <w:p w14:paraId="7E3AE01E" w14:textId="135311F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lastRenderedPageBreak/>
        <w:t>bears no responsibility for any changes.</w:t>
      </w:r>
    </w:p>
    <w:p w14:paraId="33B4EA57"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3E8EE6CB" w14:textId="77777777" w:rsidR="003229A1" w:rsidRPr="003229A1" w:rsidRDefault="003229A1" w:rsidP="003229A1">
      <w:pPr>
        <w:numPr>
          <w:ilvl w:val="0"/>
          <w:numId w:val="11"/>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LIMITATIONS OF RESPONSIBILITY AND DISCLOSURE</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3F122675" w14:textId="673B5DF6" w:rsidR="00D14408" w:rsidRPr="003229A1" w:rsidRDefault="00D14408" w:rsidP="00D14408">
      <w:pPr>
        <w:spacing w:after="0" w:line="240" w:lineRule="auto"/>
        <w:textAlignment w:val="baseline"/>
        <w:rPr>
          <w:rFonts w:ascii="Lato" w:eastAsia="Times New Roman" w:hAnsi="Lato" w:cs="Times New Roman"/>
          <w:color w:val="1C1C1C"/>
          <w:kern w:val="0"/>
          <w14:ligatures w14:val="none"/>
        </w:rPr>
      </w:pPr>
      <w:r w:rsidRPr="00D14408">
        <w:rPr>
          <w:rFonts w:ascii="Lato" w:eastAsia="Times New Roman" w:hAnsi="Lato" w:cs="Times New Roman"/>
          <w:color w:val="000000"/>
          <w:kern w:val="0"/>
          <w14:ligatures w14:val="none"/>
        </w:rPr>
        <w:t xml:space="preserve">Majestic Travel Concierge </w:t>
      </w:r>
      <w:r w:rsidR="003229A1" w:rsidRPr="00D14408">
        <w:rPr>
          <w:rFonts w:ascii="Lato" w:eastAsia="Times New Roman" w:hAnsi="Lato" w:cs="Times New Roman"/>
          <w:color w:val="000000"/>
          <w:kern w:val="0"/>
          <w14:ligatures w14:val="none"/>
        </w:rPr>
        <w:t xml:space="preserve">acts solely as a booking agent for disclosed principal Suppliers and is not the source or provider of any travel service. Each Supplier is an independent entity with its own management and is not subject to the control of </w:t>
      </w:r>
      <w:r>
        <w:rPr>
          <w:rFonts w:ascii="Lato" w:eastAsia="Times New Roman" w:hAnsi="Lato" w:cs="Times New Roman"/>
          <w:color w:val="000000"/>
          <w:kern w:val="0"/>
          <w14:ligatures w14:val="none"/>
        </w:rPr>
        <w:t>Majestic Travel Concierge</w:t>
      </w:r>
      <w:r>
        <w:rPr>
          <w:rFonts w:ascii="Lato" w:eastAsia="Times New Roman" w:hAnsi="Lato" w:cs="Times New Roman"/>
          <w:color w:val="000000"/>
          <w:kern w:val="0"/>
          <w14:ligatures w14:val="none"/>
        </w:rPr>
        <w:t>.</w:t>
      </w:r>
      <w:r>
        <w:rPr>
          <w:rFonts w:ascii="Lato" w:eastAsia="Times New Roman" w:hAnsi="Lato" w:cs="Times New Roman"/>
          <w:color w:val="000000"/>
          <w:kern w:val="0"/>
          <w14:ligatures w14:val="none"/>
        </w:rPr>
        <w:t xml:space="preserve"> </w:t>
      </w:r>
    </w:p>
    <w:p w14:paraId="0B38D5C3" w14:textId="267B6A6A" w:rsidR="003229A1" w:rsidRPr="00D14408" w:rsidRDefault="003229A1" w:rsidP="003229A1">
      <w:pPr>
        <w:pStyle w:val="ListParagraph"/>
        <w:numPr>
          <w:ilvl w:val="0"/>
          <w:numId w:val="11"/>
        </w:numPr>
        <w:spacing w:after="0" w:line="240" w:lineRule="auto"/>
        <w:textAlignment w:val="baseline"/>
        <w:rPr>
          <w:rFonts w:ascii="Lato" w:eastAsia="Times New Roman" w:hAnsi="Lato" w:cs="Times New Roman"/>
          <w:color w:val="1C1C1C"/>
          <w:kern w:val="0"/>
          <w14:ligatures w14:val="none"/>
        </w:rPr>
      </w:pPr>
      <w:r w:rsidRPr="00D14408">
        <w:rPr>
          <w:rFonts w:ascii="Lato" w:eastAsia="Times New Roman" w:hAnsi="Lato" w:cs="Times New Roman"/>
          <w:color w:val="000000"/>
          <w:kern w:val="0"/>
          <w14:ligatures w14:val="none"/>
        </w:rPr>
        <w:t xml:space="preserve">. The Suppliers whose names appear in travel documentation are those </w:t>
      </w:r>
      <w:r w:rsidR="00D14408" w:rsidRPr="00D14408">
        <w:rPr>
          <w:rFonts w:ascii="Lato" w:eastAsia="Times New Roman" w:hAnsi="Lato" w:cs="Times New Roman"/>
          <w:color w:val="000000"/>
          <w:kern w:val="0"/>
          <w14:ligatures w14:val="none"/>
        </w:rPr>
        <w:t>responsible</w:t>
      </w:r>
      <w:r w:rsidRPr="00D14408">
        <w:rPr>
          <w:rFonts w:ascii="Lato" w:eastAsia="Times New Roman" w:hAnsi="Lato" w:cs="Times New Roman"/>
          <w:color w:val="000000"/>
          <w:kern w:val="0"/>
          <w14:ligatures w14:val="none"/>
        </w:rPr>
        <w:t xml:space="preserve"> for providing the travel services purchased, and you consent to the use of those Suppliers.</w:t>
      </w:r>
    </w:p>
    <w:p w14:paraId="1E6D4F6A"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628C6A7A" w14:textId="64951F6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BECAUSE </w:t>
      </w:r>
      <w:r w:rsidR="00D14408">
        <w:rPr>
          <w:rFonts w:ascii="Lato" w:eastAsia="Times New Roman" w:hAnsi="Lato" w:cs="Times New Roman"/>
          <w:color w:val="000000"/>
          <w:kern w:val="0"/>
          <w14:ligatures w14:val="none"/>
        </w:rPr>
        <w:t>MAJESTIC TRAVEL CONCIERGE</w:t>
      </w:r>
      <w:r w:rsidR="00D14408" w:rsidRPr="003229A1">
        <w:rPr>
          <w:rFonts w:ascii="Lato" w:eastAsia="Times New Roman" w:hAnsi="Lato" w:cs="Times New Roman"/>
          <w:color w:val="000000"/>
          <w:kern w:val="0"/>
          <w14:ligatures w14:val="none"/>
        </w:rPr>
        <w:t xml:space="preserve"> </w:t>
      </w:r>
      <w:r w:rsidRPr="003229A1">
        <w:rPr>
          <w:rFonts w:ascii="Lato" w:eastAsia="Times New Roman" w:hAnsi="Lato" w:cs="Times New Roman"/>
          <w:color w:val="000000"/>
          <w:kern w:val="0"/>
          <w14:ligatures w14:val="none"/>
        </w:rPr>
        <w:t xml:space="preserve">ACTS AS AGENT FOR DISCLOSED PRINCIPAL SUPPLIERS AND DOES NOT HAVE THE RIGHT TO CONTROL THE OPERATIONS OF SUCH INDEPENDENT OPERATORS AND SUPPLIERS, YOU AGREE THAT </w:t>
      </w:r>
      <w:r w:rsidR="00D14408">
        <w:rPr>
          <w:rFonts w:ascii="Lato" w:eastAsia="Times New Roman" w:hAnsi="Lato" w:cs="Times New Roman"/>
          <w:color w:val="000000"/>
          <w:kern w:val="0"/>
          <w14:ligatures w14:val="none"/>
        </w:rPr>
        <w:t>MAJESTIC TRAVEL CONCIERGE</w:t>
      </w:r>
      <w:r w:rsidR="00D14408" w:rsidRPr="003229A1">
        <w:rPr>
          <w:rFonts w:ascii="Lato" w:eastAsia="Times New Roman" w:hAnsi="Lato" w:cs="Times New Roman"/>
          <w:color w:val="000000"/>
          <w:kern w:val="0"/>
          <w14:ligatures w14:val="none"/>
        </w:rPr>
        <w:t xml:space="preserve"> </w:t>
      </w:r>
      <w:r w:rsidRPr="003229A1">
        <w:rPr>
          <w:rFonts w:ascii="Lato" w:eastAsia="Times New Roman" w:hAnsi="Lato" w:cs="Times New Roman"/>
          <w:color w:val="000000"/>
          <w:kern w:val="0"/>
          <w14:ligatures w14:val="none"/>
        </w:rPr>
        <w:t xml:space="preserve">IS NOT LIABLE FOR ANY PERSONAL INJURY OR PROPERTY DAMAGE, WHICH MAY ARISE OUT OF THESE SERVICES. </w:t>
      </w:r>
      <w:r w:rsidR="00D14408">
        <w:rPr>
          <w:rFonts w:ascii="Lato" w:eastAsia="Times New Roman" w:hAnsi="Lato" w:cs="Times New Roman"/>
          <w:color w:val="000000"/>
          <w:kern w:val="0"/>
          <w14:ligatures w14:val="none"/>
        </w:rPr>
        <w:t>MAJESTIC TRAVEL CONCIERGE</w:t>
      </w:r>
      <w:r w:rsidR="00D14408" w:rsidRPr="003229A1">
        <w:rPr>
          <w:rFonts w:ascii="Lato" w:eastAsia="Times New Roman" w:hAnsi="Lato" w:cs="Times New Roman"/>
          <w:color w:val="000000"/>
          <w:kern w:val="0"/>
          <w14:ligatures w14:val="none"/>
        </w:rPr>
        <w:t xml:space="preserve"> </w:t>
      </w:r>
      <w:r w:rsidRPr="003229A1">
        <w:rPr>
          <w:rFonts w:ascii="Lato" w:eastAsia="Times New Roman" w:hAnsi="Lato" w:cs="Times New Roman"/>
          <w:color w:val="000000"/>
          <w:kern w:val="0"/>
          <w14:ligatures w14:val="none"/>
        </w:rPr>
        <w:t xml:space="preserve">HEREBY DISCLAIMS ANY LIABILITY WHETHER BASED ON CONTRACT, TORT, STRICT LIABILITY, OR OTHERWISE, INCLUDING WITHOUT LIMITATION LIABILITY FOR ANY DIRECT, PUNITIVE, SPECIAL CONSEQUENTIAL, INCIDENTAL OR INDIRECT DAMAGES IN CONNECTION WITH THE GOODS OR SERVICES PROVIDED BY ANY PRINCIPAL SUPPLIER BOOKING THROUGH </w:t>
      </w:r>
      <w:r w:rsidR="00D14408">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INCLUDING WITHOUT LIMITATION LIABILITY FOR ANY ACT, ERROR, OMISSION, INJURY, LOSS, ACCIDENT, DELAY OR IRREGULARITY WHICH MAY BE INCURRED THROUGH THE FAULT, NEGLIGENCE, WILLFUL ACTS, OMISSIONS OR OTHERWISE OF SUCH SUPPLIER, OR OF ANY SUPPLIER OR THEIR RESPECTIVE EMPLOYEES, AGENTS, SERVANTS, OR REPRESENTATIVES, INCLUDING, WITHOUT LIMITATION, THEIR FAILURE TO DELIVER OR THEIR PARTIAL OR INADEQUATE DELIVERY OF SERVICES, THEIR CANCELLATION AND REFUND POLICIES, FUEL INCREASES, BANKRUPTCY, OR CESSATION OF OPERATIONS AND OTHER MATTERS OUTSIDE OF </w:t>
      </w:r>
      <w:r w:rsidR="00D14408">
        <w:rPr>
          <w:rFonts w:ascii="Lato" w:eastAsia="Times New Roman" w:hAnsi="Lato" w:cs="Times New Roman"/>
          <w:color w:val="000000"/>
          <w:kern w:val="0"/>
          <w14:ligatures w14:val="none"/>
        </w:rPr>
        <w:t>MAJESTIC TRAVEL CONCIERGE</w:t>
      </w:r>
      <w:r w:rsidR="00D14408">
        <w:rPr>
          <w:rFonts w:ascii="Lato" w:eastAsia="Times New Roman" w:hAnsi="Lato" w:cs="Times New Roman"/>
          <w:color w:val="000000"/>
          <w:kern w:val="0"/>
          <w14:ligatures w14:val="none"/>
        </w:rPr>
        <w:t xml:space="preserve">’S </w:t>
      </w:r>
      <w:r w:rsidRPr="003229A1">
        <w:rPr>
          <w:rFonts w:ascii="Lato" w:eastAsia="Times New Roman" w:hAnsi="Lato" w:cs="Times New Roman"/>
          <w:color w:val="000000"/>
          <w:kern w:val="0"/>
          <w14:ligatures w14:val="none"/>
        </w:rPr>
        <w:t xml:space="preserve">CONTROL, AND YOU HEREBY EXONERATE </w:t>
      </w:r>
      <w:r w:rsidR="00D14408">
        <w:rPr>
          <w:rFonts w:ascii="Lato" w:eastAsia="Times New Roman" w:hAnsi="Lato" w:cs="Times New Roman"/>
          <w:color w:val="000000"/>
          <w:kern w:val="0"/>
          <w14:ligatures w14:val="none"/>
        </w:rPr>
        <w:t>MAJESTIC TRAVEL CONCIERGE</w:t>
      </w:r>
      <w:r w:rsidR="00D14408" w:rsidRPr="003229A1">
        <w:rPr>
          <w:rFonts w:ascii="Lato" w:eastAsia="Times New Roman" w:hAnsi="Lato" w:cs="Times New Roman"/>
          <w:color w:val="000000"/>
          <w:kern w:val="0"/>
          <w14:ligatures w14:val="none"/>
        </w:rPr>
        <w:t xml:space="preserve"> </w:t>
      </w:r>
      <w:r w:rsidRPr="003229A1">
        <w:rPr>
          <w:rFonts w:ascii="Lato" w:eastAsia="Times New Roman" w:hAnsi="Lato" w:cs="Times New Roman"/>
          <w:color w:val="000000"/>
          <w:kern w:val="0"/>
          <w14:ligatures w14:val="none"/>
        </w:rPr>
        <w:t>FROM ANY LIABILITY WITH RESPECT TO THE SAME.</w:t>
      </w:r>
    </w:p>
    <w:p w14:paraId="3FDDA369"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34D2CBDC" w14:textId="533DB33D" w:rsidR="003229A1" w:rsidRPr="003229A1" w:rsidRDefault="00D14408" w:rsidP="003229A1">
      <w:pPr>
        <w:spacing w:after="0" w:line="240" w:lineRule="auto"/>
        <w:textAlignment w:val="baseline"/>
        <w:rPr>
          <w:rFonts w:ascii="Lato" w:eastAsia="Times New Roman" w:hAnsi="Lato" w:cs="Times New Roman"/>
          <w:color w:val="1C1C1C"/>
          <w:kern w:val="0"/>
          <w14:ligatures w14:val="none"/>
        </w:rPr>
      </w:pPr>
      <w:r>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w:t>
      </w:r>
      <w:r w:rsidR="003229A1" w:rsidRPr="003229A1">
        <w:rPr>
          <w:rFonts w:ascii="Lato" w:eastAsia="Times New Roman" w:hAnsi="Lato" w:cs="Times New Roman"/>
          <w:color w:val="000000"/>
          <w:kern w:val="0"/>
          <w14:ligatures w14:val="none"/>
        </w:rPr>
        <w:t xml:space="preserve">HAS SOLELY RECEIVED COMMISSION AND FEES FOR TRAVEL TRANSACTIONS AND CLIENT AGREES AND UNDERSTANDS THAT ANY RECOVERY FROM </w:t>
      </w:r>
      <w:r>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w:t>
      </w:r>
      <w:r w:rsidR="003229A1" w:rsidRPr="003229A1">
        <w:rPr>
          <w:rFonts w:ascii="Lato" w:eastAsia="Times New Roman" w:hAnsi="Lato" w:cs="Times New Roman"/>
          <w:color w:val="000000"/>
          <w:kern w:val="0"/>
          <w14:ligatures w14:val="none"/>
        </w:rPr>
        <w:t xml:space="preserve">WILL BE LIMITED TO THE </w:t>
      </w:r>
      <w:r w:rsidR="003229A1" w:rsidRPr="003229A1">
        <w:rPr>
          <w:rFonts w:ascii="Lato" w:eastAsia="Times New Roman" w:hAnsi="Lato" w:cs="Times New Roman"/>
          <w:color w:val="000000"/>
          <w:kern w:val="0"/>
          <w14:ligatures w14:val="none"/>
        </w:rPr>
        <w:lastRenderedPageBreak/>
        <w:t xml:space="preserve">AMOUNT OF COMMISSION AND FEES ACTUALLY RECEIVED BY </w:t>
      </w:r>
      <w:r>
        <w:rPr>
          <w:rFonts w:ascii="Lato" w:eastAsia="Times New Roman" w:hAnsi="Lato" w:cs="Times New Roman"/>
          <w:color w:val="000000"/>
          <w:kern w:val="0"/>
          <w14:ligatures w14:val="none"/>
        </w:rPr>
        <w:t>MAJESTIC TRAVEL CONCIERGE</w:t>
      </w:r>
      <w:r w:rsidR="003229A1" w:rsidRPr="003229A1">
        <w:rPr>
          <w:rFonts w:ascii="Lato" w:eastAsia="Times New Roman" w:hAnsi="Lato" w:cs="Times New Roman"/>
          <w:color w:val="000000"/>
          <w:kern w:val="0"/>
          <w14:ligatures w14:val="none"/>
        </w:rPr>
        <w:t>.</w:t>
      </w:r>
    </w:p>
    <w:p w14:paraId="15E39329"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5691565F" w14:textId="77777777" w:rsidR="003229A1" w:rsidRPr="003229A1" w:rsidRDefault="003229A1" w:rsidP="003229A1">
      <w:pPr>
        <w:numPr>
          <w:ilvl w:val="0"/>
          <w:numId w:val="12"/>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RISKS/SAFETY</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20AB697C" w14:textId="1B21499F"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proofErr w:type="gramStart"/>
      <w:r w:rsidRPr="003229A1">
        <w:rPr>
          <w:rFonts w:ascii="Lato" w:eastAsia="Times New Roman" w:hAnsi="Lato" w:cs="Times New Roman"/>
          <w:color w:val="000000"/>
          <w:kern w:val="0"/>
          <w14:ligatures w14:val="none"/>
        </w:rPr>
        <w:t>Travel</w:t>
      </w:r>
      <w:proofErr w:type="gramEnd"/>
      <w:r w:rsidRPr="003229A1">
        <w:rPr>
          <w:rFonts w:ascii="Lato" w:eastAsia="Times New Roman" w:hAnsi="Lato" w:cs="Times New Roman"/>
          <w:color w:val="000000"/>
          <w:kern w:val="0"/>
          <w14:ligatures w14:val="none"/>
        </w:rPr>
        <w:t xml:space="preserve"> to certain destinations may involve greater risk than others. </w:t>
      </w:r>
      <w:r w:rsidR="00D14408">
        <w:rPr>
          <w:rFonts w:ascii="Lato" w:eastAsia="Times New Roman" w:hAnsi="Lato" w:cs="Times New Roman"/>
          <w:color w:val="000000"/>
          <w:kern w:val="0"/>
          <w14:ligatures w14:val="none"/>
        </w:rPr>
        <w:t xml:space="preserve">Majestic Travel Concierge </w:t>
      </w:r>
      <w:r w:rsidRPr="003229A1">
        <w:rPr>
          <w:rFonts w:ascii="Lato" w:eastAsia="Times New Roman" w:hAnsi="Lato" w:cs="Times New Roman"/>
          <w:color w:val="000000"/>
          <w:kern w:val="0"/>
          <w14:ligatures w14:val="none"/>
        </w:rPr>
        <w:t xml:space="preserve">urges Clients to remain informed </w:t>
      </w:r>
      <w:proofErr w:type="gramStart"/>
      <w:r w:rsidRPr="003229A1">
        <w:rPr>
          <w:rFonts w:ascii="Lato" w:eastAsia="Times New Roman" w:hAnsi="Lato" w:cs="Times New Roman"/>
          <w:color w:val="000000"/>
          <w:kern w:val="0"/>
          <w14:ligatures w14:val="none"/>
        </w:rPr>
        <w:t>on a daily basis</w:t>
      </w:r>
      <w:proofErr w:type="gramEnd"/>
      <w:r w:rsidRPr="003229A1">
        <w:rPr>
          <w:rFonts w:ascii="Lato" w:eastAsia="Times New Roman" w:hAnsi="Lato" w:cs="Times New Roman"/>
          <w:color w:val="000000"/>
          <w:kern w:val="0"/>
          <w14:ligatures w14:val="none"/>
        </w:rPr>
        <w:t xml:space="preserve"> as to current news events, as well as to review travel prohibitions, warnings, announcements and advisories issued by the United States Government prior to booking travel to international destinations. Information on health and safety conditions in various countries and the level of risk associated with travel to </w:t>
      </w:r>
      <w:proofErr w:type="gramStart"/>
      <w:r w:rsidRPr="003229A1">
        <w:rPr>
          <w:rFonts w:ascii="Lato" w:eastAsia="Times New Roman" w:hAnsi="Lato" w:cs="Times New Roman"/>
          <w:color w:val="000000"/>
          <w:kern w:val="0"/>
          <w14:ligatures w14:val="none"/>
        </w:rPr>
        <w:t>particular international</w:t>
      </w:r>
      <w:proofErr w:type="gramEnd"/>
      <w:r w:rsidRPr="003229A1">
        <w:rPr>
          <w:rFonts w:ascii="Lato" w:eastAsia="Times New Roman" w:hAnsi="Lato" w:cs="Times New Roman"/>
          <w:color w:val="000000"/>
          <w:kern w:val="0"/>
          <w14:ligatures w14:val="none"/>
        </w:rPr>
        <w:t xml:space="preserve"> destinations can be found at http://www.state.gov, http://www.tsa.gov, http://www.dot.gov, http://www.faa.gov, http://www.cdc.gov, and http://www.cbp.gov. The Smart Traveler Enrollment Program (STEP) is a free service provided by the U.S. Government to U.S. citizens who are traveling to, or living in, a foreign country. STEP allows you to enter information about your upcoming trip abroad so that the Department of State can better assist you in an emergency. Registration is recommended and provided by going to https://step.state.gov/step/.</w:t>
      </w:r>
    </w:p>
    <w:p w14:paraId="6AFA6DE5"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2456DEB5" w14:textId="3CC516CE"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BY OFFERING FOR SALE TRAVEL TO PARTICULAR DESTINATIONS, </w:t>
      </w:r>
      <w:r w:rsidR="00D14408">
        <w:rPr>
          <w:rFonts w:ascii="Lato" w:eastAsia="Times New Roman" w:hAnsi="Lato" w:cs="Times New Roman"/>
          <w:color w:val="000000"/>
          <w:kern w:val="0"/>
          <w14:ligatures w14:val="none"/>
        </w:rPr>
        <w:t>MAJESTIC TRAVEL CONCIERGE</w:t>
      </w:r>
      <w:r w:rsidR="00D14408" w:rsidRPr="003229A1">
        <w:rPr>
          <w:rFonts w:ascii="Lato" w:eastAsia="Times New Roman" w:hAnsi="Lato" w:cs="Times New Roman"/>
          <w:color w:val="000000"/>
          <w:kern w:val="0"/>
          <w14:ligatures w14:val="none"/>
        </w:rPr>
        <w:t xml:space="preserve"> </w:t>
      </w:r>
      <w:r w:rsidRPr="003229A1">
        <w:rPr>
          <w:rFonts w:ascii="Lato" w:eastAsia="Times New Roman" w:hAnsi="Lato" w:cs="Times New Roman"/>
          <w:color w:val="000000"/>
          <w:kern w:val="0"/>
          <w14:ligatures w14:val="none"/>
        </w:rPr>
        <w:t>DOES NOT REPRESENT OR WARRANT THAT TRAVEL TO SUCH POINTS IS ADVISABLE OR WITHOUT RISK, AND SHALL NOT BE LIABLE FOR COSTS, DAMAGES, OR LOSSES THAT MAY RESULT FROM TRAVEL TO SUCH DESTINATIONS. CLIENT’S PARTICIPATION CONSTITUTES ACCEPTANCE OF SUCH EVENTS AT CLIENT’S OWN RISK.</w:t>
      </w:r>
    </w:p>
    <w:p w14:paraId="33AA8A9D"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3094801A" w14:textId="77777777" w:rsidR="003229A1" w:rsidRPr="003229A1" w:rsidRDefault="003229A1" w:rsidP="003229A1">
      <w:pPr>
        <w:numPr>
          <w:ilvl w:val="0"/>
          <w:numId w:val="13"/>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FORCE MAJEURE</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4C0341D5" w14:textId="2C171AFB" w:rsidR="003229A1" w:rsidRPr="003229A1" w:rsidRDefault="00D14408" w:rsidP="003229A1">
      <w:pPr>
        <w:spacing w:after="0" w:line="240" w:lineRule="auto"/>
        <w:textAlignment w:val="baseline"/>
        <w:rPr>
          <w:rFonts w:ascii="Lato" w:eastAsia="Times New Roman" w:hAnsi="Lato" w:cs="Times New Roman"/>
          <w:color w:val="1C1C1C"/>
          <w:kern w:val="0"/>
          <w14:ligatures w14:val="none"/>
        </w:rPr>
      </w:pPr>
      <w:r>
        <w:rPr>
          <w:rFonts w:ascii="Lato" w:eastAsia="Times New Roman" w:hAnsi="Lato" w:cs="Times New Roman"/>
          <w:color w:val="000000"/>
          <w:kern w:val="0"/>
          <w14:ligatures w14:val="none"/>
        </w:rPr>
        <w:t>Majestic Travel Concierge</w:t>
      </w:r>
      <w:r w:rsidR="003229A1" w:rsidRPr="003229A1">
        <w:rPr>
          <w:rFonts w:ascii="Lato" w:eastAsia="Times New Roman" w:hAnsi="Lato" w:cs="Times New Roman"/>
          <w:color w:val="000000"/>
          <w:kern w:val="0"/>
          <w14:ligatures w14:val="none"/>
        </w:rPr>
        <w:t xml:space="preserve"> will not be in breach of these terms and conditions or otherwise be liable to you, for any failure or delay in performing an obligation under this Agreement that is due to any of the following causes, to the extent beyond its reasonable control: acts of God, accident, riots, war, terrorist act, epidemic, pandemic, </w:t>
      </w:r>
      <w:r w:rsidR="003229A1" w:rsidRPr="003229A1">
        <w:rPr>
          <w:rFonts w:ascii="Lato" w:eastAsia="Times New Roman" w:hAnsi="Lato" w:cs="Times New Roman"/>
          <w:color w:val="000000"/>
          <w:kern w:val="0"/>
          <w14:ligatures w14:val="none"/>
        </w:rPr>
        <w:lastRenderedPageBreak/>
        <w:t xml:space="preserve">quarantine, civil commotion, breakdown of communication facilities, including web host and internet service provider, breakdown or malfunction of equipment, destruction of or serious damage to facilities, natural catastrophes including, but not limited to extreme weather events, floods and volcanic eruptions, governmental acts or omissions, changes in laws or regulations, national strikes, fire, explosion, generalized lack of availability of raw materials or energy, and any other unforeseen circumstance which is beyond the control of </w:t>
      </w:r>
      <w:r>
        <w:rPr>
          <w:rFonts w:ascii="Lato" w:eastAsia="Times New Roman" w:hAnsi="Lato" w:cs="Times New Roman"/>
          <w:color w:val="000000"/>
          <w:kern w:val="0"/>
          <w14:ligatures w14:val="none"/>
        </w:rPr>
        <w:t>Majestic Travel Concierge</w:t>
      </w:r>
      <w:r w:rsidR="003229A1" w:rsidRPr="003229A1">
        <w:rPr>
          <w:rFonts w:ascii="Lato" w:eastAsia="Times New Roman" w:hAnsi="Lato" w:cs="Times New Roman"/>
          <w:color w:val="000000"/>
          <w:kern w:val="0"/>
          <w14:ligatures w14:val="none"/>
        </w:rPr>
        <w:t>. THE PURCHASE OF TRAVEL INSURANCE IS HIGHLY RECOMMENDED ON ALL TRIPS.</w:t>
      </w:r>
    </w:p>
    <w:p w14:paraId="340160CC"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33EB3279" w14:textId="07F15B5C"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In addition, each of </w:t>
      </w:r>
      <w:r w:rsidR="00D14408">
        <w:rPr>
          <w:rFonts w:ascii="Lato" w:eastAsia="Times New Roman" w:hAnsi="Lato" w:cs="Times New Roman"/>
          <w:color w:val="000000"/>
          <w:kern w:val="0"/>
          <w14:ligatures w14:val="none"/>
        </w:rPr>
        <w:t>Majestic Travel Concierge’s</w:t>
      </w:r>
      <w:r w:rsidRPr="003229A1">
        <w:rPr>
          <w:rFonts w:ascii="Lato" w:eastAsia="Times New Roman" w:hAnsi="Lato" w:cs="Times New Roman"/>
          <w:color w:val="000000"/>
          <w:kern w:val="0"/>
          <w14:ligatures w14:val="none"/>
        </w:rPr>
        <w:t xml:space="preserve"> Suppliers have terms and conditions which include Force Majeure provisions. </w:t>
      </w:r>
      <w:proofErr w:type="gramStart"/>
      <w:r w:rsidRPr="003229A1">
        <w:rPr>
          <w:rFonts w:ascii="Lato" w:eastAsia="Times New Roman" w:hAnsi="Lato" w:cs="Times New Roman"/>
          <w:color w:val="000000"/>
          <w:kern w:val="0"/>
          <w14:ligatures w14:val="none"/>
        </w:rPr>
        <w:t>In the event that</w:t>
      </w:r>
      <w:proofErr w:type="gramEnd"/>
      <w:r w:rsidRPr="003229A1">
        <w:rPr>
          <w:rFonts w:ascii="Lato" w:eastAsia="Times New Roman" w:hAnsi="Lato" w:cs="Times New Roman"/>
          <w:color w:val="000000"/>
          <w:kern w:val="0"/>
          <w14:ligatures w14:val="none"/>
        </w:rPr>
        <w:t xml:space="preserve"> a Force Majeure event occurs, those Suppliers may be entitled to, and may in their sole and absolute discretion, vary, postpone or cancel any itinerary or arrangement in relation to the trip. Payment of any refund to you </w:t>
      </w:r>
      <w:proofErr w:type="gramStart"/>
      <w:r w:rsidRPr="003229A1">
        <w:rPr>
          <w:rFonts w:ascii="Lato" w:eastAsia="Times New Roman" w:hAnsi="Lato" w:cs="Times New Roman"/>
          <w:color w:val="000000"/>
          <w:kern w:val="0"/>
          <w14:ligatures w14:val="none"/>
        </w:rPr>
        <w:t>as a result of</w:t>
      </w:r>
      <w:proofErr w:type="gramEnd"/>
      <w:r w:rsidRPr="003229A1">
        <w:rPr>
          <w:rFonts w:ascii="Lato" w:eastAsia="Times New Roman" w:hAnsi="Lato" w:cs="Times New Roman"/>
          <w:color w:val="000000"/>
          <w:kern w:val="0"/>
          <w14:ligatures w14:val="none"/>
        </w:rPr>
        <w:t xml:space="preserve"> the non-performance of any obligations hereunder shall remain in the sole and absolute discretion of the Supplier, pursuant to their policies, although </w:t>
      </w:r>
      <w:r w:rsidR="00D14408">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shall use its reasonable efforts to secure reimbursement for you where possible.</w:t>
      </w:r>
    </w:p>
    <w:p w14:paraId="60FC26EB"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446DF2D7" w14:textId="77777777" w:rsidR="003229A1" w:rsidRPr="003229A1" w:rsidRDefault="003229A1" w:rsidP="003229A1">
      <w:pPr>
        <w:numPr>
          <w:ilvl w:val="0"/>
          <w:numId w:val="14"/>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TRAVEL INSURANCE</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490A0A68" w14:textId="01480E37" w:rsidR="003229A1" w:rsidRPr="003229A1" w:rsidRDefault="00D14408" w:rsidP="003229A1">
      <w:pPr>
        <w:spacing w:after="0" w:line="240" w:lineRule="auto"/>
        <w:textAlignment w:val="baseline"/>
        <w:rPr>
          <w:rFonts w:ascii="Lato" w:eastAsia="Times New Roman" w:hAnsi="Lato" w:cs="Times New Roman"/>
          <w:color w:val="1C1C1C"/>
          <w:kern w:val="0"/>
          <w14:ligatures w14:val="none"/>
        </w:rPr>
      </w:pPr>
      <w:r>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w:t>
      </w:r>
      <w:r w:rsidR="003229A1" w:rsidRPr="003229A1">
        <w:rPr>
          <w:rFonts w:ascii="Lato" w:eastAsia="Times New Roman" w:hAnsi="Lato" w:cs="Times New Roman"/>
          <w:color w:val="000000"/>
          <w:kern w:val="0"/>
          <w14:ligatures w14:val="none"/>
        </w:rPr>
        <w:t xml:space="preserve">OFFERS ACCESS TO TRAVEL INSURANCE TO PROTECT PASSENGERS AND THEIR INVESTMENT IN TRAVEL. UNLESS SPECIFICALLY NOTED, TRAVEL INSURANCE IS NOT INCLUDED IN THE COST OF CLIENT’S ITINERARY TO PROTECT AGAINST THIRD PARTY SUPPLIER DEFAULT/BANKRUPTCY PROTECTION, DELAY, INTERRUPTION, MISSED CONNECTION FOR CRUISES, CANCELLATION, MEDICAL EMERGENCY TRANSPORTATION/EVACUATION &amp; REPATRIATION, BAGGAGE &amp; PERSONAL EFFECTS/LOST LUGGAGE &amp; BAGGAGE DELAY, ILLNESS, JOB LOSS PROTECTION AND CHANGE OF PLANS, ACCIDENTAL DEATH AND DISABILITY, TRAVEL ACCIDENT/SICKNESS MEDICAL EXPENSES, AND MORE. PROPER INSURANCE MAY PROTECT YOU FROM FINANCIAL LOSS IN ALMOST ALL CIRCUMSTANCES. Without appropriate travel insurance, Client understands and agrees that if Client cancels or interrupts Client’s travel for any reason, portions of the trip/tour may not be </w:t>
      </w:r>
      <w:proofErr w:type="gramStart"/>
      <w:r w:rsidR="003229A1" w:rsidRPr="003229A1">
        <w:rPr>
          <w:rFonts w:ascii="Lato" w:eastAsia="Times New Roman" w:hAnsi="Lato" w:cs="Times New Roman"/>
          <w:color w:val="000000"/>
          <w:kern w:val="0"/>
          <w14:ligatures w14:val="none"/>
        </w:rPr>
        <w:t>refunded</w:t>
      </w:r>
      <w:proofErr w:type="gramEnd"/>
      <w:r w:rsidR="003229A1" w:rsidRPr="003229A1">
        <w:rPr>
          <w:rFonts w:ascii="Lato" w:eastAsia="Times New Roman" w:hAnsi="Lato" w:cs="Times New Roman"/>
          <w:color w:val="000000"/>
          <w:kern w:val="0"/>
          <w14:ligatures w14:val="none"/>
        </w:rPr>
        <w:t xml:space="preserve"> and </w:t>
      </w:r>
      <w:r w:rsidR="00095D61">
        <w:rPr>
          <w:rFonts w:ascii="Lato" w:eastAsia="Times New Roman" w:hAnsi="Lato" w:cs="Times New Roman"/>
          <w:color w:val="000000"/>
          <w:kern w:val="0"/>
          <w14:ligatures w14:val="none"/>
        </w:rPr>
        <w:t>Majestic Travel Concierge</w:t>
      </w:r>
      <w:r w:rsidR="003229A1" w:rsidRPr="003229A1">
        <w:rPr>
          <w:rFonts w:ascii="Lato" w:eastAsia="Times New Roman" w:hAnsi="Lato" w:cs="Times New Roman"/>
          <w:color w:val="000000"/>
          <w:kern w:val="0"/>
          <w14:ligatures w14:val="none"/>
        </w:rPr>
        <w:t xml:space="preserve"> and travel Suppliers’ cancellation penalties will apply resulting in the loss of monies up to the full cost of Client’s travel booking and related costs. The purchase of travel insurance is not required </w:t>
      </w:r>
      <w:proofErr w:type="gramStart"/>
      <w:r w:rsidR="003229A1" w:rsidRPr="003229A1">
        <w:rPr>
          <w:rFonts w:ascii="Lato" w:eastAsia="Times New Roman" w:hAnsi="Lato" w:cs="Times New Roman"/>
          <w:color w:val="000000"/>
          <w:kern w:val="0"/>
          <w14:ligatures w14:val="none"/>
        </w:rPr>
        <w:t>in order to</w:t>
      </w:r>
      <w:proofErr w:type="gramEnd"/>
      <w:r w:rsidR="003229A1" w:rsidRPr="003229A1">
        <w:rPr>
          <w:rFonts w:ascii="Lato" w:eastAsia="Times New Roman" w:hAnsi="Lato" w:cs="Times New Roman"/>
          <w:color w:val="000000"/>
          <w:kern w:val="0"/>
          <w14:ligatures w14:val="none"/>
        </w:rPr>
        <w:t xml:space="preserve"> purchase any other product or service offered by </w:t>
      </w:r>
      <w:r w:rsidR="00095D61">
        <w:rPr>
          <w:rFonts w:ascii="Lato" w:eastAsia="Times New Roman" w:hAnsi="Lato" w:cs="Times New Roman"/>
          <w:color w:val="000000"/>
          <w:kern w:val="0"/>
          <w14:ligatures w14:val="none"/>
        </w:rPr>
        <w:t>Majestic Travel Concierge</w:t>
      </w:r>
      <w:r w:rsidR="003229A1" w:rsidRPr="003229A1">
        <w:rPr>
          <w:rFonts w:ascii="Lato" w:eastAsia="Times New Roman" w:hAnsi="Lato" w:cs="Times New Roman"/>
          <w:color w:val="000000"/>
          <w:kern w:val="0"/>
          <w14:ligatures w14:val="none"/>
        </w:rPr>
        <w:t xml:space="preserve">, however, if you decline to purchase insurance, </w:t>
      </w:r>
      <w:r w:rsidR="00095D61">
        <w:rPr>
          <w:rFonts w:ascii="Lato" w:eastAsia="Times New Roman" w:hAnsi="Lato" w:cs="Times New Roman"/>
          <w:color w:val="000000"/>
          <w:kern w:val="0"/>
          <w14:ligatures w14:val="none"/>
        </w:rPr>
        <w:t>Majestic Travel Concierge</w:t>
      </w:r>
      <w:r w:rsidR="003229A1" w:rsidRPr="003229A1">
        <w:rPr>
          <w:rFonts w:ascii="Lato" w:eastAsia="Times New Roman" w:hAnsi="Lato" w:cs="Times New Roman"/>
          <w:color w:val="000000"/>
          <w:kern w:val="0"/>
          <w14:ligatures w14:val="none"/>
        </w:rPr>
        <w:t xml:space="preserve"> may require that you execute an </w:t>
      </w:r>
      <w:r w:rsidR="003229A1" w:rsidRPr="003229A1">
        <w:rPr>
          <w:rFonts w:ascii="Lato" w:eastAsia="Times New Roman" w:hAnsi="Lato" w:cs="Times New Roman"/>
          <w:color w:val="000000"/>
          <w:kern w:val="0"/>
          <w14:ligatures w14:val="none"/>
        </w:rPr>
        <w:lastRenderedPageBreak/>
        <w:t xml:space="preserve">insurance waiver. </w:t>
      </w:r>
      <w:r w:rsidR="00095D61">
        <w:rPr>
          <w:rFonts w:ascii="Lato" w:eastAsia="Times New Roman" w:hAnsi="Lato" w:cs="Times New Roman"/>
          <w:color w:val="000000"/>
          <w:kern w:val="0"/>
          <w14:ligatures w14:val="none"/>
        </w:rPr>
        <w:t>Majestic Travel Concierge</w:t>
      </w:r>
      <w:r w:rsidR="003229A1" w:rsidRPr="003229A1">
        <w:rPr>
          <w:rFonts w:ascii="Lato" w:eastAsia="Times New Roman" w:hAnsi="Lato" w:cs="Times New Roman"/>
          <w:color w:val="000000"/>
          <w:kern w:val="0"/>
          <w14:ligatures w14:val="none"/>
        </w:rPr>
        <w:t xml:space="preserve"> is not a licensed insurance broker, and its advisors are not qualified or authorized to answer technical questions about benefits, exclusions, and conditions of any of the insurance offered, nor evaluate the adequacy of the </w:t>
      </w:r>
      <w:proofErr w:type="gramStart"/>
      <w:r w:rsidR="003229A1" w:rsidRPr="003229A1">
        <w:rPr>
          <w:rFonts w:ascii="Lato" w:eastAsia="Times New Roman" w:hAnsi="Lato" w:cs="Times New Roman"/>
          <w:color w:val="000000"/>
          <w:kern w:val="0"/>
          <w14:ligatures w14:val="none"/>
        </w:rPr>
        <w:t>prospective insured’s existing</w:t>
      </w:r>
      <w:proofErr w:type="gramEnd"/>
      <w:r w:rsidR="003229A1" w:rsidRPr="003229A1">
        <w:rPr>
          <w:rFonts w:ascii="Lato" w:eastAsia="Times New Roman" w:hAnsi="Lato" w:cs="Times New Roman"/>
          <w:color w:val="000000"/>
          <w:kern w:val="0"/>
          <w14:ligatures w14:val="none"/>
        </w:rPr>
        <w:t xml:space="preserve"> insurance coverage. An additional charge applies for any travel insurance selected. </w:t>
      </w:r>
      <w:r w:rsidR="00095D61">
        <w:rPr>
          <w:rFonts w:ascii="Lato" w:eastAsia="Times New Roman" w:hAnsi="Lato" w:cs="Times New Roman"/>
          <w:color w:val="000000"/>
          <w:kern w:val="0"/>
          <w14:ligatures w14:val="none"/>
        </w:rPr>
        <w:t>MAJESTIC TRAVEL CONCIERGE</w:t>
      </w:r>
      <w:r w:rsidR="00095D61" w:rsidRPr="003229A1">
        <w:rPr>
          <w:rFonts w:ascii="Lato" w:eastAsia="Times New Roman" w:hAnsi="Lato" w:cs="Times New Roman"/>
          <w:color w:val="000000"/>
          <w:kern w:val="0"/>
          <w14:ligatures w14:val="none"/>
        </w:rPr>
        <w:t xml:space="preserve"> </w:t>
      </w:r>
      <w:r w:rsidR="003229A1" w:rsidRPr="003229A1">
        <w:rPr>
          <w:rFonts w:ascii="Lato" w:eastAsia="Times New Roman" w:hAnsi="Lato" w:cs="Times New Roman"/>
          <w:color w:val="000000"/>
          <w:kern w:val="0"/>
          <w14:ligatures w14:val="none"/>
        </w:rPr>
        <w:t>CANNOT GUARANTEE THAT ANY INSURANCE PROVIDER WILL APPROVE COVERAGE FOR A CLAIM MADE UNDER THE INSURER’S POLICY AND MAKES NO REPRESENTATIONS ABOUT THE EXTENT OF COVERAGE FOR ANY POLICY IT MAY OFFER OR QUOTE.</w:t>
      </w:r>
    </w:p>
    <w:p w14:paraId="213E0BA1"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6450DCC7" w14:textId="77777777" w:rsidR="003229A1" w:rsidRPr="003229A1" w:rsidRDefault="003229A1" w:rsidP="003229A1">
      <w:pPr>
        <w:numPr>
          <w:ilvl w:val="0"/>
          <w:numId w:val="15"/>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RESERVATION OF RIGHTS: CHANGES TO THESE TERMS</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0D32AE77"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We reserve the right, in our sole discretion, to change these Terms and Conditions at any time. Updated versions of the Terms will be provided to Clients, will be posted on our website and are effective immediately on </w:t>
      </w:r>
      <w:proofErr w:type="gramStart"/>
      <w:r w:rsidRPr="003229A1">
        <w:rPr>
          <w:rFonts w:ascii="Lato" w:eastAsia="Times New Roman" w:hAnsi="Lato" w:cs="Times New Roman"/>
          <w:color w:val="000000"/>
          <w:kern w:val="0"/>
          <w14:ligatures w14:val="none"/>
        </w:rPr>
        <w:t>posting</w:t>
      </w:r>
      <w:proofErr w:type="gramEnd"/>
      <w:r w:rsidRPr="003229A1">
        <w:rPr>
          <w:rFonts w:ascii="Lato" w:eastAsia="Times New Roman" w:hAnsi="Lato" w:cs="Times New Roman"/>
          <w:color w:val="000000"/>
          <w:kern w:val="0"/>
          <w14:ligatures w14:val="none"/>
        </w:rPr>
        <w:t>.</w:t>
      </w:r>
    </w:p>
    <w:p w14:paraId="6C5BBB7B"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r w:rsidRPr="003229A1">
        <w:rPr>
          <w:rFonts w:ascii="Arial" w:eastAsia="Times New Roman" w:hAnsi="Arial" w:cs="Arial"/>
          <w:color w:val="000000"/>
          <w:kern w:val="0"/>
          <w14:ligatures w14:val="none"/>
        </w:rPr>
        <w:br/>
      </w:r>
    </w:p>
    <w:p w14:paraId="16345CFD" w14:textId="77777777" w:rsidR="003229A1" w:rsidRPr="003229A1" w:rsidRDefault="003229A1" w:rsidP="003229A1">
      <w:pPr>
        <w:numPr>
          <w:ilvl w:val="0"/>
          <w:numId w:val="16"/>
        </w:numPr>
        <w:spacing w:before="120" w:after="80" w:line="240" w:lineRule="auto"/>
        <w:ind w:left="1020" w:firstLine="0"/>
        <w:textAlignment w:val="baseline"/>
        <w:rPr>
          <w:rFonts w:ascii="Lato" w:eastAsia="Times New Roman" w:hAnsi="Lato" w:cs="Arial"/>
          <w:color w:val="1C1C1C"/>
          <w:kern w:val="0"/>
          <w14:ligatures w14:val="none"/>
        </w:rPr>
      </w:pPr>
      <w:r w:rsidRPr="003229A1">
        <w:rPr>
          <w:rFonts w:ascii="Lato" w:eastAsia="Times New Roman" w:hAnsi="Lato" w:cs="Arial"/>
          <w:color w:val="000000"/>
          <w:kern w:val="0"/>
          <w14:ligatures w14:val="none"/>
        </w:rPr>
        <w:t>GENERAL</w:t>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r w:rsidRPr="003229A1">
        <w:rPr>
          <w:rFonts w:ascii="Lato" w:eastAsia="Times New Roman" w:hAnsi="Lato" w:cs="Arial"/>
          <w:color w:val="000000"/>
          <w:kern w:val="0"/>
          <w14:ligatures w14:val="none"/>
        </w:rPr>
        <w:br/>
      </w:r>
    </w:p>
    <w:p w14:paraId="71E020C3" w14:textId="73545F8C"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The laws of the State of </w:t>
      </w:r>
      <w:r w:rsidR="00095D61">
        <w:rPr>
          <w:rFonts w:ascii="Lato" w:eastAsia="Times New Roman" w:hAnsi="Lato" w:cs="Times New Roman"/>
          <w:color w:val="000000"/>
          <w:kern w:val="0"/>
          <w14:ligatures w14:val="none"/>
        </w:rPr>
        <w:t>Kentucky</w:t>
      </w:r>
      <w:r w:rsidRPr="003229A1">
        <w:rPr>
          <w:rFonts w:ascii="Lato" w:eastAsia="Times New Roman" w:hAnsi="Lato" w:cs="Times New Roman"/>
          <w:color w:val="000000"/>
          <w:kern w:val="0"/>
          <w14:ligatures w14:val="none"/>
        </w:rPr>
        <w:t xml:space="preserve"> govern these Terms and Conditions. You hereby consent to the exclusive jurisdiction and venue of courts in </w:t>
      </w:r>
      <w:r w:rsidR="00095D61">
        <w:rPr>
          <w:rFonts w:ascii="Lato" w:eastAsia="Times New Roman" w:hAnsi="Lato" w:cs="Times New Roman"/>
          <w:color w:val="000000"/>
          <w:kern w:val="0"/>
          <w14:ligatures w14:val="none"/>
        </w:rPr>
        <w:t xml:space="preserve">Winchester, Kentucky </w:t>
      </w:r>
      <w:r w:rsidRPr="003229A1">
        <w:rPr>
          <w:rFonts w:ascii="Lato" w:eastAsia="Times New Roman" w:hAnsi="Lato" w:cs="Times New Roman"/>
          <w:color w:val="000000"/>
          <w:kern w:val="0"/>
          <w14:ligatures w14:val="none"/>
        </w:rPr>
        <w:t xml:space="preserve">in all disputes arising out of or relating to travel bookings with </w:t>
      </w:r>
      <w:r w:rsidR="00095D61">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w:t>
      </w:r>
    </w:p>
    <w:p w14:paraId="3E55C44A"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7B5810A3" w14:textId="77777777"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If any part of these Terms and Conditions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agreement shall continue in effect.</w:t>
      </w:r>
    </w:p>
    <w:p w14:paraId="7C834189" w14:textId="77777777" w:rsidR="003229A1" w:rsidRPr="003229A1" w:rsidRDefault="003229A1" w:rsidP="003229A1">
      <w:pPr>
        <w:spacing w:after="0" w:line="240" w:lineRule="auto"/>
        <w:rPr>
          <w:rFonts w:ascii="Times New Roman" w:eastAsia="Times New Roman" w:hAnsi="Times New Roman" w:cs="Times New Roman"/>
          <w:kern w:val="0"/>
          <w14:ligatures w14:val="none"/>
        </w:rPr>
      </w:pPr>
      <w:r w:rsidRPr="003229A1">
        <w:rPr>
          <w:rFonts w:ascii="Arial" w:eastAsia="Times New Roman" w:hAnsi="Arial" w:cs="Arial"/>
          <w:color w:val="000000"/>
          <w:kern w:val="0"/>
          <w14:ligatures w14:val="none"/>
        </w:rPr>
        <w:br/>
      </w:r>
    </w:p>
    <w:p w14:paraId="52761C94" w14:textId="5C153310" w:rsidR="003229A1" w:rsidRPr="003229A1" w:rsidRDefault="003229A1" w:rsidP="003229A1">
      <w:pPr>
        <w:spacing w:after="0" w:line="240" w:lineRule="auto"/>
        <w:textAlignment w:val="baseline"/>
        <w:rPr>
          <w:rFonts w:ascii="Lato" w:eastAsia="Times New Roman" w:hAnsi="Lato" w:cs="Times New Roman"/>
          <w:color w:val="1C1C1C"/>
          <w:kern w:val="0"/>
          <w14:ligatures w14:val="none"/>
        </w:rPr>
      </w:pPr>
      <w:r w:rsidRPr="003229A1">
        <w:rPr>
          <w:rFonts w:ascii="Lato" w:eastAsia="Times New Roman" w:hAnsi="Lato" w:cs="Times New Roman"/>
          <w:color w:val="000000"/>
          <w:kern w:val="0"/>
          <w14:ligatures w14:val="none"/>
        </w:rPr>
        <w:t xml:space="preserve">These Terms and Conditions (and any other terms and conditions referenced herein) constitute the entire agreement between the Client and </w:t>
      </w:r>
      <w:r w:rsidR="00095D61">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with respect to travel bookings made with </w:t>
      </w:r>
      <w:r w:rsidR="00095D61">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by any means, and it supersedes all prior or contemporaneous communications and proposals, whether electronic, oral, or written, between Client and </w:t>
      </w:r>
      <w:r w:rsidR="00095D61">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xml:space="preserve"> with respect to </w:t>
      </w:r>
      <w:r w:rsidRPr="003229A1">
        <w:rPr>
          <w:rFonts w:ascii="Lato" w:eastAsia="Times New Roman" w:hAnsi="Lato" w:cs="Times New Roman"/>
          <w:color w:val="000000"/>
          <w:kern w:val="0"/>
          <w14:ligatures w14:val="none"/>
        </w:rPr>
        <w:lastRenderedPageBreak/>
        <w:t xml:space="preserve">communications with </w:t>
      </w:r>
      <w:r w:rsidR="00095D61">
        <w:rPr>
          <w:rFonts w:ascii="Lato" w:eastAsia="Times New Roman" w:hAnsi="Lato" w:cs="Times New Roman"/>
          <w:color w:val="000000"/>
          <w:kern w:val="0"/>
          <w14:ligatures w14:val="none"/>
        </w:rPr>
        <w:t>Majestic Travel Concierge</w:t>
      </w:r>
      <w:r w:rsidRPr="003229A1">
        <w:rPr>
          <w:rFonts w:ascii="Lato" w:eastAsia="Times New Roman" w:hAnsi="Lato" w:cs="Times New Roman"/>
          <w:color w:val="000000"/>
          <w:kern w:val="0"/>
          <w14:ligatures w14:val="none"/>
        </w:rPr>
        <w:t>. A printed version of this agreement and of any notice given in electronic form shall be admissible in judicial or administrative proceedings based upon or relating to these Terms and Conditions to the same extent and subject to the same conditions as other business documents and records originally generated and maintained in printed form.</w:t>
      </w:r>
    </w:p>
    <w:p w14:paraId="3134322D" w14:textId="77777777" w:rsidR="005027FD" w:rsidRDefault="005027FD"/>
    <w:sectPr w:rsidR="00502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64A"/>
    <w:multiLevelType w:val="multilevel"/>
    <w:tmpl w:val="8FD6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339D2"/>
    <w:multiLevelType w:val="multilevel"/>
    <w:tmpl w:val="C81C8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30B56"/>
    <w:multiLevelType w:val="multilevel"/>
    <w:tmpl w:val="36C2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A5305"/>
    <w:multiLevelType w:val="multilevel"/>
    <w:tmpl w:val="5DFE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07101"/>
    <w:multiLevelType w:val="multilevel"/>
    <w:tmpl w:val="14AA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D5A7D"/>
    <w:multiLevelType w:val="multilevel"/>
    <w:tmpl w:val="767A9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E6197"/>
    <w:multiLevelType w:val="multilevel"/>
    <w:tmpl w:val="4A84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E4474"/>
    <w:multiLevelType w:val="multilevel"/>
    <w:tmpl w:val="A4A8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D68E3"/>
    <w:multiLevelType w:val="multilevel"/>
    <w:tmpl w:val="3E8C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A37E4D"/>
    <w:multiLevelType w:val="multilevel"/>
    <w:tmpl w:val="2F28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E5F5D"/>
    <w:multiLevelType w:val="multilevel"/>
    <w:tmpl w:val="638E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05718A"/>
    <w:multiLevelType w:val="multilevel"/>
    <w:tmpl w:val="117A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E4580"/>
    <w:multiLevelType w:val="multilevel"/>
    <w:tmpl w:val="E132E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E35CBC"/>
    <w:multiLevelType w:val="multilevel"/>
    <w:tmpl w:val="CBDC5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8D70E8"/>
    <w:multiLevelType w:val="multilevel"/>
    <w:tmpl w:val="719C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292902"/>
    <w:multiLevelType w:val="multilevel"/>
    <w:tmpl w:val="C7024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751943">
    <w:abstractNumId w:val="14"/>
  </w:num>
  <w:num w:numId="2" w16cid:durableId="1728872368">
    <w:abstractNumId w:val="15"/>
  </w:num>
  <w:num w:numId="3" w16cid:durableId="416024907">
    <w:abstractNumId w:val="13"/>
  </w:num>
  <w:num w:numId="4" w16cid:durableId="5332694">
    <w:abstractNumId w:val="6"/>
  </w:num>
  <w:num w:numId="5" w16cid:durableId="1089624211">
    <w:abstractNumId w:val="0"/>
  </w:num>
  <w:num w:numId="6" w16cid:durableId="1910651861">
    <w:abstractNumId w:val="9"/>
  </w:num>
  <w:num w:numId="7" w16cid:durableId="890730015">
    <w:abstractNumId w:val="2"/>
  </w:num>
  <w:num w:numId="8" w16cid:durableId="2116709069">
    <w:abstractNumId w:val="12"/>
  </w:num>
  <w:num w:numId="9" w16cid:durableId="33359796">
    <w:abstractNumId w:val="1"/>
  </w:num>
  <w:num w:numId="10" w16cid:durableId="443035935">
    <w:abstractNumId w:val="11"/>
  </w:num>
  <w:num w:numId="11" w16cid:durableId="760294540">
    <w:abstractNumId w:val="8"/>
  </w:num>
  <w:num w:numId="12" w16cid:durableId="162941740">
    <w:abstractNumId w:val="10"/>
  </w:num>
  <w:num w:numId="13" w16cid:durableId="1403092587">
    <w:abstractNumId w:val="3"/>
  </w:num>
  <w:num w:numId="14" w16cid:durableId="862474412">
    <w:abstractNumId w:val="4"/>
  </w:num>
  <w:num w:numId="15" w16cid:durableId="1626617563">
    <w:abstractNumId w:val="5"/>
  </w:num>
  <w:num w:numId="16" w16cid:durableId="783773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A1"/>
    <w:rsid w:val="00095D61"/>
    <w:rsid w:val="00152494"/>
    <w:rsid w:val="003229A1"/>
    <w:rsid w:val="00330053"/>
    <w:rsid w:val="005027FD"/>
    <w:rsid w:val="00561AF7"/>
    <w:rsid w:val="007D5A70"/>
    <w:rsid w:val="00A519E5"/>
    <w:rsid w:val="00BF351D"/>
    <w:rsid w:val="00D1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8869"/>
  <w15:chartTrackingRefBased/>
  <w15:docId w15:val="{79905FAD-6C94-4114-88B0-15455B9A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9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9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9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9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9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9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9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9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9A1"/>
    <w:rPr>
      <w:rFonts w:eastAsiaTheme="majorEastAsia" w:cstheme="majorBidi"/>
      <w:color w:val="272727" w:themeColor="text1" w:themeTint="D8"/>
    </w:rPr>
  </w:style>
  <w:style w:type="paragraph" w:styleId="Title">
    <w:name w:val="Title"/>
    <w:basedOn w:val="Normal"/>
    <w:next w:val="Normal"/>
    <w:link w:val="TitleChar"/>
    <w:uiPriority w:val="10"/>
    <w:qFormat/>
    <w:rsid w:val="00322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9A1"/>
    <w:pPr>
      <w:spacing w:before="160"/>
      <w:jc w:val="center"/>
    </w:pPr>
    <w:rPr>
      <w:i/>
      <w:iCs/>
      <w:color w:val="404040" w:themeColor="text1" w:themeTint="BF"/>
    </w:rPr>
  </w:style>
  <w:style w:type="character" w:customStyle="1" w:styleId="QuoteChar">
    <w:name w:val="Quote Char"/>
    <w:basedOn w:val="DefaultParagraphFont"/>
    <w:link w:val="Quote"/>
    <w:uiPriority w:val="29"/>
    <w:rsid w:val="003229A1"/>
    <w:rPr>
      <w:i/>
      <w:iCs/>
      <w:color w:val="404040" w:themeColor="text1" w:themeTint="BF"/>
    </w:rPr>
  </w:style>
  <w:style w:type="paragraph" w:styleId="ListParagraph">
    <w:name w:val="List Paragraph"/>
    <w:basedOn w:val="Normal"/>
    <w:uiPriority w:val="34"/>
    <w:qFormat/>
    <w:rsid w:val="003229A1"/>
    <w:pPr>
      <w:ind w:left="720"/>
      <w:contextualSpacing/>
    </w:pPr>
  </w:style>
  <w:style w:type="character" w:styleId="IntenseEmphasis">
    <w:name w:val="Intense Emphasis"/>
    <w:basedOn w:val="DefaultParagraphFont"/>
    <w:uiPriority w:val="21"/>
    <w:qFormat/>
    <w:rsid w:val="003229A1"/>
    <w:rPr>
      <w:i/>
      <w:iCs/>
      <w:color w:val="2F5496" w:themeColor="accent1" w:themeShade="BF"/>
    </w:rPr>
  </w:style>
  <w:style w:type="paragraph" w:styleId="IntenseQuote">
    <w:name w:val="Intense Quote"/>
    <w:basedOn w:val="Normal"/>
    <w:next w:val="Normal"/>
    <w:link w:val="IntenseQuoteChar"/>
    <w:uiPriority w:val="30"/>
    <w:qFormat/>
    <w:rsid w:val="00322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9A1"/>
    <w:rPr>
      <w:i/>
      <w:iCs/>
      <w:color w:val="2F5496" w:themeColor="accent1" w:themeShade="BF"/>
    </w:rPr>
  </w:style>
  <w:style w:type="character" w:styleId="IntenseReference">
    <w:name w:val="Intense Reference"/>
    <w:basedOn w:val="DefaultParagraphFont"/>
    <w:uiPriority w:val="32"/>
    <w:qFormat/>
    <w:rsid w:val="003229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Banks</dc:creator>
  <cp:keywords/>
  <dc:description/>
  <cp:lastModifiedBy>Sabrina Banks</cp:lastModifiedBy>
  <cp:revision>1</cp:revision>
  <dcterms:created xsi:type="dcterms:W3CDTF">2025-06-07T03:25:00Z</dcterms:created>
  <dcterms:modified xsi:type="dcterms:W3CDTF">2025-06-07T04:00:00Z</dcterms:modified>
</cp:coreProperties>
</file>