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9A07" w14:textId="04B6BADE" w:rsidR="008E17E2" w:rsidRDefault="008E17E2">
      <w:pPr>
        <w:rPr>
          <w:rFonts w:ascii="Arial" w:hAnsi="Arial" w:cs="Arial"/>
          <w:color w:val="222222"/>
          <w:shd w:val="clear" w:color="auto" w:fill="FFFFFF"/>
        </w:rPr>
      </w:pPr>
      <w:r>
        <w:rPr>
          <w:rFonts w:ascii="Arial" w:hAnsi="Arial" w:cs="Arial"/>
          <w:noProof/>
          <w:color w:val="222222"/>
        </w:rPr>
        <mc:AlternateContent>
          <mc:Choice Requires="wps">
            <w:drawing>
              <wp:anchor distT="0" distB="0" distL="114300" distR="114300" simplePos="0" relativeHeight="251659264" behindDoc="0" locked="0" layoutInCell="1" allowOverlap="1" wp14:anchorId="712B8E9E" wp14:editId="04925EB5">
                <wp:simplePos x="0" y="0"/>
                <wp:positionH relativeFrom="column">
                  <wp:posOffset>781050</wp:posOffset>
                </wp:positionH>
                <wp:positionV relativeFrom="paragraph">
                  <wp:posOffset>9525</wp:posOffset>
                </wp:positionV>
                <wp:extent cx="2371090" cy="933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71090" cy="933450"/>
                        </a:xfrm>
                        <a:prstGeom prst="rect">
                          <a:avLst/>
                        </a:prstGeom>
                        <a:solidFill>
                          <a:schemeClr val="lt1"/>
                        </a:solidFill>
                        <a:ln w="6350">
                          <a:noFill/>
                        </a:ln>
                      </wps:spPr>
                      <wps:txbx>
                        <w:txbxContent>
                          <w:p w14:paraId="438ADCDA" w14:textId="77777777" w:rsidR="008E17E2" w:rsidRDefault="008E17E2" w:rsidP="008E17E2">
                            <w:pPr>
                              <w:spacing w:after="0"/>
                            </w:pPr>
                          </w:p>
                          <w:p w14:paraId="47B240BE" w14:textId="088DD0AB" w:rsidR="008E17E2" w:rsidRPr="008E17E2" w:rsidRDefault="008E17E2" w:rsidP="008E17E2">
                            <w:pPr>
                              <w:spacing w:after="0"/>
                              <w:rPr>
                                <w:rFonts w:ascii="Bookman Old Style" w:hAnsi="Bookman Old Style"/>
                                <w:b/>
                                <w:bCs/>
                                <w:sz w:val="28"/>
                                <w:szCs w:val="28"/>
                              </w:rPr>
                            </w:pPr>
                            <w:r w:rsidRPr="008E17E2">
                              <w:rPr>
                                <w:rFonts w:ascii="Bookman Old Style" w:hAnsi="Bookman Old Style"/>
                                <w:b/>
                                <w:bCs/>
                                <w:sz w:val="28"/>
                                <w:szCs w:val="28"/>
                              </w:rPr>
                              <w:t>HOPE Academy</w:t>
                            </w:r>
                          </w:p>
                          <w:p w14:paraId="19397BF5" w14:textId="367DEA6A" w:rsidR="008E17E2" w:rsidRPr="008E17E2" w:rsidRDefault="008E17E2">
                            <w:pPr>
                              <w:rPr>
                                <w:rFonts w:ascii="Bookman Old Style" w:hAnsi="Bookman Old Style"/>
                                <w:b/>
                                <w:bCs/>
                                <w:sz w:val="28"/>
                                <w:szCs w:val="28"/>
                              </w:rPr>
                            </w:pPr>
                            <w:r w:rsidRPr="008E17E2">
                              <w:rPr>
                                <w:rFonts w:ascii="Bookman Old Style" w:hAnsi="Bookman Old Style"/>
                                <w:b/>
                                <w:bCs/>
                                <w:sz w:val="28"/>
                                <w:szCs w:val="28"/>
                              </w:rPr>
                              <w:t>Dress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2B8E9E" id="_x0000_t202" coordsize="21600,21600" o:spt="202" path="m,l,21600r21600,l21600,xe">
                <v:stroke joinstyle="miter"/>
                <v:path gradientshapeok="t" o:connecttype="rect"/>
              </v:shapetype>
              <v:shape id="Text Box 3" o:spid="_x0000_s1026" type="#_x0000_t202" style="position:absolute;margin-left:61.5pt;margin-top:.75pt;width:186.7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" fillcolor="white [3201]" stroked="f" strokeweight=".5pt">
                <v:textbox>
                  <w:txbxContent>
                    <w:p w14:paraId="438ADCDA" w14:textId="77777777" w:rsidR="008E17E2" w:rsidRDefault="008E17E2" w:rsidP="008E17E2">
                      <w:pPr>
                        <w:spacing w:after="0"/>
                      </w:pPr>
                    </w:p>
                    <w:p w14:paraId="47B240BE" w14:textId="088DD0AB" w:rsidR="008E17E2" w:rsidRPr="008E17E2" w:rsidRDefault="008E17E2" w:rsidP="008E17E2">
                      <w:pPr>
                        <w:spacing w:after="0"/>
                        <w:rPr>
                          <w:rFonts w:ascii="Bookman Old Style" w:hAnsi="Bookman Old Style"/>
                          <w:b/>
                          <w:bCs/>
                          <w:sz w:val="28"/>
                          <w:szCs w:val="28"/>
                        </w:rPr>
                      </w:pPr>
                      <w:r w:rsidRPr="008E17E2">
                        <w:rPr>
                          <w:rFonts w:ascii="Bookman Old Style" w:hAnsi="Bookman Old Style"/>
                          <w:b/>
                          <w:bCs/>
                          <w:sz w:val="28"/>
                          <w:szCs w:val="28"/>
                        </w:rPr>
                        <w:t>HOPE Academy</w:t>
                      </w:r>
                    </w:p>
                    <w:p w14:paraId="19397BF5" w14:textId="367DEA6A" w:rsidR="008E17E2" w:rsidRPr="008E17E2" w:rsidRDefault="008E17E2">
                      <w:pPr>
                        <w:rPr>
                          <w:rFonts w:ascii="Bookman Old Style" w:hAnsi="Bookman Old Style"/>
                          <w:b/>
                          <w:bCs/>
                          <w:sz w:val="28"/>
                          <w:szCs w:val="28"/>
                        </w:rPr>
                      </w:pPr>
                      <w:r w:rsidRPr="008E17E2">
                        <w:rPr>
                          <w:rFonts w:ascii="Bookman Old Style" w:hAnsi="Bookman Old Style"/>
                          <w:b/>
                          <w:bCs/>
                          <w:sz w:val="28"/>
                          <w:szCs w:val="28"/>
                        </w:rPr>
                        <w:t>Dress Code</w:t>
                      </w:r>
                    </w:p>
                  </w:txbxContent>
                </v:textbox>
              </v:shape>
            </w:pict>
          </mc:Fallback>
        </mc:AlternateContent>
      </w:r>
      <w:r>
        <w:rPr>
          <w:rFonts w:ascii="Arial" w:hAnsi="Arial" w:cs="Arial"/>
          <w:noProof/>
          <w:color w:val="222222"/>
          <w:shd w:val="clear" w:color="auto" w:fill="FFFFFF"/>
        </w:rPr>
        <w:drawing>
          <wp:inline distT="0" distB="0" distL="0" distR="0" wp14:anchorId="7A2B1AD6" wp14:editId="1C6AA36D">
            <wp:extent cx="782316"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06" cy="786111"/>
                    </a:xfrm>
                    <a:prstGeom prst="rect">
                      <a:avLst/>
                    </a:prstGeom>
                    <a:noFill/>
                    <a:ln>
                      <a:noFill/>
                    </a:ln>
                  </pic:spPr>
                </pic:pic>
              </a:graphicData>
            </a:graphic>
          </wp:inline>
        </w:drawing>
      </w:r>
      <w:r>
        <w:rPr>
          <w:rFonts w:ascii="Arial" w:hAnsi="Arial" w:cs="Arial"/>
          <w:noProof/>
          <w:color w:val="222222"/>
          <w:shd w:val="clear" w:color="auto" w:fill="FFFFFF"/>
        </w:rPr>
        <w:drawing>
          <wp:inline distT="0" distB="0" distL="0" distR="0" wp14:anchorId="4EF304B1" wp14:editId="02C734ED">
            <wp:extent cx="36576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971550"/>
                    </a:xfrm>
                    <a:prstGeom prst="rect">
                      <a:avLst/>
                    </a:prstGeom>
                    <a:noFill/>
                    <a:ln>
                      <a:noFill/>
                    </a:ln>
                  </pic:spPr>
                </pic:pic>
              </a:graphicData>
            </a:graphic>
          </wp:inline>
        </w:drawing>
      </w:r>
    </w:p>
    <w:p w14:paraId="73640F8E" w14:textId="3D1160C0" w:rsidR="008E17E2" w:rsidRPr="008E17E2" w:rsidRDefault="008E17E2" w:rsidP="008E17E2">
      <w:pPr>
        <w:spacing w:after="0"/>
        <w:rPr>
          <w:rFonts w:ascii="Arial" w:hAnsi="Arial" w:cs="Arial"/>
          <w:color w:val="222222"/>
          <w:shd w:val="clear" w:color="auto" w:fill="FFFFFF"/>
        </w:rPr>
      </w:pPr>
      <w:r>
        <w:rPr>
          <w:rFonts w:ascii="Arial" w:hAnsi="Arial" w:cs="Arial"/>
          <w:color w:val="222222"/>
          <w:shd w:val="clear" w:color="auto" w:fill="FFFFFF"/>
        </w:rPr>
        <w:t>All students who attend HOPE Academy will be expected to maintain a well-groomed appearance. Uniforms will not be required; however, adherence to the dress code is expected.</w:t>
      </w:r>
      <w:r>
        <w:rPr>
          <w:rFonts w:ascii="Arial" w:hAnsi="Arial" w:cs="Arial"/>
          <w:color w:val="222222"/>
        </w:rPr>
        <w:br/>
      </w:r>
      <w:r>
        <w:rPr>
          <w:rFonts w:ascii="Arial" w:hAnsi="Arial" w:cs="Arial"/>
          <w:color w:val="222222"/>
          <w:shd w:val="clear" w:color="auto" w:fill="FFFFFF"/>
        </w:rPr>
        <w:t>Students are permitted to wear the following items:</w:t>
      </w:r>
      <w:r>
        <w:rPr>
          <w:rFonts w:ascii="Arial" w:hAnsi="Arial" w:cs="Arial"/>
          <w:color w:val="222222"/>
        </w:rPr>
        <w:br/>
      </w:r>
      <w:r>
        <w:rPr>
          <w:rFonts w:ascii="Arial" w:hAnsi="Arial" w:cs="Arial"/>
          <w:color w:val="222222"/>
        </w:rPr>
        <w:br/>
      </w:r>
      <w:r w:rsidRPr="004E00A9">
        <w:rPr>
          <w:rFonts w:ascii="Arial" w:hAnsi="Arial" w:cs="Arial"/>
          <w:b/>
          <w:bCs/>
          <w:color w:val="222222"/>
          <w:u w:val="single"/>
          <w:shd w:val="clear" w:color="auto" w:fill="FFFFFF"/>
        </w:rPr>
        <w:t>Pants/Shorts/Skirts/Dresses</w:t>
      </w:r>
      <w:r>
        <w:rPr>
          <w:rFonts w:ascii="Arial" w:hAnsi="Arial" w:cs="Arial"/>
          <w:color w:val="222222"/>
        </w:rPr>
        <w:br/>
      </w:r>
      <w:r>
        <w:rPr>
          <w:rFonts w:ascii="Arial" w:hAnsi="Arial" w:cs="Arial"/>
          <w:color w:val="222222"/>
          <w:shd w:val="clear" w:color="auto" w:fill="FFFFFF"/>
        </w:rPr>
        <w:t>• Jeans, shorts, or pants free from holes and worn at the natural waistline.</w:t>
      </w:r>
      <w:r>
        <w:rPr>
          <w:rFonts w:ascii="Arial" w:hAnsi="Arial" w:cs="Arial"/>
          <w:color w:val="222222"/>
        </w:rPr>
        <w:br/>
      </w:r>
      <w:r>
        <w:rPr>
          <w:rFonts w:ascii="Arial" w:hAnsi="Arial" w:cs="Arial"/>
          <w:color w:val="222222"/>
          <w:shd w:val="clear" w:color="auto" w:fill="FFFFFF"/>
        </w:rPr>
        <w:t>• Skirts or dresses no more than 2 inches above the knee.</w:t>
      </w:r>
      <w:r>
        <w:rPr>
          <w:rFonts w:ascii="Arial" w:hAnsi="Arial" w:cs="Arial"/>
          <w:color w:val="222222"/>
        </w:rPr>
        <w:br/>
      </w:r>
      <w:r>
        <w:rPr>
          <w:rFonts w:ascii="Arial" w:hAnsi="Arial" w:cs="Arial"/>
          <w:color w:val="222222"/>
          <w:shd w:val="clear" w:color="auto" w:fill="FFFFFF"/>
        </w:rPr>
        <w:t>• Shorts for both males and females may be not more than 2 inches above the knee.</w:t>
      </w:r>
      <w:r>
        <w:rPr>
          <w:rFonts w:ascii="Arial" w:hAnsi="Arial" w:cs="Arial"/>
          <w:color w:val="222222"/>
        </w:rPr>
        <w:br/>
      </w:r>
      <w:r>
        <w:rPr>
          <w:rFonts w:ascii="Arial" w:hAnsi="Arial" w:cs="Arial"/>
          <w:color w:val="222222"/>
        </w:rPr>
        <w:br/>
      </w:r>
      <w:r w:rsidRPr="004E00A9">
        <w:rPr>
          <w:rFonts w:ascii="Arial" w:hAnsi="Arial" w:cs="Arial"/>
          <w:b/>
          <w:bCs/>
          <w:color w:val="222222"/>
          <w:u w:val="single"/>
          <w:shd w:val="clear" w:color="auto" w:fill="FFFFFF"/>
        </w:rPr>
        <w:t>Shirts/Blouses/Tops</w:t>
      </w:r>
      <w:r>
        <w:rPr>
          <w:rFonts w:ascii="Arial" w:hAnsi="Arial" w:cs="Arial"/>
          <w:color w:val="222222"/>
        </w:rPr>
        <w:br/>
      </w:r>
      <w:r>
        <w:rPr>
          <w:rFonts w:ascii="Arial" w:hAnsi="Arial" w:cs="Arial"/>
          <w:color w:val="222222"/>
          <w:shd w:val="clear" w:color="auto" w:fill="FFFFFF"/>
        </w:rPr>
        <w:t>• All shirts must have finished edges and sized appropriately.</w:t>
      </w:r>
      <w:r>
        <w:rPr>
          <w:rFonts w:ascii="Arial" w:hAnsi="Arial" w:cs="Arial"/>
          <w:color w:val="222222"/>
        </w:rPr>
        <w:br/>
      </w:r>
      <w:r>
        <w:rPr>
          <w:rFonts w:ascii="Arial" w:hAnsi="Arial" w:cs="Arial"/>
          <w:color w:val="222222"/>
          <w:shd w:val="clear" w:color="auto" w:fill="FFFFFF"/>
        </w:rPr>
        <w:t>• Sweaters, sweatshirts, pullovers, and hoodies that are sized appropriately. Hoods may not be worn in the building.</w:t>
      </w:r>
    </w:p>
    <w:p w14:paraId="72AF45B6" w14:textId="6E41BF34" w:rsidR="008E17E2" w:rsidRPr="008E17E2" w:rsidRDefault="008E17E2" w:rsidP="008E17E2">
      <w:pPr>
        <w:pStyle w:val="ListParagraph"/>
        <w:numPr>
          <w:ilvl w:val="0"/>
          <w:numId w:val="2"/>
        </w:numPr>
        <w:spacing w:after="0"/>
        <w:ind w:left="180" w:hanging="180"/>
        <w:rPr>
          <w:rFonts w:ascii="Arial" w:hAnsi="Arial" w:cs="Arial"/>
          <w:color w:val="222222"/>
          <w:shd w:val="clear" w:color="auto" w:fill="FFFFFF"/>
        </w:rPr>
      </w:pPr>
      <w:r>
        <w:rPr>
          <w:rFonts w:ascii="Arial" w:hAnsi="Arial" w:cs="Arial"/>
          <w:color w:val="222222"/>
          <w:shd w:val="clear" w:color="auto" w:fill="FFFFFF"/>
        </w:rPr>
        <w:t xml:space="preserve">When leggings are worn, shirts must be </w:t>
      </w:r>
      <w:r w:rsidR="002E6EDF">
        <w:rPr>
          <w:rFonts w:ascii="Arial" w:hAnsi="Arial" w:cs="Arial"/>
          <w:color w:val="222222"/>
          <w:shd w:val="clear" w:color="auto" w:fill="FFFFFF"/>
        </w:rPr>
        <w:t>worn no shorter than 4 inches above the knee.</w:t>
      </w:r>
    </w:p>
    <w:p w14:paraId="3B3D4DC0" w14:textId="2DB327B8" w:rsidR="00D12CF4" w:rsidRDefault="008E17E2" w:rsidP="00D12CF4">
      <w:pPr>
        <w:spacing w:after="0"/>
        <w:rPr>
          <w:rFonts w:ascii="Arial" w:hAnsi="Arial" w:cs="Arial"/>
          <w:color w:val="222222"/>
          <w:shd w:val="clear" w:color="auto" w:fill="FFFFFF"/>
        </w:rPr>
      </w:pPr>
      <w:r>
        <w:rPr>
          <w:rFonts w:ascii="Arial" w:hAnsi="Arial" w:cs="Arial"/>
          <w:color w:val="222222"/>
        </w:rPr>
        <w:br/>
      </w:r>
      <w:r w:rsidRPr="00AD1C4F">
        <w:rPr>
          <w:rFonts w:ascii="Arial" w:hAnsi="Arial" w:cs="Arial"/>
          <w:b/>
          <w:bCs/>
          <w:color w:val="222222"/>
          <w:u w:val="single"/>
          <w:shd w:val="clear" w:color="auto" w:fill="FFFFFF"/>
        </w:rPr>
        <w:t>The following items are not permitted:</w:t>
      </w:r>
      <w:r w:rsidRPr="00AD1C4F">
        <w:rPr>
          <w:rFonts w:ascii="Arial" w:hAnsi="Arial" w:cs="Arial"/>
          <w:b/>
          <w:bCs/>
          <w:color w:val="222222"/>
          <w:u w:val="single"/>
        </w:rPr>
        <w:br/>
      </w:r>
      <w:r>
        <w:rPr>
          <w:rFonts w:ascii="Arial" w:hAnsi="Arial" w:cs="Arial"/>
          <w:color w:val="222222"/>
          <w:shd w:val="clear" w:color="auto" w:fill="FFFFFF"/>
        </w:rPr>
        <w:t>• Pants worn below the natural waistline.</w:t>
      </w:r>
      <w:r>
        <w:rPr>
          <w:rFonts w:ascii="Arial" w:hAnsi="Arial" w:cs="Arial"/>
          <w:color w:val="222222"/>
        </w:rPr>
        <w:br/>
      </w:r>
      <w:r>
        <w:rPr>
          <w:rFonts w:ascii="Arial" w:hAnsi="Arial" w:cs="Arial"/>
          <w:color w:val="222222"/>
          <w:shd w:val="clear" w:color="auto" w:fill="FFFFFF"/>
        </w:rPr>
        <w:t>• Any clothing which is form fitting such as spandex.</w:t>
      </w:r>
      <w:r>
        <w:rPr>
          <w:rFonts w:ascii="Arial" w:hAnsi="Arial" w:cs="Arial"/>
          <w:color w:val="222222"/>
        </w:rPr>
        <w:br/>
      </w:r>
      <w:r>
        <w:rPr>
          <w:rFonts w:ascii="Arial" w:hAnsi="Arial" w:cs="Arial"/>
          <w:color w:val="222222"/>
          <w:shd w:val="clear" w:color="auto" w:fill="FFFFFF"/>
        </w:rPr>
        <w:t xml:space="preserve">• </w:t>
      </w:r>
      <w:r w:rsidR="00BF1228">
        <w:rPr>
          <w:rFonts w:ascii="Arial" w:hAnsi="Arial" w:cs="Arial"/>
          <w:color w:val="222222"/>
          <w:shd w:val="clear" w:color="auto" w:fill="FFFFFF"/>
        </w:rPr>
        <w:t>Tank tops or tank top dresses</w:t>
      </w:r>
      <w:r w:rsidR="002E6EDF">
        <w:rPr>
          <w:rFonts w:ascii="Arial" w:hAnsi="Arial" w:cs="Arial"/>
          <w:color w:val="222222"/>
          <w:shd w:val="clear" w:color="auto" w:fill="FFFFFF"/>
        </w:rPr>
        <w:t xml:space="preserve"> without a proper cover up.</w:t>
      </w:r>
    </w:p>
    <w:p w14:paraId="2ECBD783" w14:textId="1D1B0C13" w:rsidR="00295DA3" w:rsidRDefault="008E17E2">
      <w:r>
        <w:rPr>
          <w:rFonts w:ascii="Arial" w:hAnsi="Arial" w:cs="Arial"/>
          <w:color w:val="222222"/>
          <w:shd w:val="clear" w:color="auto" w:fill="FFFFFF"/>
        </w:rPr>
        <w:t>• Clothing with holes</w:t>
      </w:r>
      <w:r w:rsidR="002E6EDF">
        <w:rPr>
          <w:rFonts w:ascii="Arial" w:hAnsi="Arial" w:cs="Arial"/>
          <w:color w:val="222222"/>
          <w:shd w:val="clear" w:color="auto" w:fill="FFFFFF"/>
        </w:rPr>
        <w:t xml:space="preserve"> above the knee.</w:t>
      </w:r>
      <w:r>
        <w:rPr>
          <w:rFonts w:ascii="Arial" w:hAnsi="Arial" w:cs="Arial"/>
          <w:color w:val="222222"/>
        </w:rPr>
        <w:br/>
      </w:r>
      <w:r>
        <w:rPr>
          <w:rFonts w:ascii="Arial" w:hAnsi="Arial" w:cs="Arial"/>
          <w:color w:val="222222"/>
          <w:shd w:val="clear" w:color="auto" w:fill="FFFFFF"/>
        </w:rPr>
        <w:t>• Any see-through clothing.</w:t>
      </w:r>
      <w:r>
        <w:rPr>
          <w:rFonts w:ascii="Arial" w:hAnsi="Arial" w:cs="Arial"/>
          <w:color w:val="222222"/>
        </w:rPr>
        <w:br/>
      </w:r>
      <w:r>
        <w:rPr>
          <w:rFonts w:ascii="Arial" w:hAnsi="Arial" w:cs="Arial"/>
          <w:color w:val="222222"/>
          <w:shd w:val="clear" w:color="auto" w:fill="FFFFFF"/>
        </w:rPr>
        <w:t>• Visible undergarments.</w:t>
      </w:r>
      <w:r>
        <w:rPr>
          <w:rFonts w:ascii="Arial" w:hAnsi="Arial" w:cs="Arial"/>
          <w:color w:val="222222"/>
        </w:rPr>
        <w:br/>
      </w:r>
      <w:r>
        <w:rPr>
          <w:rFonts w:ascii="Arial" w:hAnsi="Arial" w:cs="Arial"/>
          <w:color w:val="222222"/>
          <w:shd w:val="clear" w:color="auto" w:fill="FFFFFF"/>
        </w:rPr>
        <w:t>• Low cut or revealing clothing.</w:t>
      </w:r>
      <w:r>
        <w:rPr>
          <w:rFonts w:ascii="Arial" w:hAnsi="Arial" w:cs="Arial"/>
          <w:color w:val="222222"/>
        </w:rPr>
        <w:br/>
      </w:r>
      <w:r>
        <w:rPr>
          <w:rFonts w:ascii="Arial" w:hAnsi="Arial" w:cs="Arial"/>
          <w:color w:val="222222"/>
          <w:shd w:val="clear" w:color="auto" w:fill="FFFFFF"/>
        </w:rPr>
        <w:t>• High heel shoes, athletic slides, or bedroom shoes.</w:t>
      </w:r>
      <w:r>
        <w:rPr>
          <w:rFonts w:ascii="Arial" w:hAnsi="Arial" w:cs="Arial"/>
          <w:color w:val="222222"/>
        </w:rPr>
        <w:br/>
      </w:r>
      <w:r>
        <w:rPr>
          <w:rFonts w:ascii="Arial" w:hAnsi="Arial" w:cs="Arial"/>
          <w:color w:val="222222"/>
          <w:shd w:val="clear" w:color="auto" w:fill="FFFFFF"/>
        </w:rPr>
        <w:t>• Hats, hoods, head scarves, bandanas or other headgear.</w:t>
      </w:r>
      <w:r>
        <w:rPr>
          <w:rFonts w:ascii="Arial" w:hAnsi="Arial" w:cs="Arial"/>
          <w:color w:val="222222"/>
        </w:rPr>
        <w:br/>
      </w:r>
      <w:r>
        <w:rPr>
          <w:rFonts w:ascii="Arial" w:hAnsi="Arial" w:cs="Arial"/>
          <w:color w:val="222222"/>
          <w:shd w:val="clear" w:color="auto" w:fill="FFFFFF"/>
        </w:rPr>
        <w:t>• Mouth adornment such as metal grills.</w:t>
      </w:r>
      <w:r>
        <w:rPr>
          <w:rFonts w:ascii="Arial" w:hAnsi="Arial" w:cs="Arial"/>
          <w:color w:val="222222"/>
        </w:rPr>
        <w:br/>
      </w:r>
      <w:r>
        <w:rPr>
          <w:rFonts w:ascii="Arial" w:hAnsi="Arial" w:cs="Arial"/>
          <w:color w:val="222222"/>
          <w:shd w:val="clear" w:color="auto" w:fill="FFFFFF"/>
        </w:rPr>
        <w:t>• Piercings other than the ears or stud rings in the nose.</w:t>
      </w:r>
      <w:r>
        <w:rPr>
          <w:rFonts w:ascii="Arial" w:hAnsi="Arial" w:cs="Arial"/>
          <w:color w:val="222222"/>
        </w:rPr>
        <w:br/>
      </w:r>
      <w:r>
        <w:rPr>
          <w:rFonts w:ascii="Arial" w:hAnsi="Arial" w:cs="Arial"/>
          <w:color w:val="222222"/>
          <w:shd w:val="clear" w:color="auto" w:fill="FFFFFF"/>
        </w:rPr>
        <w:t>• Spiked jewelry or chains of any kind.</w:t>
      </w:r>
      <w:r>
        <w:rPr>
          <w:rFonts w:ascii="Arial" w:hAnsi="Arial" w:cs="Arial"/>
          <w:color w:val="222222"/>
        </w:rPr>
        <w:br/>
      </w:r>
      <w:r>
        <w:rPr>
          <w:rFonts w:ascii="Arial" w:hAnsi="Arial" w:cs="Arial"/>
          <w:color w:val="222222"/>
          <w:shd w:val="clear" w:color="auto" w:fill="FFFFFF"/>
        </w:rPr>
        <w:t>• Clothing or any accessories which advertises alcohol, drugs, any prohibited product, sex, depicts or suggests violence, gang related symbols, or which contain suggestive writings, pictures, or emblems that are inflammatory, vulgar, or discriminatory.</w:t>
      </w:r>
      <w:r>
        <w:rPr>
          <w:rFonts w:ascii="Arial" w:hAnsi="Arial" w:cs="Arial"/>
          <w:color w:val="222222"/>
        </w:rPr>
        <w:br/>
      </w:r>
      <w:r>
        <w:rPr>
          <w:rFonts w:ascii="Arial" w:hAnsi="Arial" w:cs="Arial"/>
          <w:color w:val="222222"/>
          <w:shd w:val="clear" w:color="auto" w:fill="FFFFFF"/>
        </w:rPr>
        <w:t>• Anything the administration determines to be disruptive to the instructional environment.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**Any deviations from the dress code and final determination of questionable dress is at the discretion of the school administration.</w:t>
      </w:r>
    </w:p>
    <w:sectPr w:rsidR="00295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15FD7"/>
    <w:multiLevelType w:val="hybridMultilevel"/>
    <w:tmpl w:val="EC0AE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43169F"/>
    <w:multiLevelType w:val="hybridMultilevel"/>
    <w:tmpl w:val="28A80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5039135">
    <w:abstractNumId w:val="1"/>
  </w:num>
  <w:num w:numId="2" w16cid:durableId="161586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E2"/>
    <w:rsid w:val="00177C4D"/>
    <w:rsid w:val="00295DA3"/>
    <w:rsid w:val="002E6EDF"/>
    <w:rsid w:val="004161C1"/>
    <w:rsid w:val="004E00A9"/>
    <w:rsid w:val="008E17E2"/>
    <w:rsid w:val="00AD1C4F"/>
    <w:rsid w:val="00B707CC"/>
    <w:rsid w:val="00BF1228"/>
    <w:rsid w:val="00D12CF4"/>
    <w:rsid w:val="00F33109"/>
    <w:rsid w:val="00FD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3B8A"/>
  <w15:chartTrackingRefBased/>
  <w15:docId w15:val="{F8F954A6-8345-4EB8-B4B6-77731412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Buffington</dc:creator>
  <cp:keywords/>
  <dc:description/>
  <cp:lastModifiedBy>Hope Academy</cp:lastModifiedBy>
  <cp:revision>2</cp:revision>
  <dcterms:created xsi:type="dcterms:W3CDTF">2024-06-05T20:38:00Z</dcterms:created>
  <dcterms:modified xsi:type="dcterms:W3CDTF">2024-06-05T20:38:00Z</dcterms:modified>
</cp:coreProperties>
</file>