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0C702" w14:textId="5F1F2FA9" w:rsidR="005E1220" w:rsidRPr="008748E5" w:rsidRDefault="005E1220" w:rsidP="008748E5">
      <w:pPr>
        <w:spacing w:after="240"/>
        <w:rPr>
          <w:szCs w:val="24"/>
        </w:rPr>
      </w:pPr>
      <w:r w:rsidRPr="008748E5">
        <w:rPr>
          <w:rStyle w:val="nfase"/>
          <w:rFonts w:cs="Arial"/>
          <w:szCs w:val="24"/>
          <w:shd w:val="clear" w:color="auto" w:fill="FFFFFF"/>
        </w:rPr>
        <w:t xml:space="preserve">[Última atualização em </w:t>
      </w:r>
      <w:r w:rsidR="000007F5">
        <w:rPr>
          <w:rStyle w:val="nfase"/>
          <w:rFonts w:cs="Arial"/>
          <w:szCs w:val="24"/>
          <w:shd w:val="clear" w:color="auto" w:fill="FFFFFF"/>
        </w:rPr>
        <w:t>22</w:t>
      </w:r>
      <w:r w:rsidRPr="008748E5">
        <w:rPr>
          <w:rStyle w:val="nfase"/>
          <w:rFonts w:cs="Arial"/>
          <w:szCs w:val="24"/>
          <w:shd w:val="clear" w:color="auto" w:fill="FFFFFF"/>
        </w:rPr>
        <w:t>/</w:t>
      </w:r>
      <w:r w:rsidR="000007F5">
        <w:rPr>
          <w:rStyle w:val="nfase"/>
          <w:rFonts w:cs="Arial"/>
          <w:szCs w:val="24"/>
          <w:shd w:val="clear" w:color="auto" w:fill="FFFFFF"/>
        </w:rPr>
        <w:t>11</w:t>
      </w:r>
      <w:r w:rsidRPr="008748E5">
        <w:rPr>
          <w:rStyle w:val="nfase"/>
          <w:rFonts w:cs="Arial"/>
          <w:szCs w:val="24"/>
          <w:shd w:val="clear" w:color="auto" w:fill="FFFFFF"/>
        </w:rPr>
        <w:t>/</w:t>
      </w:r>
      <w:r w:rsidR="00C16696" w:rsidRPr="008748E5">
        <w:rPr>
          <w:rStyle w:val="nfase"/>
          <w:rFonts w:cs="Arial"/>
          <w:szCs w:val="24"/>
          <w:shd w:val="clear" w:color="auto" w:fill="FFFFFF"/>
        </w:rPr>
        <w:t>2020</w:t>
      </w:r>
      <w:r w:rsidRPr="008748E5">
        <w:rPr>
          <w:rStyle w:val="nfase"/>
          <w:rFonts w:cs="Arial"/>
          <w:szCs w:val="24"/>
          <w:shd w:val="clear" w:color="auto" w:fill="FFFFFF"/>
        </w:rPr>
        <w:t>]</w:t>
      </w:r>
    </w:p>
    <w:p w14:paraId="052F6774" w14:textId="77777777" w:rsidR="0058155A" w:rsidRPr="008748E5" w:rsidRDefault="0058155A" w:rsidP="008748E5">
      <w:pPr>
        <w:spacing w:after="200"/>
        <w:jc w:val="center"/>
        <w:rPr>
          <w:b/>
          <w:szCs w:val="24"/>
        </w:rPr>
      </w:pPr>
      <w:r w:rsidRPr="008748E5">
        <w:rPr>
          <w:b/>
          <w:bCs/>
          <w:szCs w:val="24"/>
        </w:rPr>
        <w:t xml:space="preserve">POLÍTICA DE </w:t>
      </w:r>
      <w:r w:rsidRPr="008748E5">
        <w:rPr>
          <w:b/>
          <w:bCs/>
          <w:i/>
          <w:szCs w:val="24"/>
        </w:rPr>
        <w:t>COOKIES</w:t>
      </w:r>
    </w:p>
    <w:p w14:paraId="06A08ACF" w14:textId="4F6093CA" w:rsidR="008B78B0" w:rsidRPr="008748E5" w:rsidRDefault="008B78B0" w:rsidP="008748E5">
      <w:pPr>
        <w:spacing w:after="240"/>
        <w:rPr>
          <w:szCs w:val="24"/>
        </w:rPr>
      </w:pPr>
      <w:r w:rsidRPr="008748E5">
        <w:rPr>
          <w:szCs w:val="24"/>
        </w:rPr>
        <w:t>Em conformidade com a nossa política informativa “</w:t>
      </w:r>
      <w:r w:rsidR="00EA7A6A" w:rsidRPr="008748E5">
        <w:rPr>
          <w:szCs w:val="24"/>
        </w:rPr>
        <w:t>CONDIÇÕES DE TRATAMENTO DE DADOS PESSOAIS</w:t>
      </w:r>
      <w:r w:rsidRPr="008748E5">
        <w:rPr>
          <w:szCs w:val="24"/>
        </w:rPr>
        <w:t>”</w:t>
      </w:r>
      <w:r w:rsidR="002B416C">
        <w:rPr>
          <w:szCs w:val="24"/>
        </w:rPr>
        <w:t xml:space="preserve">, </w:t>
      </w:r>
      <w:r w:rsidRPr="008748E5">
        <w:rPr>
          <w:szCs w:val="24"/>
        </w:rPr>
        <w:t>queremos informá-lo - o mais detalhadamente possível - sobre a forma como c</w:t>
      </w:r>
      <w:r w:rsidR="005201E2" w:rsidRPr="008748E5">
        <w:rPr>
          <w:szCs w:val="24"/>
        </w:rPr>
        <w:t>uidamos os seus dados através de ferramentas</w:t>
      </w:r>
      <w:r w:rsidRPr="008748E5">
        <w:rPr>
          <w:szCs w:val="24"/>
        </w:rPr>
        <w:t xml:space="preserve"> </w:t>
      </w:r>
      <w:r w:rsidR="005201E2" w:rsidRPr="008748E5">
        <w:rPr>
          <w:szCs w:val="24"/>
        </w:rPr>
        <w:t xml:space="preserve">como </w:t>
      </w:r>
      <w:r w:rsidRPr="008748E5">
        <w:rPr>
          <w:i/>
          <w:szCs w:val="24"/>
        </w:rPr>
        <w:t xml:space="preserve">cookies </w:t>
      </w:r>
      <w:r w:rsidRPr="008748E5">
        <w:rPr>
          <w:szCs w:val="24"/>
        </w:rPr>
        <w:t>ou outras tecnologias semelhantes.</w:t>
      </w:r>
    </w:p>
    <w:p w14:paraId="57F9ED7B" w14:textId="77777777" w:rsidR="008B78B0" w:rsidRPr="008748E5" w:rsidRDefault="008B78B0" w:rsidP="008748E5">
      <w:pPr>
        <w:spacing w:after="240"/>
        <w:rPr>
          <w:szCs w:val="24"/>
        </w:rPr>
      </w:pPr>
      <w:r w:rsidRPr="008748E5">
        <w:rPr>
          <w:szCs w:val="24"/>
        </w:rPr>
        <w:t>Serve esse propósito a presente política informativa.</w:t>
      </w:r>
    </w:p>
    <w:p w14:paraId="2A18700F" w14:textId="77777777" w:rsidR="00C03232" w:rsidRPr="008748E5" w:rsidRDefault="00C03232" w:rsidP="008748E5">
      <w:pPr>
        <w:spacing w:before="240"/>
        <w:rPr>
          <w:b/>
          <w:bCs/>
          <w:szCs w:val="24"/>
        </w:rPr>
      </w:pPr>
      <w:r w:rsidRPr="008748E5">
        <w:rPr>
          <w:b/>
          <w:bCs/>
          <w:szCs w:val="24"/>
        </w:rPr>
        <w:t xml:space="preserve">O QUE SÃO </w:t>
      </w:r>
      <w:r w:rsidRPr="008748E5">
        <w:rPr>
          <w:b/>
          <w:bCs/>
          <w:i/>
          <w:szCs w:val="24"/>
        </w:rPr>
        <w:t>COOKIES</w:t>
      </w:r>
      <w:r w:rsidRPr="008748E5">
        <w:rPr>
          <w:b/>
          <w:bCs/>
          <w:szCs w:val="24"/>
        </w:rPr>
        <w:t>?</w:t>
      </w:r>
    </w:p>
    <w:p w14:paraId="068FCA44" w14:textId="77777777" w:rsidR="005E1220" w:rsidRPr="008748E5" w:rsidRDefault="005E1220" w:rsidP="008748E5">
      <w:pPr>
        <w:spacing w:after="240"/>
        <w:rPr>
          <w:szCs w:val="24"/>
        </w:rPr>
      </w:pPr>
      <w:r w:rsidRPr="008748E5">
        <w:rPr>
          <w:i/>
          <w:szCs w:val="24"/>
        </w:rPr>
        <w:t>Cookies</w:t>
      </w:r>
      <w:r w:rsidRPr="008748E5">
        <w:rPr>
          <w:szCs w:val="24"/>
        </w:rPr>
        <w:t xml:space="preserve"> são pequenos ficheiros que ficam armazenados no dispositivo eletrónico através do qual acede ao nosso </w:t>
      </w:r>
      <w:r w:rsidRPr="008748E5">
        <w:rPr>
          <w:i/>
          <w:szCs w:val="24"/>
        </w:rPr>
        <w:t>website</w:t>
      </w:r>
      <w:r w:rsidRPr="008748E5">
        <w:rPr>
          <w:szCs w:val="24"/>
        </w:rPr>
        <w:t xml:space="preserve">, concretamente, através do </w:t>
      </w:r>
      <w:r w:rsidRPr="008748E5">
        <w:rPr>
          <w:i/>
          <w:szCs w:val="24"/>
        </w:rPr>
        <w:t>browser</w:t>
      </w:r>
      <w:r w:rsidRPr="008748E5">
        <w:rPr>
          <w:szCs w:val="24"/>
        </w:rPr>
        <w:t xml:space="preserve"> utilizado para o efeito, e que recolhem informação sobre os seus hábitos de utilização do mesmo. Têm como principal função </w:t>
      </w:r>
      <w:r w:rsidRPr="008748E5">
        <w:rPr>
          <w:b/>
          <w:szCs w:val="24"/>
        </w:rPr>
        <w:t>facilitar e acomodar a sua experiência de navegação</w:t>
      </w:r>
      <w:r w:rsidRPr="008748E5">
        <w:rPr>
          <w:szCs w:val="24"/>
        </w:rPr>
        <w:t xml:space="preserve">, </w:t>
      </w:r>
      <w:r w:rsidRPr="008748E5">
        <w:rPr>
          <w:color w:val="000000" w:themeColor="text1"/>
          <w:szCs w:val="24"/>
        </w:rPr>
        <w:t xml:space="preserve">mas, não sendo o único motivo da sua utilização, também servirão outros fins, nomeadamente, para nos ajudar em </w:t>
      </w:r>
      <w:r w:rsidRPr="008748E5">
        <w:rPr>
          <w:b/>
          <w:color w:val="000000" w:themeColor="text1"/>
          <w:szCs w:val="24"/>
        </w:rPr>
        <w:t>termos comerciais, publicitários de prevenção de fraude.</w:t>
      </w:r>
    </w:p>
    <w:p w14:paraId="554F4BDF" w14:textId="188ED08F" w:rsidR="005E1220" w:rsidRPr="008748E5" w:rsidRDefault="005E1220" w:rsidP="008748E5">
      <w:pPr>
        <w:spacing w:before="240" w:after="240"/>
        <w:rPr>
          <w:color w:val="000000" w:themeColor="text1"/>
          <w:szCs w:val="24"/>
        </w:rPr>
      </w:pPr>
      <w:r w:rsidRPr="008748E5">
        <w:rPr>
          <w:szCs w:val="24"/>
        </w:rPr>
        <w:t xml:space="preserve">Os dados recolhidos por estas tecnologias podem ser </w:t>
      </w:r>
      <w:r w:rsidRPr="008748E5">
        <w:rPr>
          <w:b/>
          <w:szCs w:val="24"/>
        </w:rPr>
        <w:t>informações de localização</w:t>
      </w:r>
      <w:r w:rsidRPr="008748E5">
        <w:rPr>
          <w:szCs w:val="24"/>
        </w:rPr>
        <w:t xml:space="preserve"> - como endereço IP, GPS</w:t>
      </w:r>
      <w:r w:rsidRPr="008748E5">
        <w:rPr>
          <w:color w:val="000000" w:themeColor="text1"/>
          <w:szCs w:val="24"/>
        </w:rPr>
        <w:t xml:space="preserve">, pontos de acesso WI-FI e torres de dados móveis; </w:t>
      </w:r>
      <w:r w:rsidRPr="008748E5">
        <w:rPr>
          <w:b/>
          <w:color w:val="000000" w:themeColor="text1"/>
          <w:szCs w:val="24"/>
        </w:rPr>
        <w:t xml:space="preserve">informações de acesso e de sessão </w:t>
      </w:r>
      <w:r w:rsidRPr="008748E5">
        <w:rPr>
          <w:color w:val="000000" w:themeColor="text1"/>
          <w:szCs w:val="24"/>
        </w:rPr>
        <w:t xml:space="preserve">– como o ID de sessão, a data de início de sessão e palavras mais pesquisadas; </w:t>
      </w:r>
      <w:r w:rsidRPr="008748E5">
        <w:rPr>
          <w:b/>
          <w:color w:val="000000" w:themeColor="text1"/>
          <w:szCs w:val="24"/>
        </w:rPr>
        <w:t>informações sobre o dispositivo</w:t>
      </w:r>
      <w:r w:rsidRPr="008748E5">
        <w:rPr>
          <w:color w:val="000000" w:themeColor="text1"/>
          <w:szCs w:val="24"/>
        </w:rPr>
        <w:t xml:space="preserve"> utilizado - como por exemplo, o sistema operativo e </w:t>
      </w:r>
      <w:r w:rsidRPr="008748E5">
        <w:rPr>
          <w:i/>
          <w:iCs/>
          <w:color w:val="000000" w:themeColor="text1"/>
          <w:szCs w:val="24"/>
        </w:rPr>
        <w:t>browser</w:t>
      </w:r>
      <w:r w:rsidRPr="008748E5">
        <w:rPr>
          <w:color w:val="000000" w:themeColor="text1"/>
          <w:szCs w:val="24"/>
        </w:rPr>
        <w:t xml:space="preserve"> utilizados, a data e duração da utilização do </w:t>
      </w:r>
      <w:r w:rsidRPr="008748E5">
        <w:rPr>
          <w:i/>
          <w:iCs/>
          <w:color w:val="000000" w:themeColor="text1"/>
          <w:szCs w:val="24"/>
        </w:rPr>
        <w:t xml:space="preserve">website, </w:t>
      </w:r>
      <w:r w:rsidRPr="008748E5">
        <w:rPr>
          <w:iCs/>
          <w:color w:val="000000" w:themeColor="text1"/>
          <w:szCs w:val="24"/>
        </w:rPr>
        <w:t>e até a i</w:t>
      </w:r>
      <w:r w:rsidRPr="008748E5">
        <w:rPr>
          <w:color w:val="000000" w:themeColor="text1"/>
          <w:szCs w:val="24"/>
        </w:rPr>
        <w:t xml:space="preserve">dentificação de </w:t>
      </w:r>
      <w:r w:rsidRPr="008748E5">
        <w:rPr>
          <w:i/>
          <w:iCs/>
          <w:color w:val="000000" w:themeColor="text1"/>
          <w:szCs w:val="24"/>
        </w:rPr>
        <w:t>websites</w:t>
      </w:r>
      <w:r w:rsidRPr="008748E5">
        <w:rPr>
          <w:color w:val="000000" w:themeColor="text1"/>
          <w:szCs w:val="24"/>
        </w:rPr>
        <w:t xml:space="preserve"> anteriormente visitados; e, até, </w:t>
      </w:r>
      <w:r w:rsidRPr="008748E5">
        <w:rPr>
          <w:b/>
          <w:color w:val="000000" w:themeColor="text1"/>
          <w:szCs w:val="24"/>
        </w:rPr>
        <w:t xml:space="preserve">informação comportamental </w:t>
      </w:r>
      <w:r w:rsidRPr="008748E5">
        <w:rPr>
          <w:color w:val="000000" w:themeColor="text1"/>
          <w:szCs w:val="24"/>
        </w:rPr>
        <w:t>– como cliques realizados e páginas visitadas anteriormente.</w:t>
      </w:r>
    </w:p>
    <w:p w14:paraId="39E3C98D" w14:textId="720CC85F" w:rsidR="008748E5" w:rsidRPr="008748E5" w:rsidRDefault="008748E5" w:rsidP="008748E5">
      <w:pPr>
        <w:spacing w:before="240" w:after="240"/>
        <w:rPr>
          <w:szCs w:val="24"/>
        </w:rPr>
      </w:pPr>
      <w:r w:rsidRPr="008748E5">
        <w:rPr>
          <w:szCs w:val="24"/>
        </w:rPr>
        <w:t xml:space="preserve">Terceiros poderão usar </w:t>
      </w:r>
      <w:r w:rsidRPr="008748E5">
        <w:rPr>
          <w:i/>
          <w:iCs/>
          <w:szCs w:val="24"/>
        </w:rPr>
        <w:t xml:space="preserve">cookies </w:t>
      </w:r>
      <w:r w:rsidRPr="008748E5">
        <w:rPr>
          <w:szCs w:val="24"/>
        </w:rPr>
        <w:t>e aceder a estas informações na medida em que nos ajudem a melhorar a sua experiência de navegação e assegurem a segurança dos seus dados.</w:t>
      </w:r>
    </w:p>
    <w:p w14:paraId="5E1E9A8D" w14:textId="77777777" w:rsidR="0027611D" w:rsidRPr="008748E5" w:rsidRDefault="0027611D" w:rsidP="008748E5">
      <w:pPr>
        <w:rPr>
          <w:b/>
          <w:bCs/>
          <w:szCs w:val="24"/>
        </w:rPr>
      </w:pPr>
      <w:r w:rsidRPr="008748E5">
        <w:rPr>
          <w:b/>
          <w:bCs/>
          <w:szCs w:val="24"/>
        </w:rPr>
        <w:t xml:space="preserve">TIPOS DE </w:t>
      </w:r>
      <w:r w:rsidRPr="008748E5">
        <w:rPr>
          <w:b/>
          <w:bCs/>
          <w:i/>
          <w:szCs w:val="24"/>
        </w:rPr>
        <w:t>COOKIES</w:t>
      </w:r>
      <w:r w:rsidR="00B92C68" w:rsidRPr="008748E5">
        <w:rPr>
          <w:b/>
          <w:bCs/>
          <w:i/>
          <w:szCs w:val="24"/>
        </w:rPr>
        <w:t xml:space="preserve"> </w:t>
      </w:r>
      <w:r w:rsidR="00B92C68" w:rsidRPr="008748E5">
        <w:rPr>
          <w:b/>
          <w:bCs/>
          <w:szCs w:val="24"/>
        </w:rPr>
        <w:t>EXISTENTES:</w:t>
      </w:r>
    </w:p>
    <w:p w14:paraId="571C0CAE" w14:textId="77777777" w:rsidR="0027611D" w:rsidRPr="008748E5" w:rsidRDefault="0027611D" w:rsidP="008748E5">
      <w:pPr>
        <w:spacing w:after="240"/>
        <w:rPr>
          <w:szCs w:val="24"/>
          <w:shd w:val="clear" w:color="auto" w:fill="FFFFFF"/>
        </w:rPr>
      </w:pPr>
      <w:r w:rsidRPr="008748E5">
        <w:rPr>
          <w:szCs w:val="24"/>
          <w:shd w:val="clear" w:color="auto" w:fill="FFFFFF"/>
        </w:rPr>
        <w:t xml:space="preserve">É importante diferenciar os </w:t>
      </w:r>
      <w:r w:rsidRPr="008748E5">
        <w:rPr>
          <w:i/>
          <w:iCs/>
          <w:szCs w:val="24"/>
          <w:shd w:val="clear" w:color="auto" w:fill="FFFFFF"/>
        </w:rPr>
        <w:t xml:space="preserve">cookies </w:t>
      </w:r>
      <w:r w:rsidRPr="008748E5">
        <w:rPr>
          <w:szCs w:val="24"/>
          <w:shd w:val="clear" w:color="auto" w:fill="FFFFFF"/>
        </w:rPr>
        <w:t xml:space="preserve">de </w:t>
      </w:r>
      <w:r w:rsidRPr="008748E5">
        <w:rPr>
          <w:b/>
          <w:szCs w:val="24"/>
          <w:shd w:val="clear" w:color="auto" w:fill="FFFFFF"/>
        </w:rPr>
        <w:t>duração temporária</w:t>
      </w:r>
      <w:r w:rsidRPr="008748E5">
        <w:rPr>
          <w:szCs w:val="24"/>
          <w:shd w:val="clear" w:color="auto" w:fill="FFFFFF"/>
        </w:rPr>
        <w:t xml:space="preserve"> </w:t>
      </w:r>
      <w:r w:rsidR="004D175C" w:rsidRPr="008748E5">
        <w:rPr>
          <w:szCs w:val="24"/>
          <w:shd w:val="clear" w:color="auto" w:fill="FFFFFF"/>
        </w:rPr>
        <w:t xml:space="preserve">(de sessão) </w:t>
      </w:r>
      <w:r w:rsidRPr="008748E5">
        <w:rPr>
          <w:szCs w:val="24"/>
          <w:shd w:val="clear" w:color="auto" w:fill="FFFFFF"/>
        </w:rPr>
        <w:t xml:space="preserve">daqueles que são </w:t>
      </w:r>
      <w:r w:rsidR="004B2621" w:rsidRPr="008748E5">
        <w:rPr>
          <w:i/>
          <w:szCs w:val="24"/>
          <w:shd w:val="clear" w:color="auto" w:fill="FFFFFF"/>
        </w:rPr>
        <w:t xml:space="preserve">cookies </w:t>
      </w:r>
      <w:r w:rsidRPr="008748E5">
        <w:rPr>
          <w:szCs w:val="24"/>
          <w:shd w:val="clear" w:color="auto" w:fill="FFFFFF"/>
        </w:rPr>
        <w:t xml:space="preserve">de </w:t>
      </w:r>
      <w:r w:rsidRPr="008748E5">
        <w:rPr>
          <w:b/>
          <w:szCs w:val="24"/>
          <w:shd w:val="clear" w:color="auto" w:fill="FFFFFF"/>
        </w:rPr>
        <w:t>longa duração</w:t>
      </w:r>
      <w:r w:rsidR="004D175C" w:rsidRPr="008748E5">
        <w:rPr>
          <w:b/>
          <w:szCs w:val="24"/>
          <w:shd w:val="clear" w:color="auto" w:fill="FFFFFF"/>
        </w:rPr>
        <w:t xml:space="preserve"> </w:t>
      </w:r>
      <w:r w:rsidR="004D175C" w:rsidRPr="008748E5">
        <w:rPr>
          <w:szCs w:val="24"/>
          <w:shd w:val="clear" w:color="auto" w:fill="FFFFFF"/>
        </w:rPr>
        <w:t>(persistentes)</w:t>
      </w:r>
      <w:r w:rsidRPr="008748E5">
        <w:rPr>
          <w:szCs w:val="24"/>
          <w:shd w:val="clear" w:color="auto" w:fill="FFFFFF"/>
        </w:rPr>
        <w:t xml:space="preserve">. Os </w:t>
      </w:r>
      <w:r w:rsidRPr="008748E5">
        <w:rPr>
          <w:b/>
          <w:szCs w:val="24"/>
          <w:shd w:val="clear" w:color="auto" w:fill="FFFFFF"/>
        </w:rPr>
        <w:t>primeiros</w:t>
      </w:r>
      <w:r w:rsidRPr="008748E5">
        <w:rPr>
          <w:szCs w:val="24"/>
          <w:shd w:val="clear" w:color="auto" w:fill="FFFFFF"/>
        </w:rPr>
        <w:t xml:space="preserve">, são utilizados apenas enquanto durar a visita no </w:t>
      </w:r>
      <w:r w:rsidR="001F12EE" w:rsidRPr="008748E5">
        <w:rPr>
          <w:i/>
          <w:iCs/>
          <w:szCs w:val="24"/>
          <w:shd w:val="clear" w:color="auto" w:fill="FFFFFF"/>
        </w:rPr>
        <w:t>website</w:t>
      </w:r>
      <w:r w:rsidR="00D70094" w:rsidRPr="008748E5">
        <w:rPr>
          <w:i/>
          <w:iCs/>
          <w:szCs w:val="24"/>
          <w:shd w:val="clear" w:color="auto" w:fill="FFFFFF"/>
        </w:rPr>
        <w:t>,</w:t>
      </w:r>
      <w:r w:rsidRPr="008748E5">
        <w:rPr>
          <w:i/>
          <w:iCs/>
          <w:szCs w:val="24"/>
          <w:shd w:val="clear" w:color="auto" w:fill="FFFFFF"/>
        </w:rPr>
        <w:t xml:space="preserve"> </w:t>
      </w:r>
      <w:r w:rsidRPr="008748E5">
        <w:rPr>
          <w:szCs w:val="24"/>
          <w:shd w:val="clear" w:color="auto" w:fill="FFFFFF"/>
        </w:rPr>
        <w:t>finda a qual são eliminados, e visam que o utiliz</w:t>
      </w:r>
      <w:r w:rsidR="003C5F8B" w:rsidRPr="008748E5">
        <w:rPr>
          <w:szCs w:val="24"/>
          <w:shd w:val="clear" w:color="auto" w:fill="FFFFFF"/>
        </w:rPr>
        <w:t>ador não tenha que efetuar o iní</w:t>
      </w:r>
      <w:r w:rsidRPr="008748E5">
        <w:rPr>
          <w:szCs w:val="24"/>
          <w:shd w:val="clear" w:color="auto" w:fill="FFFFFF"/>
        </w:rPr>
        <w:t xml:space="preserve">cio de sessão no </w:t>
      </w:r>
      <w:r w:rsidR="001F12EE" w:rsidRPr="008748E5">
        <w:rPr>
          <w:i/>
          <w:iCs/>
          <w:szCs w:val="24"/>
          <w:shd w:val="clear" w:color="auto" w:fill="FFFFFF"/>
        </w:rPr>
        <w:t>website</w:t>
      </w:r>
      <w:r w:rsidRPr="008748E5">
        <w:rPr>
          <w:i/>
          <w:iCs/>
          <w:szCs w:val="24"/>
          <w:shd w:val="clear" w:color="auto" w:fill="FFFFFF"/>
        </w:rPr>
        <w:t xml:space="preserve"> </w:t>
      </w:r>
      <w:r w:rsidR="003C5F8B" w:rsidRPr="008748E5">
        <w:rPr>
          <w:szCs w:val="24"/>
          <w:shd w:val="clear" w:color="auto" w:fill="FFFFFF"/>
        </w:rPr>
        <w:t>quando mude de página. Os</w:t>
      </w:r>
      <w:r w:rsidRPr="008748E5">
        <w:rPr>
          <w:szCs w:val="24"/>
          <w:shd w:val="clear" w:color="auto" w:fill="FFFFFF"/>
        </w:rPr>
        <w:t xml:space="preserve"> </w:t>
      </w:r>
      <w:r w:rsidRPr="008748E5">
        <w:rPr>
          <w:b/>
          <w:szCs w:val="24"/>
          <w:shd w:val="clear" w:color="auto" w:fill="FFFFFF"/>
        </w:rPr>
        <w:t>segundos</w:t>
      </w:r>
      <w:r w:rsidRPr="008748E5">
        <w:rPr>
          <w:szCs w:val="24"/>
          <w:shd w:val="clear" w:color="auto" w:fill="FFFFFF"/>
        </w:rPr>
        <w:t xml:space="preserve">, ficam armazenados no dispositivo do utilizador após a cessação da utilização do </w:t>
      </w:r>
      <w:r w:rsidR="001F12EE" w:rsidRPr="008748E5">
        <w:rPr>
          <w:i/>
          <w:iCs/>
          <w:szCs w:val="24"/>
          <w:shd w:val="clear" w:color="auto" w:fill="FFFFFF"/>
        </w:rPr>
        <w:t>website</w:t>
      </w:r>
      <w:r w:rsidR="00D70094" w:rsidRPr="008748E5">
        <w:rPr>
          <w:i/>
          <w:iCs/>
          <w:szCs w:val="24"/>
          <w:shd w:val="clear" w:color="auto" w:fill="FFFFFF"/>
        </w:rPr>
        <w:t>,</w:t>
      </w:r>
      <w:r w:rsidRPr="008748E5">
        <w:rPr>
          <w:szCs w:val="24"/>
          <w:shd w:val="clear" w:color="auto" w:fill="FFFFFF"/>
        </w:rPr>
        <w:t xml:space="preserve"> durante o período indicado nos mesmos como “</w:t>
      </w:r>
      <w:r w:rsidR="003C5F8B" w:rsidRPr="008748E5">
        <w:rPr>
          <w:szCs w:val="24"/>
          <w:shd w:val="clear" w:color="auto" w:fill="FFFFFF"/>
        </w:rPr>
        <w:t>data de expiração”</w:t>
      </w:r>
      <w:r w:rsidR="00EB70E8" w:rsidRPr="008748E5">
        <w:rPr>
          <w:szCs w:val="24"/>
          <w:shd w:val="clear" w:color="auto" w:fill="FFFFFF"/>
        </w:rPr>
        <w:t xml:space="preserve"> ou “duração”</w:t>
      </w:r>
      <w:r w:rsidR="003C5F8B" w:rsidRPr="008748E5">
        <w:rPr>
          <w:szCs w:val="24"/>
          <w:shd w:val="clear" w:color="auto" w:fill="FFFFFF"/>
        </w:rPr>
        <w:t>, e pretendem</w:t>
      </w:r>
      <w:r w:rsidR="00A665B4" w:rsidRPr="008748E5">
        <w:rPr>
          <w:szCs w:val="24"/>
          <w:shd w:val="clear" w:color="auto" w:fill="FFFFFF"/>
        </w:rPr>
        <w:t xml:space="preserve"> possibilitar que o utilizador</w:t>
      </w:r>
      <w:r w:rsidR="00EB70E8" w:rsidRPr="008748E5">
        <w:rPr>
          <w:szCs w:val="24"/>
          <w:shd w:val="clear" w:color="auto" w:fill="FFFFFF"/>
        </w:rPr>
        <w:t xml:space="preserve"> </w:t>
      </w:r>
      <w:r w:rsidR="00A665B4" w:rsidRPr="008748E5">
        <w:rPr>
          <w:szCs w:val="24"/>
          <w:shd w:val="clear" w:color="auto" w:fill="FFFFFF"/>
        </w:rPr>
        <w:t>volte</w:t>
      </w:r>
      <w:r w:rsidRPr="008748E5">
        <w:rPr>
          <w:szCs w:val="24"/>
          <w:shd w:val="clear" w:color="auto" w:fill="FFFFFF"/>
        </w:rPr>
        <w:t xml:space="preserve"> ao </w:t>
      </w:r>
      <w:r w:rsidR="00D70094" w:rsidRPr="008748E5">
        <w:rPr>
          <w:iCs/>
          <w:szCs w:val="24"/>
          <w:shd w:val="clear" w:color="auto" w:fill="FFFFFF"/>
        </w:rPr>
        <w:t>mesmo</w:t>
      </w:r>
      <w:r w:rsidRPr="008748E5">
        <w:rPr>
          <w:i/>
          <w:iCs/>
          <w:szCs w:val="24"/>
          <w:shd w:val="clear" w:color="auto" w:fill="FFFFFF"/>
        </w:rPr>
        <w:t xml:space="preserve"> </w:t>
      </w:r>
      <w:r w:rsidRPr="008748E5">
        <w:rPr>
          <w:szCs w:val="24"/>
          <w:shd w:val="clear" w:color="auto" w:fill="FFFFFF"/>
        </w:rPr>
        <w:lastRenderedPageBreak/>
        <w:t xml:space="preserve">retomando a sua navegação de acordo com as configurações inicialmente </w:t>
      </w:r>
      <w:r w:rsidR="00A665B4" w:rsidRPr="008748E5">
        <w:rPr>
          <w:szCs w:val="24"/>
          <w:shd w:val="clear" w:color="auto" w:fill="FFFFFF"/>
        </w:rPr>
        <w:t xml:space="preserve">por si </w:t>
      </w:r>
      <w:r w:rsidRPr="008748E5">
        <w:rPr>
          <w:szCs w:val="24"/>
          <w:shd w:val="clear" w:color="auto" w:fill="FFFFFF"/>
        </w:rPr>
        <w:t>definidas, por exemplo</w:t>
      </w:r>
      <w:r w:rsidR="005620BD" w:rsidRPr="008748E5">
        <w:rPr>
          <w:szCs w:val="24"/>
          <w:shd w:val="clear" w:color="auto" w:fill="FFFFFF"/>
        </w:rPr>
        <w:t>,</w:t>
      </w:r>
      <w:r w:rsidRPr="008748E5">
        <w:rPr>
          <w:szCs w:val="24"/>
          <w:shd w:val="clear" w:color="auto" w:fill="FFFFFF"/>
        </w:rPr>
        <w:t xml:space="preserve"> guardando as definições de idioma. </w:t>
      </w:r>
    </w:p>
    <w:p w14:paraId="6A1F59E8" w14:textId="77777777" w:rsidR="00B92C68" w:rsidRPr="008748E5" w:rsidRDefault="00B92C68" w:rsidP="008748E5">
      <w:pPr>
        <w:rPr>
          <w:b/>
          <w:bCs/>
          <w:szCs w:val="24"/>
        </w:rPr>
      </w:pPr>
      <w:r w:rsidRPr="008748E5">
        <w:rPr>
          <w:b/>
          <w:bCs/>
          <w:szCs w:val="24"/>
        </w:rPr>
        <w:t xml:space="preserve">CATEGORIAS DE </w:t>
      </w:r>
      <w:r w:rsidRPr="008748E5">
        <w:rPr>
          <w:b/>
          <w:bCs/>
          <w:i/>
          <w:szCs w:val="24"/>
        </w:rPr>
        <w:t>COOKIES</w:t>
      </w:r>
      <w:r w:rsidRPr="008748E5">
        <w:rPr>
          <w:b/>
          <w:bCs/>
          <w:szCs w:val="24"/>
        </w:rPr>
        <w:t>:</w:t>
      </w:r>
    </w:p>
    <w:p w14:paraId="4FC90C4C" w14:textId="77777777" w:rsidR="00A665B4" w:rsidRPr="008748E5" w:rsidRDefault="00A665B4" w:rsidP="008748E5">
      <w:pPr>
        <w:rPr>
          <w:szCs w:val="24"/>
        </w:rPr>
      </w:pPr>
      <w:r w:rsidRPr="008748E5">
        <w:rPr>
          <w:szCs w:val="24"/>
        </w:rPr>
        <w:t xml:space="preserve">Os </w:t>
      </w:r>
      <w:r w:rsidRPr="008748E5">
        <w:rPr>
          <w:i/>
          <w:szCs w:val="24"/>
        </w:rPr>
        <w:t xml:space="preserve">cookies </w:t>
      </w:r>
      <w:r w:rsidRPr="008748E5">
        <w:rPr>
          <w:szCs w:val="24"/>
        </w:rPr>
        <w:t>podem ser diferenc</w:t>
      </w:r>
      <w:r w:rsidR="007F710D" w:rsidRPr="008748E5">
        <w:rPr>
          <w:szCs w:val="24"/>
        </w:rPr>
        <w:t>iados e categorizados de acordo</w:t>
      </w:r>
      <w:r w:rsidRPr="008748E5">
        <w:rPr>
          <w:szCs w:val="24"/>
        </w:rPr>
        <w:t xml:space="preserve"> com as várias finalidades que lhes podem ser associadas, independentemente de serem </w:t>
      </w:r>
      <w:r w:rsidRPr="008748E5">
        <w:rPr>
          <w:i/>
          <w:szCs w:val="24"/>
        </w:rPr>
        <w:t xml:space="preserve">cookies </w:t>
      </w:r>
      <w:r w:rsidR="00245244" w:rsidRPr="008748E5">
        <w:rPr>
          <w:szCs w:val="24"/>
        </w:rPr>
        <w:t xml:space="preserve">próprios ou </w:t>
      </w:r>
      <w:r w:rsidRPr="008748E5">
        <w:rPr>
          <w:szCs w:val="24"/>
        </w:rPr>
        <w:t>de terceiros. Estes são alguns exemplos:</w:t>
      </w:r>
    </w:p>
    <w:p w14:paraId="6EE9927A" w14:textId="77777777" w:rsidR="00B92C68" w:rsidRPr="008748E5" w:rsidRDefault="00B92C68" w:rsidP="008748E5">
      <w:pPr>
        <w:spacing w:before="240"/>
        <w:rPr>
          <w:szCs w:val="24"/>
        </w:rPr>
      </w:pPr>
      <w:r w:rsidRPr="008748E5">
        <w:rPr>
          <w:szCs w:val="24"/>
        </w:rPr>
        <w:t xml:space="preserve">NECESSÁRIOS – </w:t>
      </w:r>
      <w:r w:rsidR="00A665B4" w:rsidRPr="008748E5">
        <w:rPr>
          <w:szCs w:val="24"/>
        </w:rPr>
        <w:t xml:space="preserve">Estes estão sempre ativos ainda que não aceite a presente política, uma vez que têm em vista a operabilidade do sistema. Ou seja, permitir o acesso às funções básicas de navegação e a zonas seguras do </w:t>
      </w:r>
      <w:r w:rsidR="00A665B4" w:rsidRPr="008748E5">
        <w:rPr>
          <w:i/>
          <w:szCs w:val="24"/>
        </w:rPr>
        <w:t>website</w:t>
      </w:r>
      <w:r w:rsidR="00A665B4" w:rsidRPr="008748E5">
        <w:rPr>
          <w:szCs w:val="24"/>
        </w:rPr>
        <w:t>.</w:t>
      </w:r>
    </w:p>
    <w:p w14:paraId="11A54E7B" w14:textId="77777777" w:rsidR="00A665B4" w:rsidRPr="008748E5" w:rsidRDefault="00A665B4" w:rsidP="008748E5">
      <w:pPr>
        <w:rPr>
          <w:szCs w:val="24"/>
        </w:rPr>
      </w:pPr>
      <w:r w:rsidRPr="008748E5">
        <w:rPr>
          <w:szCs w:val="24"/>
        </w:rPr>
        <w:t xml:space="preserve">SEGURANÇA – São tendencialmente </w:t>
      </w:r>
      <w:r w:rsidRPr="008748E5">
        <w:rPr>
          <w:i/>
          <w:szCs w:val="24"/>
        </w:rPr>
        <w:t xml:space="preserve">cookies </w:t>
      </w:r>
      <w:r w:rsidRPr="008748E5">
        <w:rPr>
          <w:szCs w:val="24"/>
        </w:rPr>
        <w:t xml:space="preserve">de longa duração uma vez que pretendem evitar riscos para a segurança do </w:t>
      </w:r>
      <w:r w:rsidRPr="008748E5">
        <w:rPr>
          <w:i/>
          <w:szCs w:val="24"/>
        </w:rPr>
        <w:t xml:space="preserve">website, </w:t>
      </w:r>
      <w:r w:rsidRPr="008748E5">
        <w:rPr>
          <w:szCs w:val="24"/>
        </w:rPr>
        <w:t>nomeadamente</w:t>
      </w:r>
      <w:r w:rsidR="00245244" w:rsidRPr="008748E5">
        <w:rPr>
          <w:szCs w:val="24"/>
        </w:rPr>
        <w:t>, são usados contra</w:t>
      </w:r>
      <w:r w:rsidRPr="008748E5">
        <w:rPr>
          <w:szCs w:val="24"/>
        </w:rPr>
        <w:t xml:space="preserve"> atos de usurpação de identidade em geral. Poderão ser usados, inclusive, para ajudar a determinar a necessidade de implementação de novas medidas de segurança, e</w:t>
      </w:r>
      <w:r w:rsidR="00245244" w:rsidRPr="008748E5">
        <w:rPr>
          <w:szCs w:val="24"/>
        </w:rPr>
        <w:t xml:space="preserve"> </w:t>
      </w:r>
      <w:r w:rsidRPr="008748E5">
        <w:rPr>
          <w:szCs w:val="24"/>
        </w:rPr>
        <w:t>não carecem de autorização do utilizador.</w:t>
      </w:r>
    </w:p>
    <w:p w14:paraId="0DC0776A" w14:textId="77777777" w:rsidR="00B92C68" w:rsidRPr="008748E5" w:rsidRDefault="00B92C68" w:rsidP="008748E5">
      <w:pPr>
        <w:rPr>
          <w:szCs w:val="24"/>
        </w:rPr>
      </w:pPr>
      <w:r w:rsidRPr="008748E5">
        <w:rPr>
          <w:szCs w:val="24"/>
        </w:rPr>
        <w:t xml:space="preserve">PREFERÊNCIAS – Este tipo de </w:t>
      </w:r>
      <w:r w:rsidRPr="008748E5">
        <w:rPr>
          <w:i/>
          <w:szCs w:val="24"/>
        </w:rPr>
        <w:t xml:space="preserve">cookies </w:t>
      </w:r>
      <w:r w:rsidRPr="008748E5">
        <w:rPr>
          <w:szCs w:val="24"/>
        </w:rPr>
        <w:t>guarda definições de preferência, como por exemplo de idioma ou definições de privacidade, para q</w:t>
      </w:r>
      <w:r w:rsidR="00245244" w:rsidRPr="008748E5">
        <w:rPr>
          <w:szCs w:val="24"/>
        </w:rPr>
        <w:t xml:space="preserve">ue não tenham de ser repostas </w:t>
      </w:r>
      <w:r w:rsidRPr="008748E5">
        <w:rPr>
          <w:szCs w:val="24"/>
        </w:rPr>
        <w:t xml:space="preserve">cada vez que volte ao </w:t>
      </w:r>
      <w:r w:rsidRPr="008748E5">
        <w:rPr>
          <w:i/>
          <w:szCs w:val="24"/>
        </w:rPr>
        <w:t>website</w:t>
      </w:r>
      <w:r w:rsidRPr="008748E5">
        <w:rPr>
          <w:szCs w:val="24"/>
        </w:rPr>
        <w:t xml:space="preserve">. Pela sua natureza, são </w:t>
      </w:r>
      <w:r w:rsidR="003A2662" w:rsidRPr="008748E5">
        <w:rPr>
          <w:szCs w:val="24"/>
        </w:rPr>
        <w:t xml:space="preserve">tendencialmente </w:t>
      </w:r>
      <w:r w:rsidRPr="008748E5">
        <w:rPr>
          <w:i/>
          <w:szCs w:val="24"/>
        </w:rPr>
        <w:t>cookies</w:t>
      </w:r>
      <w:r w:rsidR="003A2662" w:rsidRPr="008748E5">
        <w:rPr>
          <w:szCs w:val="24"/>
        </w:rPr>
        <w:t xml:space="preserve"> </w:t>
      </w:r>
      <w:r w:rsidRPr="008748E5">
        <w:rPr>
          <w:szCs w:val="24"/>
        </w:rPr>
        <w:t>de longa duração.</w:t>
      </w:r>
    </w:p>
    <w:p w14:paraId="2BB1CFDC" w14:textId="50407D1D" w:rsidR="00B92C68" w:rsidRPr="008748E5" w:rsidRDefault="00B92C68" w:rsidP="008748E5">
      <w:pPr>
        <w:rPr>
          <w:szCs w:val="24"/>
        </w:rPr>
      </w:pPr>
      <w:r w:rsidRPr="008748E5">
        <w:rPr>
          <w:szCs w:val="24"/>
        </w:rPr>
        <w:t xml:space="preserve">INFORMAÇÕES FORNECIDAS – </w:t>
      </w:r>
      <w:r w:rsidR="003A2662" w:rsidRPr="008748E5">
        <w:rPr>
          <w:szCs w:val="24"/>
        </w:rPr>
        <w:t xml:space="preserve">Estão em causa aquelas informações que o utilizador quer fornecer durante a utilização do </w:t>
      </w:r>
      <w:r w:rsidR="003A2662" w:rsidRPr="008748E5">
        <w:rPr>
          <w:i/>
          <w:szCs w:val="24"/>
        </w:rPr>
        <w:t>website</w:t>
      </w:r>
      <w:r w:rsidR="003A2662" w:rsidRPr="008748E5">
        <w:rPr>
          <w:szCs w:val="24"/>
        </w:rPr>
        <w:t xml:space="preserve">. </w:t>
      </w:r>
      <w:r w:rsidR="00047342" w:rsidRPr="008748E5">
        <w:rPr>
          <w:szCs w:val="24"/>
        </w:rPr>
        <w:t>Estes</w:t>
      </w:r>
      <w:r w:rsidR="003A2662" w:rsidRPr="008748E5">
        <w:rPr>
          <w:szCs w:val="24"/>
        </w:rPr>
        <w:t xml:space="preserve"> </w:t>
      </w:r>
      <w:r w:rsidR="003A2662" w:rsidRPr="008748E5">
        <w:rPr>
          <w:i/>
          <w:szCs w:val="24"/>
        </w:rPr>
        <w:t>cookies</w:t>
      </w:r>
      <w:r w:rsidR="00047342" w:rsidRPr="008748E5">
        <w:rPr>
          <w:szCs w:val="24"/>
        </w:rPr>
        <w:t xml:space="preserve"> armazenam, a título de exemplo,</w:t>
      </w:r>
      <w:r w:rsidR="00E25D6D" w:rsidRPr="008748E5">
        <w:rPr>
          <w:szCs w:val="24"/>
        </w:rPr>
        <w:t xml:space="preserve"> formulários preenchidos</w:t>
      </w:r>
      <w:r w:rsidR="008748E5" w:rsidRPr="008748E5">
        <w:rPr>
          <w:szCs w:val="24"/>
        </w:rPr>
        <w:t>,</w:t>
      </w:r>
      <w:r w:rsidR="00E25D6D" w:rsidRPr="008748E5">
        <w:rPr>
          <w:szCs w:val="24"/>
        </w:rPr>
        <w:t xml:space="preserve"> mas não submetidos</w:t>
      </w:r>
      <w:r w:rsidR="00047342" w:rsidRPr="008748E5">
        <w:rPr>
          <w:szCs w:val="24"/>
        </w:rPr>
        <w:t>. Assim</w:t>
      </w:r>
      <w:r w:rsidR="00733115" w:rsidRPr="008748E5">
        <w:rPr>
          <w:szCs w:val="24"/>
        </w:rPr>
        <w:t>,</w:t>
      </w:r>
      <w:r w:rsidR="00047342" w:rsidRPr="008748E5">
        <w:rPr>
          <w:szCs w:val="24"/>
        </w:rPr>
        <w:t xml:space="preserve"> poderá retomar estas opções, ainda que termine </w:t>
      </w:r>
      <w:r w:rsidR="003A2662" w:rsidRPr="008748E5">
        <w:rPr>
          <w:szCs w:val="24"/>
        </w:rPr>
        <w:t xml:space="preserve">sessão no </w:t>
      </w:r>
      <w:r w:rsidR="003A2662" w:rsidRPr="008748E5">
        <w:rPr>
          <w:i/>
          <w:szCs w:val="24"/>
        </w:rPr>
        <w:t>website</w:t>
      </w:r>
      <w:r w:rsidR="003A2662" w:rsidRPr="008748E5">
        <w:rPr>
          <w:szCs w:val="24"/>
        </w:rPr>
        <w:t xml:space="preserve">, aquando </w:t>
      </w:r>
      <w:r w:rsidR="00047342" w:rsidRPr="008748E5">
        <w:rPr>
          <w:szCs w:val="24"/>
        </w:rPr>
        <w:t xml:space="preserve">do </w:t>
      </w:r>
      <w:r w:rsidR="003A2662" w:rsidRPr="008748E5">
        <w:rPr>
          <w:szCs w:val="24"/>
        </w:rPr>
        <w:t>novo início de sessão</w:t>
      </w:r>
      <w:r w:rsidR="00047342" w:rsidRPr="008748E5">
        <w:rPr>
          <w:szCs w:val="24"/>
        </w:rPr>
        <w:t>.</w:t>
      </w:r>
      <w:r w:rsidR="003A2662" w:rsidRPr="008748E5">
        <w:rPr>
          <w:szCs w:val="24"/>
        </w:rPr>
        <w:t xml:space="preserve"> </w:t>
      </w:r>
      <w:r w:rsidR="00733115" w:rsidRPr="008748E5">
        <w:rPr>
          <w:szCs w:val="24"/>
        </w:rPr>
        <w:t>O armazenamento desta informação será feito</w:t>
      </w:r>
      <w:r w:rsidR="003A2662" w:rsidRPr="008748E5">
        <w:rPr>
          <w:szCs w:val="24"/>
        </w:rPr>
        <w:t xml:space="preserve"> através de </w:t>
      </w:r>
      <w:r w:rsidR="003A2662" w:rsidRPr="008748E5">
        <w:rPr>
          <w:i/>
          <w:szCs w:val="24"/>
        </w:rPr>
        <w:t xml:space="preserve">cookies </w:t>
      </w:r>
      <w:r w:rsidR="003A2662" w:rsidRPr="008748E5">
        <w:rPr>
          <w:szCs w:val="24"/>
        </w:rPr>
        <w:t>de longa duração.</w:t>
      </w:r>
    </w:p>
    <w:p w14:paraId="5F800728" w14:textId="77777777" w:rsidR="00B92C68" w:rsidRPr="008748E5" w:rsidRDefault="00B92C68" w:rsidP="008748E5">
      <w:pPr>
        <w:rPr>
          <w:i/>
          <w:szCs w:val="24"/>
        </w:rPr>
      </w:pPr>
      <w:r w:rsidRPr="008748E5">
        <w:rPr>
          <w:szCs w:val="24"/>
        </w:rPr>
        <w:t xml:space="preserve">PUBLICIDADE DIRECIONADA – </w:t>
      </w:r>
      <w:r w:rsidR="003A2662" w:rsidRPr="008748E5">
        <w:rPr>
          <w:szCs w:val="24"/>
        </w:rPr>
        <w:t xml:space="preserve">Recolhe informação sobre a utilização feita do </w:t>
      </w:r>
      <w:r w:rsidR="003A2662" w:rsidRPr="008748E5">
        <w:rPr>
          <w:i/>
          <w:szCs w:val="24"/>
        </w:rPr>
        <w:t xml:space="preserve">website </w:t>
      </w:r>
      <w:r w:rsidR="003A2662" w:rsidRPr="008748E5">
        <w:rPr>
          <w:szCs w:val="24"/>
        </w:rPr>
        <w:t xml:space="preserve">(artigos vistos, cliques realizados, anúncios visualizados), permitindo identificar os interesses do utilizador para que a publicidade que lhe seja dirigida seja do seu melhor interesse. Este tipo de </w:t>
      </w:r>
      <w:r w:rsidR="003A2662" w:rsidRPr="008748E5">
        <w:rPr>
          <w:i/>
          <w:szCs w:val="24"/>
        </w:rPr>
        <w:t xml:space="preserve">cookies </w:t>
      </w:r>
      <w:r w:rsidR="003A2662" w:rsidRPr="008748E5">
        <w:rPr>
          <w:szCs w:val="24"/>
        </w:rPr>
        <w:t xml:space="preserve">pode ser usado para ajudar eventuais vendedores a apresentar anúncios de interesse, com o objetivo de dar ao utilizador uma experiência personalizada na sua visita ao </w:t>
      </w:r>
      <w:r w:rsidR="003A2662" w:rsidRPr="008748E5">
        <w:rPr>
          <w:i/>
          <w:szCs w:val="24"/>
        </w:rPr>
        <w:t>website</w:t>
      </w:r>
      <w:r w:rsidR="003A2662" w:rsidRPr="008748E5">
        <w:rPr>
          <w:szCs w:val="24"/>
        </w:rPr>
        <w:t xml:space="preserve">. São </w:t>
      </w:r>
      <w:r w:rsidR="003A2662" w:rsidRPr="008748E5">
        <w:rPr>
          <w:i/>
          <w:szCs w:val="24"/>
        </w:rPr>
        <w:t xml:space="preserve">cookies </w:t>
      </w:r>
      <w:r w:rsidR="003A2662" w:rsidRPr="008748E5">
        <w:rPr>
          <w:szCs w:val="24"/>
        </w:rPr>
        <w:t xml:space="preserve">tendencialmente de longa duração, uma vez que são armazenados para que sejam lidos numa próxima visita ao </w:t>
      </w:r>
      <w:r w:rsidR="003A2662" w:rsidRPr="008748E5">
        <w:rPr>
          <w:i/>
          <w:szCs w:val="24"/>
        </w:rPr>
        <w:t>website.</w:t>
      </w:r>
    </w:p>
    <w:p w14:paraId="4D9F7A5F" w14:textId="77777777" w:rsidR="00B92C68" w:rsidRPr="008748E5" w:rsidRDefault="00B92C68" w:rsidP="008748E5">
      <w:pPr>
        <w:rPr>
          <w:szCs w:val="24"/>
        </w:rPr>
      </w:pPr>
      <w:r w:rsidRPr="008748E5">
        <w:rPr>
          <w:szCs w:val="24"/>
        </w:rPr>
        <w:t xml:space="preserve">ESTATÍSTICAS – </w:t>
      </w:r>
      <w:r w:rsidR="008D18A5" w:rsidRPr="008748E5">
        <w:rPr>
          <w:szCs w:val="24"/>
        </w:rPr>
        <w:t>Recolhem informação capaz de medir a eficiência dos serviços prestados e da atividade comercial desenvolvida, por exemplo</w:t>
      </w:r>
      <w:r w:rsidR="00733115" w:rsidRPr="008748E5">
        <w:rPr>
          <w:szCs w:val="24"/>
        </w:rPr>
        <w:t>,</w:t>
      </w:r>
      <w:r w:rsidR="008D18A5" w:rsidRPr="008748E5">
        <w:rPr>
          <w:szCs w:val="24"/>
        </w:rPr>
        <w:t xml:space="preserve"> recolhendo o endereço IP dos </w:t>
      </w:r>
      <w:r w:rsidR="00733115" w:rsidRPr="008748E5">
        <w:rPr>
          <w:szCs w:val="24"/>
        </w:rPr>
        <w:t>utilizadores</w:t>
      </w:r>
      <w:r w:rsidR="008D18A5" w:rsidRPr="008748E5">
        <w:rPr>
          <w:szCs w:val="24"/>
        </w:rPr>
        <w:t xml:space="preserve"> do </w:t>
      </w:r>
      <w:r w:rsidR="008D18A5" w:rsidRPr="008748E5">
        <w:rPr>
          <w:i/>
          <w:iCs/>
          <w:szCs w:val="24"/>
        </w:rPr>
        <w:t xml:space="preserve">website </w:t>
      </w:r>
      <w:r w:rsidR="008D18A5" w:rsidRPr="008748E5">
        <w:rPr>
          <w:szCs w:val="24"/>
        </w:rPr>
        <w:t xml:space="preserve">e controlando o seu número de visitas, tudo com vista ao desenvolvimento de estatísticas sobre as operações disponíveis ao utilizador. </w:t>
      </w:r>
      <w:r w:rsidR="005114F6" w:rsidRPr="008748E5">
        <w:rPr>
          <w:szCs w:val="24"/>
        </w:rPr>
        <w:t>Razões pelas quais</w:t>
      </w:r>
      <w:r w:rsidR="008D18A5" w:rsidRPr="008748E5">
        <w:rPr>
          <w:szCs w:val="24"/>
        </w:rPr>
        <w:t xml:space="preserve"> são tendencialmente </w:t>
      </w:r>
      <w:r w:rsidR="008D18A5" w:rsidRPr="008748E5">
        <w:rPr>
          <w:i/>
          <w:iCs/>
          <w:szCs w:val="24"/>
        </w:rPr>
        <w:t xml:space="preserve">cookies </w:t>
      </w:r>
      <w:r w:rsidR="008D18A5" w:rsidRPr="008748E5">
        <w:rPr>
          <w:szCs w:val="24"/>
        </w:rPr>
        <w:t>de longa duração.</w:t>
      </w:r>
    </w:p>
    <w:p w14:paraId="7A267D7A" w14:textId="77777777" w:rsidR="00B92C68" w:rsidRPr="008748E5" w:rsidRDefault="00B92C68" w:rsidP="008748E5">
      <w:pPr>
        <w:spacing w:after="240"/>
        <w:rPr>
          <w:szCs w:val="24"/>
        </w:rPr>
      </w:pPr>
      <w:r w:rsidRPr="008748E5">
        <w:rPr>
          <w:szCs w:val="24"/>
        </w:rPr>
        <w:lastRenderedPageBreak/>
        <w:t xml:space="preserve">DESEMPENHO, ANÁLISE – Procuram entender se estão disponíveis ao utilizador os recursos necessários à boa utilização do </w:t>
      </w:r>
      <w:r w:rsidRPr="008748E5">
        <w:rPr>
          <w:i/>
          <w:szCs w:val="24"/>
        </w:rPr>
        <w:t xml:space="preserve">website </w:t>
      </w:r>
      <w:r w:rsidRPr="008748E5">
        <w:rPr>
          <w:szCs w:val="24"/>
        </w:rPr>
        <w:t xml:space="preserve">e, se as ferramentas acessíveis, são as mais adequadas para o efeito; em prol de um melhoramento contínuo de performance. </w:t>
      </w:r>
      <w:r w:rsidR="00053F5B" w:rsidRPr="008748E5">
        <w:rPr>
          <w:szCs w:val="24"/>
        </w:rPr>
        <w:t xml:space="preserve">São tendencialmente </w:t>
      </w:r>
      <w:r w:rsidR="00053F5B" w:rsidRPr="008748E5">
        <w:rPr>
          <w:i/>
          <w:szCs w:val="24"/>
        </w:rPr>
        <w:t xml:space="preserve">cookies </w:t>
      </w:r>
      <w:r w:rsidR="00053F5B" w:rsidRPr="008748E5">
        <w:rPr>
          <w:szCs w:val="24"/>
        </w:rPr>
        <w:t>de longa duração.</w:t>
      </w:r>
    </w:p>
    <w:p w14:paraId="31A8B1E6" w14:textId="77777777" w:rsidR="00C16696" w:rsidRPr="008748E5" w:rsidRDefault="00C16696" w:rsidP="008748E5">
      <w:pPr>
        <w:rPr>
          <w:b/>
          <w:bCs/>
          <w:i/>
          <w:szCs w:val="24"/>
        </w:rPr>
      </w:pPr>
      <w:r w:rsidRPr="008748E5">
        <w:rPr>
          <w:b/>
          <w:bCs/>
          <w:szCs w:val="24"/>
        </w:rPr>
        <w:t xml:space="preserve">QUERO CONHECER ALGUNS DOS </w:t>
      </w:r>
      <w:r w:rsidRPr="008748E5">
        <w:rPr>
          <w:b/>
          <w:bCs/>
          <w:i/>
          <w:szCs w:val="24"/>
        </w:rPr>
        <w:t xml:space="preserve">COOKIES </w:t>
      </w:r>
      <w:r w:rsidRPr="008748E5">
        <w:rPr>
          <w:b/>
          <w:bCs/>
          <w:szCs w:val="24"/>
        </w:rPr>
        <w:t>UTILIZADOS</w:t>
      </w:r>
      <w:r w:rsidRPr="008748E5">
        <w:rPr>
          <w:b/>
          <w:bCs/>
          <w:i/>
          <w:szCs w:val="24"/>
        </w:rPr>
        <w:t>:</w:t>
      </w:r>
    </w:p>
    <w:p w14:paraId="2FBD92B5" w14:textId="77777777" w:rsidR="004812FE" w:rsidRPr="008748E5" w:rsidRDefault="00C16696" w:rsidP="008748E5">
      <w:pPr>
        <w:spacing w:after="240"/>
        <w:rPr>
          <w:szCs w:val="24"/>
        </w:rPr>
      </w:pPr>
      <w:r w:rsidRPr="008748E5">
        <w:rPr>
          <w:szCs w:val="24"/>
        </w:rPr>
        <w:t xml:space="preserve">O utilizador pode conhecer alguns dos </w:t>
      </w:r>
      <w:r w:rsidRPr="008748E5">
        <w:rPr>
          <w:i/>
          <w:szCs w:val="24"/>
        </w:rPr>
        <w:t xml:space="preserve">cookies </w:t>
      </w:r>
      <w:r w:rsidRPr="008748E5">
        <w:rPr>
          <w:szCs w:val="24"/>
        </w:rPr>
        <w:t xml:space="preserve">utilizados, inclusive, através das configurações do seu </w:t>
      </w:r>
      <w:r w:rsidRPr="008748E5">
        <w:rPr>
          <w:i/>
          <w:szCs w:val="24"/>
        </w:rPr>
        <w:t>browser.</w:t>
      </w:r>
      <w:r w:rsidRPr="008748E5">
        <w:rPr>
          <w:szCs w:val="24"/>
        </w:rPr>
        <w:t xml:space="preserve"> </w:t>
      </w:r>
    </w:p>
    <w:p w14:paraId="16B1EE8A" w14:textId="77777777" w:rsidR="004812FE" w:rsidRPr="008748E5" w:rsidRDefault="004812FE" w:rsidP="008748E5">
      <w:pPr>
        <w:rPr>
          <w:b/>
          <w:bCs/>
          <w:szCs w:val="24"/>
        </w:rPr>
      </w:pPr>
      <w:r w:rsidRPr="008748E5">
        <w:rPr>
          <w:b/>
          <w:bCs/>
          <w:szCs w:val="24"/>
        </w:rPr>
        <w:t xml:space="preserve">E SE NÃO PERMITIR A UTILIZAÇÃO DE </w:t>
      </w:r>
      <w:r w:rsidRPr="008748E5">
        <w:rPr>
          <w:b/>
          <w:bCs/>
          <w:i/>
          <w:szCs w:val="24"/>
        </w:rPr>
        <w:t>COOKIES</w:t>
      </w:r>
      <w:r w:rsidRPr="008748E5">
        <w:rPr>
          <w:b/>
          <w:bCs/>
          <w:szCs w:val="24"/>
        </w:rPr>
        <w:t>?</w:t>
      </w:r>
    </w:p>
    <w:p w14:paraId="4318F43B" w14:textId="77777777" w:rsidR="004812FE" w:rsidRPr="008748E5" w:rsidRDefault="004812FE" w:rsidP="008748E5">
      <w:pPr>
        <w:spacing w:after="240"/>
        <w:rPr>
          <w:szCs w:val="24"/>
          <w:shd w:val="clear" w:color="auto" w:fill="FFFFFF"/>
        </w:rPr>
      </w:pPr>
      <w:r w:rsidRPr="008748E5">
        <w:rPr>
          <w:szCs w:val="24"/>
          <w:shd w:val="clear" w:color="auto" w:fill="FFFFFF"/>
        </w:rPr>
        <w:t xml:space="preserve">O uso de </w:t>
      </w:r>
      <w:r w:rsidRPr="008748E5">
        <w:rPr>
          <w:i/>
          <w:szCs w:val="24"/>
          <w:shd w:val="clear" w:color="auto" w:fill="FFFFFF"/>
        </w:rPr>
        <w:t>cookies</w:t>
      </w:r>
      <w:r w:rsidRPr="008748E5">
        <w:rPr>
          <w:szCs w:val="24"/>
          <w:shd w:val="clear" w:color="auto" w:fill="FFFFFF"/>
        </w:rPr>
        <w:t xml:space="preserve"> não é obrigatório, </w:t>
      </w:r>
      <w:r w:rsidRPr="008748E5">
        <w:rPr>
          <w:b/>
          <w:szCs w:val="24"/>
          <w:shd w:val="clear" w:color="auto" w:fill="FFFFFF"/>
        </w:rPr>
        <w:t>mas…!</w:t>
      </w:r>
      <w:r w:rsidRPr="008748E5">
        <w:rPr>
          <w:szCs w:val="24"/>
          <w:shd w:val="clear" w:color="auto" w:fill="FFFFFF"/>
        </w:rPr>
        <w:t xml:space="preserve"> Eliminar ou bloquear um </w:t>
      </w:r>
      <w:r w:rsidRPr="008748E5">
        <w:rPr>
          <w:i/>
          <w:szCs w:val="24"/>
          <w:shd w:val="clear" w:color="auto" w:fill="FFFFFF"/>
        </w:rPr>
        <w:t>cookie</w:t>
      </w:r>
      <w:r w:rsidRPr="008748E5">
        <w:rPr>
          <w:szCs w:val="24"/>
          <w:shd w:val="clear" w:color="auto" w:fill="FFFFFF"/>
        </w:rPr>
        <w:t xml:space="preserve"> poderá implicar que algumas funcionalidades do nosso </w:t>
      </w:r>
      <w:r w:rsidRPr="008748E5">
        <w:rPr>
          <w:i/>
          <w:szCs w:val="24"/>
          <w:shd w:val="clear" w:color="auto" w:fill="FFFFFF"/>
        </w:rPr>
        <w:t>website</w:t>
      </w:r>
      <w:r w:rsidRPr="008748E5">
        <w:rPr>
          <w:szCs w:val="24"/>
          <w:shd w:val="clear" w:color="auto" w:fill="FFFFFF"/>
        </w:rPr>
        <w:t xml:space="preserve"> se tornem obsoletas.</w:t>
      </w:r>
    </w:p>
    <w:p w14:paraId="2F5E5BF1" w14:textId="77777777" w:rsidR="004812FE" w:rsidRPr="008748E5" w:rsidRDefault="004812FE" w:rsidP="008748E5">
      <w:pPr>
        <w:rPr>
          <w:i/>
          <w:szCs w:val="24"/>
          <w:shd w:val="clear" w:color="auto" w:fill="FFFFFF"/>
        </w:rPr>
      </w:pPr>
      <w:r w:rsidRPr="008748E5">
        <w:rPr>
          <w:rStyle w:val="Refdecomentrio"/>
          <w:sz w:val="24"/>
          <w:szCs w:val="24"/>
        </w:rPr>
        <w:t xml:space="preserve">Os </w:t>
      </w:r>
      <w:r w:rsidRPr="008748E5">
        <w:rPr>
          <w:rStyle w:val="Refdecomentrio"/>
          <w:i/>
          <w:sz w:val="24"/>
          <w:szCs w:val="24"/>
        </w:rPr>
        <w:t>cookies</w:t>
      </w:r>
      <w:r w:rsidRPr="008748E5">
        <w:rPr>
          <w:szCs w:val="24"/>
          <w:shd w:val="clear" w:color="auto" w:fill="FFFFFF"/>
        </w:rPr>
        <w:t xml:space="preserve"> podem ser eliminados a todo o tempo, bastando seguir as instruções fornecidas pelo seu </w:t>
      </w:r>
      <w:r w:rsidRPr="008748E5">
        <w:rPr>
          <w:i/>
          <w:szCs w:val="24"/>
          <w:shd w:val="clear" w:color="auto" w:fill="FFFFFF"/>
        </w:rPr>
        <w:t>browser</w:t>
      </w:r>
      <w:r w:rsidR="00C16696" w:rsidRPr="008748E5">
        <w:rPr>
          <w:rStyle w:val="Refdenotaderodap"/>
          <w:i/>
          <w:szCs w:val="24"/>
          <w:shd w:val="clear" w:color="auto" w:fill="FFFFFF"/>
        </w:rPr>
        <w:footnoteReference w:id="1"/>
      </w:r>
      <w:r w:rsidRPr="008748E5">
        <w:rPr>
          <w:szCs w:val="24"/>
          <w:shd w:val="clear" w:color="auto" w:fill="FFFFFF"/>
        </w:rPr>
        <w:t xml:space="preserve">. Notamos que alguns </w:t>
      </w:r>
      <w:r w:rsidRPr="008748E5">
        <w:rPr>
          <w:i/>
          <w:szCs w:val="24"/>
          <w:shd w:val="clear" w:color="auto" w:fill="FFFFFF"/>
        </w:rPr>
        <w:t xml:space="preserve">browsers </w:t>
      </w:r>
      <w:r w:rsidRPr="008748E5">
        <w:rPr>
          <w:szCs w:val="24"/>
          <w:shd w:val="clear" w:color="auto" w:fill="FFFFFF"/>
        </w:rPr>
        <w:t>fornecem também ferramentas “DNT” (“</w:t>
      </w:r>
      <w:r w:rsidRPr="008748E5">
        <w:rPr>
          <w:i/>
          <w:szCs w:val="24"/>
          <w:shd w:val="clear" w:color="auto" w:fill="FFFFFF"/>
        </w:rPr>
        <w:t>DO NOT TRACK”)</w:t>
      </w:r>
      <w:r w:rsidR="00C16696" w:rsidRPr="008748E5">
        <w:rPr>
          <w:i/>
          <w:szCs w:val="24"/>
          <w:shd w:val="clear" w:color="auto" w:fill="FFFFFF"/>
        </w:rPr>
        <w:t>.</w:t>
      </w:r>
      <w:r w:rsidR="00C16696" w:rsidRPr="008748E5">
        <w:rPr>
          <w:rStyle w:val="Refdenotaderodap"/>
          <w:iCs/>
          <w:szCs w:val="24"/>
          <w:shd w:val="clear" w:color="auto" w:fill="FFFFFF"/>
        </w:rPr>
        <w:t xml:space="preserve"> </w:t>
      </w:r>
      <w:r w:rsidR="00C16696" w:rsidRPr="008748E5">
        <w:rPr>
          <w:rStyle w:val="Refdenotaderodap"/>
          <w:iCs/>
          <w:szCs w:val="24"/>
          <w:shd w:val="clear" w:color="auto" w:fill="FFFFFF"/>
        </w:rPr>
        <w:footnoteReference w:id="2"/>
      </w:r>
    </w:p>
    <w:p w14:paraId="51FA0497" w14:textId="77777777" w:rsidR="004812FE" w:rsidRPr="008748E5" w:rsidRDefault="004812FE" w:rsidP="008748E5">
      <w:pPr>
        <w:spacing w:before="240" w:after="240"/>
        <w:rPr>
          <w:szCs w:val="24"/>
          <w:shd w:val="clear" w:color="auto" w:fill="FFFFFF"/>
        </w:rPr>
      </w:pPr>
      <w:r w:rsidRPr="008748E5">
        <w:rPr>
          <w:szCs w:val="24"/>
          <w:shd w:val="clear" w:color="auto" w:fill="FFFFFF"/>
        </w:rPr>
        <w:t>Em todo o caso, oportunamente, ao longo da presente política, pode o utilizador encontrar instrumentos que lhe permitem desativar o uso destas tecnologias.</w:t>
      </w:r>
    </w:p>
    <w:p w14:paraId="7F8EFF1A" w14:textId="77777777" w:rsidR="004812FE" w:rsidRPr="008748E5" w:rsidRDefault="004812FE" w:rsidP="008748E5">
      <w:pPr>
        <w:rPr>
          <w:b/>
          <w:bCs/>
          <w:szCs w:val="24"/>
        </w:rPr>
      </w:pPr>
      <w:r w:rsidRPr="008748E5">
        <w:rPr>
          <w:b/>
          <w:bCs/>
          <w:i/>
          <w:szCs w:val="24"/>
        </w:rPr>
        <w:t xml:space="preserve">COOKIES </w:t>
      </w:r>
      <w:r w:rsidRPr="008748E5">
        <w:rPr>
          <w:b/>
          <w:bCs/>
          <w:szCs w:val="24"/>
        </w:rPr>
        <w:t>E OUTRAS TECNOLOGIAS</w:t>
      </w:r>
      <w:r w:rsidRPr="008748E5">
        <w:rPr>
          <w:b/>
          <w:bCs/>
          <w:i/>
          <w:szCs w:val="24"/>
        </w:rPr>
        <w:t xml:space="preserve"> </w:t>
      </w:r>
      <w:r w:rsidRPr="008748E5">
        <w:rPr>
          <w:b/>
          <w:bCs/>
          <w:szCs w:val="24"/>
        </w:rPr>
        <w:t>DE TERCEIROS?</w:t>
      </w:r>
    </w:p>
    <w:p w14:paraId="2BDD7804" w14:textId="77777777" w:rsidR="004812FE" w:rsidRPr="008748E5" w:rsidRDefault="004812FE" w:rsidP="008748E5">
      <w:pPr>
        <w:spacing w:after="240"/>
        <w:rPr>
          <w:szCs w:val="24"/>
        </w:rPr>
      </w:pPr>
      <w:r w:rsidRPr="008748E5">
        <w:rPr>
          <w:szCs w:val="24"/>
        </w:rPr>
        <w:t xml:space="preserve">Os </w:t>
      </w:r>
      <w:r w:rsidRPr="008748E5">
        <w:rPr>
          <w:i/>
          <w:szCs w:val="24"/>
        </w:rPr>
        <w:t>cookies</w:t>
      </w:r>
      <w:r w:rsidRPr="008748E5">
        <w:rPr>
          <w:szCs w:val="24"/>
        </w:rPr>
        <w:t xml:space="preserve"> utilizados podem ser próprios ou podem ser definidos por terceiros</w:t>
      </w:r>
      <w:r w:rsidRPr="008748E5">
        <w:rPr>
          <w:rStyle w:val="Refdenotaderodap"/>
          <w:szCs w:val="24"/>
        </w:rPr>
        <w:footnoteReference w:id="3"/>
      </w:r>
      <w:r w:rsidRPr="008748E5">
        <w:rPr>
          <w:szCs w:val="24"/>
        </w:rPr>
        <w:t xml:space="preserve">. Estas entidades podem utilizar </w:t>
      </w:r>
      <w:r w:rsidRPr="008748E5">
        <w:rPr>
          <w:i/>
          <w:szCs w:val="24"/>
        </w:rPr>
        <w:t xml:space="preserve">cookies </w:t>
      </w:r>
      <w:r w:rsidRPr="008748E5">
        <w:rPr>
          <w:szCs w:val="24"/>
        </w:rPr>
        <w:t xml:space="preserve">que recolham dados pessoais dos nossos utilizadores apenas se </w:t>
      </w:r>
      <w:r w:rsidRPr="008748E5">
        <w:rPr>
          <w:szCs w:val="24"/>
        </w:rPr>
        <w:lastRenderedPageBreak/>
        <w:t xml:space="preserve">entendermos que fornecem a segurança necessária aos seus dados. Só assim iremos pedir a sua autorização para o uso destes </w:t>
      </w:r>
      <w:r w:rsidRPr="008748E5">
        <w:rPr>
          <w:i/>
          <w:szCs w:val="24"/>
        </w:rPr>
        <w:t xml:space="preserve">cookies. </w:t>
      </w:r>
    </w:p>
    <w:p w14:paraId="6A51F6C2" w14:textId="77777777" w:rsidR="004812FE" w:rsidRPr="008748E5" w:rsidRDefault="004812FE" w:rsidP="008748E5">
      <w:pPr>
        <w:spacing w:after="240"/>
        <w:rPr>
          <w:szCs w:val="24"/>
        </w:rPr>
      </w:pPr>
      <w:r w:rsidRPr="008748E5">
        <w:rPr>
          <w:szCs w:val="24"/>
        </w:rPr>
        <w:t xml:space="preserve">Por outro lado, </w:t>
      </w:r>
      <w:r w:rsidRPr="008748E5">
        <w:rPr>
          <w:i/>
          <w:szCs w:val="24"/>
        </w:rPr>
        <w:t xml:space="preserve">cookies </w:t>
      </w:r>
      <w:r w:rsidRPr="008748E5">
        <w:rPr>
          <w:szCs w:val="24"/>
        </w:rPr>
        <w:t xml:space="preserve">de terceiros poderão ser utilizados quando relacionados com outros serviços que integrem o nosso </w:t>
      </w:r>
      <w:r w:rsidRPr="008748E5">
        <w:rPr>
          <w:i/>
          <w:szCs w:val="24"/>
        </w:rPr>
        <w:t xml:space="preserve">website </w:t>
      </w:r>
      <w:r w:rsidRPr="008748E5">
        <w:rPr>
          <w:szCs w:val="24"/>
        </w:rPr>
        <w:t>e</w:t>
      </w:r>
      <w:r w:rsidRPr="008748E5">
        <w:rPr>
          <w:i/>
          <w:szCs w:val="24"/>
        </w:rPr>
        <w:t xml:space="preserve"> </w:t>
      </w:r>
      <w:r w:rsidRPr="008748E5">
        <w:rPr>
          <w:szCs w:val="24"/>
        </w:rPr>
        <w:t xml:space="preserve">que operem à base de tecnologias semelhantes como </w:t>
      </w:r>
      <w:r w:rsidRPr="008748E5">
        <w:rPr>
          <w:i/>
          <w:szCs w:val="24"/>
        </w:rPr>
        <w:t>Plug-in</w:t>
      </w:r>
      <w:r w:rsidR="00C16696" w:rsidRPr="008748E5">
        <w:rPr>
          <w:szCs w:val="24"/>
        </w:rPr>
        <w:t>.</w:t>
      </w:r>
      <w:r w:rsidR="00C16696" w:rsidRPr="008748E5">
        <w:rPr>
          <w:rStyle w:val="Refdenotaderodap"/>
          <w:szCs w:val="24"/>
        </w:rPr>
        <w:t xml:space="preserve"> </w:t>
      </w:r>
      <w:r w:rsidR="00C16696" w:rsidRPr="008748E5">
        <w:rPr>
          <w:rStyle w:val="Refdenotaderodap"/>
          <w:szCs w:val="24"/>
        </w:rPr>
        <w:footnoteReference w:id="4"/>
      </w:r>
    </w:p>
    <w:p w14:paraId="6574715A" w14:textId="77777777" w:rsidR="004812FE" w:rsidRPr="008748E5" w:rsidRDefault="004812FE" w:rsidP="008748E5">
      <w:pPr>
        <w:spacing w:after="240"/>
        <w:rPr>
          <w:szCs w:val="24"/>
        </w:rPr>
      </w:pPr>
      <w:r w:rsidRPr="008748E5">
        <w:rPr>
          <w:szCs w:val="24"/>
        </w:rPr>
        <w:t xml:space="preserve">São vários os motivos que nos podem levar a permitir no nosso </w:t>
      </w:r>
      <w:r w:rsidRPr="008748E5">
        <w:rPr>
          <w:i/>
          <w:szCs w:val="24"/>
        </w:rPr>
        <w:t>website</w:t>
      </w:r>
      <w:r w:rsidRPr="008748E5">
        <w:rPr>
          <w:szCs w:val="24"/>
        </w:rPr>
        <w:t xml:space="preserve"> tecnologias deste cariz por parte de terceiros. </w:t>
      </w:r>
      <w:r w:rsidR="00C7559E" w:rsidRPr="008748E5">
        <w:rPr>
          <w:szCs w:val="24"/>
        </w:rPr>
        <w:t xml:space="preserve">Desde logo, porque tais entidades são contratadas para fornecer determinados serviços que o justificam, como é o caso dos serviços GOOGLE ANALYTICS, direcionados à análise estatística e publicitária do </w:t>
      </w:r>
      <w:r w:rsidR="00C7559E" w:rsidRPr="008748E5">
        <w:rPr>
          <w:i/>
          <w:szCs w:val="24"/>
        </w:rPr>
        <w:t>website</w:t>
      </w:r>
      <w:r w:rsidRPr="008748E5">
        <w:rPr>
          <w:i/>
          <w:szCs w:val="24"/>
        </w:rPr>
        <w:t xml:space="preserve">. </w:t>
      </w:r>
    </w:p>
    <w:p w14:paraId="3F2D73B8" w14:textId="77777777" w:rsidR="004812FE" w:rsidRPr="008748E5" w:rsidRDefault="004812FE" w:rsidP="008748E5">
      <w:pPr>
        <w:spacing w:after="240"/>
        <w:rPr>
          <w:i/>
          <w:szCs w:val="24"/>
        </w:rPr>
      </w:pPr>
      <w:r w:rsidRPr="008748E5">
        <w:rPr>
          <w:szCs w:val="24"/>
        </w:rPr>
        <w:t xml:space="preserve">Estas entidades passam a poder colocar e a ler os seus próprios </w:t>
      </w:r>
      <w:r w:rsidRPr="008748E5">
        <w:rPr>
          <w:i/>
          <w:szCs w:val="24"/>
        </w:rPr>
        <w:t>cookies</w:t>
      </w:r>
      <w:r w:rsidRPr="008748E5">
        <w:rPr>
          <w:szCs w:val="24"/>
        </w:rPr>
        <w:t xml:space="preserve"> no seu dispositivo e a recolher informações sobre a utilização do </w:t>
      </w:r>
      <w:r w:rsidRPr="008748E5">
        <w:rPr>
          <w:i/>
          <w:szCs w:val="24"/>
        </w:rPr>
        <w:t>website.</w:t>
      </w:r>
    </w:p>
    <w:p w14:paraId="3594D9EB" w14:textId="77777777" w:rsidR="004812FE" w:rsidRPr="008748E5" w:rsidRDefault="004812FE" w:rsidP="008748E5">
      <w:pPr>
        <w:spacing w:before="240"/>
        <w:rPr>
          <w:szCs w:val="24"/>
        </w:rPr>
      </w:pPr>
      <w:r w:rsidRPr="008748E5">
        <w:rPr>
          <w:b/>
          <w:bCs/>
          <w:szCs w:val="24"/>
        </w:rPr>
        <w:t>GOOGLE:</w:t>
      </w:r>
    </w:p>
    <w:p w14:paraId="2A78CD43" w14:textId="77777777" w:rsidR="004812FE" w:rsidRPr="008748E5" w:rsidRDefault="004812FE" w:rsidP="008748E5">
      <w:pPr>
        <w:spacing w:after="240"/>
        <w:rPr>
          <w:rStyle w:val="nfaseDiscreta"/>
          <w:rFonts w:eastAsiaTheme="majorEastAsia"/>
          <w:i w:val="0"/>
          <w:iCs w:val="0"/>
          <w:szCs w:val="24"/>
        </w:rPr>
      </w:pPr>
      <w:r w:rsidRPr="008748E5">
        <w:rPr>
          <w:szCs w:val="24"/>
        </w:rPr>
        <w:t xml:space="preserve">Este </w:t>
      </w:r>
      <w:r w:rsidRPr="008748E5">
        <w:rPr>
          <w:i/>
          <w:szCs w:val="24"/>
        </w:rPr>
        <w:t>website</w:t>
      </w:r>
      <w:r w:rsidRPr="008748E5">
        <w:rPr>
          <w:szCs w:val="24"/>
        </w:rPr>
        <w:t xml:space="preserve"> recorre aos serviços fornecidos pela GOOGLE LLC ("</w:t>
      </w:r>
      <w:r w:rsidRPr="008748E5">
        <w:rPr>
          <w:b/>
          <w:szCs w:val="24"/>
        </w:rPr>
        <w:t>GOOGLE</w:t>
      </w:r>
      <w:r w:rsidRPr="008748E5">
        <w:rPr>
          <w:szCs w:val="24"/>
        </w:rPr>
        <w:t>"):</w:t>
      </w:r>
    </w:p>
    <w:p w14:paraId="7767425A" w14:textId="77777777" w:rsidR="00C7559E" w:rsidRPr="008748E5" w:rsidRDefault="00C7559E" w:rsidP="008748E5">
      <w:pPr>
        <w:rPr>
          <w:rStyle w:val="nfaseDiscreta"/>
          <w:rFonts w:eastAsiaTheme="majorEastAsia"/>
          <w:szCs w:val="24"/>
        </w:rPr>
      </w:pPr>
      <w:r w:rsidRPr="008748E5">
        <w:rPr>
          <w:rStyle w:val="nfaseDiscreta"/>
          <w:rFonts w:eastAsiaTheme="majorEastAsia"/>
          <w:szCs w:val="24"/>
        </w:rPr>
        <w:t>GOOGLE ANALYTICS:</w:t>
      </w:r>
    </w:p>
    <w:p w14:paraId="4F696DAE" w14:textId="77777777" w:rsidR="00C7559E" w:rsidRPr="008748E5" w:rsidRDefault="00C7559E" w:rsidP="008748E5">
      <w:pPr>
        <w:spacing w:after="240"/>
        <w:rPr>
          <w:szCs w:val="24"/>
        </w:rPr>
      </w:pPr>
      <w:r w:rsidRPr="008748E5">
        <w:rPr>
          <w:szCs w:val="24"/>
        </w:rPr>
        <w:t>Nomeadamente, os seus serviços analíticos de páginas de internet ”GOOGLE ANALYTICS”.</w:t>
      </w:r>
      <w:r w:rsidRPr="008748E5">
        <w:rPr>
          <w:rStyle w:val="Refdenotaderodap"/>
          <w:szCs w:val="24"/>
        </w:rPr>
        <w:footnoteReference w:id="5"/>
      </w:r>
    </w:p>
    <w:p w14:paraId="442FD4E9" w14:textId="77777777" w:rsidR="00C7559E" w:rsidRPr="008748E5" w:rsidRDefault="00C7559E" w:rsidP="008748E5">
      <w:pPr>
        <w:spacing w:after="240"/>
        <w:rPr>
          <w:szCs w:val="24"/>
        </w:rPr>
      </w:pPr>
      <w:r w:rsidRPr="008748E5">
        <w:rPr>
          <w:szCs w:val="24"/>
        </w:rPr>
        <w:t xml:space="preserve">O objetivo é apenas um: </w:t>
      </w:r>
      <w:r w:rsidRPr="008748E5">
        <w:rPr>
          <w:b/>
          <w:szCs w:val="24"/>
        </w:rPr>
        <w:t>melhorar a sua experiência de navegação</w:t>
      </w:r>
      <w:r w:rsidRPr="008748E5">
        <w:rPr>
          <w:szCs w:val="24"/>
        </w:rPr>
        <w:t>. Isto só é possível na medida em que consigamos prever as suas preferências de forma a podermos assisti-lo com a maior brevidade possível.</w:t>
      </w:r>
    </w:p>
    <w:p w14:paraId="7A07B526" w14:textId="77777777" w:rsidR="00C7559E" w:rsidRPr="008748E5" w:rsidRDefault="00C7559E" w:rsidP="008748E5">
      <w:pPr>
        <w:spacing w:after="240"/>
        <w:rPr>
          <w:szCs w:val="24"/>
        </w:rPr>
      </w:pPr>
      <w:r w:rsidRPr="008748E5">
        <w:rPr>
          <w:szCs w:val="24"/>
        </w:rPr>
        <w:t xml:space="preserve">A informação recolhida acerca da sua utilização do nosso </w:t>
      </w:r>
      <w:r w:rsidRPr="008748E5">
        <w:rPr>
          <w:i/>
          <w:szCs w:val="24"/>
        </w:rPr>
        <w:t xml:space="preserve">website </w:t>
      </w:r>
      <w:r w:rsidRPr="008748E5">
        <w:rPr>
          <w:szCs w:val="24"/>
        </w:rPr>
        <w:t xml:space="preserve">é enviada para um servidor da GOOGLE e lá armazenada, concluindo-se o processo de tratamento destes dados com a compilação de relatórios analíticos. Esta informação não poderá ser transferida a terceiros que não sejam autorizados ou se o contrário não resultar da legislação aplicável, tal como a GOOGLE não associará o seu endereço IP com quaisquer outros dados mantidos por si. </w:t>
      </w:r>
    </w:p>
    <w:p w14:paraId="14BD7016" w14:textId="77777777" w:rsidR="00C7559E" w:rsidRPr="008748E5" w:rsidRDefault="00C7559E" w:rsidP="008748E5">
      <w:pPr>
        <w:spacing w:before="240"/>
        <w:rPr>
          <w:rFonts w:eastAsiaTheme="minorHAnsi"/>
          <w:szCs w:val="24"/>
          <w:lang w:eastAsia="en-US"/>
        </w:rPr>
      </w:pPr>
      <w:r w:rsidRPr="008748E5">
        <w:rPr>
          <w:rFonts w:eastAsiaTheme="minorHAnsi"/>
          <w:szCs w:val="24"/>
          <w:lang w:eastAsia="en-US"/>
        </w:rPr>
        <w:t xml:space="preserve">Utilizando o nosso </w:t>
      </w:r>
      <w:r w:rsidRPr="008748E5">
        <w:rPr>
          <w:rFonts w:eastAsiaTheme="minorHAnsi"/>
          <w:i/>
          <w:szCs w:val="24"/>
          <w:lang w:eastAsia="en-US"/>
        </w:rPr>
        <w:t xml:space="preserve">website </w:t>
      </w:r>
      <w:r w:rsidRPr="008748E5">
        <w:rPr>
          <w:rFonts w:eastAsiaTheme="minorHAnsi"/>
          <w:szCs w:val="24"/>
          <w:lang w:eastAsia="en-US"/>
        </w:rPr>
        <w:t xml:space="preserve">assentindo na presente política, está a permitir que a GOOGLE processe dados que faculta nestes termos. </w:t>
      </w:r>
    </w:p>
    <w:p w14:paraId="7902861C" w14:textId="4EE70255" w:rsidR="00C7559E" w:rsidRPr="008748E5" w:rsidRDefault="00C7559E" w:rsidP="008748E5">
      <w:pPr>
        <w:spacing w:after="240"/>
        <w:rPr>
          <w:rStyle w:val="nfaseDiscreta"/>
          <w:rFonts w:eastAsiaTheme="minorHAnsi"/>
          <w:i w:val="0"/>
          <w:iCs w:val="0"/>
          <w:color w:val="auto"/>
          <w:szCs w:val="24"/>
          <w:lang w:eastAsia="en-US"/>
        </w:rPr>
      </w:pPr>
      <w:r w:rsidRPr="008748E5">
        <w:rPr>
          <w:rFonts w:eastAsiaTheme="minorHAnsi"/>
          <w:szCs w:val="24"/>
          <w:lang w:eastAsia="en-US"/>
        </w:rPr>
        <w:lastRenderedPageBreak/>
        <w:t xml:space="preserve">Para mais informações sobre a </w:t>
      </w:r>
      <w:r w:rsidR="008748E5" w:rsidRPr="008748E5">
        <w:rPr>
          <w:rFonts w:eastAsiaTheme="minorHAnsi"/>
          <w:szCs w:val="24"/>
          <w:lang w:eastAsia="en-US"/>
        </w:rPr>
        <w:t xml:space="preserve">política de privacidade </w:t>
      </w:r>
      <w:r w:rsidRPr="008748E5">
        <w:rPr>
          <w:rFonts w:eastAsiaTheme="minorHAnsi"/>
          <w:szCs w:val="24"/>
          <w:lang w:eastAsia="en-US"/>
        </w:rPr>
        <w:t xml:space="preserve">desta entidade: </w:t>
      </w:r>
      <w:hyperlink r:id="rId8" w:history="1">
        <w:r w:rsidRPr="008748E5">
          <w:rPr>
            <w:rStyle w:val="Hiperligao"/>
            <w:rFonts w:eastAsiaTheme="minorHAnsi"/>
            <w:szCs w:val="24"/>
            <w:lang w:eastAsia="en-US"/>
          </w:rPr>
          <w:t>https://policies.google.com/privacy</w:t>
        </w:r>
      </w:hyperlink>
      <w:r w:rsidRPr="008748E5">
        <w:rPr>
          <w:rFonts w:eastAsiaTheme="minorHAnsi"/>
          <w:szCs w:val="24"/>
          <w:lang w:eastAsia="en-US"/>
        </w:rPr>
        <w:t>.</w:t>
      </w:r>
    </w:p>
    <w:p w14:paraId="2A230D91" w14:textId="77777777" w:rsidR="004812FE" w:rsidRPr="008748E5" w:rsidRDefault="004812FE" w:rsidP="008748E5">
      <w:pPr>
        <w:rPr>
          <w:b/>
          <w:bCs/>
          <w:szCs w:val="24"/>
        </w:rPr>
      </w:pPr>
      <w:r w:rsidRPr="008748E5">
        <w:rPr>
          <w:b/>
          <w:bCs/>
          <w:szCs w:val="24"/>
        </w:rPr>
        <w:t>TRANSFERÊNCIA TRANSFRONTEIRIÇA DE DADOS?</w:t>
      </w:r>
    </w:p>
    <w:p w14:paraId="1DCC47AC" w14:textId="77777777" w:rsidR="004812FE" w:rsidRPr="008748E5" w:rsidRDefault="004812FE" w:rsidP="008748E5">
      <w:pPr>
        <w:spacing w:after="240"/>
        <w:rPr>
          <w:szCs w:val="24"/>
        </w:rPr>
      </w:pPr>
      <w:r w:rsidRPr="008748E5">
        <w:rPr>
          <w:szCs w:val="24"/>
        </w:rPr>
        <w:t xml:space="preserve">Pelo facto de serem utilizados </w:t>
      </w:r>
      <w:r w:rsidRPr="008748E5">
        <w:rPr>
          <w:i/>
          <w:szCs w:val="24"/>
        </w:rPr>
        <w:t xml:space="preserve">cookies </w:t>
      </w:r>
      <w:r w:rsidRPr="008748E5">
        <w:rPr>
          <w:szCs w:val="24"/>
        </w:rPr>
        <w:t xml:space="preserve">e outras tecnologias semelhantes de entidades terceiras, existe a possibilidade de os dados armazenados serem transferidos para os países onde estas entidades se encontrem e que não necessariamente na União Europeia. Não nos é possível controlar esse fluxo de dados, pelo que cabe ao utilizador averiguar das configurações que lhe permitem abdicar da utilização de </w:t>
      </w:r>
      <w:r w:rsidRPr="008748E5">
        <w:rPr>
          <w:i/>
          <w:szCs w:val="24"/>
        </w:rPr>
        <w:t xml:space="preserve">cookies </w:t>
      </w:r>
      <w:r w:rsidRPr="008748E5">
        <w:rPr>
          <w:szCs w:val="24"/>
        </w:rPr>
        <w:t xml:space="preserve">uma vez aceites os termos desta política, </w:t>
      </w:r>
      <w:r w:rsidRPr="008748E5">
        <w:rPr>
          <w:i/>
          <w:szCs w:val="24"/>
        </w:rPr>
        <w:t>s</w:t>
      </w:r>
      <w:r w:rsidRPr="008748E5">
        <w:rPr>
          <w:szCs w:val="24"/>
        </w:rPr>
        <w:t xml:space="preserve">e verificar que tais políticas de </w:t>
      </w:r>
      <w:r w:rsidRPr="008748E5">
        <w:rPr>
          <w:i/>
          <w:szCs w:val="24"/>
        </w:rPr>
        <w:t xml:space="preserve">cookies </w:t>
      </w:r>
      <w:r w:rsidRPr="008748E5">
        <w:rPr>
          <w:szCs w:val="24"/>
        </w:rPr>
        <w:t>destas entidades não servem os seus interesses</w:t>
      </w:r>
      <w:r w:rsidRPr="008748E5">
        <w:rPr>
          <w:rStyle w:val="Refdenotaderodap"/>
          <w:szCs w:val="24"/>
        </w:rPr>
        <w:footnoteReference w:id="6"/>
      </w:r>
      <w:r w:rsidRPr="008748E5">
        <w:rPr>
          <w:szCs w:val="24"/>
        </w:rPr>
        <w:t>.</w:t>
      </w:r>
    </w:p>
    <w:p w14:paraId="40E65CB6" w14:textId="77777777" w:rsidR="004812FE" w:rsidRPr="008748E5" w:rsidRDefault="004812FE" w:rsidP="008748E5">
      <w:pPr>
        <w:spacing w:after="120"/>
        <w:rPr>
          <w:b/>
          <w:bCs/>
          <w:szCs w:val="24"/>
        </w:rPr>
      </w:pPr>
      <w:r w:rsidRPr="008748E5">
        <w:rPr>
          <w:b/>
          <w:bCs/>
          <w:szCs w:val="24"/>
        </w:rPr>
        <w:t>PRECISA DE MAIS INFORMAÇÕES?</w:t>
      </w:r>
    </w:p>
    <w:p w14:paraId="607F9A0B" w14:textId="767B492C" w:rsidR="004812FE" w:rsidRPr="008748E5" w:rsidRDefault="004812FE" w:rsidP="008748E5">
      <w:pPr>
        <w:rPr>
          <w:szCs w:val="24"/>
        </w:rPr>
      </w:pPr>
      <w:r w:rsidRPr="008748E5">
        <w:rPr>
          <w:szCs w:val="24"/>
        </w:rPr>
        <w:t xml:space="preserve">Poderá solicitar as informações que considere necessárias relativamente ao tratamento dos seus dados e exercer qualquer um outro dos seus direitos na qualidade de titular de dados tal como resulta das “CONDIÇÕES DE TRATAMENTO DE DADOS PESSOAIS” </w:t>
      </w:r>
      <w:r w:rsidR="002B416C">
        <w:rPr>
          <w:szCs w:val="24"/>
        </w:rPr>
        <w:t xml:space="preserve">disponíveis no nosso </w:t>
      </w:r>
      <w:r w:rsidR="002B416C" w:rsidRPr="002B416C">
        <w:rPr>
          <w:i/>
          <w:iCs/>
          <w:szCs w:val="24"/>
        </w:rPr>
        <w:t>website</w:t>
      </w:r>
      <w:r w:rsidR="002B416C">
        <w:rPr>
          <w:szCs w:val="24"/>
        </w:rPr>
        <w:t xml:space="preserve">, </w:t>
      </w:r>
      <w:r w:rsidRPr="008748E5">
        <w:rPr>
          <w:szCs w:val="24"/>
        </w:rPr>
        <w:t>advertindo-se que poderá ser aplicada uma taxa no caso de pedidos infundados ou excessivos, bem como poderemos exigir elementos que comprovem a qualidade de titular dos dados pessoais.</w:t>
      </w:r>
    </w:p>
    <w:p w14:paraId="1A456F5D" w14:textId="77777777" w:rsidR="00C7559E" w:rsidRPr="008748E5" w:rsidRDefault="00C7559E" w:rsidP="008748E5">
      <w:pPr>
        <w:rPr>
          <w:szCs w:val="24"/>
        </w:rPr>
      </w:pPr>
    </w:p>
    <w:p w14:paraId="73BE437F" w14:textId="77777777" w:rsidR="00980795" w:rsidRPr="008748E5" w:rsidRDefault="00980795" w:rsidP="008748E5">
      <w:pPr>
        <w:spacing w:after="240"/>
        <w:rPr>
          <w:b/>
          <w:bCs/>
          <w:szCs w:val="24"/>
        </w:rPr>
      </w:pPr>
    </w:p>
    <w:sectPr w:rsidR="00980795" w:rsidRPr="008748E5" w:rsidSect="00043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798A2" w14:textId="77777777" w:rsidR="00950A42" w:rsidRDefault="00950A42" w:rsidP="00923E04">
      <w:pPr>
        <w:spacing w:line="240" w:lineRule="auto"/>
      </w:pPr>
      <w:r>
        <w:separator/>
      </w:r>
    </w:p>
  </w:endnote>
  <w:endnote w:type="continuationSeparator" w:id="0">
    <w:p w14:paraId="7371E425" w14:textId="77777777" w:rsidR="00950A42" w:rsidRDefault="00950A42" w:rsidP="00923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DE862" w14:textId="77777777" w:rsidR="00950A42" w:rsidRDefault="00950A42" w:rsidP="00923E04">
      <w:pPr>
        <w:spacing w:line="240" w:lineRule="auto"/>
      </w:pPr>
      <w:r>
        <w:separator/>
      </w:r>
    </w:p>
  </w:footnote>
  <w:footnote w:type="continuationSeparator" w:id="0">
    <w:p w14:paraId="47E7D93C" w14:textId="77777777" w:rsidR="00950A42" w:rsidRDefault="00950A42" w:rsidP="00923E04">
      <w:pPr>
        <w:spacing w:line="240" w:lineRule="auto"/>
      </w:pPr>
      <w:r>
        <w:continuationSeparator/>
      </w:r>
    </w:p>
  </w:footnote>
  <w:footnote w:id="1">
    <w:p w14:paraId="1BC79F54" w14:textId="77777777" w:rsidR="00C16696" w:rsidRDefault="00C16696" w:rsidP="00C1669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D6EF2">
        <w:rPr>
          <w:b/>
          <w:bCs/>
        </w:rPr>
        <w:t>FIREFOX:</w:t>
      </w:r>
    </w:p>
    <w:p w14:paraId="54381EE7" w14:textId="77777777" w:rsidR="00C16696" w:rsidRDefault="00950A42" w:rsidP="00C16696">
      <w:pPr>
        <w:pStyle w:val="Textodenotaderodap"/>
      </w:pPr>
      <w:hyperlink r:id="rId1" w:history="1">
        <w:r w:rsidR="00C16696" w:rsidRPr="00286A97">
          <w:rPr>
            <w:rStyle w:val="Hiperligao"/>
          </w:rPr>
          <w:t>https://support.mozilla.org/pt-PT/kb/ativar-desativar-cookies-websites-utilizam-monitorizar-preferencias</w:t>
        </w:r>
      </w:hyperlink>
    </w:p>
    <w:p w14:paraId="0806560B" w14:textId="77777777" w:rsidR="00C16696" w:rsidRPr="00CD6EF2" w:rsidRDefault="00C16696" w:rsidP="00C16696">
      <w:pPr>
        <w:pStyle w:val="Textodenotaderodap"/>
        <w:rPr>
          <w:b/>
          <w:bCs/>
        </w:rPr>
      </w:pPr>
      <w:r w:rsidRPr="00CD6EF2">
        <w:rPr>
          <w:b/>
          <w:bCs/>
        </w:rPr>
        <w:t>CHROME:</w:t>
      </w:r>
    </w:p>
    <w:p w14:paraId="761F9A77" w14:textId="77777777" w:rsidR="00C16696" w:rsidRDefault="00950A42" w:rsidP="00C16696">
      <w:pPr>
        <w:pStyle w:val="Textodenotaderodap"/>
      </w:pPr>
      <w:hyperlink r:id="rId2" w:history="1">
        <w:r w:rsidR="00C16696" w:rsidRPr="008B5F77">
          <w:rPr>
            <w:rStyle w:val="Hiperligao"/>
          </w:rPr>
          <w:t>https://support.google.com/chrome/answer/95647?hl=pt</w:t>
        </w:r>
      </w:hyperlink>
      <w:r w:rsidR="00C16696">
        <w:t xml:space="preserve"> </w:t>
      </w:r>
    </w:p>
    <w:p w14:paraId="3575C975" w14:textId="77777777" w:rsidR="00C16696" w:rsidRPr="00CD6EF2" w:rsidRDefault="00C16696" w:rsidP="00C16696">
      <w:pPr>
        <w:pStyle w:val="Textodenotaderodap"/>
        <w:rPr>
          <w:b/>
          <w:bCs/>
        </w:rPr>
      </w:pPr>
      <w:r w:rsidRPr="00CD6EF2">
        <w:rPr>
          <w:b/>
          <w:bCs/>
        </w:rPr>
        <w:t>EXPLORER:</w:t>
      </w:r>
    </w:p>
    <w:p w14:paraId="02BE5BA8" w14:textId="77777777" w:rsidR="00C16696" w:rsidRDefault="00950A42" w:rsidP="00C16696">
      <w:pPr>
        <w:pStyle w:val="Textodenotaderodap"/>
      </w:pPr>
      <w:hyperlink r:id="rId3" w:anchor="ie=ie-10%20Safari%20desde%20aqu%C3%AD:%20https:%2F%2Fsupport.apple.com%2Fkb%2Fph17191%3Flocale=es_ES" w:history="1">
        <w:r w:rsidR="00C16696" w:rsidRPr="008B5F77">
          <w:rPr>
            <w:rStyle w:val="Hiperligao"/>
          </w:rPr>
          <w:t>https://support.microsoft.com/pt-pt/help/17442/windows-internet-explorer-delete-manage-cookies#ie=ie-10%20Safari%20desde%20aqu%C3%AD:%20https:%2F%2Fsupport.apple.com%2Fkb%2Fph17191%3Flocale=es_ES</w:t>
        </w:r>
      </w:hyperlink>
      <w:r w:rsidR="00C16696">
        <w:t xml:space="preserve"> </w:t>
      </w:r>
    </w:p>
    <w:p w14:paraId="5BCF00D0" w14:textId="77777777" w:rsidR="00C16696" w:rsidRPr="00CD6EF2" w:rsidRDefault="00C16696" w:rsidP="00C16696">
      <w:pPr>
        <w:pStyle w:val="Textodenotaderodap"/>
        <w:rPr>
          <w:b/>
          <w:bCs/>
        </w:rPr>
      </w:pPr>
      <w:r w:rsidRPr="00CD6EF2">
        <w:rPr>
          <w:b/>
          <w:bCs/>
        </w:rPr>
        <w:t>OPERA:</w:t>
      </w:r>
    </w:p>
    <w:p w14:paraId="2F5F2207" w14:textId="77777777" w:rsidR="00C16696" w:rsidRDefault="00950A42" w:rsidP="00C16696">
      <w:pPr>
        <w:pStyle w:val="Textodenotaderodap"/>
      </w:pPr>
      <w:hyperlink r:id="rId4" w:history="1">
        <w:r w:rsidR="00C16696" w:rsidRPr="008B5F77">
          <w:rPr>
            <w:rStyle w:val="Hiperligao"/>
          </w:rPr>
          <w:t>http://help.opera.com/Windows/9.23/pt/cookies.html</w:t>
        </w:r>
      </w:hyperlink>
    </w:p>
  </w:footnote>
  <w:footnote w:id="2">
    <w:p w14:paraId="6FA937B0" w14:textId="77777777" w:rsidR="00C16696" w:rsidRPr="00CD6EF2" w:rsidRDefault="00C16696" w:rsidP="00C16696">
      <w:pPr>
        <w:pStyle w:val="Textodenotaderodap"/>
        <w:rPr>
          <w:i/>
          <w:iCs/>
        </w:rPr>
      </w:pPr>
      <w:r>
        <w:rPr>
          <w:rStyle w:val="Refdenotaderodap"/>
        </w:rPr>
        <w:footnoteRef/>
      </w:r>
      <w:r>
        <w:t xml:space="preserve"> </w:t>
      </w:r>
      <w:r w:rsidRPr="00CD6EF2">
        <w:t xml:space="preserve">É uma funcionalidade que, quando ativada, implica que o </w:t>
      </w:r>
      <w:r w:rsidRPr="008748E5">
        <w:rPr>
          <w:i/>
          <w:iCs/>
        </w:rPr>
        <w:t>browser</w:t>
      </w:r>
      <w:r w:rsidRPr="00CD6EF2">
        <w:t xml:space="preserve"> usado envie uma “comunicação” aos </w:t>
      </w:r>
      <w:r w:rsidRPr="003F25E7">
        <w:rPr>
          <w:i/>
          <w:iCs/>
        </w:rPr>
        <w:t>websites</w:t>
      </w:r>
      <w:r w:rsidRPr="00CD6EF2">
        <w:t>, fornecedores de serviços de análise de dados, e outros semelhantes, no sentido de não controlarem o comportamento do utilizador.</w:t>
      </w:r>
    </w:p>
  </w:footnote>
  <w:footnote w:id="3">
    <w:p w14:paraId="49CA5046" w14:textId="77777777" w:rsidR="00C16696" w:rsidRPr="00CD6EF2" w:rsidRDefault="004812FE" w:rsidP="00C16696">
      <w:pPr>
        <w:pStyle w:val="Textodenotaderodap"/>
      </w:pPr>
      <w:r w:rsidRPr="00B6629F">
        <w:rPr>
          <w:rStyle w:val="Refdenotaderodap"/>
        </w:rPr>
        <w:footnoteRef/>
      </w:r>
      <w:r w:rsidRPr="00B6629F">
        <w:t xml:space="preserve"> </w:t>
      </w:r>
      <w:r w:rsidR="00C16696" w:rsidRPr="00CD6EF2">
        <w:t xml:space="preserve">Abaixo, entidades que utilizam </w:t>
      </w:r>
      <w:r w:rsidR="00C16696" w:rsidRPr="00CD6EF2">
        <w:rPr>
          <w:i/>
        </w:rPr>
        <w:t xml:space="preserve">cookies </w:t>
      </w:r>
      <w:r w:rsidR="00C16696" w:rsidRPr="00CD6EF2">
        <w:t xml:space="preserve">associados aos nossos serviços, bem como os respetivos </w:t>
      </w:r>
      <w:r w:rsidR="00C16696" w:rsidRPr="00CD6EF2">
        <w:rPr>
          <w:i/>
        </w:rPr>
        <w:t>websites</w:t>
      </w:r>
      <w:r w:rsidR="00C16696" w:rsidRPr="00CD6EF2">
        <w:t xml:space="preserve">, onde poderá encontrar as suas políticas de privacidade e de </w:t>
      </w:r>
      <w:r w:rsidR="00C16696" w:rsidRPr="00CD6EF2">
        <w:rPr>
          <w:i/>
        </w:rPr>
        <w:t>cookies</w:t>
      </w:r>
      <w:r w:rsidR="00C16696" w:rsidRPr="00CD6EF2">
        <w:t>.</w:t>
      </w:r>
    </w:p>
    <w:p w14:paraId="717678A6" w14:textId="77777777" w:rsidR="00C16696" w:rsidRPr="00CD6EF2" w:rsidRDefault="00C16696" w:rsidP="00C16696">
      <w:pPr>
        <w:pStyle w:val="Textodenotaderodap"/>
        <w:rPr>
          <w:lang w:val="en-US"/>
        </w:rPr>
      </w:pPr>
      <w:r w:rsidRPr="00CD6EF2">
        <w:rPr>
          <w:b/>
          <w:lang w:val="en-US"/>
        </w:rPr>
        <w:t>GOOGLE LLC.</w:t>
      </w:r>
      <w:r w:rsidRPr="00CD6EF2">
        <w:rPr>
          <w:lang w:val="en-US"/>
        </w:rPr>
        <w:t xml:space="preserve"> 1600 Amphitheatre Parkway, Mountain View, CA 94043, USA</w:t>
      </w:r>
    </w:p>
    <w:p w14:paraId="68FF75BC" w14:textId="77777777" w:rsidR="00C16696" w:rsidRPr="00CD6EF2" w:rsidRDefault="00F176EA" w:rsidP="00C16696">
      <w:pPr>
        <w:pStyle w:val="Textodenotaderodap"/>
        <w:rPr>
          <w:lang w:val="en-US"/>
        </w:rPr>
      </w:pPr>
      <w:hyperlink r:id="rId5" w:history="1">
        <w:r w:rsidR="00C16696" w:rsidRPr="00CD6EF2">
          <w:rPr>
            <w:rStyle w:val="Hiperligao"/>
            <w:lang w:val="en-US"/>
          </w:rPr>
          <w:t>https://www.google.de/intl/pt-PT/policies/privacy/</w:t>
        </w:r>
      </w:hyperlink>
    </w:p>
    <w:p w14:paraId="2B5489D6" w14:textId="77777777" w:rsidR="00C16696" w:rsidRPr="00CD6EF2" w:rsidRDefault="00C16696" w:rsidP="00C16696">
      <w:pPr>
        <w:pStyle w:val="Textodenotaderodap"/>
        <w:rPr>
          <w:lang w:val="en-US"/>
        </w:rPr>
      </w:pPr>
      <w:r w:rsidRPr="00CD6EF2">
        <w:rPr>
          <w:b/>
          <w:lang w:val="en-US"/>
        </w:rPr>
        <w:t>FACEBOOK IRELAND LTD</w:t>
      </w:r>
      <w:r w:rsidRPr="00CD6EF2">
        <w:rPr>
          <w:lang w:val="en-US"/>
        </w:rPr>
        <w:t>, 4 Grand Canal Square, Grand Canal Harbour, Dublin 2 Irland</w:t>
      </w:r>
    </w:p>
    <w:p w14:paraId="653896BB" w14:textId="77777777" w:rsidR="00C16696" w:rsidRPr="00B6629F" w:rsidRDefault="00950A42" w:rsidP="00C16696">
      <w:pPr>
        <w:spacing w:line="240" w:lineRule="auto"/>
        <w:rPr>
          <w:lang w:val="en-US"/>
        </w:rPr>
      </w:pPr>
      <w:hyperlink r:id="rId6" w:history="1">
        <w:r w:rsidR="00C16696" w:rsidRPr="00286A97">
          <w:rPr>
            <w:rStyle w:val="Hiperligao"/>
            <w:lang w:val="en-US"/>
          </w:rPr>
          <w:t>https://www.facebook.com/privacy/explanation</w:t>
        </w:r>
      </w:hyperlink>
    </w:p>
    <w:p w14:paraId="46FB626B" w14:textId="77777777" w:rsidR="004812FE" w:rsidRPr="00B6629F" w:rsidRDefault="004812FE" w:rsidP="004812FE">
      <w:pPr>
        <w:pStyle w:val="Textodenotaderodap"/>
        <w:rPr>
          <w:lang w:val="en-US"/>
        </w:rPr>
      </w:pPr>
    </w:p>
  </w:footnote>
  <w:footnote w:id="4">
    <w:p w14:paraId="34FB7E96" w14:textId="77777777" w:rsidR="00C16696" w:rsidRDefault="00C16696" w:rsidP="00C1669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D6EF2">
        <w:t xml:space="preserve">Os </w:t>
      </w:r>
      <w:r w:rsidRPr="004A04A2">
        <w:rPr>
          <w:i/>
          <w:iCs/>
        </w:rPr>
        <w:t>Plug-in</w:t>
      </w:r>
      <w:r w:rsidRPr="00CD6EF2">
        <w:t xml:space="preserve"> são programas usados para potenciar a utilização dos serviços disponíveis no website, nomeadamente quando por si só este não tem as ferramentas necessárias ao efeito pretendido. É o caso da utilização do JAVA ou do ADOBE FLASH PLAYER.</w:t>
      </w:r>
    </w:p>
  </w:footnote>
  <w:footnote w:id="5">
    <w:p w14:paraId="25777A1B" w14:textId="77777777" w:rsidR="00C7559E" w:rsidRDefault="00C7559E" w:rsidP="00C7559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D6EF2">
        <w:t xml:space="preserve">Se não pretende que seja obtido todo este tipo de dados através da ferramenta GOOGLE ANALYTICS, existe a possibilidade de desativar a função recorrendo a um Add-on desenvolvido por esta entidade justamente para o ajudar, para o efeito consulte a hiperligação: </w:t>
      </w:r>
      <w:hyperlink r:id="rId7" w:history="1">
        <w:r w:rsidRPr="008B5F77">
          <w:rPr>
            <w:rStyle w:val="Hiperligao"/>
          </w:rPr>
          <w:t>https://tools.google.com/dlpage/gaoptout?hl=None</w:t>
        </w:r>
      </w:hyperlink>
      <w:r>
        <w:t xml:space="preserve"> </w:t>
      </w:r>
    </w:p>
  </w:footnote>
  <w:footnote w:id="6">
    <w:p w14:paraId="15282F82" w14:textId="77777777" w:rsidR="004812FE" w:rsidRDefault="004812FE" w:rsidP="004812FE">
      <w:pPr>
        <w:pStyle w:val="Textodenotaderodap"/>
      </w:pPr>
      <w:r>
        <w:rPr>
          <w:rStyle w:val="Refdenotaderodap"/>
        </w:rPr>
        <w:footnoteRef/>
      </w:r>
      <w:r>
        <w:t xml:space="preserve"> Nesta política pretendemos explicar ao utilizador a existência de </w:t>
      </w:r>
      <w:r>
        <w:rPr>
          <w:i/>
        </w:rPr>
        <w:t>cookies</w:t>
      </w:r>
      <w:r>
        <w:t xml:space="preserve"> de terceiros e a possibilidade de não ter de os utilizar, indicando na medida do possível os sítios na internet onde poderá fazê-lo e como poderá informar-se sobre procedimentos a seguir e outras dúvidas que surjam.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D0E28"/>
    <w:multiLevelType w:val="hybridMultilevel"/>
    <w:tmpl w:val="B1AED420"/>
    <w:lvl w:ilvl="0" w:tplc="4866081A">
      <w:start w:val="1"/>
      <w:numFmt w:val="decimal"/>
      <w:lvlText w:val=".%1"/>
      <w:lvlJc w:val="center"/>
      <w:pPr>
        <w:ind w:left="2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14" w:hanging="360"/>
      </w:p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13D10A0"/>
    <w:multiLevelType w:val="hybridMultilevel"/>
    <w:tmpl w:val="475C17DA"/>
    <w:lvl w:ilvl="0" w:tplc="4866081A">
      <w:start w:val="1"/>
      <w:numFmt w:val="decimal"/>
      <w:lvlText w:val=".%1"/>
      <w:lvlJc w:val="center"/>
      <w:pPr>
        <w:ind w:left="2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14" w:hanging="360"/>
      </w:p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E7D5C05"/>
    <w:multiLevelType w:val="hybridMultilevel"/>
    <w:tmpl w:val="CE6E0B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00984"/>
    <w:multiLevelType w:val="hybridMultilevel"/>
    <w:tmpl w:val="9028BB04"/>
    <w:lvl w:ilvl="0" w:tplc="4866081A">
      <w:start w:val="1"/>
      <w:numFmt w:val="decimal"/>
      <w:lvlText w:val=".%1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F3B8F"/>
    <w:multiLevelType w:val="hybridMultilevel"/>
    <w:tmpl w:val="50AAE27E"/>
    <w:lvl w:ilvl="0" w:tplc="A88A274E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42A98"/>
    <w:multiLevelType w:val="hybridMultilevel"/>
    <w:tmpl w:val="A33808E0"/>
    <w:lvl w:ilvl="0" w:tplc="4866081A">
      <w:start w:val="1"/>
      <w:numFmt w:val="decimal"/>
      <w:lvlText w:val=".%1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E42B3"/>
    <w:multiLevelType w:val="hybridMultilevel"/>
    <w:tmpl w:val="3190AB84"/>
    <w:lvl w:ilvl="0" w:tplc="4866081A">
      <w:start w:val="1"/>
      <w:numFmt w:val="decimal"/>
      <w:lvlText w:val=".%1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A7726"/>
    <w:multiLevelType w:val="hybridMultilevel"/>
    <w:tmpl w:val="751C2F9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631309"/>
    <w:multiLevelType w:val="hybridMultilevel"/>
    <w:tmpl w:val="069261F0"/>
    <w:lvl w:ilvl="0" w:tplc="7E96CC5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7421D"/>
    <w:multiLevelType w:val="hybridMultilevel"/>
    <w:tmpl w:val="481CC71C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C11047"/>
    <w:multiLevelType w:val="hybridMultilevel"/>
    <w:tmpl w:val="3A9CD308"/>
    <w:lvl w:ilvl="0" w:tplc="F6D26BC2">
      <w:start w:val="1"/>
      <w:numFmt w:val="decimal"/>
      <w:lvlText w:val=".%1"/>
      <w:lvlJc w:val="center"/>
      <w:pPr>
        <w:ind w:left="720" w:hanging="360"/>
      </w:pPr>
      <w:rPr>
        <w:rFonts w:ascii="Arial Narrow" w:hAnsi="Arial Narrow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D3F03"/>
    <w:multiLevelType w:val="hybridMultilevel"/>
    <w:tmpl w:val="DF8A76CE"/>
    <w:lvl w:ilvl="0" w:tplc="7E96CC5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71CA4"/>
    <w:multiLevelType w:val="hybridMultilevel"/>
    <w:tmpl w:val="CF7C4D6C"/>
    <w:lvl w:ilvl="0" w:tplc="7E96CC5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C015A"/>
    <w:multiLevelType w:val="hybridMultilevel"/>
    <w:tmpl w:val="F11A3C82"/>
    <w:lvl w:ilvl="0" w:tplc="7E96CC5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9735F"/>
    <w:multiLevelType w:val="hybridMultilevel"/>
    <w:tmpl w:val="8A0082F8"/>
    <w:lvl w:ilvl="0" w:tplc="4866081A">
      <w:start w:val="1"/>
      <w:numFmt w:val="decimal"/>
      <w:lvlText w:val=".%1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21EC2"/>
    <w:multiLevelType w:val="hybridMultilevel"/>
    <w:tmpl w:val="46A8EE6E"/>
    <w:lvl w:ilvl="0" w:tplc="4866081A">
      <w:start w:val="1"/>
      <w:numFmt w:val="decimal"/>
      <w:lvlText w:val=".%1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8627D"/>
    <w:multiLevelType w:val="hybridMultilevel"/>
    <w:tmpl w:val="46A8EE6E"/>
    <w:lvl w:ilvl="0" w:tplc="4866081A">
      <w:start w:val="1"/>
      <w:numFmt w:val="decimal"/>
      <w:lvlText w:val=".%1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43EDF"/>
    <w:multiLevelType w:val="hybridMultilevel"/>
    <w:tmpl w:val="46721A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21475"/>
    <w:multiLevelType w:val="hybridMultilevel"/>
    <w:tmpl w:val="107CE528"/>
    <w:lvl w:ilvl="0" w:tplc="F6D26BC2">
      <w:start w:val="1"/>
      <w:numFmt w:val="decimal"/>
      <w:lvlText w:val=".%1"/>
      <w:lvlJc w:val="center"/>
      <w:pPr>
        <w:ind w:left="720" w:hanging="360"/>
      </w:pPr>
      <w:rPr>
        <w:rFonts w:ascii="Arial Narrow" w:hAnsi="Arial Narrow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64B75"/>
    <w:multiLevelType w:val="hybridMultilevel"/>
    <w:tmpl w:val="8A0082F8"/>
    <w:lvl w:ilvl="0" w:tplc="4866081A">
      <w:start w:val="1"/>
      <w:numFmt w:val="decimal"/>
      <w:lvlText w:val=".%1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17"/>
  </w:num>
  <w:num w:numId="9">
    <w:abstractNumId w:val="14"/>
  </w:num>
  <w:num w:numId="10">
    <w:abstractNumId w:val="19"/>
  </w:num>
  <w:num w:numId="11">
    <w:abstractNumId w:val="5"/>
  </w:num>
  <w:num w:numId="12">
    <w:abstractNumId w:val="9"/>
  </w:num>
  <w:num w:numId="13">
    <w:abstractNumId w:val="6"/>
  </w:num>
  <w:num w:numId="14">
    <w:abstractNumId w:val="11"/>
  </w:num>
  <w:num w:numId="15">
    <w:abstractNumId w:val="12"/>
  </w:num>
  <w:num w:numId="16">
    <w:abstractNumId w:val="8"/>
  </w:num>
  <w:num w:numId="17">
    <w:abstractNumId w:val="13"/>
  </w:num>
  <w:num w:numId="18">
    <w:abstractNumId w:val="2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5A"/>
    <w:rsid w:val="000007F5"/>
    <w:rsid w:val="000015A0"/>
    <w:rsid w:val="000020D5"/>
    <w:rsid w:val="00002182"/>
    <w:rsid w:val="00011016"/>
    <w:rsid w:val="000163D9"/>
    <w:rsid w:val="00016666"/>
    <w:rsid w:val="0002061E"/>
    <w:rsid w:val="0002360D"/>
    <w:rsid w:val="00026296"/>
    <w:rsid w:val="000335B5"/>
    <w:rsid w:val="00040946"/>
    <w:rsid w:val="00042982"/>
    <w:rsid w:val="000430CC"/>
    <w:rsid w:val="000469CF"/>
    <w:rsid w:val="00047342"/>
    <w:rsid w:val="00053F5B"/>
    <w:rsid w:val="00055A2E"/>
    <w:rsid w:val="00063ED2"/>
    <w:rsid w:val="0006413E"/>
    <w:rsid w:val="0006474C"/>
    <w:rsid w:val="00064A58"/>
    <w:rsid w:val="00066CF0"/>
    <w:rsid w:val="00067F78"/>
    <w:rsid w:val="000806F3"/>
    <w:rsid w:val="00094087"/>
    <w:rsid w:val="000A18FB"/>
    <w:rsid w:val="000A4DEE"/>
    <w:rsid w:val="000A541F"/>
    <w:rsid w:val="000B0F83"/>
    <w:rsid w:val="000B4144"/>
    <w:rsid w:val="000B58C1"/>
    <w:rsid w:val="000C0604"/>
    <w:rsid w:val="000C430A"/>
    <w:rsid w:val="000D0D5E"/>
    <w:rsid w:val="000D5252"/>
    <w:rsid w:val="000D6D7A"/>
    <w:rsid w:val="000E20D2"/>
    <w:rsid w:val="000F1F3E"/>
    <w:rsid w:val="000F476D"/>
    <w:rsid w:val="000F558D"/>
    <w:rsid w:val="000F70AC"/>
    <w:rsid w:val="000F7479"/>
    <w:rsid w:val="00100B39"/>
    <w:rsid w:val="001032E1"/>
    <w:rsid w:val="00105943"/>
    <w:rsid w:val="001138AA"/>
    <w:rsid w:val="00114A80"/>
    <w:rsid w:val="00116A82"/>
    <w:rsid w:val="00126375"/>
    <w:rsid w:val="001306C0"/>
    <w:rsid w:val="001315CC"/>
    <w:rsid w:val="00131741"/>
    <w:rsid w:val="001332DE"/>
    <w:rsid w:val="00137E6A"/>
    <w:rsid w:val="00144F6B"/>
    <w:rsid w:val="00146F20"/>
    <w:rsid w:val="001514F2"/>
    <w:rsid w:val="001529BB"/>
    <w:rsid w:val="00152C21"/>
    <w:rsid w:val="00154132"/>
    <w:rsid w:val="00157A97"/>
    <w:rsid w:val="00162F5C"/>
    <w:rsid w:val="001846C3"/>
    <w:rsid w:val="00184BAA"/>
    <w:rsid w:val="00185878"/>
    <w:rsid w:val="00193DB5"/>
    <w:rsid w:val="001A4F70"/>
    <w:rsid w:val="001A5C58"/>
    <w:rsid w:val="001A7B5F"/>
    <w:rsid w:val="001B225A"/>
    <w:rsid w:val="001D03BB"/>
    <w:rsid w:val="001D53CD"/>
    <w:rsid w:val="001E1366"/>
    <w:rsid w:val="001E175E"/>
    <w:rsid w:val="001E3E2C"/>
    <w:rsid w:val="001E5E35"/>
    <w:rsid w:val="001F12EE"/>
    <w:rsid w:val="001F20D4"/>
    <w:rsid w:val="00202722"/>
    <w:rsid w:val="00205D6A"/>
    <w:rsid w:val="002070B5"/>
    <w:rsid w:val="0021670A"/>
    <w:rsid w:val="00220BEB"/>
    <w:rsid w:val="00221672"/>
    <w:rsid w:val="00224196"/>
    <w:rsid w:val="0023177B"/>
    <w:rsid w:val="00232432"/>
    <w:rsid w:val="00234968"/>
    <w:rsid w:val="00234CCD"/>
    <w:rsid w:val="00243779"/>
    <w:rsid w:val="00245244"/>
    <w:rsid w:val="00253DA4"/>
    <w:rsid w:val="00255297"/>
    <w:rsid w:val="002561A4"/>
    <w:rsid w:val="00256A35"/>
    <w:rsid w:val="00256E57"/>
    <w:rsid w:val="00262CAC"/>
    <w:rsid w:val="00264BFB"/>
    <w:rsid w:val="002664C4"/>
    <w:rsid w:val="002676D5"/>
    <w:rsid w:val="00270964"/>
    <w:rsid w:val="0027611D"/>
    <w:rsid w:val="002773F8"/>
    <w:rsid w:val="0028689B"/>
    <w:rsid w:val="00295F57"/>
    <w:rsid w:val="00297087"/>
    <w:rsid w:val="00297E16"/>
    <w:rsid w:val="002A0F7F"/>
    <w:rsid w:val="002A6594"/>
    <w:rsid w:val="002A68FE"/>
    <w:rsid w:val="002A6DA9"/>
    <w:rsid w:val="002A78BF"/>
    <w:rsid w:val="002B029A"/>
    <w:rsid w:val="002B1957"/>
    <w:rsid w:val="002B416C"/>
    <w:rsid w:val="002D3D3D"/>
    <w:rsid w:val="002F0D44"/>
    <w:rsid w:val="002F3698"/>
    <w:rsid w:val="002F38C7"/>
    <w:rsid w:val="002F696F"/>
    <w:rsid w:val="002F7B0B"/>
    <w:rsid w:val="00300B60"/>
    <w:rsid w:val="00301F26"/>
    <w:rsid w:val="003055B4"/>
    <w:rsid w:val="0031026F"/>
    <w:rsid w:val="00311769"/>
    <w:rsid w:val="0031578E"/>
    <w:rsid w:val="003160A3"/>
    <w:rsid w:val="00317963"/>
    <w:rsid w:val="003216D7"/>
    <w:rsid w:val="00326508"/>
    <w:rsid w:val="00327432"/>
    <w:rsid w:val="00327CAC"/>
    <w:rsid w:val="003332D2"/>
    <w:rsid w:val="003362CF"/>
    <w:rsid w:val="00342D7B"/>
    <w:rsid w:val="003431A3"/>
    <w:rsid w:val="0034366F"/>
    <w:rsid w:val="0036486F"/>
    <w:rsid w:val="00367022"/>
    <w:rsid w:val="00367D57"/>
    <w:rsid w:val="00373EB6"/>
    <w:rsid w:val="00374C7B"/>
    <w:rsid w:val="003854DA"/>
    <w:rsid w:val="0039344C"/>
    <w:rsid w:val="00393599"/>
    <w:rsid w:val="00395E27"/>
    <w:rsid w:val="00396C7D"/>
    <w:rsid w:val="00397CD7"/>
    <w:rsid w:val="003A11F1"/>
    <w:rsid w:val="003A1599"/>
    <w:rsid w:val="003A2662"/>
    <w:rsid w:val="003A32CD"/>
    <w:rsid w:val="003B546F"/>
    <w:rsid w:val="003B6B0F"/>
    <w:rsid w:val="003B70EE"/>
    <w:rsid w:val="003C5073"/>
    <w:rsid w:val="003C5F8B"/>
    <w:rsid w:val="003D2B72"/>
    <w:rsid w:val="003D77F8"/>
    <w:rsid w:val="003D787D"/>
    <w:rsid w:val="003E2820"/>
    <w:rsid w:val="003E6CBB"/>
    <w:rsid w:val="003F6879"/>
    <w:rsid w:val="004008D7"/>
    <w:rsid w:val="00400DB0"/>
    <w:rsid w:val="00402DDF"/>
    <w:rsid w:val="0041128A"/>
    <w:rsid w:val="0041452A"/>
    <w:rsid w:val="00417FEC"/>
    <w:rsid w:val="00420104"/>
    <w:rsid w:val="00425804"/>
    <w:rsid w:val="0042658D"/>
    <w:rsid w:val="00430D7E"/>
    <w:rsid w:val="00431991"/>
    <w:rsid w:val="004348B7"/>
    <w:rsid w:val="004432D8"/>
    <w:rsid w:val="0044712B"/>
    <w:rsid w:val="00450394"/>
    <w:rsid w:val="00451AD8"/>
    <w:rsid w:val="00454725"/>
    <w:rsid w:val="0045639E"/>
    <w:rsid w:val="00463B4E"/>
    <w:rsid w:val="00467214"/>
    <w:rsid w:val="00470884"/>
    <w:rsid w:val="004812FE"/>
    <w:rsid w:val="0048466B"/>
    <w:rsid w:val="00496F63"/>
    <w:rsid w:val="004A4C0A"/>
    <w:rsid w:val="004A504B"/>
    <w:rsid w:val="004A6439"/>
    <w:rsid w:val="004A6E0F"/>
    <w:rsid w:val="004A6F27"/>
    <w:rsid w:val="004B15FD"/>
    <w:rsid w:val="004B2621"/>
    <w:rsid w:val="004B508D"/>
    <w:rsid w:val="004C0870"/>
    <w:rsid w:val="004C2274"/>
    <w:rsid w:val="004C4C0F"/>
    <w:rsid w:val="004C672B"/>
    <w:rsid w:val="004C6A57"/>
    <w:rsid w:val="004C7F95"/>
    <w:rsid w:val="004D175C"/>
    <w:rsid w:val="004D181F"/>
    <w:rsid w:val="005114F6"/>
    <w:rsid w:val="00511DF0"/>
    <w:rsid w:val="005201E2"/>
    <w:rsid w:val="005249F1"/>
    <w:rsid w:val="0053159E"/>
    <w:rsid w:val="00531F07"/>
    <w:rsid w:val="0054162A"/>
    <w:rsid w:val="005620BD"/>
    <w:rsid w:val="00562902"/>
    <w:rsid w:val="00562DAF"/>
    <w:rsid w:val="00565584"/>
    <w:rsid w:val="00565F91"/>
    <w:rsid w:val="00572121"/>
    <w:rsid w:val="0058155A"/>
    <w:rsid w:val="00586ECC"/>
    <w:rsid w:val="005910E3"/>
    <w:rsid w:val="00594A68"/>
    <w:rsid w:val="005956D0"/>
    <w:rsid w:val="00596BB9"/>
    <w:rsid w:val="005A6605"/>
    <w:rsid w:val="005B3250"/>
    <w:rsid w:val="005B7450"/>
    <w:rsid w:val="005C12D4"/>
    <w:rsid w:val="005C6E34"/>
    <w:rsid w:val="005C71CC"/>
    <w:rsid w:val="005C7FDB"/>
    <w:rsid w:val="005D47E9"/>
    <w:rsid w:val="005D756A"/>
    <w:rsid w:val="005D76BE"/>
    <w:rsid w:val="005E1220"/>
    <w:rsid w:val="005E27EF"/>
    <w:rsid w:val="005E3A32"/>
    <w:rsid w:val="005E3BFF"/>
    <w:rsid w:val="005F6A41"/>
    <w:rsid w:val="00602EA5"/>
    <w:rsid w:val="00621EA9"/>
    <w:rsid w:val="00623695"/>
    <w:rsid w:val="00626471"/>
    <w:rsid w:val="00635636"/>
    <w:rsid w:val="00636B97"/>
    <w:rsid w:val="006448EB"/>
    <w:rsid w:val="00651B60"/>
    <w:rsid w:val="00656E66"/>
    <w:rsid w:val="00673313"/>
    <w:rsid w:val="00676ECF"/>
    <w:rsid w:val="0068124D"/>
    <w:rsid w:val="00684AB1"/>
    <w:rsid w:val="00685438"/>
    <w:rsid w:val="006913F1"/>
    <w:rsid w:val="00691ED0"/>
    <w:rsid w:val="00693F20"/>
    <w:rsid w:val="006A4346"/>
    <w:rsid w:val="006A6A1B"/>
    <w:rsid w:val="006C255E"/>
    <w:rsid w:val="006C3548"/>
    <w:rsid w:val="006C523D"/>
    <w:rsid w:val="006D05A7"/>
    <w:rsid w:val="006E21CA"/>
    <w:rsid w:val="006E2363"/>
    <w:rsid w:val="006E3243"/>
    <w:rsid w:val="006F6894"/>
    <w:rsid w:val="006F73E8"/>
    <w:rsid w:val="006F76FD"/>
    <w:rsid w:val="006F7CB9"/>
    <w:rsid w:val="00705E18"/>
    <w:rsid w:val="00707193"/>
    <w:rsid w:val="00710155"/>
    <w:rsid w:val="00713117"/>
    <w:rsid w:val="00724B04"/>
    <w:rsid w:val="00724B95"/>
    <w:rsid w:val="007277AC"/>
    <w:rsid w:val="00727B33"/>
    <w:rsid w:val="00732DA2"/>
    <w:rsid w:val="00733115"/>
    <w:rsid w:val="00741156"/>
    <w:rsid w:val="00742B49"/>
    <w:rsid w:val="0074468D"/>
    <w:rsid w:val="00747118"/>
    <w:rsid w:val="00754232"/>
    <w:rsid w:val="00760B7D"/>
    <w:rsid w:val="00760DA9"/>
    <w:rsid w:val="00763CF6"/>
    <w:rsid w:val="0076718F"/>
    <w:rsid w:val="0077553F"/>
    <w:rsid w:val="0078369D"/>
    <w:rsid w:val="00783764"/>
    <w:rsid w:val="00784D46"/>
    <w:rsid w:val="007A10D0"/>
    <w:rsid w:val="007A2207"/>
    <w:rsid w:val="007A66DC"/>
    <w:rsid w:val="007B5549"/>
    <w:rsid w:val="007B5906"/>
    <w:rsid w:val="007B5EFB"/>
    <w:rsid w:val="007B6FFD"/>
    <w:rsid w:val="007C0936"/>
    <w:rsid w:val="007D0694"/>
    <w:rsid w:val="007D6171"/>
    <w:rsid w:val="007F14A3"/>
    <w:rsid w:val="007F3644"/>
    <w:rsid w:val="007F3A83"/>
    <w:rsid w:val="007F3B77"/>
    <w:rsid w:val="007F710D"/>
    <w:rsid w:val="008000BA"/>
    <w:rsid w:val="00803057"/>
    <w:rsid w:val="008219FB"/>
    <w:rsid w:val="008242FC"/>
    <w:rsid w:val="00827C66"/>
    <w:rsid w:val="008312E0"/>
    <w:rsid w:val="008373FD"/>
    <w:rsid w:val="00846920"/>
    <w:rsid w:val="00855E18"/>
    <w:rsid w:val="00864210"/>
    <w:rsid w:val="00865F87"/>
    <w:rsid w:val="00870A8A"/>
    <w:rsid w:val="008748E5"/>
    <w:rsid w:val="00877D54"/>
    <w:rsid w:val="0089055D"/>
    <w:rsid w:val="00893ADF"/>
    <w:rsid w:val="008A225E"/>
    <w:rsid w:val="008A386C"/>
    <w:rsid w:val="008A41B2"/>
    <w:rsid w:val="008A59AB"/>
    <w:rsid w:val="008B2943"/>
    <w:rsid w:val="008B54AF"/>
    <w:rsid w:val="008B78B0"/>
    <w:rsid w:val="008C421B"/>
    <w:rsid w:val="008C648F"/>
    <w:rsid w:val="008C7E6A"/>
    <w:rsid w:val="008D1258"/>
    <w:rsid w:val="008D18A5"/>
    <w:rsid w:val="008E0951"/>
    <w:rsid w:val="008E6B85"/>
    <w:rsid w:val="008F1EE9"/>
    <w:rsid w:val="008F2128"/>
    <w:rsid w:val="008F62CD"/>
    <w:rsid w:val="00903225"/>
    <w:rsid w:val="009071EA"/>
    <w:rsid w:val="00923789"/>
    <w:rsid w:val="00923E04"/>
    <w:rsid w:val="0092465E"/>
    <w:rsid w:val="00925DBC"/>
    <w:rsid w:val="00931BB9"/>
    <w:rsid w:val="00950A42"/>
    <w:rsid w:val="0096092B"/>
    <w:rsid w:val="00970A9B"/>
    <w:rsid w:val="00971C12"/>
    <w:rsid w:val="009738DA"/>
    <w:rsid w:val="009747FA"/>
    <w:rsid w:val="00976491"/>
    <w:rsid w:val="00977090"/>
    <w:rsid w:val="00980795"/>
    <w:rsid w:val="009876D2"/>
    <w:rsid w:val="0099562B"/>
    <w:rsid w:val="00995D9C"/>
    <w:rsid w:val="009A135E"/>
    <w:rsid w:val="009A389F"/>
    <w:rsid w:val="009B0BB0"/>
    <w:rsid w:val="009B2A19"/>
    <w:rsid w:val="009B2ADF"/>
    <w:rsid w:val="009B3CCD"/>
    <w:rsid w:val="009B5FC4"/>
    <w:rsid w:val="009B6BD7"/>
    <w:rsid w:val="009B7CDD"/>
    <w:rsid w:val="009C41C0"/>
    <w:rsid w:val="009C5315"/>
    <w:rsid w:val="009D3188"/>
    <w:rsid w:val="009D7712"/>
    <w:rsid w:val="009E0824"/>
    <w:rsid w:val="009E211B"/>
    <w:rsid w:val="009F22A3"/>
    <w:rsid w:val="009F3BEB"/>
    <w:rsid w:val="009F4109"/>
    <w:rsid w:val="009F6684"/>
    <w:rsid w:val="009F7BAB"/>
    <w:rsid w:val="00A040C1"/>
    <w:rsid w:val="00A0576A"/>
    <w:rsid w:val="00A06A44"/>
    <w:rsid w:val="00A16A98"/>
    <w:rsid w:val="00A17FB9"/>
    <w:rsid w:val="00A225EF"/>
    <w:rsid w:val="00A24503"/>
    <w:rsid w:val="00A24E3F"/>
    <w:rsid w:val="00A24FF4"/>
    <w:rsid w:val="00A27E6A"/>
    <w:rsid w:val="00A30328"/>
    <w:rsid w:val="00A306B0"/>
    <w:rsid w:val="00A34725"/>
    <w:rsid w:val="00A34E01"/>
    <w:rsid w:val="00A44A0B"/>
    <w:rsid w:val="00A453C6"/>
    <w:rsid w:val="00A51371"/>
    <w:rsid w:val="00A5252B"/>
    <w:rsid w:val="00A5371C"/>
    <w:rsid w:val="00A6060D"/>
    <w:rsid w:val="00A6354B"/>
    <w:rsid w:val="00A6609F"/>
    <w:rsid w:val="00A665B4"/>
    <w:rsid w:val="00A75239"/>
    <w:rsid w:val="00A769A7"/>
    <w:rsid w:val="00A777B2"/>
    <w:rsid w:val="00A77F3B"/>
    <w:rsid w:val="00A9199D"/>
    <w:rsid w:val="00A968CA"/>
    <w:rsid w:val="00AA2076"/>
    <w:rsid w:val="00AB7AAA"/>
    <w:rsid w:val="00AC4E6C"/>
    <w:rsid w:val="00AD765C"/>
    <w:rsid w:val="00AF5D01"/>
    <w:rsid w:val="00AF6329"/>
    <w:rsid w:val="00B01B14"/>
    <w:rsid w:val="00B02094"/>
    <w:rsid w:val="00B07AA4"/>
    <w:rsid w:val="00B11434"/>
    <w:rsid w:val="00B14E89"/>
    <w:rsid w:val="00B200F2"/>
    <w:rsid w:val="00B26E19"/>
    <w:rsid w:val="00B30549"/>
    <w:rsid w:val="00B31642"/>
    <w:rsid w:val="00B340A7"/>
    <w:rsid w:val="00B35F55"/>
    <w:rsid w:val="00B3741B"/>
    <w:rsid w:val="00B42A8F"/>
    <w:rsid w:val="00B44C34"/>
    <w:rsid w:val="00B45FB4"/>
    <w:rsid w:val="00B45FC5"/>
    <w:rsid w:val="00B466BD"/>
    <w:rsid w:val="00B52205"/>
    <w:rsid w:val="00B61161"/>
    <w:rsid w:val="00B670C6"/>
    <w:rsid w:val="00B72636"/>
    <w:rsid w:val="00B763E1"/>
    <w:rsid w:val="00B80A97"/>
    <w:rsid w:val="00B82877"/>
    <w:rsid w:val="00B849AB"/>
    <w:rsid w:val="00B84E47"/>
    <w:rsid w:val="00B853A8"/>
    <w:rsid w:val="00B85745"/>
    <w:rsid w:val="00B92C68"/>
    <w:rsid w:val="00B935F2"/>
    <w:rsid w:val="00B93A32"/>
    <w:rsid w:val="00BA1A0C"/>
    <w:rsid w:val="00BA53DE"/>
    <w:rsid w:val="00BA649B"/>
    <w:rsid w:val="00BA7B04"/>
    <w:rsid w:val="00BA7F58"/>
    <w:rsid w:val="00BB02C4"/>
    <w:rsid w:val="00BB07AC"/>
    <w:rsid w:val="00BB0B39"/>
    <w:rsid w:val="00BB17A3"/>
    <w:rsid w:val="00BB5D12"/>
    <w:rsid w:val="00BC0E5D"/>
    <w:rsid w:val="00BC1169"/>
    <w:rsid w:val="00BD2D44"/>
    <w:rsid w:val="00BD3CE4"/>
    <w:rsid w:val="00BD721D"/>
    <w:rsid w:val="00BE4B9D"/>
    <w:rsid w:val="00BE50C7"/>
    <w:rsid w:val="00BE7BAC"/>
    <w:rsid w:val="00BF069D"/>
    <w:rsid w:val="00BF438C"/>
    <w:rsid w:val="00C03232"/>
    <w:rsid w:val="00C0391B"/>
    <w:rsid w:val="00C05BBE"/>
    <w:rsid w:val="00C062CC"/>
    <w:rsid w:val="00C16696"/>
    <w:rsid w:val="00C23D46"/>
    <w:rsid w:val="00C26C4F"/>
    <w:rsid w:val="00C42643"/>
    <w:rsid w:val="00C44EF4"/>
    <w:rsid w:val="00C46E56"/>
    <w:rsid w:val="00C659EC"/>
    <w:rsid w:val="00C65F6D"/>
    <w:rsid w:val="00C74217"/>
    <w:rsid w:val="00C7559E"/>
    <w:rsid w:val="00C758FB"/>
    <w:rsid w:val="00C809B8"/>
    <w:rsid w:val="00C810A0"/>
    <w:rsid w:val="00C8133E"/>
    <w:rsid w:val="00C84258"/>
    <w:rsid w:val="00C9480E"/>
    <w:rsid w:val="00C94E8F"/>
    <w:rsid w:val="00CA0A4A"/>
    <w:rsid w:val="00CA2D20"/>
    <w:rsid w:val="00CA4705"/>
    <w:rsid w:val="00CB3F7F"/>
    <w:rsid w:val="00CB6D0C"/>
    <w:rsid w:val="00CC057C"/>
    <w:rsid w:val="00CC090F"/>
    <w:rsid w:val="00CC5EBF"/>
    <w:rsid w:val="00CD0D49"/>
    <w:rsid w:val="00CE0003"/>
    <w:rsid w:val="00CE129F"/>
    <w:rsid w:val="00CE2597"/>
    <w:rsid w:val="00CF0545"/>
    <w:rsid w:val="00CF0D26"/>
    <w:rsid w:val="00CF108C"/>
    <w:rsid w:val="00CF18B9"/>
    <w:rsid w:val="00CF3C22"/>
    <w:rsid w:val="00CF3F56"/>
    <w:rsid w:val="00CF62F1"/>
    <w:rsid w:val="00CF7797"/>
    <w:rsid w:val="00D002EF"/>
    <w:rsid w:val="00D0104E"/>
    <w:rsid w:val="00D01B0E"/>
    <w:rsid w:val="00D061F5"/>
    <w:rsid w:val="00D06C89"/>
    <w:rsid w:val="00D205E1"/>
    <w:rsid w:val="00D236C0"/>
    <w:rsid w:val="00D2772F"/>
    <w:rsid w:val="00D32827"/>
    <w:rsid w:val="00D3323C"/>
    <w:rsid w:val="00D35965"/>
    <w:rsid w:val="00D438B4"/>
    <w:rsid w:val="00D44FA5"/>
    <w:rsid w:val="00D45054"/>
    <w:rsid w:val="00D47C9B"/>
    <w:rsid w:val="00D47D77"/>
    <w:rsid w:val="00D64014"/>
    <w:rsid w:val="00D6765B"/>
    <w:rsid w:val="00D70094"/>
    <w:rsid w:val="00D72A7F"/>
    <w:rsid w:val="00D73176"/>
    <w:rsid w:val="00D737E7"/>
    <w:rsid w:val="00D749E9"/>
    <w:rsid w:val="00D750CB"/>
    <w:rsid w:val="00D76382"/>
    <w:rsid w:val="00D774BB"/>
    <w:rsid w:val="00D800BE"/>
    <w:rsid w:val="00D922F3"/>
    <w:rsid w:val="00DA067B"/>
    <w:rsid w:val="00DA07B2"/>
    <w:rsid w:val="00DA30BA"/>
    <w:rsid w:val="00DA62D2"/>
    <w:rsid w:val="00DA7529"/>
    <w:rsid w:val="00DB0A4A"/>
    <w:rsid w:val="00DB360B"/>
    <w:rsid w:val="00DB4CB0"/>
    <w:rsid w:val="00DC6998"/>
    <w:rsid w:val="00DD1ACE"/>
    <w:rsid w:val="00DE389B"/>
    <w:rsid w:val="00DE5747"/>
    <w:rsid w:val="00DF0694"/>
    <w:rsid w:val="00DF1049"/>
    <w:rsid w:val="00DF282D"/>
    <w:rsid w:val="00E017E9"/>
    <w:rsid w:val="00E21B59"/>
    <w:rsid w:val="00E25D6D"/>
    <w:rsid w:val="00E27745"/>
    <w:rsid w:val="00E34E4B"/>
    <w:rsid w:val="00E41E79"/>
    <w:rsid w:val="00E450B0"/>
    <w:rsid w:val="00E50CED"/>
    <w:rsid w:val="00E55381"/>
    <w:rsid w:val="00E57DBF"/>
    <w:rsid w:val="00E60E52"/>
    <w:rsid w:val="00E6148C"/>
    <w:rsid w:val="00E62F33"/>
    <w:rsid w:val="00E65CAD"/>
    <w:rsid w:val="00E66006"/>
    <w:rsid w:val="00E71149"/>
    <w:rsid w:val="00E74320"/>
    <w:rsid w:val="00E74811"/>
    <w:rsid w:val="00E77F24"/>
    <w:rsid w:val="00E8338E"/>
    <w:rsid w:val="00E849FA"/>
    <w:rsid w:val="00E8586F"/>
    <w:rsid w:val="00E87CE9"/>
    <w:rsid w:val="00E95505"/>
    <w:rsid w:val="00EA08B1"/>
    <w:rsid w:val="00EA1F36"/>
    <w:rsid w:val="00EA2F57"/>
    <w:rsid w:val="00EA53F9"/>
    <w:rsid w:val="00EA7A6A"/>
    <w:rsid w:val="00EB70E8"/>
    <w:rsid w:val="00EC2276"/>
    <w:rsid w:val="00EC2596"/>
    <w:rsid w:val="00EC28B5"/>
    <w:rsid w:val="00EC5DC5"/>
    <w:rsid w:val="00EC6EEB"/>
    <w:rsid w:val="00ED4FCE"/>
    <w:rsid w:val="00ED61B9"/>
    <w:rsid w:val="00ED7200"/>
    <w:rsid w:val="00EF49F2"/>
    <w:rsid w:val="00EF6762"/>
    <w:rsid w:val="00F0175B"/>
    <w:rsid w:val="00F035B7"/>
    <w:rsid w:val="00F057E3"/>
    <w:rsid w:val="00F079EE"/>
    <w:rsid w:val="00F15F29"/>
    <w:rsid w:val="00F176EA"/>
    <w:rsid w:val="00F209F6"/>
    <w:rsid w:val="00F20AE9"/>
    <w:rsid w:val="00F22BDA"/>
    <w:rsid w:val="00F22D2A"/>
    <w:rsid w:val="00F3015B"/>
    <w:rsid w:val="00F315AC"/>
    <w:rsid w:val="00F328EE"/>
    <w:rsid w:val="00F379FE"/>
    <w:rsid w:val="00F40CFB"/>
    <w:rsid w:val="00F420A7"/>
    <w:rsid w:val="00F4367B"/>
    <w:rsid w:val="00F43E6F"/>
    <w:rsid w:val="00F441A7"/>
    <w:rsid w:val="00F47C4B"/>
    <w:rsid w:val="00F5572D"/>
    <w:rsid w:val="00F5617A"/>
    <w:rsid w:val="00F65AF0"/>
    <w:rsid w:val="00F65F75"/>
    <w:rsid w:val="00F82FEB"/>
    <w:rsid w:val="00F93A8C"/>
    <w:rsid w:val="00F97AFD"/>
    <w:rsid w:val="00FA26D5"/>
    <w:rsid w:val="00FA2FFC"/>
    <w:rsid w:val="00FA6457"/>
    <w:rsid w:val="00FA6BD2"/>
    <w:rsid w:val="00FB31D8"/>
    <w:rsid w:val="00FB4A6A"/>
    <w:rsid w:val="00FB5B5E"/>
    <w:rsid w:val="00FC1EDA"/>
    <w:rsid w:val="00FC4C16"/>
    <w:rsid w:val="00FC5B4C"/>
    <w:rsid w:val="00FC5BB8"/>
    <w:rsid w:val="00FC6CCB"/>
    <w:rsid w:val="00FD0855"/>
    <w:rsid w:val="00FD213A"/>
    <w:rsid w:val="00FD2CB3"/>
    <w:rsid w:val="00FD4329"/>
    <w:rsid w:val="00FD4358"/>
    <w:rsid w:val="00FD5793"/>
    <w:rsid w:val="00FD7507"/>
    <w:rsid w:val="00FE03EC"/>
    <w:rsid w:val="00FE6089"/>
    <w:rsid w:val="00FE6509"/>
    <w:rsid w:val="00FE70CC"/>
    <w:rsid w:val="00FF7DF6"/>
    <w:rsid w:val="063BF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5307"/>
  <w15:docId w15:val="{6D8F8F0E-912E-4B4A-8C81-FD6E2E82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55A"/>
    <w:pPr>
      <w:spacing w:after="0" w:line="360" w:lineRule="auto"/>
      <w:jc w:val="both"/>
    </w:pPr>
    <w:rPr>
      <w:rFonts w:ascii="Arial Narrow" w:eastAsia="Times New Roman" w:hAnsi="Arial Narrow" w:cs="Times New Roman"/>
      <w:sz w:val="24"/>
      <w:szCs w:val="20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95E2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D20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D205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D205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unhideWhenUsed/>
    <w:rsid w:val="00923E04"/>
    <w:pPr>
      <w:spacing w:line="240" w:lineRule="auto"/>
    </w:pPr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923E04"/>
    <w:rPr>
      <w:rFonts w:ascii="Arial Narrow" w:eastAsia="Times New Roman" w:hAnsi="Arial Narrow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23E0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11DF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800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C89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D06C89"/>
    <w:rPr>
      <w:b/>
      <w:bCs/>
    </w:rPr>
  </w:style>
  <w:style w:type="paragraph" w:customStyle="1" w:styleId="singlecolumntext">
    <w:name w:val="singlecolumntext"/>
    <w:basedOn w:val="Normal"/>
    <w:rsid w:val="00D06C89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E27EF"/>
    <w:rPr>
      <w:color w:val="800080" w:themeColor="followedHyperlink"/>
      <w:u w:val="single"/>
    </w:rPr>
  </w:style>
  <w:style w:type="table" w:styleId="TabelacomGrelha">
    <w:name w:val="Table Grid"/>
    <w:basedOn w:val="Tabelanormal"/>
    <w:uiPriority w:val="59"/>
    <w:rsid w:val="000F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531F0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31F07"/>
    <w:pPr>
      <w:spacing w:line="240" w:lineRule="auto"/>
    </w:pPr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31F07"/>
    <w:rPr>
      <w:rFonts w:ascii="Arial Narrow" w:eastAsia="Times New Roman" w:hAnsi="Arial Narrow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31F0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31F07"/>
    <w:rPr>
      <w:rFonts w:ascii="Arial Narrow" w:eastAsia="Times New Roman" w:hAnsi="Arial Narrow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31F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1F07"/>
    <w:rPr>
      <w:rFonts w:ascii="Tahoma" w:eastAsia="Times New Roman" w:hAnsi="Tahoma" w:cs="Tahoma"/>
      <w:sz w:val="16"/>
      <w:szCs w:val="16"/>
      <w:lang w:eastAsia="pt-PT"/>
    </w:rPr>
  </w:style>
  <w:style w:type="paragraph" w:styleId="Reviso">
    <w:name w:val="Revision"/>
    <w:hidden/>
    <w:uiPriority w:val="99"/>
    <w:semiHidden/>
    <w:rsid w:val="00402DDF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semiHidden/>
    <w:unhideWhenUsed/>
    <w:rsid w:val="004C08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4C0870"/>
    <w:rPr>
      <w:rFonts w:ascii="Arial Narrow" w:eastAsia="Times New Roman" w:hAnsi="Arial Narrow" w:cs="Times New Roman"/>
      <w:sz w:val="24"/>
      <w:szCs w:val="20"/>
      <w:lang w:eastAsia="pt-PT"/>
    </w:rPr>
  </w:style>
  <w:style w:type="paragraph" w:styleId="Rodap">
    <w:name w:val="footer"/>
    <w:basedOn w:val="Normal"/>
    <w:link w:val="RodapCarter"/>
    <w:uiPriority w:val="99"/>
    <w:semiHidden/>
    <w:unhideWhenUsed/>
    <w:rsid w:val="004C0870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4C0870"/>
    <w:rPr>
      <w:rFonts w:ascii="Arial Narrow" w:eastAsia="Times New Roman" w:hAnsi="Arial Narrow" w:cs="Times New Roman"/>
      <w:sz w:val="24"/>
      <w:szCs w:val="20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95E27"/>
    <w:rPr>
      <w:rFonts w:ascii="Arial Narrow" w:eastAsiaTheme="majorEastAsia" w:hAnsi="Arial Narrow" w:cstheme="majorBidi"/>
      <w:b/>
      <w:bCs/>
      <w:sz w:val="24"/>
      <w:szCs w:val="20"/>
      <w:lang w:eastAsia="pt-PT"/>
    </w:rPr>
  </w:style>
  <w:style w:type="character" w:styleId="nfaseDiscreta">
    <w:name w:val="Subtle Emphasis"/>
    <w:basedOn w:val="Tipodeletrapredefinidodopargrafo"/>
    <w:uiPriority w:val="19"/>
    <w:qFormat/>
    <w:rsid w:val="008B2943"/>
    <w:rPr>
      <w:i/>
      <w:iCs/>
      <w:color w:val="808080" w:themeColor="text1" w:themeTint="7F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D205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D205E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t-PT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D205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t-PT"/>
    </w:rPr>
  </w:style>
  <w:style w:type="paragraph" w:styleId="Legenda">
    <w:name w:val="caption"/>
    <w:basedOn w:val="Normal"/>
    <w:next w:val="Normal"/>
    <w:uiPriority w:val="35"/>
    <w:unhideWhenUsed/>
    <w:qFormat/>
    <w:rsid w:val="0010594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nfase">
    <w:name w:val="Emphasis"/>
    <w:basedOn w:val="Tipodeletrapredefinidodopargrafo"/>
    <w:uiPriority w:val="20"/>
    <w:qFormat/>
    <w:rsid w:val="00EA7A6A"/>
    <w:rPr>
      <w:i/>
      <w:iCs/>
    </w:rPr>
  </w:style>
  <w:style w:type="paragraph" w:styleId="SemEspaamento">
    <w:name w:val="No Spacing"/>
    <w:uiPriority w:val="1"/>
    <w:qFormat/>
    <w:rsid w:val="0074468D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google.com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upport.microsoft.com/pt-pt/help/17442/windows-internet-explorer-delete-manage-cookies" TargetMode="External"/><Relationship Id="rId7" Type="http://schemas.openxmlformats.org/officeDocument/2006/relationships/hyperlink" Target="https://tools.google.com/dlpage/gaoptout?hl=None" TargetMode="External"/><Relationship Id="rId2" Type="http://schemas.openxmlformats.org/officeDocument/2006/relationships/hyperlink" Target="https://support.google.com/chrome/answer/95647?hl=pt" TargetMode="External"/><Relationship Id="rId1" Type="http://schemas.openxmlformats.org/officeDocument/2006/relationships/hyperlink" Target="https://support.mozilla.org/pt-PT/kb/ativar-desativar-cookies-websites-utilizam-monitorizar-preferencias" TargetMode="External"/><Relationship Id="rId6" Type="http://schemas.openxmlformats.org/officeDocument/2006/relationships/hyperlink" Target="https://www.facebook.com/privacy/explanation" TargetMode="External"/><Relationship Id="rId5" Type="http://schemas.openxmlformats.org/officeDocument/2006/relationships/hyperlink" Target="https://www.google.de/intl/pt-PT/policies/privacy/" TargetMode="External"/><Relationship Id="rId4" Type="http://schemas.openxmlformats.org/officeDocument/2006/relationships/hyperlink" Target="http://help.opera.com/Windows/9.23/pt/cookies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B58AC-F1F4-4F5F-B413-E37061CC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1390</Words>
  <Characters>7646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Ana Hierro</cp:lastModifiedBy>
  <cp:revision>3</cp:revision>
  <dcterms:created xsi:type="dcterms:W3CDTF">2020-11-22T23:46:00Z</dcterms:created>
  <dcterms:modified xsi:type="dcterms:W3CDTF">2020-11-23T00:01:00Z</dcterms:modified>
</cp:coreProperties>
</file>