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BB85" w14:textId="36DE7962" w:rsidR="00191BA5" w:rsidRPr="00243CC4" w:rsidRDefault="00191BA5" w:rsidP="00243CC4">
      <w:pPr>
        <w:spacing w:after="0" w:line="240" w:lineRule="auto"/>
        <w:jc w:val="center"/>
        <w:rPr>
          <w:rFonts w:ascii="Arial" w:hAnsi="Arial" w:cs="Arial"/>
          <w:b/>
          <w:bCs/>
          <w:sz w:val="24"/>
          <w:szCs w:val="24"/>
        </w:rPr>
      </w:pPr>
      <w:r w:rsidRPr="00243CC4">
        <w:rPr>
          <w:rFonts w:ascii="Arial" w:hAnsi="Arial" w:cs="Arial"/>
          <w:b/>
          <w:bCs/>
          <w:sz w:val="24"/>
          <w:szCs w:val="24"/>
        </w:rPr>
        <w:t>New Dog Policy</w:t>
      </w:r>
    </w:p>
    <w:p w14:paraId="7257D43A" w14:textId="77777777" w:rsidR="00191BA5" w:rsidRPr="00F47CD4" w:rsidRDefault="00191BA5" w:rsidP="00191BA5">
      <w:pPr>
        <w:spacing w:after="0" w:line="240" w:lineRule="auto"/>
        <w:jc w:val="both"/>
        <w:rPr>
          <w:rFonts w:ascii="Arial" w:hAnsi="Arial" w:cs="Arial"/>
        </w:rPr>
      </w:pPr>
    </w:p>
    <w:p w14:paraId="269BB989" w14:textId="77777777" w:rsidR="00191BA5" w:rsidRDefault="00191BA5" w:rsidP="00191BA5">
      <w:pPr>
        <w:spacing w:after="0" w:line="240" w:lineRule="auto"/>
        <w:jc w:val="both"/>
        <w:rPr>
          <w:rFonts w:ascii="Arial" w:hAnsi="Arial" w:cs="Arial"/>
        </w:rPr>
      </w:pPr>
      <w:r w:rsidRPr="00F47CD4">
        <w:rPr>
          <w:rFonts w:ascii="Arial" w:hAnsi="Arial" w:cs="Arial"/>
        </w:rPr>
        <w:t xml:space="preserve">All new dogs are closely monitored, especially in the first </w:t>
      </w:r>
      <w:r>
        <w:rPr>
          <w:rFonts w:ascii="Arial" w:hAnsi="Arial" w:cs="Arial"/>
        </w:rPr>
        <w:t xml:space="preserve">24 </w:t>
      </w:r>
      <w:r w:rsidRPr="00F47CD4">
        <w:rPr>
          <w:rFonts w:ascii="Arial" w:hAnsi="Arial" w:cs="Arial"/>
        </w:rPr>
        <w:t xml:space="preserve">hours to ensure they are enjoying their stay.  </w:t>
      </w:r>
    </w:p>
    <w:p w14:paraId="33F1F07E" w14:textId="77777777" w:rsidR="00191BA5" w:rsidRDefault="00191BA5" w:rsidP="00191BA5">
      <w:pPr>
        <w:spacing w:after="0" w:line="240" w:lineRule="auto"/>
        <w:jc w:val="both"/>
        <w:rPr>
          <w:rFonts w:ascii="Arial" w:hAnsi="Arial" w:cs="Arial"/>
        </w:rPr>
      </w:pPr>
    </w:p>
    <w:p w14:paraId="1E5FA814" w14:textId="77777777" w:rsidR="00191BA5" w:rsidRDefault="00191BA5" w:rsidP="00191BA5">
      <w:pPr>
        <w:spacing w:after="0" w:line="240" w:lineRule="auto"/>
        <w:jc w:val="both"/>
        <w:rPr>
          <w:rFonts w:ascii="Arial" w:hAnsi="Arial" w:cs="Arial"/>
        </w:rPr>
      </w:pPr>
      <w:r>
        <w:rPr>
          <w:rFonts w:ascii="Arial" w:hAnsi="Arial" w:cs="Arial"/>
        </w:rPr>
        <w:t xml:space="preserve">We invite owners to visit us for an initial familiarisation session with their dog(s) which lasts from 30 minutes to 1 hour.  This visit will take place at our home where we can meet the dog and assess its </w:t>
      </w:r>
      <w:proofErr w:type="gramStart"/>
      <w:r>
        <w:rPr>
          <w:rFonts w:ascii="Arial" w:hAnsi="Arial" w:cs="Arial"/>
        </w:rPr>
        <w:t>behaviour</w:t>
      </w:r>
      <w:proofErr w:type="gramEnd"/>
      <w:r>
        <w:rPr>
          <w:rFonts w:ascii="Arial" w:hAnsi="Arial" w:cs="Arial"/>
        </w:rPr>
        <w:t xml:space="preserve"> and the dog can meet the resident dogs and see the environment in which it could be potentially staying.  We will gather as much information about the new dog and check its suitability for boarding with The Cav Club.  </w:t>
      </w:r>
    </w:p>
    <w:p w14:paraId="155D51D6" w14:textId="77777777" w:rsidR="00191BA5" w:rsidRDefault="00191BA5" w:rsidP="00191BA5">
      <w:pPr>
        <w:spacing w:after="0" w:line="240" w:lineRule="auto"/>
        <w:jc w:val="both"/>
        <w:rPr>
          <w:rFonts w:ascii="Arial" w:hAnsi="Arial" w:cs="Arial"/>
        </w:rPr>
      </w:pPr>
    </w:p>
    <w:p w14:paraId="3974A258" w14:textId="77777777" w:rsidR="00191BA5" w:rsidRDefault="00191BA5" w:rsidP="00191BA5">
      <w:pPr>
        <w:spacing w:after="0" w:line="240" w:lineRule="auto"/>
        <w:jc w:val="both"/>
        <w:rPr>
          <w:rFonts w:ascii="Arial" w:hAnsi="Arial" w:cs="Arial"/>
        </w:rPr>
      </w:pPr>
      <w:r w:rsidRPr="00F47CD4">
        <w:rPr>
          <w:rFonts w:ascii="Arial" w:hAnsi="Arial" w:cs="Arial"/>
        </w:rPr>
        <w:t>When mixing dogs from different households, a supervised trial session of new dogs will take place to introduce the new dogs to each other.</w:t>
      </w:r>
      <w:r>
        <w:rPr>
          <w:rFonts w:ascii="Arial" w:hAnsi="Arial" w:cs="Arial"/>
        </w:rPr>
        <w:t xml:space="preserve">  </w:t>
      </w:r>
      <w:r w:rsidRPr="00F47CD4">
        <w:rPr>
          <w:rFonts w:ascii="Arial" w:hAnsi="Arial" w:cs="Arial"/>
        </w:rPr>
        <w:t xml:space="preserve">New dogs will also have a </w:t>
      </w:r>
      <w:r>
        <w:rPr>
          <w:rFonts w:ascii="Arial" w:hAnsi="Arial" w:cs="Arial"/>
        </w:rPr>
        <w:t>1-night</w:t>
      </w:r>
      <w:r w:rsidRPr="00F47CD4">
        <w:rPr>
          <w:rFonts w:ascii="Arial" w:hAnsi="Arial" w:cs="Arial"/>
        </w:rPr>
        <w:t xml:space="preserve"> overnight trial</w:t>
      </w:r>
      <w:r>
        <w:rPr>
          <w:rFonts w:ascii="Arial" w:hAnsi="Arial" w:cs="Arial"/>
        </w:rPr>
        <w:t xml:space="preserve"> to ensure suitability to our environment and that the dog is comfortable staying with us and our resident dogs</w:t>
      </w:r>
      <w:r w:rsidRPr="00F47CD4">
        <w:rPr>
          <w:rFonts w:ascii="Arial" w:hAnsi="Arial" w:cs="Arial"/>
        </w:rPr>
        <w:t>.</w:t>
      </w:r>
      <w:r>
        <w:rPr>
          <w:rFonts w:ascii="Arial" w:hAnsi="Arial" w:cs="Arial"/>
        </w:rPr>
        <w:t xml:space="preserve">  </w:t>
      </w:r>
      <w:r w:rsidRPr="00F47CD4">
        <w:rPr>
          <w:rFonts w:ascii="Arial" w:hAnsi="Arial" w:cs="Arial"/>
        </w:rPr>
        <w:t>This will be recorded</w:t>
      </w:r>
      <w:r>
        <w:rPr>
          <w:rFonts w:ascii="Arial" w:hAnsi="Arial" w:cs="Arial"/>
        </w:rPr>
        <w:t xml:space="preserve"> on an overnight trial form</w:t>
      </w:r>
      <w:r w:rsidRPr="00F47CD4">
        <w:rPr>
          <w:rFonts w:ascii="Arial" w:hAnsi="Arial" w:cs="Arial"/>
        </w:rPr>
        <w:t xml:space="preserve">, including which dogs </w:t>
      </w:r>
      <w:r>
        <w:rPr>
          <w:rFonts w:ascii="Arial" w:hAnsi="Arial" w:cs="Arial"/>
        </w:rPr>
        <w:t xml:space="preserve">they </w:t>
      </w:r>
      <w:r w:rsidRPr="00F47CD4">
        <w:rPr>
          <w:rFonts w:ascii="Arial" w:hAnsi="Arial" w:cs="Arial"/>
        </w:rPr>
        <w:t>have mixed</w:t>
      </w:r>
      <w:r>
        <w:rPr>
          <w:rFonts w:ascii="Arial" w:hAnsi="Arial" w:cs="Arial"/>
        </w:rPr>
        <w:t xml:space="preserve"> with</w:t>
      </w:r>
      <w:r w:rsidRPr="00F47CD4">
        <w:rPr>
          <w:rFonts w:ascii="Arial" w:hAnsi="Arial" w:cs="Arial"/>
        </w:rPr>
        <w:t xml:space="preserve"> and the relevant behaviours.  </w:t>
      </w:r>
    </w:p>
    <w:p w14:paraId="66B1530B" w14:textId="77777777" w:rsidR="00191BA5" w:rsidRDefault="00191BA5" w:rsidP="00191BA5">
      <w:pPr>
        <w:spacing w:after="0" w:line="240" w:lineRule="auto"/>
        <w:jc w:val="both"/>
        <w:rPr>
          <w:rFonts w:ascii="Arial" w:hAnsi="Arial" w:cs="Arial"/>
        </w:rPr>
      </w:pPr>
    </w:p>
    <w:p w14:paraId="2E75991A" w14:textId="4A84E0CF" w:rsidR="00191BA5" w:rsidRDefault="00191BA5" w:rsidP="00191BA5">
      <w:pPr>
        <w:spacing w:after="0" w:line="240" w:lineRule="auto"/>
        <w:jc w:val="both"/>
        <w:rPr>
          <w:rFonts w:ascii="Arial" w:hAnsi="Arial" w:cs="Arial"/>
        </w:rPr>
      </w:pPr>
      <w:r>
        <w:rPr>
          <w:rFonts w:ascii="Arial" w:hAnsi="Arial" w:cs="Arial"/>
        </w:rPr>
        <w:t xml:space="preserve">We only board Cavalier King Charles Spaniels, </w:t>
      </w:r>
      <w:proofErr w:type="spellStart"/>
      <w:r>
        <w:rPr>
          <w:rFonts w:ascii="Arial" w:hAnsi="Arial" w:cs="Arial"/>
        </w:rPr>
        <w:t>Cavvy</w:t>
      </w:r>
      <w:proofErr w:type="spellEnd"/>
      <w:r>
        <w:rPr>
          <w:rFonts w:ascii="Arial" w:hAnsi="Arial" w:cs="Arial"/>
        </w:rPr>
        <w:t xml:space="preserve"> Crosses and dogs of a similar size and temperament at The Cav Club and therefore dogs will need to show a gentile temperament.  </w:t>
      </w:r>
      <w:r w:rsidRPr="00F47CD4">
        <w:rPr>
          <w:rFonts w:ascii="Arial" w:hAnsi="Arial" w:cs="Arial"/>
        </w:rPr>
        <w:t xml:space="preserve">Dogs that are aggressive towards each other </w:t>
      </w:r>
      <w:r>
        <w:rPr>
          <w:rFonts w:ascii="Arial" w:hAnsi="Arial" w:cs="Arial"/>
        </w:rPr>
        <w:t xml:space="preserve">or are excessively noisy </w:t>
      </w:r>
      <w:r w:rsidRPr="00F47CD4">
        <w:rPr>
          <w:rFonts w:ascii="Arial" w:hAnsi="Arial" w:cs="Arial"/>
        </w:rPr>
        <w:t>will not be boarded</w:t>
      </w:r>
      <w:r>
        <w:rPr>
          <w:rFonts w:ascii="Arial" w:hAnsi="Arial" w:cs="Arial"/>
        </w:rPr>
        <w:t xml:space="preserve">.  </w:t>
      </w:r>
    </w:p>
    <w:p w14:paraId="106FDE89" w14:textId="77777777" w:rsidR="00191BA5" w:rsidRDefault="00191BA5" w:rsidP="00191BA5">
      <w:pPr>
        <w:spacing w:after="0" w:line="240" w:lineRule="auto"/>
        <w:jc w:val="both"/>
        <w:rPr>
          <w:rFonts w:ascii="Arial" w:hAnsi="Arial" w:cs="Arial"/>
        </w:rPr>
      </w:pPr>
    </w:p>
    <w:p w14:paraId="1FB96F19" w14:textId="77777777" w:rsidR="00191BA5" w:rsidRDefault="00191BA5" w:rsidP="00191BA5">
      <w:pPr>
        <w:spacing w:after="0" w:line="240" w:lineRule="auto"/>
        <w:jc w:val="both"/>
        <w:rPr>
          <w:rFonts w:ascii="Arial" w:hAnsi="Arial" w:cs="Arial"/>
        </w:rPr>
      </w:pPr>
    </w:p>
    <w:p w14:paraId="2D444F7F" w14:textId="77777777" w:rsidR="00191BA5" w:rsidRPr="00667685" w:rsidRDefault="00191BA5" w:rsidP="00667685">
      <w:pPr>
        <w:jc w:val="center"/>
        <w:rPr>
          <w:rFonts w:ascii="Arial" w:hAnsi="Arial" w:cs="Arial"/>
          <w:b/>
          <w:bCs/>
          <w:u w:val="single"/>
          <w:lang w:val="en-US"/>
        </w:rPr>
      </w:pPr>
      <w:r w:rsidRPr="00667685">
        <w:rPr>
          <w:rFonts w:ascii="Arial" w:hAnsi="Arial" w:cs="Arial"/>
          <w:b/>
          <w:bCs/>
          <w:u w:val="single"/>
          <w:lang w:val="en-US"/>
        </w:rPr>
        <w:t>New Dogs Supervised Trial Session Form</w:t>
      </w:r>
    </w:p>
    <w:p w14:paraId="30AA7894" w14:textId="77777777" w:rsidR="00191BA5" w:rsidRPr="00A11CA8" w:rsidRDefault="00191BA5">
      <w:pPr>
        <w:rPr>
          <w:rFonts w:ascii="Arial" w:hAnsi="Arial" w:cs="Arial"/>
          <w:lang w:val="en-US"/>
        </w:rPr>
      </w:pPr>
    </w:p>
    <w:tbl>
      <w:tblPr>
        <w:tblStyle w:val="TableGrid"/>
        <w:tblW w:w="9016" w:type="dxa"/>
        <w:tblInd w:w="-113" w:type="dxa"/>
        <w:tblLook w:val="04A0" w:firstRow="1" w:lastRow="0" w:firstColumn="1" w:lastColumn="0" w:noHBand="0" w:noVBand="1"/>
      </w:tblPr>
      <w:tblGrid>
        <w:gridCol w:w="2802"/>
        <w:gridCol w:w="2063"/>
        <w:gridCol w:w="913"/>
        <w:gridCol w:w="3238"/>
      </w:tblGrid>
      <w:tr w:rsidR="00191BA5" w:rsidRPr="00A11CA8" w14:paraId="3D366AE9" w14:textId="77777777" w:rsidTr="00573E3B">
        <w:trPr>
          <w:trHeight w:val="454"/>
        </w:trPr>
        <w:tc>
          <w:tcPr>
            <w:tcW w:w="2802" w:type="dxa"/>
            <w:shd w:val="pct12" w:color="auto" w:fill="auto"/>
            <w:vAlign w:val="center"/>
          </w:tcPr>
          <w:p w14:paraId="16E09D82" w14:textId="77777777" w:rsidR="00191BA5" w:rsidRPr="00A11CA8" w:rsidRDefault="00191BA5">
            <w:pPr>
              <w:rPr>
                <w:rFonts w:ascii="Arial" w:hAnsi="Arial" w:cs="Arial"/>
                <w:b/>
                <w:bCs/>
                <w:lang w:val="en-US"/>
              </w:rPr>
            </w:pPr>
            <w:r w:rsidRPr="00A11CA8">
              <w:rPr>
                <w:rFonts w:ascii="Arial" w:hAnsi="Arial" w:cs="Arial"/>
                <w:b/>
                <w:bCs/>
                <w:lang w:val="en-US"/>
              </w:rPr>
              <w:t>Name of Dog:</w:t>
            </w:r>
          </w:p>
        </w:tc>
        <w:tc>
          <w:tcPr>
            <w:tcW w:w="2063" w:type="dxa"/>
            <w:vAlign w:val="center"/>
          </w:tcPr>
          <w:p w14:paraId="4207529A" w14:textId="77777777" w:rsidR="00191BA5" w:rsidRPr="00A11CA8" w:rsidRDefault="00191BA5">
            <w:pPr>
              <w:rPr>
                <w:rFonts w:ascii="Arial" w:hAnsi="Arial" w:cs="Arial"/>
                <w:lang w:val="en-US"/>
              </w:rPr>
            </w:pPr>
          </w:p>
        </w:tc>
        <w:tc>
          <w:tcPr>
            <w:tcW w:w="913" w:type="dxa"/>
            <w:shd w:val="pct12" w:color="auto" w:fill="auto"/>
            <w:vAlign w:val="center"/>
          </w:tcPr>
          <w:p w14:paraId="2DF8B7A3" w14:textId="77777777" w:rsidR="00191BA5" w:rsidRPr="00A11CA8" w:rsidRDefault="00191BA5">
            <w:pPr>
              <w:rPr>
                <w:rFonts w:ascii="Arial" w:hAnsi="Arial" w:cs="Arial"/>
                <w:b/>
                <w:bCs/>
                <w:lang w:val="en-US"/>
              </w:rPr>
            </w:pPr>
            <w:r w:rsidRPr="00A11CA8">
              <w:rPr>
                <w:rFonts w:ascii="Arial" w:hAnsi="Arial" w:cs="Arial"/>
                <w:b/>
                <w:bCs/>
                <w:lang w:val="en-US"/>
              </w:rPr>
              <w:t>Date:</w:t>
            </w:r>
          </w:p>
        </w:tc>
        <w:tc>
          <w:tcPr>
            <w:tcW w:w="3238" w:type="dxa"/>
            <w:vAlign w:val="center"/>
          </w:tcPr>
          <w:p w14:paraId="39A9ABF3" w14:textId="77777777" w:rsidR="00191BA5" w:rsidRPr="00A11CA8" w:rsidRDefault="00191BA5">
            <w:pPr>
              <w:rPr>
                <w:rFonts w:ascii="Arial" w:hAnsi="Arial" w:cs="Arial"/>
                <w:lang w:val="en-US"/>
              </w:rPr>
            </w:pPr>
          </w:p>
        </w:tc>
      </w:tr>
      <w:tr w:rsidR="00191BA5" w:rsidRPr="00A11CA8" w14:paraId="76673059" w14:textId="77777777" w:rsidTr="00573E3B">
        <w:trPr>
          <w:trHeight w:val="454"/>
        </w:trPr>
        <w:tc>
          <w:tcPr>
            <w:tcW w:w="2802" w:type="dxa"/>
            <w:shd w:val="pct12" w:color="auto" w:fill="auto"/>
            <w:vAlign w:val="center"/>
          </w:tcPr>
          <w:p w14:paraId="6BB03A1E" w14:textId="77777777" w:rsidR="00191BA5" w:rsidRPr="00A11CA8" w:rsidRDefault="00191BA5">
            <w:pPr>
              <w:rPr>
                <w:rFonts w:ascii="Arial" w:hAnsi="Arial" w:cs="Arial"/>
                <w:b/>
                <w:bCs/>
                <w:lang w:val="en-US"/>
              </w:rPr>
            </w:pPr>
            <w:r w:rsidRPr="00A11CA8">
              <w:rPr>
                <w:rFonts w:ascii="Arial" w:hAnsi="Arial" w:cs="Arial"/>
                <w:b/>
                <w:bCs/>
                <w:lang w:val="en-US"/>
              </w:rPr>
              <w:t>Dogs mixed with:</w:t>
            </w:r>
          </w:p>
        </w:tc>
        <w:tc>
          <w:tcPr>
            <w:tcW w:w="6214" w:type="dxa"/>
            <w:gridSpan w:val="3"/>
            <w:vAlign w:val="center"/>
          </w:tcPr>
          <w:p w14:paraId="62B28A0E" w14:textId="77777777" w:rsidR="00191BA5" w:rsidRPr="00A11CA8" w:rsidRDefault="00191BA5">
            <w:pPr>
              <w:rPr>
                <w:rFonts w:ascii="Arial" w:hAnsi="Arial" w:cs="Arial"/>
                <w:lang w:val="en-US"/>
              </w:rPr>
            </w:pPr>
          </w:p>
        </w:tc>
      </w:tr>
      <w:tr w:rsidR="00191BA5" w:rsidRPr="00A11CA8" w14:paraId="4DB557F0" w14:textId="77777777" w:rsidTr="00667685">
        <w:tc>
          <w:tcPr>
            <w:tcW w:w="9016" w:type="dxa"/>
            <w:gridSpan w:val="4"/>
            <w:tcBorders>
              <w:bottom w:val="single" w:sz="4" w:space="0" w:color="auto"/>
            </w:tcBorders>
            <w:shd w:val="pct10" w:color="auto" w:fill="auto"/>
            <w:vAlign w:val="center"/>
          </w:tcPr>
          <w:p w14:paraId="6FB6AA6F" w14:textId="77777777" w:rsidR="00191BA5" w:rsidRPr="00A11CA8" w:rsidRDefault="00191BA5" w:rsidP="00A11CA8">
            <w:pPr>
              <w:jc w:val="center"/>
              <w:rPr>
                <w:rFonts w:ascii="Arial" w:hAnsi="Arial" w:cs="Arial"/>
                <w:b/>
                <w:bCs/>
                <w:lang w:val="en-US"/>
              </w:rPr>
            </w:pPr>
            <w:r w:rsidRPr="00A11CA8">
              <w:rPr>
                <w:rFonts w:ascii="Arial" w:hAnsi="Arial" w:cs="Arial"/>
                <w:b/>
                <w:bCs/>
                <w:lang w:val="en-US"/>
              </w:rPr>
              <w:t>Observations:</w:t>
            </w:r>
          </w:p>
        </w:tc>
      </w:tr>
      <w:tr w:rsidR="00191BA5" w:rsidRPr="00A11CA8" w14:paraId="581BAC80" w14:textId="77777777" w:rsidTr="00667685">
        <w:tc>
          <w:tcPr>
            <w:tcW w:w="9016" w:type="dxa"/>
            <w:gridSpan w:val="4"/>
            <w:shd w:val="clear" w:color="auto" w:fill="auto"/>
            <w:vAlign w:val="center"/>
          </w:tcPr>
          <w:p w14:paraId="40FB7684" w14:textId="77777777" w:rsidR="00191BA5" w:rsidRPr="00A11CA8" w:rsidRDefault="00191BA5" w:rsidP="00A11CA8">
            <w:pPr>
              <w:jc w:val="center"/>
              <w:rPr>
                <w:rFonts w:ascii="Arial" w:hAnsi="Arial" w:cs="Arial"/>
                <w:b/>
                <w:bCs/>
                <w:lang w:val="en-US"/>
              </w:rPr>
            </w:pPr>
          </w:p>
          <w:p w14:paraId="09FE881D" w14:textId="77777777" w:rsidR="00191BA5" w:rsidRPr="00A11CA8" w:rsidRDefault="00191BA5" w:rsidP="00A11CA8">
            <w:pPr>
              <w:jc w:val="center"/>
              <w:rPr>
                <w:rFonts w:ascii="Arial" w:hAnsi="Arial" w:cs="Arial"/>
                <w:b/>
                <w:bCs/>
                <w:lang w:val="en-US"/>
              </w:rPr>
            </w:pPr>
          </w:p>
          <w:p w14:paraId="04B87211" w14:textId="77777777" w:rsidR="00191BA5" w:rsidRPr="00A11CA8" w:rsidRDefault="00191BA5" w:rsidP="00A11CA8">
            <w:pPr>
              <w:jc w:val="center"/>
              <w:rPr>
                <w:rFonts w:ascii="Arial" w:hAnsi="Arial" w:cs="Arial"/>
                <w:b/>
                <w:bCs/>
                <w:lang w:val="en-US"/>
              </w:rPr>
            </w:pPr>
          </w:p>
          <w:p w14:paraId="32FCAC20" w14:textId="77777777" w:rsidR="00191BA5" w:rsidRDefault="00191BA5" w:rsidP="00A11CA8">
            <w:pPr>
              <w:jc w:val="center"/>
              <w:rPr>
                <w:rFonts w:ascii="Arial" w:hAnsi="Arial" w:cs="Arial"/>
                <w:b/>
                <w:bCs/>
                <w:lang w:val="en-US"/>
              </w:rPr>
            </w:pPr>
          </w:p>
          <w:p w14:paraId="22641913" w14:textId="77777777" w:rsidR="00191BA5" w:rsidRDefault="00191BA5" w:rsidP="00A11CA8">
            <w:pPr>
              <w:jc w:val="center"/>
              <w:rPr>
                <w:rFonts w:ascii="Arial" w:hAnsi="Arial" w:cs="Arial"/>
                <w:b/>
                <w:bCs/>
                <w:lang w:val="en-US"/>
              </w:rPr>
            </w:pPr>
          </w:p>
          <w:p w14:paraId="7522B262" w14:textId="77777777" w:rsidR="00191BA5" w:rsidRDefault="00191BA5" w:rsidP="00A11CA8">
            <w:pPr>
              <w:jc w:val="center"/>
              <w:rPr>
                <w:rFonts w:ascii="Arial" w:hAnsi="Arial" w:cs="Arial"/>
                <w:b/>
                <w:bCs/>
                <w:lang w:val="en-US"/>
              </w:rPr>
            </w:pPr>
          </w:p>
          <w:p w14:paraId="4F225A8D" w14:textId="77777777" w:rsidR="00191BA5" w:rsidRDefault="00191BA5" w:rsidP="00A11CA8">
            <w:pPr>
              <w:jc w:val="center"/>
              <w:rPr>
                <w:rFonts w:ascii="Arial" w:hAnsi="Arial" w:cs="Arial"/>
                <w:b/>
                <w:bCs/>
                <w:lang w:val="en-US"/>
              </w:rPr>
            </w:pPr>
          </w:p>
          <w:p w14:paraId="73F8C449" w14:textId="77777777" w:rsidR="00191BA5" w:rsidRPr="00A11CA8" w:rsidRDefault="00191BA5" w:rsidP="00A11CA8">
            <w:pPr>
              <w:jc w:val="center"/>
              <w:rPr>
                <w:rFonts w:ascii="Arial" w:hAnsi="Arial" w:cs="Arial"/>
                <w:b/>
                <w:bCs/>
                <w:lang w:val="en-US"/>
              </w:rPr>
            </w:pPr>
          </w:p>
          <w:p w14:paraId="298F2865" w14:textId="77777777" w:rsidR="00191BA5" w:rsidRPr="00A11CA8" w:rsidRDefault="00191BA5" w:rsidP="00A11CA8">
            <w:pPr>
              <w:jc w:val="center"/>
              <w:rPr>
                <w:rFonts w:ascii="Arial" w:hAnsi="Arial" w:cs="Arial"/>
                <w:b/>
                <w:bCs/>
                <w:lang w:val="en-US"/>
              </w:rPr>
            </w:pPr>
          </w:p>
          <w:p w14:paraId="740D788A" w14:textId="77777777" w:rsidR="00191BA5" w:rsidRPr="00A11CA8" w:rsidRDefault="00191BA5" w:rsidP="00A11CA8">
            <w:pPr>
              <w:jc w:val="center"/>
              <w:rPr>
                <w:rFonts w:ascii="Arial" w:hAnsi="Arial" w:cs="Arial"/>
                <w:b/>
                <w:bCs/>
                <w:lang w:val="en-US"/>
              </w:rPr>
            </w:pPr>
          </w:p>
          <w:p w14:paraId="43D63BC5" w14:textId="77777777" w:rsidR="00191BA5" w:rsidRPr="00A11CA8" w:rsidRDefault="00191BA5" w:rsidP="00A11CA8">
            <w:pPr>
              <w:jc w:val="center"/>
              <w:rPr>
                <w:rFonts w:ascii="Arial" w:hAnsi="Arial" w:cs="Arial"/>
                <w:b/>
                <w:bCs/>
                <w:lang w:val="en-US"/>
              </w:rPr>
            </w:pPr>
          </w:p>
          <w:p w14:paraId="0CBFD54D" w14:textId="77777777" w:rsidR="00191BA5" w:rsidRDefault="00191BA5" w:rsidP="00A11CA8">
            <w:pPr>
              <w:jc w:val="center"/>
              <w:rPr>
                <w:rFonts w:ascii="Arial" w:hAnsi="Arial" w:cs="Arial"/>
                <w:b/>
                <w:bCs/>
                <w:lang w:val="en-US"/>
              </w:rPr>
            </w:pPr>
          </w:p>
          <w:p w14:paraId="3666B18E" w14:textId="77777777" w:rsidR="00191BA5" w:rsidRDefault="00191BA5" w:rsidP="00A11CA8">
            <w:pPr>
              <w:jc w:val="center"/>
              <w:rPr>
                <w:rFonts w:ascii="Arial" w:hAnsi="Arial" w:cs="Arial"/>
                <w:b/>
                <w:bCs/>
                <w:lang w:val="en-US"/>
              </w:rPr>
            </w:pPr>
          </w:p>
          <w:p w14:paraId="1CB67279" w14:textId="77777777" w:rsidR="00191BA5" w:rsidRDefault="00191BA5" w:rsidP="00A11CA8">
            <w:pPr>
              <w:jc w:val="center"/>
              <w:rPr>
                <w:rFonts w:ascii="Arial" w:hAnsi="Arial" w:cs="Arial"/>
                <w:b/>
                <w:bCs/>
                <w:lang w:val="en-US"/>
              </w:rPr>
            </w:pPr>
          </w:p>
          <w:p w14:paraId="1E52564A" w14:textId="77777777" w:rsidR="00191BA5" w:rsidRDefault="00191BA5" w:rsidP="00A11CA8">
            <w:pPr>
              <w:jc w:val="center"/>
              <w:rPr>
                <w:rFonts w:ascii="Arial" w:hAnsi="Arial" w:cs="Arial"/>
                <w:b/>
                <w:bCs/>
                <w:lang w:val="en-US"/>
              </w:rPr>
            </w:pPr>
          </w:p>
          <w:p w14:paraId="57C50F8D" w14:textId="77777777" w:rsidR="00191BA5" w:rsidRDefault="00191BA5" w:rsidP="00A11CA8">
            <w:pPr>
              <w:jc w:val="center"/>
              <w:rPr>
                <w:rFonts w:ascii="Arial" w:hAnsi="Arial" w:cs="Arial"/>
                <w:b/>
                <w:bCs/>
                <w:lang w:val="en-US"/>
              </w:rPr>
            </w:pPr>
          </w:p>
          <w:p w14:paraId="3DF276AE" w14:textId="77777777" w:rsidR="00191BA5" w:rsidRDefault="00191BA5" w:rsidP="00A11CA8">
            <w:pPr>
              <w:jc w:val="center"/>
              <w:rPr>
                <w:rFonts w:ascii="Arial" w:hAnsi="Arial" w:cs="Arial"/>
                <w:b/>
                <w:bCs/>
                <w:lang w:val="en-US"/>
              </w:rPr>
            </w:pPr>
          </w:p>
          <w:p w14:paraId="19BFBE9D" w14:textId="77777777" w:rsidR="00191BA5" w:rsidRDefault="00191BA5" w:rsidP="00A11CA8">
            <w:pPr>
              <w:jc w:val="center"/>
              <w:rPr>
                <w:rFonts w:ascii="Arial" w:hAnsi="Arial" w:cs="Arial"/>
                <w:b/>
                <w:bCs/>
                <w:lang w:val="en-US"/>
              </w:rPr>
            </w:pPr>
          </w:p>
          <w:p w14:paraId="6C0058DC" w14:textId="77777777" w:rsidR="00191BA5" w:rsidRDefault="00191BA5" w:rsidP="00A11CA8">
            <w:pPr>
              <w:jc w:val="center"/>
              <w:rPr>
                <w:rFonts w:ascii="Arial" w:hAnsi="Arial" w:cs="Arial"/>
                <w:b/>
                <w:bCs/>
                <w:lang w:val="en-US"/>
              </w:rPr>
            </w:pPr>
          </w:p>
          <w:p w14:paraId="645DE93B" w14:textId="77777777" w:rsidR="00191BA5" w:rsidRDefault="00191BA5" w:rsidP="00A11CA8">
            <w:pPr>
              <w:jc w:val="center"/>
              <w:rPr>
                <w:rFonts w:ascii="Arial" w:hAnsi="Arial" w:cs="Arial"/>
                <w:b/>
                <w:bCs/>
                <w:lang w:val="en-US"/>
              </w:rPr>
            </w:pPr>
          </w:p>
          <w:p w14:paraId="01C95946" w14:textId="77777777" w:rsidR="00191BA5" w:rsidRDefault="00191BA5" w:rsidP="00A11CA8">
            <w:pPr>
              <w:jc w:val="center"/>
              <w:rPr>
                <w:rFonts w:ascii="Arial" w:hAnsi="Arial" w:cs="Arial"/>
                <w:b/>
                <w:bCs/>
                <w:lang w:val="en-US"/>
              </w:rPr>
            </w:pPr>
          </w:p>
          <w:p w14:paraId="247287EE" w14:textId="77777777" w:rsidR="00191BA5" w:rsidRDefault="00191BA5" w:rsidP="00A11CA8">
            <w:pPr>
              <w:jc w:val="center"/>
              <w:rPr>
                <w:rFonts w:ascii="Arial" w:hAnsi="Arial" w:cs="Arial"/>
                <w:b/>
                <w:bCs/>
                <w:lang w:val="en-US"/>
              </w:rPr>
            </w:pPr>
          </w:p>
          <w:p w14:paraId="58D58376" w14:textId="77777777" w:rsidR="00191BA5" w:rsidRPr="00A11CA8" w:rsidRDefault="00191BA5" w:rsidP="00A11CA8">
            <w:pPr>
              <w:jc w:val="center"/>
              <w:rPr>
                <w:rFonts w:ascii="Arial" w:hAnsi="Arial" w:cs="Arial"/>
                <w:b/>
                <w:bCs/>
                <w:lang w:val="en-US"/>
              </w:rPr>
            </w:pPr>
          </w:p>
          <w:p w14:paraId="12213A16" w14:textId="77777777" w:rsidR="00191BA5" w:rsidRPr="00A11CA8" w:rsidRDefault="00191BA5" w:rsidP="00A11CA8">
            <w:pPr>
              <w:jc w:val="center"/>
              <w:rPr>
                <w:rFonts w:ascii="Arial" w:hAnsi="Arial" w:cs="Arial"/>
                <w:b/>
                <w:bCs/>
                <w:lang w:val="en-US"/>
              </w:rPr>
            </w:pPr>
          </w:p>
          <w:p w14:paraId="1FBE06E8" w14:textId="77777777" w:rsidR="00191BA5" w:rsidRPr="00A11CA8" w:rsidRDefault="00191BA5" w:rsidP="00A11CA8">
            <w:pPr>
              <w:jc w:val="center"/>
              <w:rPr>
                <w:rFonts w:ascii="Arial" w:hAnsi="Arial" w:cs="Arial"/>
                <w:b/>
                <w:bCs/>
                <w:lang w:val="en-US"/>
              </w:rPr>
            </w:pPr>
          </w:p>
        </w:tc>
      </w:tr>
      <w:tr w:rsidR="00191BA5" w:rsidRPr="00A11CA8" w14:paraId="1C7E6730" w14:textId="77777777" w:rsidTr="00667685">
        <w:tc>
          <w:tcPr>
            <w:tcW w:w="2802" w:type="dxa"/>
            <w:shd w:val="pct12" w:color="auto" w:fill="auto"/>
            <w:vAlign w:val="center"/>
          </w:tcPr>
          <w:p w14:paraId="38B58983" w14:textId="77777777" w:rsidR="00191BA5" w:rsidRPr="00A11CA8" w:rsidRDefault="00191BA5">
            <w:pPr>
              <w:rPr>
                <w:rFonts w:ascii="Arial" w:hAnsi="Arial" w:cs="Arial"/>
                <w:b/>
                <w:bCs/>
                <w:lang w:val="en-US"/>
              </w:rPr>
            </w:pPr>
            <w:r w:rsidRPr="00A11CA8">
              <w:rPr>
                <w:rFonts w:ascii="Arial" w:hAnsi="Arial" w:cs="Arial"/>
                <w:b/>
                <w:bCs/>
                <w:lang w:val="en-US"/>
              </w:rPr>
              <w:lastRenderedPageBreak/>
              <w:t>Suitable for mixing with the named dogs?</w:t>
            </w:r>
          </w:p>
        </w:tc>
        <w:tc>
          <w:tcPr>
            <w:tcW w:w="6214" w:type="dxa"/>
            <w:gridSpan w:val="3"/>
            <w:vAlign w:val="center"/>
          </w:tcPr>
          <w:p w14:paraId="2769265B" w14:textId="77777777" w:rsidR="00191BA5" w:rsidRPr="00A11CA8" w:rsidRDefault="00191BA5" w:rsidP="00A11CA8">
            <w:pPr>
              <w:jc w:val="center"/>
              <w:rPr>
                <w:rFonts w:ascii="Arial" w:hAnsi="Arial" w:cs="Arial"/>
                <w:lang w:val="en-US"/>
              </w:rPr>
            </w:pPr>
          </w:p>
          <w:p w14:paraId="07F13AA4" w14:textId="77777777" w:rsidR="00191BA5" w:rsidRPr="00A11CA8" w:rsidRDefault="00191BA5" w:rsidP="00A11CA8">
            <w:pPr>
              <w:jc w:val="center"/>
              <w:rPr>
                <w:rFonts w:ascii="Arial" w:hAnsi="Arial" w:cs="Arial"/>
                <w:lang w:val="en-US"/>
              </w:rPr>
            </w:pPr>
            <w:r w:rsidRPr="00A11CA8">
              <w:rPr>
                <w:rFonts w:ascii="Arial" w:hAnsi="Arial" w:cs="Arial"/>
                <w:lang w:val="en-US"/>
              </w:rPr>
              <w:t>Yes / No</w:t>
            </w:r>
          </w:p>
          <w:p w14:paraId="4C63674A" w14:textId="77777777" w:rsidR="00191BA5" w:rsidRPr="00A11CA8" w:rsidRDefault="00191BA5" w:rsidP="00A11CA8">
            <w:pPr>
              <w:jc w:val="center"/>
              <w:rPr>
                <w:rFonts w:ascii="Arial" w:hAnsi="Arial" w:cs="Arial"/>
                <w:lang w:val="en-US"/>
              </w:rPr>
            </w:pPr>
          </w:p>
        </w:tc>
      </w:tr>
      <w:tr w:rsidR="00191BA5" w:rsidRPr="00A11CA8" w14:paraId="1F9197D5" w14:textId="77777777" w:rsidTr="00667685">
        <w:tc>
          <w:tcPr>
            <w:tcW w:w="2802" w:type="dxa"/>
            <w:shd w:val="pct12" w:color="auto" w:fill="auto"/>
            <w:vAlign w:val="center"/>
          </w:tcPr>
          <w:p w14:paraId="38496618" w14:textId="77777777" w:rsidR="00191BA5" w:rsidRPr="00A11CA8" w:rsidRDefault="00191BA5">
            <w:pPr>
              <w:rPr>
                <w:rFonts w:ascii="Arial" w:hAnsi="Arial" w:cs="Arial"/>
                <w:b/>
                <w:bCs/>
                <w:lang w:val="en-US"/>
              </w:rPr>
            </w:pPr>
            <w:r>
              <w:rPr>
                <w:rFonts w:ascii="Arial" w:hAnsi="Arial" w:cs="Arial"/>
                <w:b/>
                <w:bCs/>
                <w:lang w:val="en-US"/>
              </w:rPr>
              <w:t>1-</w:t>
            </w:r>
            <w:r w:rsidRPr="00A11CA8">
              <w:rPr>
                <w:rFonts w:ascii="Arial" w:hAnsi="Arial" w:cs="Arial"/>
                <w:b/>
                <w:bCs/>
                <w:lang w:val="en-US"/>
              </w:rPr>
              <w:t>night trial undertaken</w:t>
            </w:r>
            <w:r>
              <w:rPr>
                <w:rFonts w:ascii="Arial" w:hAnsi="Arial" w:cs="Arial"/>
                <w:b/>
                <w:bCs/>
                <w:lang w:val="en-US"/>
              </w:rPr>
              <w:t>?</w:t>
            </w:r>
          </w:p>
        </w:tc>
        <w:tc>
          <w:tcPr>
            <w:tcW w:w="6214" w:type="dxa"/>
            <w:gridSpan w:val="3"/>
            <w:vAlign w:val="center"/>
          </w:tcPr>
          <w:p w14:paraId="72DE6F65" w14:textId="77777777" w:rsidR="00191BA5" w:rsidRPr="00A11CA8" w:rsidRDefault="00191BA5" w:rsidP="00A11CA8">
            <w:pPr>
              <w:jc w:val="center"/>
              <w:rPr>
                <w:rFonts w:ascii="Arial" w:hAnsi="Arial" w:cs="Arial"/>
                <w:lang w:val="en-US"/>
              </w:rPr>
            </w:pPr>
          </w:p>
          <w:p w14:paraId="5A647D3C" w14:textId="77777777" w:rsidR="00191BA5" w:rsidRPr="00A11CA8" w:rsidRDefault="00191BA5" w:rsidP="00A11CA8">
            <w:pPr>
              <w:jc w:val="center"/>
              <w:rPr>
                <w:rFonts w:ascii="Arial" w:hAnsi="Arial" w:cs="Arial"/>
                <w:lang w:val="en-US"/>
              </w:rPr>
            </w:pPr>
            <w:r w:rsidRPr="00A11CA8">
              <w:rPr>
                <w:rFonts w:ascii="Arial" w:hAnsi="Arial" w:cs="Arial"/>
                <w:lang w:val="en-US"/>
              </w:rPr>
              <w:t>Yes / No</w:t>
            </w:r>
          </w:p>
          <w:p w14:paraId="5C255743" w14:textId="77777777" w:rsidR="00191BA5" w:rsidRPr="00A11CA8" w:rsidRDefault="00191BA5" w:rsidP="00A11CA8">
            <w:pPr>
              <w:jc w:val="center"/>
              <w:rPr>
                <w:rFonts w:ascii="Arial" w:hAnsi="Arial" w:cs="Arial"/>
                <w:lang w:val="en-US"/>
              </w:rPr>
            </w:pPr>
          </w:p>
        </w:tc>
      </w:tr>
      <w:tr w:rsidR="00191BA5" w:rsidRPr="00A11CA8" w14:paraId="5EBB8061" w14:textId="77777777" w:rsidTr="00667685">
        <w:tc>
          <w:tcPr>
            <w:tcW w:w="2802" w:type="dxa"/>
            <w:shd w:val="pct12" w:color="auto" w:fill="auto"/>
            <w:vAlign w:val="center"/>
          </w:tcPr>
          <w:p w14:paraId="2F7A8ED6" w14:textId="77777777" w:rsidR="00191BA5" w:rsidRDefault="00191BA5">
            <w:pPr>
              <w:rPr>
                <w:rFonts w:ascii="Arial" w:hAnsi="Arial" w:cs="Arial"/>
                <w:b/>
                <w:bCs/>
                <w:lang w:val="en-US"/>
              </w:rPr>
            </w:pPr>
          </w:p>
          <w:p w14:paraId="0BC67406" w14:textId="77777777" w:rsidR="00191BA5" w:rsidRDefault="00191BA5">
            <w:pPr>
              <w:rPr>
                <w:rFonts w:ascii="Arial" w:hAnsi="Arial" w:cs="Arial"/>
                <w:b/>
                <w:bCs/>
                <w:lang w:val="en-US"/>
              </w:rPr>
            </w:pPr>
            <w:r>
              <w:rPr>
                <w:rFonts w:ascii="Arial" w:hAnsi="Arial" w:cs="Arial"/>
                <w:b/>
                <w:bCs/>
                <w:lang w:val="en-US"/>
              </w:rPr>
              <w:t>Comments:</w:t>
            </w:r>
          </w:p>
          <w:p w14:paraId="575DBA35" w14:textId="77777777" w:rsidR="00191BA5" w:rsidRDefault="00191BA5">
            <w:pPr>
              <w:rPr>
                <w:rFonts w:ascii="Arial" w:hAnsi="Arial" w:cs="Arial"/>
                <w:b/>
                <w:bCs/>
                <w:lang w:val="en-US"/>
              </w:rPr>
            </w:pPr>
          </w:p>
        </w:tc>
        <w:tc>
          <w:tcPr>
            <w:tcW w:w="6214" w:type="dxa"/>
            <w:gridSpan w:val="3"/>
            <w:vAlign w:val="center"/>
          </w:tcPr>
          <w:p w14:paraId="41BD6DA7" w14:textId="77777777" w:rsidR="00191BA5" w:rsidRDefault="00191BA5" w:rsidP="00A11CA8">
            <w:pPr>
              <w:jc w:val="center"/>
              <w:rPr>
                <w:rFonts w:ascii="Arial" w:hAnsi="Arial" w:cs="Arial"/>
                <w:lang w:val="en-US"/>
              </w:rPr>
            </w:pPr>
          </w:p>
          <w:p w14:paraId="1B2476D0" w14:textId="77777777" w:rsidR="00191BA5" w:rsidRDefault="00191BA5" w:rsidP="00A11CA8">
            <w:pPr>
              <w:jc w:val="center"/>
              <w:rPr>
                <w:rFonts w:ascii="Arial" w:hAnsi="Arial" w:cs="Arial"/>
                <w:lang w:val="en-US"/>
              </w:rPr>
            </w:pPr>
          </w:p>
          <w:p w14:paraId="60EEC68D" w14:textId="77777777" w:rsidR="00191BA5" w:rsidRDefault="00191BA5" w:rsidP="00A11CA8">
            <w:pPr>
              <w:jc w:val="center"/>
              <w:rPr>
                <w:rFonts w:ascii="Arial" w:hAnsi="Arial" w:cs="Arial"/>
                <w:lang w:val="en-US"/>
              </w:rPr>
            </w:pPr>
          </w:p>
          <w:p w14:paraId="434409E1" w14:textId="77777777" w:rsidR="00191BA5" w:rsidRDefault="00191BA5" w:rsidP="00A11CA8">
            <w:pPr>
              <w:jc w:val="center"/>
              <w:rPr>
                <w:rFonts w:ascii="Arial" w:hAnsi="Arial" w:cs="Arial"/>
                <w:lang w:val="en-US"/>
              </w:rPr>
            </w:pPr>
          </w:p>
          <w:p w14:paraId="243BE3D7" w14:textId="77777777" w:rsidR="00191BA5" w:rsidRDefault="00191BA5" w:rsidP="00A11CA8">
            <w:pPr>
              <w:jc w:val="center"/>
              <w:rPr>
                <w:rFonts w:ascii="Arial" w:hAnsi="Arial" w:cs="Arial"/>
                <w:lang w:val="en-US"/>
              </w:rPr>
            </w:pPr>
          </w:p>
          <w:p w14:paraId="28A0868C" w14:textId="77777777" w:rsidR="00191BA5" w:rsidRDefault="00191BA5" w:rsidP="00A11CA8">
            <w:pPr>
              <w:jc w:val="center"/>
              <w:rPr>
                <w:rFonts w:ascii="Arial" w:hAnsi="Arial" w:cs="Arial"/>
                <w:lang w:val="en-US"/>
              </w:rPr>
            </w:pPr>
          </w:p>
          <w:p w14:paraId="315681BA" w14:textId="77777777" w:rsidR="00191BA5" w:rsidRPr="00A11CA8" w:rsidRDefault="00191BA5" w:rsidP="00A11CA8">
            <w:pPr>
              <w:jc w:val="center"/>
              <w:rPr>
                <w:rFonts w:ascii="Arial" w:hAnsi="Arial" w:cs="Arial"/>
                <w:lang w:val="en-US"/>
              </w:rPr>
            </w:pPr>
          </w:p>
        </w:tc>
      </w:tr>
      <w:tr w:rsidR="00191BA5" w:rsidRPr="00A11CA8" w14:paraId="126879B9" w14:textId="77777777" w:rsidTr="00573E3B">
        <w:trPr>
          <w:trHeight w:val="454"/>
        </w:trPr>
        <w:tc>
          <w:tcPr>
            <w:tcW w:w="2802" w:type="dxa"/>
            <w:shd w:val="pct12" w:color="auto" w:fill="auto"/>
            <w:vAlign w:val="center"/>
          </w:tcPr>
          <w:p w14:paraId="5A38F1D6" w14:textId="77777777" w:rsidR="00191BA5" w:rsidRDefault="00191BA5">
            <w:pPr>
              <w:rPr>
                <w:rFonts w:ascii="Arial" w:hAnsi="Arial" w:cs="Arial"/>
                <w:b/>
                <w:bCs/>
                <w:lang w:val="en-US"/>
              </w:rPr>
            </w:pPr>
          </w:p>
          <w:p w14:paraId="55A28E76" w14:textId="77777777" w:rsidR="00191BA5" w:rsidRDefault="00191BA5">
            <w:pPr>
              <w:rPr>
                <w:rFonts w:ascii="Arial" w:hAnsi="Arial" w:cs="Arial"/>
                <w:b/>
                <w:bCs/>
                <w:lang w:val="en-US"/>
              </w:rPr>
            </w:pPr>
            <w:r>
              <w:rPr>
                <w:rFonts w:ascii="Arial" w:hAnsi="Arial" w:cs="Arial"/>
                <w:b/>
                <w:bCs/>
                <w:lang w:val="en-US"/>
              </w:rPr>
              <w:t>Signed:</w:t>
            </w:r>
          </w:p>
          <w:p w14:paraId="58401809" w14:textId="77777777" w:rsidR="00191BA5" w:rsidRDefault="00191BA5">
            <w:pPr>
              <w:rPr>
                <w:rFonts w:ascii="Arial" w:hAnsi="Arial" w:cs="Arial"/>
                <w:b/>
                <w:bCs/>
                <w:lang w:val="en-US"/>
              </w:rPr>
            </w:pPr>
          </w:p>
        </w:tc>
        <w:tc>
          <w:tcPr>
            <w:tcW w:w="6214" w:type="dxa"/>
            <w:gridSpan w:val="3"/>
            <w:vAlign w:val="center"/>
          </w:tcPr>
          <w:p w14:paraId="2DE702F0" w14:textId="77777777" w:rsidR="00191BA5" w:rsidRDefault="00191BA5" w:rsidP="00573E3B">
            <w:pPr>
              <w:rPr>
                <w:rFonts w:ascii="Arial" w:hAnsi="Arial" w:cs="Arial"/>
                <w:lang w:val="en-US"/>
              </w:rPr>
            </w:pPr>
          </w:p>
        </w:tc>
      </w:tr>
    </w:tbl>
    <w:p w14:paraId="4D125B17" w14:textId="77777777" w:rsidR="00191BA5" w:rsidRPr="00A11CA8" w:rsidRDefault="00191BA5">
      <w:pPr>
        <w:rPr>
          <w:rFonts w:ascii="Arial" w:hAnsi="Arial" w:cs="Arial"/>
          <w:lang w:val="en-US"/>
        </w:rPr>
      </w:pPr>
    </w:p>
    <w:p w14:paraId="07666B63" w14:textId="77777777" w:rsidR="00191BA5" w:rsidRPr="00F47CD4" w:rsidRDefault="00191BA5" w:rsidP="00191BA5">
      <w:pPr>
        <w:spacing w:after="0" w:line="240" w:lineRule="auto"/>
        <w:jc w:val="both"/>
        <w:rPr>
          <w:rFonts w:ascii="Arial" w:hAnsi="Arial" w:cs="Arial"/>
        </w:rPr>
      </w:pPr>
    </w:p>
    <w:p w14:paraId="372FF70E" w14:textId="77777777" w:rsidR="00443DEE" w:rsidRDefault="00443DEE"/>
    <w:sectPr w:rsidR="00443DEE">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8077A" w14:textId="77777777" w:rsidR="009745F3" w:rsidRDefault="009745F3" w:rsidP="009745F3">
      <w:pPr>
        <w:spacing w:after="0" w:line="240" w:lineRule="auto"/>
      </w:pPr>
      <w:r>
        <w:separator/>
      </w:r>
    </w:p>
  </w:endnote>
  <w:endnote w:type="continuationSeparator" w:id="0">
    <w:p w14:paraId="6D25CB4F" w14:textId="77777777" w:rsidR="009745F3" w:rsidRDefault="009745F3" w:rsidP="00974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29410" w14:textId="501E75C4" w:rsidR="009745F3" w:rsidRDefault="009745F3">
    <w:pPr>
      <w:pStyle w:val="Footer"/>
    </w:pPr>
    <w:r>
      <w:t>V1 10/01/2025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078E3" w14:textId="77777777" w:rsidR="009745F3" w:rsidRDefault="009745F3" w:rsidP="009745F3">
      <w:pPr>
        <w:spacing w:after="0" w:line="240" w:lineRule="auto"/>
      </w:pPr>
      <w:r>
        <w:separator/>
      </w:r>
    </w:p>
  </w:footnote>
  <w:footnote w:type="continuationSeparator" w:id="0">
    <w:p w14:paraId="26A5F2DE" w14:textId="77777777" w:rsidR="009745F3" w:rsidRDefault="009745F3" w:rsidP="00974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CD7B43"/>
    <w:multiLevelType w:val="hybridMultilevel"/>
    <w:tmpl w:val="906265FA"/>
    <w:lvl w:ilvl="0" w:tplc="A0149B0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7526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A5"/>
    <w:rsid w:val="00191BA5"/>
    <w:rsid w:val="00243CC4"/>
    <w:rsid w:val="00443DEE"/>
    <w:rsid w:val="0078775D"/>
    <w:rsid w:val="009745F3"/>
    <w:rsid w:val="00C52E45"/>
    <w:rsid w:val="00DF6361"/>
    <w:rsid w:val="00E86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C7C8F"/>
  <w15:chartTrackingRefBased/>
  <w15:docId w15:val="{4C3849BB-3D3F-4D1D-BF42-8B6A1E86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BA5"/>
    <w:rPr>
      <w:kern w:val="0"/>
      <w14:ligatures w14:val="none"/>
    </w:rPr>
  </w:style>
  <w:style w:type="paragraph" w:styleId="Heading1">
    <w:name w:val="heading 1"/>
    <w:basedOn w:val="Normal"/>
    <w:next w:val="Normal"/>
    <w:link w:val="Heading1Char"/>
    <w:uiPriority w:val="9"/>
    <w:qFormat/>
    <w:rsid w:val="00191B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1B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1B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1B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1B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1B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1B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1B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1B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1B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1B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1B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1B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1B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1B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1B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1B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1BA5"/>
    <w:rPr>
      <w:rFonts w:eastAsiaTheme="majorEastAsia" w:cstheme="majorBidi"/>
      <w:color w:val="272727" w:themeColor="text1" w:themeTint="D8"/>
    </w:rPr>
  </w:style>
  <w:style w:type="paragraph" w:styleId="Title">
    <w:name w:val="Title"/>
    <w:basedOn w:val="Normal"/>
    <w:next w:val="Normal"/>
    <w:link w:val="TitleChar"/>
    <w:uiPriority w:val="10"/>
    <w:qFormat/>
    <w:rsid w:val="00191B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1B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1B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1B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1BA5"/>
    <w:pPr>
      <w:spacing w:before="160"/>
      <w:jc w:val="center"/>
    </w:pPr>
    <w:rPr>
      <w:i/>
      <w:iCs/>
      <w:color w:val="404040" w:themeColor="text1" w:themeTint="BF"/>
    </w:rPr>
  </w:style>
  <w:style w:type="character" w:customStyle="1" w:styleId="QuoteChar">
    <w:name w:val="Quote Char"/>
    <w:basedOn w:val="DefaultParagraphFont"/>
    <w:link w:val="Quote"/>
    <w:uiPriority w:val="29"/>
    <w:rsid w:val="00191BA5"/>
    <w:rPr>
      <w:i/>
      <w:iCs/>
      <w:color w:val="404040" w:themeColor="text1" w:themeTint="BF"/>
    </w:rPr>
  </w:style>
  <w:style w:type="paragraph" w:styleId="ListParagraph">
    <w:name w:val="List Paragraph"/>
    <w:basedOn w:val="Normal"/>
    <w:uiPriority w:val="34"/>
    <w:qFormat/>
    <w:rsid w:val="00191BA5"/>
    <w:pPr>
      <w:ind w:left="720"/>
      <w:contextualSpacing/>
    </w:pPr>
  </w:style>
  <w:style w:type="character" w:styleId="IntenseEmphasis">
    <w:name w:val="Intense Emphasis"/>
    <w:basedOn w:val="DefaultParagraphFont"/>
    <w:uiPriority w:val="21"/>
    <w:qFormat/>
    <w:rsid w:val="00191BA5"/>
    <w:rPr>
      <w:i/>
      <w:iCs/>
      <w:color w:val="0F4761" w:themeColor="accent1" w:themeShade="BF"/>
    </w:rPr>
  </w:style>
  <w:style w:type="paragraph" w:styleId="IntenseQuote">
    <w:name w:val="Intense Quote"/>
    <w:basedOn w:val="Normal"/>
    <w:next w:val="Normal"/>
    <w:link w:val="IntenseQuoteChar"/>
    <w:uiPriority w:val="30"/>
    <w:qFormat/>
    <w:rsid w:val="00191B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1BA5"/>
    <w:rPr>
      <w:i/>
      <w:iCs/>
      <w:color w:val="0F4761" w:themeColor="accent1" w:themeShade="BF"/>
    </w:rPr>
  </w:style>
  <w:style w:type="character" w:styleId="IntenseReference">
    <w:name w:val="Intense Reference"/>
    <w:basedOn w:val="DefaultParagraphFont"/>
    <w:uiPriority w:val="32"/>
    <w:qFormat/>
    <w:rsid w:val="00191BA5"/>
    <w:rPr>
      <w:b/>
      <w:bCs/>
      <w:smallCaps/>
      <w:color w:val="0F4761" w:themeColor="accent1" w:themeShade="BF"/>
      <w:spacing w:val="5"/>
    </w:rPr>
  </w:style>
  <w:style w:type="table" w:styleId="TableGrid">
    <w:name w:val="Table Grid"/>
    <w:basedOn w:val="TableNormal"/>
    <w:uiPriority w:val="39"/>
    <w:rsid w:val="00191BA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4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5F3"/>
    <w:rPr>
      <w:kern w:val="0"/>
      <w14:ligatures w14:val="none"/>
    </w:rPr>
  </w:style>
  <w:style w:type="paragraph" w:styleId="Footer">
    <w:name w:val="footer"/>
    <w:basedOn w:val="Normal"/>
    <w:link w:val="FooterChar"/>
    <w:uiPriority w:val="99"/>
    <w:unhideWhenUsed/>
    <w:rsid w:val="00974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5F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225</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Audsley-Jones</dc:creator>
  <cp:keywords/>
  <dc:description/>
  <cp:lastModifiedBy>Emma Audsley-Jones</cp:lastModifiedBy>
  <cp:revision>3</cp:revision>
  <dcterms:created xsi:type="dcterms:W3CDTF">2025-01-10T12:00:00Z</dcterms:created>
  <dcterms:modified xsi:type="dcterms:W3CDTF">2025-01-10T12:32:00Z</dcterms:modified>
</cp:coreProperties>
</file>