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6E1" w:rsidRDefault="002B67FB" w:rsidP="00846FC4">
      <w:r>
        <w:t>General Safeguarding and Policy Review Cycle</w:t>
      </w:r>
    </w:p>
    <w:p w:rsidR="00846FC4" w:rsidRDefault="00846FC4" w:rsidP="00846FC4"/>
    <w:p w:rsidR="00846FC4" w:rsidRDefault="00F55556" w:rsidP="00846FC4">
      <w:r>
        <w:rPr>
          <w:noProof/>
        </w:rPr>
        <w:pict>
          <v:shapetype id="_x0000_t177" coordsize="21600,21600" o:spt="177" path="m,l21600,r,17255l10800,21600,,17255xe">
            <v:stroke joinstyle="miter"/>
            <v:path gradientshapeok="t" o:connecttype="rect" textboxrect="0,0,21600,17255"/>
          </v:shapetype>
          <v:shape id="Flowchart: Off-page Connector 4" o:spid="_x0000_s1026" type="#_x0000_t177" style="position:absolute;margin-left:0;margin-top:5.55pt;width:308.4pt;height:374.4pt;z-index:251659264;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" fillcolor="#4472c4 [3204]" strokecolor="#1f3763 [1604]" strokeweight="1pt">
            <v:path arrowok="t"/>
            <w10:wrap anchorx="margin"/>
          </v:shape>
        </w:pict>
      </w:r>
      <w:r>
        <w:rPr>
          <w:noProof/>
        </w:rPr>
        <w:pict>
          <v:shape id="Flowchart: Off-page Connector 3" o:spid="_x0000_s1029" type="#_x0000_t177" style="position:absolute;margin-left:0;margin-top:30.75pt;width:257.4pt;height:319.2pt;z-index:251660288;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" fillcolor="#7030a0" strokecolor="#1f3763 [1604]" strokeweight="1pt">
            <v:path arrowok="t"/>
            <w10:wrap anchorx="margin"/>
          </v:shape>
        </w:pict>
      </w:r>
    </w:p>
    <w:p w:rsidR="00846FC4" w:rsidRDefault="00846FC4" w:rsidP="00846FC4"/>
    <w:p w:rsidR="00846FC4" w:rsidRDefault="00F55556" w:rsidP="00846FC4">
      <w:r>
        <w:rPr>
          <w:noProof/>
        </w:rPr>
        <w:pict>
          <v:shape id="Flowchart: Off-page Connector 2" o:spid="_x0000_s1028" type="#_x0000_t177" style="position:absolute;margin-left:0;margin-top:9.75pt;width:205.2pt;height:267pt;z-index:251661312;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" fillcolor="yellow" strokecolor="#1f3763 [1604]" strokeweight="1pt">
            <v:path arrowok="t"/>
            <w10:wrap anchorx="margin"/>
          </v:shape>
        </w:pict>
      </w:r>
    </w:p>
    <w:p w:rsidR="00846FC4" w:rsidRDefault="003E7748" w:rsidP="00846FC4">
      <w:r>
        <w:rPr>
          <w:noProof/>
          <w:lang w:eastAsia="en-GB"/>
        </w:rPr>
        <w:drawing>
          <wp:anchor distT="0" distB="0" distL="114300" distR="114300" simplePos="0" relativeHeight="251662336" behindDoc="0" locked="0" layoutInCell="1" allowOverlap="1">
            <wp:simplePos x="0" y="0"/>
            <wp:positionH relativeFrom="margin">
              <wp:posOffset>2354580</wp:posOffset>
            </wp:positionH>
            <wp:positionV relativeFrom="margin">
              <wp:posOffset>1521460</wp:posOffset>
            </wp:positionV>
            <wp:extent cx="1876425" cy="2207895"/>
            <wp:effectExtent l="0" t="0" r="9525" b="190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company name&#10;&#10;Description automatically generated"/>
                    <pic:cNvPicPr>
                      <a:picLocks noChangeAspect="1" noChangeArrowheads="1"/>
                    </pic:cNvPicPr>
                  </pic:nvPicPr>
                  <pic:blipFill rotWithShape="1">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0288" t="27986" r="31229" b="40791"/>
                    <a:stretch/>
                  </pic:blipFill>
                  <pic:spPr bwMode="auto">
                    <a:xfrm>
                      <a:off x="0" y="0"/>
                      <a:ext cx="1876425" cy="2207895"/>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846FC4" w:rsidRDefault="00846FC4" w:rsidP="00846FC4"/>
    <w:p w:rsidR="00846FC4" w:rsidRDefault="00846FC4" w:rsidP="00846FC4"/>
    <w:p w:rsidR="00846FC4" w:rsidRDefault="00846FC4" w:rsidP="00846FC4"/>
    <w:p w:rsidR="00846FC4" w:rsidRDefault="00846FC4" w:rsidP="00846FC4"/>
    <w:p w:rsidR="00846FC4" w:rsidRDefault="00846FC4" w:rsidP="00846FC4"/>
    <w:p w:rsidR="00846FC4" w:rsidRDefault="00846FC4" w:rsidP="00846FC4"/>
    <w:p w:rsidR="00846FC4" w:rsidRPr="005A1A6E" w:rsidRDefault="00846FC4" w:rsidP="00846FC4">
      <w:pPr>
        <w:rPr>
          <w:color w:val="000000" w:themeColor="text1"/>
        </w:rPr>
      </w:pPr>
    </w:p>
    <w:p w:rsidR="00846FC4" w:rsidRPr="005A1A6E" w:rsidRDefault="00846FC4" w:rsidP="00846FC4">
      <w:pPr>
        <w:rPr>
          <w:color w:val="000000" w:themeColor="text1"/>
        </w:rPr>
      </w:pPr>
    </w:p>
    <w:p w:rsidR="00846FC4" w:rsidRPr="005A1A6E" w:rsidRDefault="00846FC4" w:rsidP="00846FC4">
      <w:pPr>
        <w:rPr>
          <w:color w:val="000000" w:themeColor="text1"/>
        </w:rPr>
      </w:pPr>
    </w:p>
    <w:p w:rsidR="00846FC4" w:rsidRPr="005A1A6E" w:rsidRDefault="00846FC4" w:rsidP="00846FC4">
      <w:pPr>
        <w:rPr>
          <w:color w:val="000000" w:themeColor="text1"/>
        </w:rPr>
      </w:pPr>
    </w:p>
    <w:p w:rsidR="00846FC4" w:rsidRPr="005A1A6E" w:rsidRDefault="00846FC4" w:rsidP="00846FC4">
      <w:pPr>
        <w:rPr>
          <w:color w:val="000000" w:themeColor="text1"/>
        </w:rPr>
      </w:pPr>
    </w:p>
    <w:p w:rsidR="00846FC4" w:rsidRPr="005A1A6E" w:rsidRDefault="00846FC4" w:rsidP="00846FC4">
      <w:pPr>
        <w:rPr>
          <w:color w:val="000000" w:themeColor="text1"/>
        </w:rPr>
      </w:pPr>
    </w:p>
    <w:p w:rsidR="00846FC4" w:rsidRPr="005A1A6E" w:rsidRDefault="00846FC4" w:rsidP="00846FC4">
      <w:pPr>
        <w:rPr>
          <w:color w:val="000000" w:themeColor="text1"/>
        </w:rPr>
      </w:pPr>
    </w:p>
    <w:p w:rsidR="00846FC4" w:rsidRPr="005A1A6E" w:rsidRDefault="00846FC4" w:rsidP="00846FC4">
      <w:pPr>
        <w:rPr>
          <w:color w:val="000000" w:themeColor="text1"/>
        </w:rPr>
      </w:pPr>
    </w:p>
    <w:p w:rsidR="00846FC4" w:rsidRDefault="00F55556" w:rsidP="00846FC4">
      <w:pPr>
        <w:jc w:val="center"/>
        <w:rPr>
          <w:sz w:val="48"/>
          <w:szCs w:val="48"/>
        </w:rPr>
      </w:pPr>
      <w:r w:rsidRPr="00F55556">
        <w:rPr>
          <w:noProof/>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Star: 4 Points 1" o:spid="_x0000_s1027" type="#_x0000_t187" style="position:absolute;left:0;text-align:left;margin-left:25.4pt;margin-top:54.3pt;width:396.6pt;height:60.1pt;z-index:2516582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" fillcolor="#4472c4 [3204]" strokecolor="#1f3763 [1604]" strokeweight="1pt">
            <v:path arrowok="t"/>
          </v:shape>
        </w:pict>
      </w:r>
      <w:r w:rsidR="00846FC4" w:rsidRPr="005A1A6E">
        <w:rPr>
          <w:color w:val="000000" w:themeColor="text1"/>
          <w:sz w:val="48"/>
          <w:szCs w:val="48"/>
          <w:highlight w:val="yellow"/>
        </w:rPr>
        <w:t>Live, Laugh, Love to Learn</w:t>
      </w:r>
    </w:p>
    <w:p w:rsidR="000A59BD" w:rsidRDefault="000A59BD"/>
    <w:p w:rsidR="00FC62F7" w:rsidRDefault="00FC62F7"/>
    <w:p w:rsidR="00FC62F7" w:rsidRDefault="00FC62F7"/>
    <w:p w:rsidR="00271225" w:rsidRDefault="00271225"/>
    <w:p w:rsidR="00271225" w:rsidRDefault="00271225"/>
    <w:p w:rsidR="00271225" w:rsidRDefault="00271225"/>
    <w:p w:rsidR="00AE3235" w:rsidRPr="00B40452" w:rsidRDefault="00FA1E45">
      <w:pPr>
        <w:rPr>
          <w:rFonts w:ascii="Comic Sans MS" w:hAnsi="Comic Sans MS"/>
          <w:sz w:val="28"/>
          <w:szCs w:val="28"/>
        </w:rPr>
      </w:pPr>
      <w:r w:rsidRPr="00B40452">
        <w:rPr>
          <w:rFonts w:ascii="Comic Sans MS" w:hAnsi="Comic Sans MS"/>
          <w:sz w:val="28"/>
          <w:szCs w:val="28"/>
        </w:rPr>
        <w:t xml:space="preserve">Child Protection and Safeguarding </w:t>
      </w:r>
      <w:r w:rsidR="00271225" w:rsidRPr="00B40452">
        <w:rPr>
          <w:rFonts w:ascii="Comic Sans MS" w:hAnsi="Comic Sans MS"/>
          <w:sz w:val="28"/>
          <w:szCs w:val="28"/>
        </w:rPr>
        <w:t>Policy</w:t>
      </w:r>
    </w:p>
    <w:p w:rsidR="00FA1E45" w:rsidRPr="00B40452" w:rsidRDefault="00FA1E45">
      <w:pPr>
        <w:rPr>
          <w:rFonts w:ascii="Comic Sans MS" w:hAnsi="Comic Sans MS"/>
          <w:sz w:val="28"/>
          <w:szCs w:val="28"/>
        </w:rPr>
      </w:pPr>
      <w:r w:rsidRPr="00B40452">
        <w:rPr>
          <w:rFonts w:ascii="Comic Sans MS" w:hAnsi="Comic Sans MS"/>
          <w:sz w:val="28"/>
          <w:szCs w:val="28"/>
        </w:rPr>
        <w:t>March 2024</w:t>
      </w:r>
    </w:p>
    <w:p w:rsidR="00FA1E45" w:rsidRPr="00B40452" w:rsidRDefault="00FA1E45">
      <w:pPr>
        <w:rPr>
          <w:rFonts w:ascii="Comic Sans MS" w:hAnsi="Comic Sans MS"/>
          <w:sz w:val="28"/>
          <w:szCs w:val="28"/>
        </w:rPr>
      </w:pPr>
      <w:r w:rsidRPr="00B40452">
        <w:rPr>
          <w:rFonts w:ascii="Comic Sans MS" w:hAnsi="Comic Sans MS"/>
          <w:sz w:val="28"/>
          <w:szCs w:val="28"/>
        </w:rPr>
        <w:t>L Nixon</w:t>
      </w:r>
    </w:p>
    <w:p w:rsidR="00FA1E45" w:rsidRPr="00B40452" w:rsidRDefault="00FA1E45">
      <w:pPr>
        <w:rPr>
          <w:rFonts w:ascii="Comic Sans MS" w:hAnsi="Comic Sans MS"/>
          <w:sz w:val="28"/>
          <w:szCs w:val="28"/>
        </w:rPr>
      </w:pPr>
    </w:p>
    <w:p w:rsidR="00FA1E45" w:rsidRPr="00B40452" w:rsidRDefault="00FA1E45">
      <w:pPr>
        <w:rPr>
          <w:rFonts w:ascii="Comic Sans MS" w:hAnsi="Comic Sans MS"/>
          <w:sz w:val="28"/>
          <w:szCs w:val="28"/>
        </w:rPr>
      </w:pPr>
    </w:p>
    <w:p w:rsidR="00FA1E45" w:rsidRPr="00B40452" w:rsidRDefault="00FA1E45">
      <w:pPr>
        <w:rPr>
          <w:rFonts w:ascii="Comic Sans MS" w:hAnsi="Comic Sans MS"/>
          <w:sz w:val="28"/>
          <w:szCs w:val="28"/>
        </w:rPr>
      </w:pPr>
    </w:p>
    <w:p w:rsidR="00FA1E45" w:rsidRPr="00F3057A" w:rsidRDefault="00FA1E45">
      <w:pPr>
        <w:rPr>
          <w:rFonts w:ascii="Comic Sans MS" w:hAnsi="Comic Sans MS"/>
          <w:b/>
          <w:bCs/>
          <w:sz w:val="28"/>
          <w:szCs w:val="28"/>
        </w:rPr>
      </w:pPr>
      <w:r w:rsidRPr="00F3057A">
        <w:rPr>
          <w:rFonts w:ascii="Comic Sans MS" w:hAnsi="Comic Sans MS"/>
          <w:b/>
          <w:bCs/>
          <w:sz w:val="28"/>
          <w:szCs w:val="28"/>
        </w:rPr>
        <w:t>Our Strong Safeguarding Culture</w:t>
      </w:r>
    </w:p>
    <w:p w:rsidR="00FA1E45" w:rsidRPr="00B40452" w:rsidRDefault="00FA1E45">
      <w:pPr>
        <w:rPr>
          <w:rFonts w:ascii="Comic Sans MS" w:hAnsi="Comic Sans MS"/>
          <w:sz w:val="28"/>
          <w:szCs w:val="28"/>
        </w:rPr>
      </w:pPr>
    </w:p>
    <w:p w:rsidR="00FA1E45" w:rsidRPr="00B40452" w:rsidRDefault="00FA1E45">
      <w:pPr>
        <w:rPr>
          <w:rFonts w:ascii="Comic Sans MS" w:hAnsi="Comic Sans MS"/>
          <w:sz w:val="28"/>
          <w:szCs w:val="28"/>
        </w:rPr>
      </w:pPr>
      <w:r w:rsidRPr="00B40452">
        <w:rPr>
          <w:rFonts w:ascii="Comic Sans MS" w:hAnsi="Comic Sans MS"/>
          <w:sz w:val="28"/>
          <w:szCs w:val="28"/>
        </w:rPr>
        <w:t>I am honoured to say th</w:t>
      </w:r>
      <w:r w:rsidR="00BA36EE">
        <w:rPr>
          <w:rFonts w:ascii="Comic Sans MS" w:hAnsi="Comic Sans MS"/>
          <w:sz w:val="28"/>
          <w:szCs w:val="28"/>
        </w:rPr>
        <w:t>at I write this using the multiple eyes within our community who I support</w:t>
      </w:r>
      <w:r w:rsidRPr="00B40452">
        <w:rPr>
          <w:rFonts w:ascii="Comic Sans MS" w:hAnsi="Comic Sans MS"/>
          <w:sz w:val="28"/>
          <w:szCs w:val="28"/>
        </w:rPr>
        <w:t>.  I am well aware of the needs of our local community in terms of food and housing support.  The core of our safeguarding principles is the shared responsibility we have</w:t>
      </w:r>
      <w:r w:rsidR="00E30AA5">
        <w:rPr>
          <w:rFonts w:ascii="Comic Sans MS" w:hAnsi="Comic Sans MS"/>
          <w:sz w:val="28"/>
          <w:szCs w:val="28"/>
        </w:rPr>
        <w:t>,</w:t>
      </w:r>
      <w:r w:rsidRPr="00B40452">
        <w:rPr>
          <w:rFonts w:ascii="Comic Sans MS" w:hAnsi="Comic Sans MS"/>
          <w:sz w:val="28"/>
          <w:szCs w:val="28"/>
        </w:rPr>
        <w:t xml:space="preserve"> to look after and protect each other in difficult times as well as times of plenty.</w:t>
      </w:r>
    </w:p>
    <w:p w:rsidR="00FA1E45" w:rsidRPr="00B40452" w:rsidRDefault="00FA1E45">
      <w:pPr>
        <w:rPr>
          <w:rFonts w:ascii="Comic Sans MS" w:hAnsi="Comic Sans MS"/>
          <w:sz w:val="28"/>
          <w:szCs w:val="28"/>
        </w:rPr>
      </w:pPr>
    </w:p>
    <w:p w:rsidR="00FA1E45" w:rsidRPr="00B40452" w:rsidRDefault="00FA1E45" w:rsidP="00F0472E">
      <w:pPr>
        <w:rPr>
          <w:rFonts w:ascii="Comic Sans MS" w:hAnsi="Comic Sans MS"/>
          <w:sz w:val="28"/>
          <w:szCs w:val="28"/>
        </w:rPr>
      </w:pPr>
      <w:r w:rsidRPr="00B40452">
        <w:rPr>
          <w:rFonts w:ascii="Comic Sans MS" w:hAnsi="Comic Sans MS"/>
          <w:sz w:val="28"/>
          <w:szCs w:val="28"/>
        </w:rPr>
        <w:t>In adhering to this principle</w:t>
      </w:r>
      <w:r w:rsidR="00E30AA5">
        <w:rPr>
          <w:rFonts w:ascii="Comic Sans MS" w:hAnsi="Comic Sans MS"/>
          <w:sz w:val="28"/>
          <w:szCs w:val="28"/>
        </w:rPr>
        <w:t>,</w:t>
      </w:r>
      <w:r w:rsidRPr="00B40452">
        <w:rPr>
          <w:rFonts w:ascii="Comic Sans MS" w:hAnsi="Comic Sans MS"/>
          <w:sz w:val="28"/>
          <w:szCs w:val="28"/>
        </w:rPr>
        <w:t xml:space="preserve"> I focus on a welcoming environment for all children regardless of race, age, ability, culture, language, religion, gender identity or sexual identity.  All children have equal rights as far as protection is concerned.  </w:t>
      </w:r>
      <w:r w:rsidR="00BA36EE">
        <w:rPr>
          <w:rFonts w:ascii="Comic Sans MS" w:hAnsi="Comic Sans MS"/>
          <w:sz w:val="28"/>
          <w:szCs w:val="28"/>
        </w:rPr>
        <w:t>This means that from Jan 2026 I will be responding to local authority requests alongside privately funded requests.</w:t>
      </w:r>
    </w:p>
    <w:p w:rsidR="00FA1E45" w:rsidRPr="00B40452" w:rsidRDefault="00FA1E45" w:rsidP="00FA1E45">
      <w:pPr>
        <w:rPr>
          <w:rFonts w:ascii="Comic Sans MS" w:hAnsi="Comic Sans MS"/>
          <w:sz w:val="28"/>
          <w:szCs w:val="28"/>
        </w:rPr>
      </w:pPr>
    </w:p>
    <w:p w:rsidR="00FA1E45" w:rsidRPr="00B40452" w:rsidRDefault="00FA1E45" w:rsidP="00FA1E45">
      <w:pPr>
        <w:rPr>
          <w:rFonts w:ascii="Comic Sans MS" w:hAnsi="Comic Sans MS"/>
          <w:sz w:val="28"/>
          <w:szCs w:val="28"/>
        </w:rPr>
      </w:pPr>
      <w:r w:rsidRPr="00B40452">
        <w:rPr>
          <w:rFonts w:ascii="Comic Sans MS" w:hAnsi="Comic Sans MS"/>
          <w:sz w:val="28"/>
          <w:szCs w:val="28"/>
        </w:rPr>
        <w:t>I keep a record of expiry dates and policy review dates to make sure that nothing expires</w:t>
      </w:r>
      <w:r w:rsidR="00F0472E">
        <w:rPr>
          <w:rFonts w:ascii="Comic Sans MS" w:hAnsi="Comic Sans MS"/>
          <w:sz w:val="28"/>
          <w:szCs w:val="28"/>
        </w:rPr>
        <w:t>:</w:t>
      </w:r>
    </w:p>
    <w:p w:rsidR="00FA1E45" w:rsidRPr="00B40452" w:rsidRDefault="00FA1E45" w:rsidP="00FA1E45">
      <w:pPr>
        <w:rPr>
          <w:rFonts w:ascii="Comic Sans MS" w:hAnsi="Comic Sans MS"/>
          <w:sz w:val="28"/>
          <w:szCs w:val="28"/>
        </w:rPr>
      </w:pPr>
    </w:p>
    <w:tbl>
      <w:tblPr>
        <w:tblStyle w:val="TableGrid"/>
        <w:tblW w:w="0" w:type="auto"/>
        <w:tblLayout w:type="fixed"/>
        <w:tblLook w:val="04A0"/>
      </w:tblPr>
      <w:tblGrid>
        <w:gridCol w:w="7650"/>
        <w:gridCol w:w="6"/>
        <w:gridCol w:w="2800"/>
      </w:tblGrid>
      <w:tr w:rsidR="00FA1E45" w:rsidRPr="00B40452" w:rsidTr="00C65503">
        <w:tc>
          <w:tcPr>
            <w:tcW w:w="7650" w:type="dxa"/>
          </w:tcPr>
          <w:p w:rsidR="00FA1E45" w:rsidRPr="00B40452" w:rsidRDefault="00FA1E45" w:rsidP="00FA1E45">
            <w:pPr>
              <w:rPr>
                <w:rFonts w:ascii="Comic Sans MS" w:hAnsi="Comic Sans MS"/>
                <w:b/>
                <w:bCs/>
                <w:sz w:val="28"/>
                <w:szCs w:val="28"/>
              </w:rPr>
            </w:pPr>
            <w:r w:rsidRPr="00B40452">
              <w:rPr>
                <w:rFonts w:ascii="Comic Sans MS" w:hAnsi="Comic Sans MS"/>
                <w:b/>
                <w:bCs/>
                <w:sz w:val="28"/>
                <w:szCs w:val="28"/>
              </w:rPr>
              <w:t>Item</w:t>
            </w:r>
          </w:p>
        </w:tc>
        <w:tc>
          <w:tcPr>
            <w:tcW w:w="2806" w:type="dxa"/>
            <w:gridSpan w:val="2"/>
          </w:tcPr>
          <w:p w:rsidR="00FA1E45" w:rsidRPr="00B40452" w:rsidRDefault="00C80A1B" w:rsidP="00FA1E45">
            <w:pPr>
              <w:rPr>
                <w:rFonts w:ascii="Comic Sans MS" w:hAnsi="Comic Sans MS"/>
                <w:b/>
                <w:bCs/>
                <w:sz w:val="28"/>
                <w:szCs w:val="28"/>
              </w:rPr>
            </w:pPr>
            <w:r w:rsidRPr="00B40452">
              <w:rPr>
                <w:rFonts w:ascii="Comic Sans MS" w:hAnsi="Comic Sans MS"/>
                <w:b/>
                <w:bCs/>
                <w:sz w:val="28"/>
                <w:szCs w:val="28"/>
              </w:rPr>
              <w:t xml:space="preserve">Review / </w:t>
            </w:r>
            <w:r w:rsidR="00FA1E45" w:rsidRPr="00B40452">
              <w:rPr>
                <w:rFonts w:ascii="Comic Sans MS" w:hAnsi="Comic Sans MS"/>
                <w:b/>
                <w:bCs/>
                <w:sz w:val="28"/>
                <w:szCs w:val="28"/>
              </w:rPr>
              <w:t>Expiry Date</w:t>
            </w:r>
          </w:p>
        </w:tc>
      </w:tr>
      <w:tr w:rsidR="00FA1E45" w:rsidRPr="00B40452" w:rsidTr="00C65503">
        <w:tc>
          <w:tcPr>
            <w:tcW w:w="7650" w:type="dxa"/>
          </w:tcPr>
          <w:p w:rsidR="00FA1E45" w:rsidRPr="00B40452" w:rsidRDefault="00D92503" w:rsidP="00D92503">
            <w:pPr>
              <w:spacing w:after="160"/>
              <w:rPr>
                <w:rFonts w:ascii="Comic Sans MS" w:hAnsi="Comic Sans MS"/>
                <w:sz w:val="28"/>
                <w:szCs w:val="28"/>
              </w:rPr>
            </w:pPr>
            <w:r w:rsidRPr="00B40452">
              <w:rPr>
                <w:rFonts w:ascii="Comic Sans MS" w:hAnsi="Comic Sans MS"/>
                <w:sz w:val="28"/>
                <w:szCs w:val="28"/>
              </w:rPr>
              <w:t>Liability Insurance</w:t>
            </w:r>
          </w:p>
        </w:tc>
        <w:tc>
          <w:tcPr>
            <w:tcW w:w="2806" w:type="dxa"/>
            <w:gridSpan w:val="2"/>
          </w:tcPr>
          <w:p w:rsidR="00FA1E45" w:rsidRPr="00B40452" w:rsidRDefault="00BA36EE" w:rsidP="00BA36EE">
            <w:pPr>
              <w:rPr>
                <w:rFonts w:ascii="Comic Sans MS" w:hAnsi="Comic Sans MS"/>
                <w:sz w:val="28"/>
                <w:szCs w:val="28"/>
              </w:rPr>
            </w:pPr>
            <w:r>
              <w:rPr>
                <w:rFonts w:ascii="Comic Sans MS" w:hAnsi="Comic Sans MS"/>
                <w:sz w:val="28"/>
                <w:szCs w:val="28"/>
              </w:rPr>
              <w:t>2/11/27</w:t>
            </w:r>
            <w:r w:rsidR="008F2D45" w:rsidRPr="00B40452">
              <w:rPr>
                <w:rFonts w:ascii="Comic Sans MS" w:hAnsi="Comic Sans MS"/>
                <w:sz w:val="28"/>
                <w:szCs w:val="28"/>
              </w:rPr>
              <w:t xml:space="preserve"> </w:t>
            </w:r>
          </w:p>
        </w:tc>
      </w:tr>
      <w:tr w:rsidR="00FA1E45" w:rsidRPr="00B40452" w:rsidTr="00C65503">
        <w:tc>
          <w:tcPr>
            <w:tcW w:w="7650" w:type="dxa"/>
          </w:tcPr>
          <w:p w:rsidR="00FA1E45" w:rsidRPr="00B40452" w:rsidRDefault="00D92503" w:rsidP="00D92503">
            <w:pPr>
              <w:spacing w:after="160"/>
              <w:rPr>
                <w:rFonts w:ascii="Comic Sans MS" w:hAnsi="Comic Sans MS"/>
                <w:sz w:val="28"/>
                <w:szCs w:val="28"/>
              </w:rPr>
            </w:pPr>
            <w:r w:rsidRPr="00B40452">
              <w:rPr>
                <w:rFonts w:ascii="Comic Sans MS" w:hAnsi="Comic Sans MS"/>
                <w:sz w:val="28"/>
                <w:szCs w:val="28"/>
              </w:rPr>
              <w:t>Professional Insurance and</w:t>
            </w:r>
          </w:p>
        </w:tc>
        <w:tc>
          <w:tcPr>
            <w:tcW w:w="2806" w:type="dxa"/>
            <w:gridSpan w:val="2"/>
          </w:tcPr>
          <w:p w:rsidR="00FA1E45" w:rsidRPr="00B40452" w:rsidRDefault="008F2D45" w:rsidP="00BA36EE">
            <w:pPr>
              <w:rPr>
                <w:rFonts w:ascii="Comic Sans MS" w:hAnsi="Comic Sans MS"/>
                <w:sz w:val="28"/>
                <w:szCs w:val="28"/>
              </w:rPr>
            </w:pPr>
            <w:r w:rsidRPr="00B40452">
              <w:rPr>
                <w:rFonts w:ascii="Comic Sans MS" w:hAnsi="Comic Sans MS"/>
                <w:sz w:val="28"/>
                <w:szCs w:val="28"/>
              </w:rPr>
              <w:t>2/11/2</w:t>
            </w:r>
            <w:r w:rsidR="00BA36EE">
              <w:rPr>
                <w:rFonts w:ascii="Comic Sans MS" w:hAnsi="Comic Sans MS"/>
                <w:sz w:val="28"/>
                <w:szCs w:val="28"/>
              </w:rPr>
              <w:t>7</w:t>
            </w:r>
          </w:p>
        </w:tc>
      </w:tr>
      <w:tr w:rsidR="00FA1E45" w:rsidRPr="00B40452" w:rsidTr="00C65503">
        <w:tc>
          <w:tcPr>
            <w:tcW w:w="7650" w:type="dxa"/>
          </w:tcPr>
          <w:p w:rsidR="00FA1E45" w:rsidRPr="00B40452" w:rsidRDefault="00D92503" w:rsidP="00D92503">
            <w:pPr>
              <w:spacing w:after="160"/>
              <w:rPr>
                <w:rFonts w:ascii="Comic Sans MS" w:hAnsi="Comic Sans MS"/>
                <w:sz w:val="28"/>
                <w:szCs w:val="28"/>
              </w:rPr>
            </w:pPr>
            <w:r w:rsidRPr="00B40452">
              <w:rPr>
                <w:rFonts w:ascii="Comic Sans MS" w:hAnsi="Comic Sans MS"/>
                <w:sz w:val="28"/>
                <w:szCs w:val="28"/>
              </w:rPr>
              <w:t>Employer</w:t>
            </w:r>
            <w:r w:rsidR="00F0472E">
              <w:rPr>
                <w:rFonts w:ascii="Comic Sans MS" w:hAnsi="Comic Sans MS"/>
                <w:sz w:val="28"/>
                <w:szCs w:val="28"/>
              </w:rPr>
              <w:t>’</w:t>
            </w:r>
            <w:r w:rsidRPr="00B40452">
              <w:rPr>
                <w:rFonts w:ascii="Comic Sans MS" w:hAnsi="Comic Sans MS"/>
                <w:sz w:val="28"/>
                <w:szCs w:val="28"/>
              </w:rPr>
              <w:t>s liability insurance</w:t>
            </w:r>
          </w:p>
        </w:tc>
        <w:tc>
          <w:tcPr>
            <w:tcW w:w="2806" w:type="dxa"/>
            <w:gridSpan w:val="2"/>
          </w:tcPr>
          <w:p w:rsidR="00FA1E45" w:rsidRPr="00B40452" w:rsidRDefault="008F2D45" w:rsidP="00BA36EE">
            <w:pPr>
              <w:rPr>
                <w:rFonts w:ascii="Comic Sans MS" w:hAnsi="Comic Sans MS"/>
                <w:sz w:val="28"/>
                <w:szCs w:val="28"/>
              </w:rPr>
            </w:pPr>
            <w:r w:rsidRPr="00B40452">
              <w:rPr>
                <w:rFonts w:ascii="Comic Sans MS" w:hAnsi="Comic Sans MS"/>
                <w:sz w:val="28"/>
                <w:szCs w:val="28"/>
              </w:rPr>
              <w:t>2/11/2</w:t>
            </w:r>
            <w:r w:rsidR="00BA36EE">
              <w:rPr>
                <w:rFonts w:ascii="Comic Sans MS" w:hAnsi="Comic Sans MS"/>
                <w:sz w:val="28"/>
                <w:szCs w:val="28"/>
              </w:rPr>
              <w:t>7</w:t>
            </w:r>
          </w:p>
        </w:tc>
      </w:tr>
      <w:tr w:rsidR="00FA1E45" w:rsidRPr="00B40452" w:rsidTr="00C65503">
        <w:tc>
          <w:tcPr>
            <w:tcW w:w="7650" w:type="dxa"/>
          </w:tcPr>
          <w:p w:rsidR="00D92503" w:rsidRPr="00B40452" w:rsidRDefault="00D92503" w:rsidP="00D92503">
            <w:pPr>
              <w:rPr>
                <w:rFonts w:ascii="Comic Sans MS" w:hAnsi="Comic Sans MS"/>
                <w:sz w:val="28"/>
                <w:szCs w:val="28"/>
              </w:rPr>
            </w:pPr>
            <w:r w:rsidRPr="00B40452">
              <w:rPr>
                <w:rFonts w:ascii="Comic Sans MS" w:hAnsi="Comic Sans MS"/>
                <w:sz w:val="28"/>
                <w:szCs w:val="28"/>
              </w:rPr>
              <w:t>These insurances are in place with Markel Direct as well as childcare.co.uk as a gold member</w:t>
            </w:r>
          </w:p>
          <w:p w:rsidR="00FA1E45" w:rsidRPr="00B40452" w:rsidRDefault="00D92503" w:rsidP="00D92503">
            <w:pPr>
              <w:spacing w:after="160"/>
              <w:rPr>
                <w:rFonts w:ascii="Comic Sans MS" w:hAnsi="Comic Sans MS"/>
                <w:sz w:val="28"/>
                <w:szCs w:val="28"/>
              </w:rPr>
            </w:pPr>
            <w:r w:rsidRPr="00B40452">
              <w:rPr>
                <w:rFonts w:ascii="Comic Sans MS" w:hAnsi="Comic Sans MS"/>
                <w:sz w:val="28"/>
                <w:szCs w:val="28"/>
              </w:rPr>
              <w:t>I have a lanyard with my Enhanced DBS certificate number which is on the update service.</w:t>
            </w:r>
          </w:p>
        </w:tc>
        <w:tc>
          <w:tcPr>
            <w:tcW w:w="2806" w:type="dxa"/>
            <w:gridSpan w:val="2"/>
          </w:tcPr>
          <w:p w:rsidR="008F2D45" w:rsidRPr="00B40452" w:rsidRDefault="008F2D45" w:rsidP="00FA1E45">
            <w:pPr>
              <w:rPr>
                <w:rFonts w:ascii="Comic Sans MS" w:hAnsi="Comic Sans MS"/>
                <w:sz w:val="28"/>
                <w:szCs w:val="28"/>
              </w:rPr>
            </w:pPr>
            <w:r w:rsidRPr="00B40452">
              <w:rPr>
                <w:rFonts w:ascii="Comic Sans MS" w:hAnsi="Comic Sans MS"/>
                <w:sz w:val="28"/>
                <w:szCs w:val="28"/>
              </w:rPr>
              <w:t>January 202</w:t>
            </w:r>
            <w:r w:rsidR="00BA36EE">
              <w:rPr>
                <w:rFonts w:ascii="Comic Sans MS" w:hAnsi="Comic Sans MS"/>
                <w:sz w:val="28"/>
                <w:szCs w:val="28"/>
              </w:rPr>
              <w:t>7 next payment</w:t>
            </w:r>
          </w:p>
        </w:tc>
      </w:tr>
      <w:tr w:rsidR="00FA1E45" w:rsidRPr="00B40452" w:rsidTr="00C65503">
        <w:tc>
          <w:tcPr>
            <w:tcW w:w="7650" w:type="dxa"/>
          </w:tcPr>
          <w:p w:rsidR="00FA1E45" w:rsidRPr="00B40452" w:rsidRDefault="00D92503" w:rsidP="00D92503">
            <w:pPr>
              <w:spacing w:after="160"/>
              <w:rPr>
                <w:rFonts w:ascii="Comic Sans MS" w:hAnsi="Comic Sans MS"/>
                <w:color w:val="FF0000"/>
                <w:sz w:val="28"/>
                <w:szCs w:val="28"/>
              </w:rPr>
            </w:pPr>
            <w:r w:rsidRPr="00B40452">
              <w:rPr>
                <w:rFonts w:ascii="Comic Sans MS" w:hAnsi="Comic Sans MS"/>
                <w:color w:val="FF0000"/>
                <w:sz w:val="28"/>
                <w:szCs w:val="28"/>
              </w:rPr>
              <w:t>I have a</w:t>
            </w:r>
            <w:r w:rsidR="009179F5">
              <w:rPr>
                <w:rFonts w:ascii="Comic Sans MS" w:hAnsi="Comic Sans MS"/>
                <w:color w:val="FF0000"/>
                <w:sz w:val="28"/>
                <w:szCs w:val="28"/>
              </w:rPr>
              <w:t>n</w:t>
            </w:r>
            <w:r w:rsidRPr="00B40452">
              <w:rPr>
                <w:rFonts w:ascii="Comic Sans MS" w:hAnsi="Comic Sans MS"/>
                <w:color w:val="FF0000"/>
                <w:sz w:val="28"/>
                <w:szCs w:val="28"/>
              </w:rPr>
              <w:t xml:space="preserve"> Ofsted complaint paediatric first aid certificate</w:t>
            </w:r>
          </w:p>
        </w:tc>
        <w:tc>
          <w:tcPr>
            <w:tcW w:w="2806" w:type="dxa"/>
            <w:gridSpan w:val="2"/>
          </w:tcPr>
          <w:p w:rsidR="00BA36EE" w:rsidRDefault="008F2D45" w:rsidP="00FA1E45">
            <w:pPr>
              <w:rPr>
                <w:rFonts w:ascii="Comic Sans MS" w:hAnsi="Comic Sans MS"/>
                <w:color w:val="FF0000"/>
                <w:sz w:val="28"/>
                <w:szCs w:val="28"/>
              </w:rPr>
            </w:pPr>
            <w:r w:rsidRPr="00B40452">
              <w:rPr>
                <w:rFonts w:ascii="Comic Sans MS" w:hAnsi="Comic Sans MS"/>
                <w:color w:val="FF0000"/>
                <w:sz w:val="28"/>
                <w:szCs w:val="28"/>
              </w:rPr>
              <w:t xml:space="preserve">2/2/2027   </w:t>
            </w:r>
          </w:p>
          <w:p w:rsidR="00FA1E45" w:rsidRPr="00B40452" w:rsidRDefault="008F2D45" w:rsidP="00FA1E45">
            <w:pPr>
              <w:rPr>
                <w:rFonts w:ascii="Comic Sans MS" w:hAnsi="Comic Sans MS"/>
                <w:color w:val="FF0000"/>
                <w:sz w:val="28"/>
                <w:szCs w:val="28"/>
              </w:rPr>
            </w:pPr>
            <w:r w:rsidRPr="00B40452">
              <w:rPr>
                <w:rFonts w:ascii="Comic Sans MS" w:hAnsi="Comic Sans MS"/>
                <w:color w:val="FF0000"/>
                <w:sz w:val="28"/>
                <w:szCs w:val="28"/>
              </w:rPr>
              <w:t>£95 plus VAT</w:t>
            </w:r>
          </w:p>
        </w:tc>
      </w:tr>
      <w:tr w:rsidR="00FA1E45" w:rsidRPr="00B40452" w:rsidTr="00C65503">
        <w:tc>
          <w:tcPr>
            <w:tcW w:w="7650" w:type="dxa"/>
          </w:tcPr>
          <w:p w:rsidR="00FA1E45" w:rsidRDefault="00D92503" w:rsidP="00D92503">
            <w:pPr>
              <w:spacing w:after="160"/>
              <w:rPr>
                <w:rFonts w:ascii="Comic Sans MS" w:hAnsi="Comic Sans MS"/>
                <w:color w:val="FF0000"/>
                <w:sz w:val="28"/>
                <w:szCs w:val="28"/>
              </w:rPr>
            </w:pPr>
            <w:r w:rsidRPr="00B40452">
              <w:rPr>
                <w:rFonts w:ascii="Comic Sans MS" w:hAnsi="Comic Sans MS"/>
                <w:color w:val="FF0000"/>
                <w:sz w:val="28"/>
                <w:szCs w:val="28"/>
              </w:rPr>
              <w:t>I have Safeguarding children in Practise Level 3</w:t>
            </w:r>
          </w:p>
          <w:p w:rsidR="006A4194" w:rsidRDefault="006A4194" w:rsidP="00D92503">
            <w:pPr>
              <w:spacing w:after="160"/>
              <w:rPr>
                <w:rFonts w:ascii="Comic Sans MS" w:hAnsi="Comic Sans MS"/>
                <w:color w:val="FF0000"/>
                <w:sz w:val="28"/>
                <w:szCs w:val="28"/>
              </w:rPr>
            </w:pPr>
          </w:p>
          <w:p w:rsidR="006A4194" w:rsidRDefault="006A4194" w:rsidP="00D92503">
            <w:pPr>
              <w:spacing w:after="160"/>
              <w:rPr>
                <w:rFonts w:ascii="Comic Sans MS" w:hAnsi="Comic Sans MS"/>
                <w:color w:val="FF0000"/>
                <w:sz w:val="28"/>
                <w:szCs w:val="28"/>
              </w:rPr>
            </w:pPr>
            <w:r>
              <w:rPr>
                <w:rFonts w:ascii="Comic Sans MS" w:hAnsi="Comic Sans MS"/>
                <w:color w:val="FF0000"/>
                <w:sz w:val="28"/>
                <w:szCs w:val="28"/>
              </w:rPr>
              <w:t xml:space="preserve">Level 1 </w:t>
            </w:r>
          </w:p>
          <w:p w:rsidR="006A4194" w:rsidRDefault="006A4194" w:rsidP="00D92503">
            <w:pPr>
              <w:spacing w:after="160"/>
              <w:rPr>
                <w:rFonts w:ascii="Comic Sans MS" w:hAnsi="Comic Sans MS"/>
                <w:color w:val="FF0000"/>
                <w:sz w:val="28"/>
                <w:szCs w:val="28"/>
              </w:rPr>
            </w:pPr>
          </w:p>
          <w:p w:rsidR="006A4194" w:rsidRPr="00B40452" w:rsidRDefault="006A4194" w:rsidP="00D92503">
            <w:pPr>
              <w:spacing w:after="160"/>
              <w:rPr>
                <w:rFonts w:ascii="Comic Sans MS" w:hAnsi="Comic Sans MS"/>
                <w:color w:val="FF0000"/>
                <w:sz w:val="28"/>
                <w:szCs w:val="28"/>
              </w:rPr>
            </w:pPr>
            <w:r>
              <w:rPr>
                <w:rFonts w:ascii="Comic Sans MS" w:hAnsi="Comic Sans MS"/>
                <w:color w:val="FF0000"/>
                <w:sz w:val="28"/>
                <w:szCs w:val="28"/>
              </w:rPr>
              <w:t>Level 4</w:t>
            </w:r>
          </w:p>
        </w:tc>
        <w:tc>
          <w:tcPr>
            <w:tcW w:w="2806" w:type="dxa"/>
            <w:gridSpan w:val="2"/>
          </w:tcPr>
          <w:p w:rsidR="00FA1E45" w:rsidRDefault="008F2D45" w:rsidP="00FA1E45">
            <w:pPr>
              <w:rPr>
                <w:rFonts w:ascii="Comic Sans MS" w:hAnsi="Comic Sans MS"/>
                <w:color w:val="FF0000"/>
                <w:sz w:val="28"/>
                <w:szCs w:val="28"/>
              </w:rPr>
            </w:pPr>
            <w:r w:rsidRPr="00B40452">
              <w:rPr>
                <w:rFonts w:ascii="Comic Sans MS" w:hAnsi="Comic Sans MS"/>
                <w:color w:val="FF0000"/>
                <w:sz w:val="28"/>
                <w:szCs w:val="28"/>
              </w:rPr>
              <w:lastRenderedPageBreak/>
              <w:t>3/6/2025</w:t>
            </w:r>
            <w:r w:rsidR="006A4194">
              <w:rPr>
                <w:rFonts w:ascii="Comic Sans MS" w:hAnsi="Comic Sans MS"/>
                <w:color w:val="FF0000"/>
                <w:sz w:val="28"/>
                <w:szCs w:val="28"/>
              </w:rPr>
              <w:t xml:space="preserve"> completed</w:t>
            </w:r>
          </w:p>
          <w:p w:rsidR="006A4194" w:rsidRDefault="006A4194" w:rsidP="00FA1E45">
            <w:pPr>
              <w:rPr>
                <w:rFonts w:ascii="Comic Sans MS" w:hAnsi="Comic Sans MS"/>
                <w:color w:val="FF0000"/>
                <w:sz w:val="28"/>
                <w:szCs w:val="28"/>
              </w:rPr>
            </w:pPr>
          </w:p>
          <w:p w:rsidR="006A4194" w:rsidRDefault="006A4194" w:rsidP="00FA1E45">
            <w:pPr>
              <w:rPr>
                <w:rFonts w:ascii="Comic Sans MS" w:hAnsi="Comic Sans MS"/>
                <w:color w:val="FF0000"/>
                <w:sz w:val="28"/>
                <w:szCs w:val="28"/>
              </w:rPr>
            </w:pPr>
            <w:r>
              <w:rPr>
                <w:rFonts w:ascii="Comic Sans MS" w:hAnsi="Comic Sans MS"/>
                <w:color w:val="FF0000"/>
                <w:sz w:val="28"/>
                <w:szCs w:val="28"/>
              </w:rPr>
              <w:t>Sept 2026 Competed</w:t>
            </w:r>
          </w:p>
          <w:p w:rsidR="006A4194" w:rsidRDefault="006A4194" w:rsidP="00FA1E45">
            <w:pPr>
              <w:rPr>
                <w:rFonts w:ascii="Comic Sans MS" w:hAnsi="Comic Sans MS"/>
                <w:color w:val="FF0000"/>
                <w:sz w:val="28"/>
                <w:szCs w:val="28"/>
              </w:rPr>
            </w:pPr>
          </w:p>
          <w:p w:rsidR="006A4194" w:rsidRPr="00B40452" w:rsidRDefault="006A4194" w:rsidP="00FA1E45">
            <w:pPr>
              <w:rPr>
                <w:rFonts w:ascii="Comic Sans MS" w:hAnsi="Comic Sans MS"/>
                <w:color w:val="FF0000"/>
                <w:sz w:val="28"/>
                <w:szCs w:val="28"/>
              </w:rPr>
            </w:pPr>
            <w:r>
              <w:rPr>
                <w:rFonts w:ascii="Comic Sans MS" w:hAnsi="Comic Sans MS"/>
                <w:color w:val="FF0000"/>
                <w:sz w:val="28"/>
                <w:szCs w:val="28"/>
              </w:rPr>
              <w:t>Feb 2026 booked</w:t>
            </w:r>
          </w:p>
        </w:tc>
      </w:tr>
      <w:tr w:rsidR="00FA1E45" w:rsidRPr="00B40452" w:rsidTr="00C65503">
        <w:tc>
          <w:tcPr>
            <w:tcW w:w="7650" w:type="dxa"/>
          </w:tcPr>
          <w:p w:rsidR="00FA1E45" w:rsidRPr="00B40452" w:rsidRDefault="00D92503" w:rsidP="00D92503">
            <w:pPr>
              <w:spacing w:after="160"/>
              <w:rPr>
                <w:rFonts w:ascii="Comic Sans MS" w:hAnsi="Comic Sans MS"/>
                <w:color w:val="FF0000"/>
                <w:sz w:val="28"/>
                <w:szCs w:val="28"/>
              </w:rPr>
            </w:pPr>
            <w:r w:rsidRPr="00B40452">
              <w:rPr>
                <w:rFonts w:ascii="Comic Sans MS" w:hAnsi="Comic Sans MS"/>
                <w:color w:val="FF0000"/>
                <w:sz w:val="28"/>
                <w:szCs w:val="28"/>
              </w:rPr>
              <w:lastRenderedPageBreak/>
              <w:t>I have Safeguarding and Prevent Training</w:t>
            </w:r>
          </w:p>
        </w:tc>
        <w:tc>
          <w:tcPr>
            <w:tcW w:w="2806" w:type="dxa"/>
            <w:gridSpan w:val="2"/>
          </w:tcPr>
          <w:p w:rsidR="00FA1E45" w:rsidRPr="00B40452" w:rsidRDefault="008F2D45" w:rsidP="00FA1E45">
            <w:pPr>
              <w:rPr>
                <w:rFonts w:ascii="Comic Sans MS" w:hAnsi="Comic Sans MS"/>
                <w:color w:val="FF0000"/>
                <w:sz w:val="28"/>
                <w:szCs w:val="28"/>
              </w:rPr>
            </w:pPr>
            <w:r w:rsidRPr="00B40452">
              <w:rPr>
                <w:rFonts w:ascii="Comic Sans MS" w:hAnsi="Comic Sans MS"/>
                <w:color w:val="FF0000"/>
                <w:sz w:val="28"/>
                <w:szCs w:val="28"/>
              </w:rPr>
              <w:t>7/11/2023 Expiry 7/11/2024</w:t>
            </w:r>
          </w:p>
        </w:tc>
      </w:tr>
      <w:tr w:rsidR="00FA1E45" w:rsidRPr="00B40452" w:rsidTr="00C65503">
        <w:tc>
          <w:tcPr>
            <w:tcW w:w="7650" w:type="dxa"/>
          </w:tcPr>
          <w:p w:rsidR="00FA1E45" w:rsidRPr="00B40452" w:rsidRDefault="00D92503" w:rsidP="008F2D45">
            <w:pPr>
              <w:rPr>
                <w:rFonts w:ascii="Comic Sans MS" w:hAnsi="Comic Sans MS"/>
                <w:sz w:val="28"/>
                <w:szCs w:val="28"/>
              </w:rPr>
            </w:pPr>
            <w:r w:rsidRPr="00B40452">
              <w:rPr>
                <w:rFonts w:ascii="Comic Sans MS" w:hAnsi="Comic Sans MS"/>
                <w:sz w:val="28"/>
                <w:szCs w:val="28"/>
              </w:rPr>
              <w:t>I have Radicalisation and Extremism Training</w:t>
            </w:r>
          </w:p>
        </w:tc>
        <w:tc>
          <w:tcPr>
            <w:tcW w:w="2806" w:type="dxa"/>
            <w:gridSpan w:val="2"/>
          </w:tcPr>
          <w:p w:rsidR="00FA1E45" w:rsidRPr="00B40452" w:rsidRDefault="008F2D45" w:rsidP="00FA1E45">
            <w:pPr>
              <w:rPr>
                <w:rFonts w:ascii="Comic Sans MS" w:hAnsi="Comic Sans MS"/>
                <w:sz w:val="28"/>
                <w:szCs w:val="28"/>
              </w:rPr>
            </w:pPr>
            <w:r w:rsidRPr="00B40452">
              <w:rPr>
                <w:rFonts w:ascii="Comic Sans MS" w:hAnsi="Comic Sans MS"/>
                <w:sz w:val="28"/>
                <w:szCs w:val="28"/>
              </w:rPr>
              <w:t>17/2/2022</w:t>
            </w:r>
          </w:p>
        </w:tc>
      </w:tr>
      <w:tr w:rsidR="00FA1E45" w:rsidRPr="00B40452" w:rsidTr="00C65503">
        <w:tc>
          <w:tcPr>
            <w:tcW w:w="7650" w:type="dxa"/>
          </w:tcPr>
          <w:p w:rsidR="00FA1E45" w:rsidRPr="00B40452" w:rsidRDefault="008F2D45" w:rsidP="00FA1E45">
            <w:pPr>
              <w:rPr>
                <w:rFonts w:ascii="Comic Sans MS" w:hAnsi="Comic Sans MS"/>
                <w:sz w:val="28"/>
                <w:szCs w:val="28"/>
              </w:rPr>
            </w:pPr>
            <w:r w:rsidRPr="00B40452">
              <w:rPr>
                <w:rFonts w:ascii="Comic Sans MS" w:hAnsi="Comic Sans MS"/>
                <w:sz w:val="28"/>
                <w:szCs w:val="28"/>
              </w:rPr>
              <w:t>Prevent Awareness</w:t>
            </w:r>
          </w:p>
        </w:tc>
        <w:tc>
          <w:tcPr>
            <w:tcW w:w="2806" w:type="dxa"/>
            <w:gridSpan w:val="2"/>
          </w:tcPr>
          <w:p w:rsidR="00FA1E45" w:rsidRPr="00B40452" w:rsidRDefault="008F2D45" w:rsidP="00FA1E45">
            <w:pPr>
              <w:rPr>
                <w:rFonts w:ascii="Comic Sans MS" w:hAnsi="Comic Sans MS"/>
                <w:sz w:val="28"/>
                <w:szCs w:val="28"/>
              </w:rPr>
            </w:pPr>
            <w:r w:rsidRPr="00B40452">
              <w:rPr>
                <w:rFonts w:ascii="Comic Sans MS" w:hAnsi="Comic Sans MS"/>
                <w:sz w:val="28"/>
                <w:szCs w:val="28"/>
              </w:rPr>
              <w:t>Completed on : 11/3/2023  HM Government</w:t>
            </w:r>
          </w:p>
        </w:tc>
      </w:tr>
      <w:tr w:rsidR="00FA1E45" w:rsidRPr="00B40452" w:rsidTr="00C65503">
        <w:tc>
          <w:tcPr>
            <w:tcW w:w="7650" w:type="dxa"/>
          </w:tcPr>
          <w:p w:rsidR="008F2D45" w:rsidRPr="00B40452" w:rsidRDefault="008F2D45" w:rsidP="008F2D45">
            <w:pPr>
              <w:rPr>
                <w:rFonts w:ascii="Comic Sans MS" w:hAnsi="Comic Sans MS"/>
                <w:sz w:val="28"/>
                <w:szCs w:val="28"/>
              </w:rPr>
            </w:pPr>
            <w:r w:rsidRPr="00B40452">
              <w:rPr>
                <w:rFonts w:ascii="Comic Sans MS" w:hAnsi="Comic Sans MS"/>
                <w:sz w:val="28"/>
                <w:szCs w:val="28"/>
              </w:rPr>
              <w:t>Car MOT with insurance for transporting children</w:t>
            </w:r>
          </w:p>
          <w:p w:rsidR="00FA1E45" w:rsidRPr="00B40452" w:rsidRDefault="00FA1E45" w:rsidP="00FA1E45">
            <w:pPr>
              <w:rPr>
                <w:rFonts w:ascii="Comic Sans MS" w:hAnsi="Comic Sans MS"/>
                <w:sz w:val="28"/>
                <w:szCs w:val="28"/>
              </w:rPr>
            </w:pPr>
          </w:p>
        </w:tc>
        <w:tc>
          <w:tcPr>
            <w:tcW w:w="2806" w:type="dxa"/>
            <w:gridSpan w:val="2"/>
          </w:tcPr>
          <w:p w:rsidR="00FA1E45" w:rsidRPr="00B40452" w:rsidRDefault="008F2D45" w:rsidP="00FA1E45">
            <w:pPr>
              <w:rPr>
                <w:rFonts w:ascii="Comic Sans MS" w:hAnsi="Comic Sans MS"/>
                <w:sz w:val="28"/>
                <w:szCs w:val="28"/>
              </w:rPr>
            </w:pPr>
            <w:r w:rsidRPr="00B40452">
              <w:rPr>
                <w:rFonts w:ascii="Comic Sans MS" w:hAnsi="Comic Sans MS"/>
                <w:sz w:val="28"/>
                <w:szCs w:val="28"/>
              </w:rPr>
              <w:t>28/6/202</w:t>
            </w:r>
            <w:r w:rsidR="00BA36EE">
              <w:rPr>
                <w:rFonts w:ascii="Comic Sans MS" w:hAnsi="Comic Sans MS"/>
                <w:sz w:val="28"/>
                <w:szCs w:val="28"/>
              </w:rPr>
              <w:t>6</w:t>
            </w:r>
          </w:p>
        </w:tc>
      </w:tr>
      <w:tr w:rsidR="00FA1E45" w:rsidRPr="00B40452" w:rsidTr="00C65503">
        <w:tc>
          <w:tcPr>
            <w:tcW w:w="7650" w:type="dxa"/>
          </w:tcPr>
          <w:p w:rsidR="00FA1E45" w:rsidRPr="00B40452" w:rsidRDefault="008F2D45" w:rsidP="00FA1E45">
            <w:pPr>
              <w:rPr>
                <w:rFonts w:ascii="Comic Sans MS" w:hAnsi="Comic Sans MS"/>
                <w:sz w:val="28"/>
                <w:szCs w:val="28"/>
              </w:rPr>
            </w:pPr>
            <w:r w:rsidRPr="00B40452">
              <w:rPr>
                <w:rFonts w:ascii="Comic Sans MS" w:hAnsi="Comic Sans MS"/>
                <w:sz w:val="28"/>
                <w:szCs w:val="28"/>
              </w:rPr>
              <w:t>ICO</w:t>
            </w:r>
          </w:p>
        </w:tc>
        <w:tc>
          <w:tcPr>
            <w:tcW w:w="2806" w:type="dxa"/>
            <w:gridSpan w:val="2"/>
          </w:tcPr>
          <w:p w:rsidR="00FA1E45" w:rsidRPr="00B40452" w:rsidRDefault="00BA36EE" w:rsidP="00FA1E45">
            <w:pPr>
              <w:rPr>
                <w:rFonts w:ascii="Comic Sans MS" w:hAnsi="Comic Sans MS"/>
                <w:sz w:val="28"/>
                <w:szCs w:val="28"/>
              </w:rPr>
            </w:pPr>
            <w:r>
              <w:rPr>
                <w:rFonts w:ascii="Comic Sans MS" w:hAnsi="Comic Sans MS"/>
                <w:sz w:val="28"/>
                <w:szCs w:val="28"/>
              </w:rPr>
              <w:t>£55</w:t>
            </w:r>
            <w:r w:rsidR="008F2D45" w:rsidRPr="00B40452">
              <w:rPr>
                <w:rFonts w:ascii="Comic Sans MS" w:hAnsi="Comic Sans MS"/>
                <w:sz w:val="28"/>
                <w:szCs w:val="28"/>
              </w:rPr>
              <w:t xml:space="preserve"> January each year Expiry January 202</w:t>
            </w:r>
            <w:r>
              <w:rPr>
                <w:rFonts w:ascii="Comic Sans MS" w:hAnsi="Comic Sans MS"/>
                <w:sz w:val="28"/>
                <w:szCs w:val="28"/>
              </w:rPr>
              <w:t>7</w:t>
            </w:r>
          </w:p>
        </w:tc>
      </w:tr>
      <w:tr w:rsidR="00FA1E45" w:rsidRPr="00B40452" w:rsidTr="00C65503">
        <w:tc>
          <w:tcPr>
            <w:tcW w:w="7650" w:type="dxa"/>
          </w:tcPr>
          <w:p w:rsidR="00B62330" w:rsidRPr="00B40452" w:rsidRDefault="008F2D45" w:rsidP="00FA1E45">
            <w:pPr>
              <w:rPr>
                <w:rFonts w:ascii="Comic Sans MS" w:hAnsi="Comic Sans MS"/>
                <w:sz w:val="28"/>
                <w:szCs w:val="28"/>
              </w:rPr>
            </w:pPr>
            <w:r w:rsidRPr="00B40452">
              <w:rPr>
                <w:rFonts w:ascii="Comic Sans MS" w:hAnsi="Comic Sans MS"/>
                <w:sz w:val="28"/>
                <w:szCs w:val="28"/>
              </w:rPr>
              <w:t xml:space="preserve">Co </w:t>
            </w:r>
            <w:proofErr w:type="spellStart"/>
            <w:r w:rsidRPr="00B40452">
              <w:rPr>
                <w:rFonts w:ascii="Comic Sans MS" w:hAnsi="Comic Sans MS"/>
                <w:sz w:val="28"/>
                <w:szCs w:val="28"/>
              </w:rPr>
              <w:t>Vid</w:t>
            </w:r>
            <w:proofErr w:type="spellEnd"/>
            <w:r w:rsidRPr="00B40452">
              <w:rPr>
                <w:rFonts w:ascii="Comic Sans MS" w:hAnsi="Comic Sans MS"/>
                <w:sz w:val="28"/>
                <w:szCs w:val="28"/>
              </w:rPr>
              <w:t xml:space="preserve"> Policy</w:t>
            </w:r>
            <w:r w:rsidR="00BA36EE">
              <w:rPr>
                <w:rFonts w:ascii="Comic Sans MS" w:hAnsi="Comic Sans MS"/>
                <w:sz w:val="28"/>
                <w:szCs w:val="28"/>
              </w:rPr>
              <w:t xml:space="preserve"> – distancing &amp; permanent PPE no longer required</w:t>
            </w:r>
          </w:p>
        </w:tc>
        <w:tc>
          <w:tcPr>
            <w:tcW w:w="2806" w:type="dxa"/>
            <w:gridSpan w:val="2"/>
          </w:tcPr>
          <w:p w:rsidR="00FA1E45" w:rsidRPr="00B40452" w:rsidRDefault="00C65503" w:rsidP="00FA1E45">
            <w:pPr>
              <w:rPr>
                <w:rFonts w:ascii="Comic Sans MS" w:hAnsi="Comic Sans MS"/>
                <w:sz w:val="28"/>
                <w:szCs w:val="28"/>
              </w:rPr>
            </w:pPr>
            <w:r>
              <w:rPr>
                <w:rFonts w:ascii="Comic Sans MS" w:hAnsi="Comic Sans MS"/>
                <w:sz w:val="28"/>
                <w:szCs w:val="28"/>
              </w:rPr>
              <w:t>Out of date</w:t>
            </w:r>
          </w:p>
        </w:tc>
      </w:tr>
      <w:tr w:rsidR="00FA1E45" w:rsidRPr="00B40452" w:rsidTr="00C65503">
        <w:tc>
          <w:tcPr>
            <w:tcW w:w="7650" w:type="dxa"/>
          </w:tcPr>
          <w:p w:rsidR="00FA1E45" w:rsidRPr="00B40452" w:rsidRDefault="008F2D45" w:rsidP="00FA1E45">
            <w:pPr>
              <w:rPr>
                <w:rFonts w:ascii="Comic Sans MS" w:hAnsi="Comic Sans MS"/>
                <w:sz w:val="28"/>
                <w:szCs w:val="28"/>
              </w:rPr>
            </w:pPr>
            <w:r w:rsidRPr="00B40452">
              <w:rPr>
                <w:rFonts w:ascii="Comic Sans MS" w:hAnsi="Comic Sans MS"/>
                <w:sz w:val="28"/>
                <w:szCs w:val="28"/>
              </w:rPr>
              <w:t>Co Vid Guidance</w:t>
            </w:r>
          </w:p>
        </w:tc>
        <w:tc>
          <w:tcPr>
            <w:tcW w:w="2806" w:type="dxa"/>
            <w:gridSpan w:val="2"/>
          </w:tcPr>
          <w:p w:rsidR="00FA1E45" w:rsidRPr="00B40452" w:rsidRDefault="00C65503" w:rsidP="00FA1E45">
            <w:pPr>
              <w:rPr>
                <w:rFonts w:ascii="Comic Sans MS" w:hAnsi="Comic Sans MS"/>
                <w:sz w:val="28"/>
                <w:szCs w:val="28"/>
              </w:rPr>
            </w:pPr>
            <w:r>
              <w:rPr>
                <w:rFonts w:ascii="Comic Sans MS" w:hAnsi="Comic Sans MS"/>
                <w:sz w:val="28"/>
                <w:szCs w:val="28"/>
              </w:rPr>
              <w:t>Out of date</w:t>
            </w:r>
          </w:p>
        </w:tc>
      </w:tr>
      <w:tr w:rsidR="00FA1E45" w:rsidRPr="00B40452" w:rsidTr="00C65503">
        <w:tc>
          <w:tcPr>
            <w:tcW w:w="7650" w:type="dxa"/>
          </w:tcPr>
          <w:p w:rsidR="00FA1E45" w:rsidRDefault="008F2D45" w:rsidP="00FA1E45">
            <w:pPr>
              <w:rPr>
                <w:rFonts w:ascii="Comic Sans MS" w:hAnsi="Comic Sans MS"/>
                <w:sz w:val="28"/>
                <w:szCs w:val="28"/>
              </w:rPr>
            </w:pPr>
            <w:r w:rsidRPr="00B40452">
              <w:rPr>
                <w:rFonts w:ascii="Comic Sans MS" w:hAnsi="Comic Sans MS"/>
                <w:sz w:val="28"/>
                <w:szCs w:val="28"/>
              </w:rPr>
              <w:t>EYFS framework</w:t>
            </w:r>
          </w:p>
          <w:p w:rsidR="00BA36EE" w:rsidRPr="00B40452" w:rsidRDefault="00BA36EE" w:rsidP="00FA1E45">
            <w:pPr>
              <w:rPr>
                <w:rFonts w:ascii="Comic Sans MS" w:hAnsi="Comic Sans MS"/>
                <w:sz w:val="28"/>
                <w:szCs w:val="28"/>
              </w:rPr>
            </w:pPr>
            <w:r w:rsidRPr="00BA36EE">
              <w:rPr>
                <w:rFonts w:ascii="Comic Sans MS" w:hAnsi="Comic Sans MS"/>
                <w:sz w:val="28"/>
                <w:szCs w:val="28"/>
              </w:rPr>
              <w:t>https://www.gov.uk/government/publications/early-years-foundation-stage-framework--2</w:t>
            </w:r>
          </w:p>
        </w:tc>
        <w:tc>
          <w:tcPr>
            <w:tcW w:w="2806" w:type="dxa"/>
            <w:gridSpan w:val="2"/>
          </w:tcPr>
          <w:p w:rsidR="00FA1E45" w:rsidRPr="00B40452" w:rsidRDefault="00BA7CBC" w:rsidP="00FA1E45">
            <w:pPr>
              <w:rPr>
                <w:rFonts w:ascii="Comic Sans MS" w:hAnsi="Comic Sans MS"/>
                <w:sz w:val="28"/>
                <w:szCs w:val="28"/>
              </w:rPr>
            </w:pPr>
            <w:r>
              <w:rPr>
                <w:rFonts w:ascii="Comic Sans MS" w:hAnsi="Comic Sans MS"/>
                <w:sz w:val="28"/>
                <w:szCs w:val="28"/>
              </w:rPr>
              <w:t>X</w:t>
            </w:r>
          </w:p>
        </w:tc>
      </w:tr>
      <w:tr w:rsidR="00FA1E45" w:rsidRPr="00B40452" w:rsidTr="00C65503">
        <w:tc>
          <w:tcPr>
            <w:tcW w:w="7650" w:type="dxa"/>
          </w:tcPr>
          <w:p w:rsidR="00FA1E45" w:rsidRPr="00B40452" w:rsidRDefault="008F2D45" w:rsidP="00FA1E45">
            <w:pPr>
              <w:rPr>
                <w:rFonts w:ascii="Comic Sans MS" w:hAnsi="Comic Sans MS"/>
                <w:sz w:val="28"/>
                <w:szCs w:val="28"/>
              </w:rPr>
            </w:pPr>
            <w:r w:rsidRPr="00B40452">
              <w:rPr>
                <w:rFonts w:ascii="Comic Sans MS" w:hAnsi="Comic Sans MS"/>
                <w:sz w:val="28"/>
                <w:szCs w:val="28"/>
              </w:rPr>
              <w:t>https://supportingschoolsstafford.multiscreensite.com</w:t>
            </w:r>
          </w:p>
        </w:tc>
        <w:tc>
          <w:tcPr>
            <w:tcW w:w="2806" w:type="dxa"/>
            <w:gridSpan w:val="2"/>
          </w:tcPr>
          <w:p w:rsidR="00FA1E45" w:rsidRPr="00B40452" w:rsidRDefault="00BA7CBC" w:rsidP="00FA1E45">
            <w:pPr>
              <w:rPr>
                <w:rFonts w:ascii="Comic Sans MS" w:hAnsi="Comic Sans MS"/>
                <w:sz w:val="28"/>
                <w:szCs w:val="28"/>
              </w:rPr>
            </w:pPr>
            <w:r>
              <w:rPr>
                <w:rFonts w:ascii="Comic Sans MS" w:hAnsi="Comic Sans MS"/>
                <w:sz w:val="28"/>
                <w:szCs w:val="28"/>
              </w:rPr>
              <w:t>X</w:t>
            </w:r>
          </w:p>
        </w:tc>
      </w:tr>
      <w:tr w:rsidR="00FA1E45" w:rsidRPr="00B40452" w:rsidTr="00C65503">
        <w:tc>
          <w:tcPr>
            <w:tcW w:w="7650" w:type="dxa"/>
          </w:tcPr>
          <w:p w:rsidR="00FA1E45" w:rsidRDefault="008F2D45" w:rsidP="00FA1E45">
            <w:pPr>
              <w:rPr>
                <w:rFonts w:ascii="Comic Sans MS" w:hAnsi="Comic Sans MS"/>
                <w:sz w:val="28"/>
                <w:szCs w:val="28"/>
              </w:rPr>
            </w:pPr>
            <w:r w:rsidRPr="00B40452">
              <w:rPr>
                <w:rFonts w:ascii="Comic Sans MS" w:hAnsi="Comic Sans MS"/>
                <w:sz w:val="28"/>
                <w:szCs w:val="28"/>
              </w:rPr>
              <w:t>EYFS statutory framework</w:t>
            </w:r>
          </w:p>
          <w:p w:rsidR="00BA36EE" w:rsidRPr="00B40452" w:rsidRDefault="00BA36EE" w:rsidP="00FA1E45">
            <w:pPr>
              <w:rPr>
                <w:rFonts w:ascii="Comic Sans MS" w:hAnsi="Comic Sans MS"/>
                <w:sz w:val="28"/>
                <w:szCs w:val="28"/>
              </w:rPr>
            </w:pPr>
            <w:r w:rsidRPr="00BA36EE">
              <w:rPr>
                <w:rFonts w:ascii="Comic Sans MS" w:hAnsi="Comic Sans MS"/>
                <w:sz w:val="28"/>
                <w:szCs w:val="28"/>
              </w:rPr>
              <w:t>https://www.gov.uk/government/publications/early-years-foundation-stage-framework--2</w:t>
            </w:r>
          </w:p>
        </w:tc>
        <w:tc>
          <w:tcPr>
            <w:tcW w:w="2806" w:type="dxa"/>
            <w:gridSpan w:val="2"/>
          </w:tcPr>
          <w:p w:rsidR="00FA1E45" w:rsidRPr="00B40452" w:rsidRDefault="00BA7CBC" w:rsidP="00FA1E45">
            <w:pPr>
              <w:rPr>
                <w:rFonts w:ascii="Comic Sans MS" w:hAnsi="Comic Sans MS"/>
                <w:sz w:val="28"/>
                <w:szCs w:val="28"/>
              </w:rPr>
            </w:pPr>
            <w:r>
              <w:rPr>
                <w:rFonts w:ascii="Comic Sans MS" w:hAnsi="Comic Sans MS"/>
                <w:sz w:val="28"/>
                <w:szCs w:val="28"/>
              </w:rPr>
              <w:t>X</w:t>
            </w:r>
          </w:p>
        </w:tc>
      </w:tr>
      <w:tr w:rsidR="00FA1E45" w:rsidRPr="00B40452" w:rsidTr="00C65503">
        <w:tc>
          <w:tcPr>
            <w:tcW w:w="7650" w:type="dxa"/>
          </w:tcPr>
          <w:p w:rsidR="00FA1E45" w:rsidRDefault="008F2D45" w:rsidP="00FA1E45">
            <w:pPr>
              <w:rPr>
                <w:rFonts w:ascii="Comic Sans MS" w:hAnsi="Comic Sans MS"/>
                <w:sz w:val="28"/>
                <w:szCs w:val="28"/>
              </w:rPr>
            </w:pPr>
            <w:r w:rsidRPr="00B40452">
              <w:rPr>
                <w:rFonts w:ascii="Comic Sans MS" w:hAnsi="Comic Sans MS"/>
                <w:sz w:val="28"/>
                <w:szCs w:val="28"/>
              </w:rPr>
              <w:t>EYFS outcomes</w:t>
            </w:r>
          </w:p>
          <w:p w:rsidR="00BA36EE" w:rsidRDefault="00BA36EE" w:rsidP="00FA1E45">
            <w:pPr>
              <w:rPr>
                <w:rFonts w:ascii="Comic Sans MS" w:hAnsi="Comic Sans MS"/>
                <w:sz w:val="28"/>
                <w:szCs w:val="28"/>
              </w:rPr>
            </w:pPr>
          </w:p>
          <w:p w:rsidR="00BA36EE" w:rsidRDefault="00F55556" w:rsidP="00FA1E45">
            <w:pPr>
              <w:rPr>
                <w:rFonts w:ascii="Comic Sans MS" w:hAnsi="Comic Sans MS"/>
                <w:sz w:val="28"/>
                <w:szCs w:val="28"/>
              </w:rPr>
            </w:pPr>
            <w:hyperlink r:id="rId8" w:history="1">
              <w:r w:rsidR="00D47B1F" w:rsidRPr="003506CB">
                <w:rPr>
                  <w:rStyle w:val="Hyperlink"/>
                  <w:rFonts w:ascii="Comic Sans MS" w:hAnsi="Comic Sans MS"/>
                  <w:sz w:val="28"/>
                  <w:szCs w:val="28"/>
                </w:rPr>
                <w:t>https://www.bing.com/images/search?view=detailV2&amp;ccid=UVREQ5Z3&amp;id=AC73B7B982224D0FAB7A79CF823A680BA6F29BD9&amp;thid=OIP.UVREQ5Z3lTDYOgKd_uFZEgFhCw&amp;mediaurl=https%3a%2f%2fimages.twinkl.co.uk%2ftw1n%2fimage%2fprivate%2ft_630%2fimage_repo%2f36%2f6a%2fT-C-771-EYFS-Development-Matter-Posters_ver_1.jpg&amp;cdnurl=https%3a%2f%2fth.bing.com%2fth%2fid%2fR.5154444396779530d83a029dfee159</w:t>
              </w:r>
              <w:r w:rsidR="00D47B1F" w:rsidRPr="003506CB">
                <w:rPr>
                  <w:rStyle w:val="Hyperlink"/>
                  <w:rFonts w:ascii="Comic Sans MS" w:hAnsi="Comic Sans MS"/>
                  <w:sz w:val="28"/>
                  <w:szCs w:val="28"/>
                </w:rPr>
                <w:lastRenderedPageBreak/>
                <w:t>12%3frik%3d2ZvypgtoOoLPeQ%26pid%3dImgRaw%26r%3d0&amp;exph=315&amp;expw=630&amp;q=EYFS+outcomes&amp;FORM=IRPRST&amp;ck=413AD20E890F0DA30A8C27C76AA42D03&amp;selectedIndex=3&amp;itb=0&amp;ajaxhist=0&amp;ajaxserp=0</w:t>
              </w:r>
            </w:hyperlink>
          </w:p>
          <w:p w:rsidR="00D47B1F" w:rsidRDefault="00D47B1F" w:rsidP="00FA1E45">
            <w:pPr>
              <w:rPr>
                <w:rFonts w:ascii="Comic Sans MS" w:hAnsi="Comic Sans MS"/>
                <w:sz w:val="28"/>
                <w:szCs w:val="28"/>
              </w:rPr>
            </w:pPr>
          </w:p>
          <w:p w:rsidR="00D47B1F" w:rsidRDefault="00D47B1F" w:rsidP="00FA1E45">
            <w:pPr>
              <w:rPr>
                <w:rFonts w:ascii="Comic Sans MS" w:hAnsi="Comic Sans MS"/>
                <w:sz w:val="28"/>
                <w:szCs w:val="28"/>
              </w:rPr>
            </w:pPr>
          </w:p>
          <w:p w:rsidR="00BA36EE" w:rsidRPr="00B40452" w:rsidRDefault="00BA36EE" w:rsidP="00FA1E45">
            <w:pPr>
              <w:rPr>
                <w:rFonts w:ascii="Comic Sans MS" w:hAnsi="Comic Sans MS"/>
                <w:sz w:val="28"/>
                <w:szCs w:val="28"/>
              </w:rPr>
            </w:pPr>
            <w:r w:rsidRPr="00BA36EE">
              <w:rPr>
                <w:rFonts w:ascii="Comic Sans MS" w:hAnsi="Comic Sans MS"/>
                <w:sz w:val="28"/>
                <w:szCs w:val="28"/>
              </w:rPr>
              <w:t>https://assets.publishing.service.gov.uk/media/64e6002a20ae890014f26cbc/DfE_Development_Matters_Report_Sep2023.pdf</w:t>
            </w:r>
          </w:p>
        </w:tc>
        <w:tc>
          <w:tcPr>
            <w:tcW w:w="2806" w:type="dxa"/>
            <w:gridSpan w:val="2"/>
          </w:tcPr>
          <w:p w:rsidR="00FA1E45" w:rsidRPr="00B40452" w:rsidRDefault="00BA7CBC" w:rsidP="00FA1E45">
            <w:pPr>
              <w:rPr>
                <w:rFonts w:ascii="Comic Sans MS" w:hAnsi="Comic Sans MS"/>
                <w:sz w:val="28"/>
                <w:szCs w:val="28"/>
              </w:rPr>
            </w:pPr>
            <w:r>
              <w:rPr>
                <w:rFonts w:ascii="Comic Sans MS" w:hAnsi="Comic Sans MS"/>
                <w:sz w:val="28"/>
                <w:szCs w:val="28"/>
              </w:rPr>
              <w:lastRenderedPageBreak/>
              <w:t>X</w:t>
            </w:r>
          </w:p>
        </w:tc>
      </w:tr>
      <w:tr w:rsidR="00FA1E45" w:rsidRPr="00B40452" w:rsidTr="00C65503">
        <w:tc>
          <w:tcPr>
            <w:tcW w:w="7650" w:type="dxa"/>
          </w:tcPr>
          <w:p w:rsidR="00FA1E45" w:rsidRPr="00B40452" w:rsidRDefault="008F2D45" w:rsidP="00FA1E45">
            <w:pPr>
              <w:rPr>
                <w:rFonts w:ascii="Comic Sans MS" w:hAnsi="Comic Sans MS"/>
                <w:sz w:val="28"/>
                <w:szCs w:val="28"/>
              </w:rPr>
            </w:pPr>
            <w:r w:rsidRPr="00B40452">
              <w:rPr>
                <w:rFonts w:ascii="Comic Sans MS" w:hAnsi="Comic Sans MS"/>
                <w:sz w:val="28"/>
                <w:szCs w:val="28"/>
              </w:rPr>
              <w:lastRenderedPageBreak/>
              <w:t>Protection and Safeguarding Guidance</w:t>
            </w:r>
          </w:p>
        </w:tc>
        <w:tc>
          <w:tcPr>
            <w:tcW w:w="2806" w:type="dxa"/>
            <w:gridSpan w:val="2"/>
          </w:tcPr>
          <w:p w:rsidR="00FA1E45" w:rsidRPr="00B40452" w:rsidRDefault="00BA7CBC" w:rsidP="00FA1E45">
            <w:pPr>
              <w:rPr>
                <w:rFonts w:ascii="Comic Sans MS" w:hAnsi="Comic Sans MS"/>
                <w:sz w:val="28"/>
                <w:szCs w:val="28"/>
              </w:rPr>
            </w:pPr>
            <w:r>
              <w:rPr>
                <w:rFonts w:ascii="Comic Sans MS" w:hAnsi="Comic Sans MS"/>
                <w:sz w:val="28"/>
                <w:szCs w:val="28"/>
              </w:rPr>
              <w:t>X</w:t>
            </w:r>
          </w:p>
        </w:tc>
      </w:tr>
      <w:tr w:rsidR="00FA1E45" w:rsidRPr="00B40452" w:rsidTr="00C65503">
        <w:tc>
          <w:tcPr>
            <w:tcW w:w="7650" w:type="dxa"/>
          </w:tcPr>
          <w:p w:rsidR="00FA1E45" w:rsidRPr="00B40452" w:rsidRDefault="008F2D45" w:rsidP="00FA1E45">
            <w:pPr>
              <w:rPr>
                <w:rFonts w:ascii="Comic Sans MS" w:hAnsi="Comic Sans MS"/>
                <w:sz w:val="28"/>
                <w:szCs w:val="28"/>
              </w:rPr>
            </w:pPr>
            <w:r w:rsidRPr="00B40452">
              <w:rPr>
                <w:rFonts w:ascii="Comic Sans MS" w:hAnsi="Comic Sans MS"/>
                <w:sz w:val="28"/>
                <w:szCs w:val="28"/>
              </w:rPr>
              <w:t>Petitioning to regain paediatric A and E 2020 petition</w:t>
            </w:r>
          </w:p>
          <w:p w:rsidR="008F2D45" w:rsidRPr="00B40452" w:rsidRDefault="008F2D45" w:rsidP="00FA1E45">
            <w:pPr>
              <w:rPr>
                <w:rFonts w:ascii="Comic Sans MS" w:hAnsi="Comic Sans MS"/>
                <w:sz w:val="28"/>
                <w:szCs w:val="28"/>
              </w:rPr>
            </w:pPr>
          </w:p>
          <w:p w:rsidR="008F2D45" w:rsidRPr="00C65503" w:rsidRDefault="00F55556" w:rsidP="00FA1E45">
            <w:pPr>
              <w:rPr>
                <w:rFonts w:ascii="Comic Sans MS" w:hAnsi="Comic Sans MS"/>
                <w:sz w:val="16"/>
                <w:szCs w:val="16"/>
              </w:rPr>
            </w:pPr>
            <w:hyperlink r:id="rId9" w:history="1">
              <w:r w:rsidR="00D83B17" w:rsidRPr="00C65503">
                <w:rPr>
                  <w:rStyle w:val="Hyperlink"/>
                  <w:rFonts w:ascii="Comic Sans MS" w:hAnsi="Comic Sans MS"/>
                  <w:sz w:val="16"/>
                  <w:szCs w:val="16"/>
                </w:rPr>
                <w:t>https://you.38degrees.org.uk/petitions/save-stafford-a-and-e</w:t>
              </w:r>
            </w:hyperlink>
          </w:p>
          <w:p w:rsidR="00D83B17" w:rsidRPr="00B40452" w:rsidRDefault="00D83B17" w:rsidP="00FA1E45">
            <w:pPr>
              <w:rPr>
                <w:rFonts w:ascii="Comic Sans MS" w:hAnsi="Comic Sans MS"/>
                <w:sz w:val="28"/>
                <w:szCs w:val="28"/>
              </w:rPr>
            </w:pPr>
          </w:p>
        </w:tc>
        <w:tc>
          <w:tcPr>
            <w:tcW w:w="2806" w:type="dxa"/>
            <w:gridSpan w:val="2"/>
          </w:tcPr>
          <w:p w:rsidR="00FA1E45" w:rsidRPr="00B40452" w:rsidRDefault="00BA7CBC" w:rsidP="00FA1E45">
            <w:pPr>
              <w:rPr>
                <w:rFonts w:ascii="Comic Sans MS" w:hAnsi="Comic Sans MS"/>
                <w:sz w:val="28"/>
                <w:szCs w:val="28"/>
              </w:rPr>
            </w:pPr>
            <w:r>
              <w:rPr>
                <w:rFonts w:ascii="Comic Sans MS" w:hAnsi="Comic Sans MS"/>
                <w:sz w:val="28"/>
                <w:szCs w:val="28"/>
              </w:rPr>
              <w:t>X</w:t>
            </w:r>
          </w:p>
        </w:tc>
      </w:tr>
      <w:tr w:rsidR="00FA1E45" w:rsidRPr="00B40452" w:rsidTr="00C65503">
        <w:tc>
          <w:tcPr>
            <w:tcW w:w="7650" w:type="dxa"/>
          </w:tcPr>
          <w:p w:rsidR="00FA1E45" w:rsidRPr="00B40452" w:rsidRDefault="00D83B17" w:rsidP="00FA1E45">
            <w:pPr>
              <w:rPr>
                <w:rFonts w:ascii="Comic Sans MS" w:hAnsi="Comic Sans MS"/>
                <w:sz w:val="28"/>
                <w:szCs w:val="28"/>
              </w:rPr>
            </w:pPr>
            <w:r w:rsidRPr="00B40452">
              <w:rPr>
                <w:rFonts w:ascii="Comic Sans MS" w:hAnsi="Comic Sans MS"/>
                <w:sz w:val="28"/>
                <w:szCs w:val="28"/>
              </w:rPr>
              <w:t xml:space="preserve">Infection Control Guidance </w:t>
            </w:r>
          </w:p>
          <w:p w:rsidR="00D83B17" w:rsidRPr="00C65503" w:rsidRDefault="00D83B17" w:rsidP="00FA1E45">
            <w:pPr>
              <w:rPr>
                <w:rFonts w:ascii="Comic Sans MS" w:hAnsi="Comic Sans MS"/>
                <w:sz w:val="16"/>
                <w:szCs w:val="16"/>
              </w:rPr>
            </w:pPr>
          </w:p>
          <w:p w:rsidR="00D83B17" w:rsidRPr="00C65503" w:rsidRDefault="00F55556" w:rsidP="00FA1E45">
            <w:pPr>
              <w:rPr>
                <w:rFonts w:ascii="Comic Sans MS" w:hAnsi="Comic Sans MS"/>
                <w:sz w:val="16"/>
                <w:szCs w:val="16"/>
              </w:rPr>
            </w:pPr>
            <w:hyperlink r:id="rId10" w:history="1">
              <w:r w:rsidR="00D83B17" w:rsidRPr="00C65503">
                <w:rPr>
                  <w:rStyle w:val="Hyperlink"/>
                  <w:rFonts w:ascii="Comic Sans MS" w:hAnsi="Comic Sans MS"/>
                  <w:sz w:val="16"/>
                  <w:szCs w:val="16"/>
                </w:rPr>
                <w:t>https://www.gov.uk/government/publications/health-protection-in-schools-and-other-childcare-facilities/children-and-young-people-settings-tools-and-resources</w:t>
              </w:r>
            </w:hyperlink>
          </w:p>
          <w:p w:rsidR="00D83B17" w:rsidRPr="00B40452" w:rsidRDefault="00D83B17" w:rsidP="00FA1E45">
            <w:pPr>
              <w:rPr>
                <w:rFonts w:ascii="Comic Sans MS" w:hAnsi="Comic Sans MS"/>
                <w:sz w:val="28"/>
                <w:szCs w:val="28"/>
              </w:rPr>
            </w:pPr>
          </w:p>
        </w:tc>
        <w:tc>
          <w:tcPr>
            <w:tcW w:w="2806" w:type="dxa"/>
            <w:gridSpan w:val="2"/>
          </w:tcPr>
          <w:p w:rsidR="00FA1E45" w:rsidRPr="00B40452" w:rsidRDefault="00BA7CBC" w:rsidP="00FA1E45">
            <w:pPr>
              <w:rPr>
                <w:rFonts w:ascii="Comic Sans MS" w:hAnsi="Comic Sans MS"/>
                <w:sz w:val="28"/>
                <w:szCs w:val="28"/>
              </w:rPr>
            </w:pPr>
            <w:r>
              <w:rPr>
                <w:rFonts w:ascii="Comic Sans MS" w:hAnsi="Comic Sans MS"/>
                <w:sz w:val="28"/>
                <w:szCs w:val="28"/>
              </w:rPr>
              <w:t>X</w:t>
            </w:r>
          </w:p>
        </w:tc>
      </w:tr>
      <w:tr w:rsidR="00D83B17" w:rsidRPr="00B40452" w:rsidTr="00C65503">
        <w:tc>
          <w:tcPr>
            <w:tcW w:w="7650" w:type="dxa"/>
          </w:tcPr>
          <w:p w:rsidR="00D83B17" w:rsidRPr="00B40452" w:rsidRDefault="00D83B17" w:rsidP="00D83B17">
            <w:pPr>
              <w:rPr>
                <w:rFonts w:ascii="Comic Sans MS" w:hAnsi="Comic Sans MS"/>
                <w:sz w:val="28"/>
                <w:szCs w:val="28"/>
              </w:rPr>
            </w:pPr>
            <w:proofErr w:type="spellStart"/>
            <w:r w:rsidRPr="00B40452">
              <w:rPr>
                <w:rFonts w:ascii="Comic Sans MS" w:hAnsi="Comic Sans MS"/>
                <w:sz w:val="28"/>
                <w:szCs w:val="28"/>
              </w:rPr>
              <w:t>CoVid</w:t>
            </w:r>
            <w:proofErr w:type="spellEnd"/>
            <w:r w:rsidRPr="00B40452">
              <w:rPr>
                <w:rFonts w:ascii="Comic Sans MS" w:hAnsi="Comic Sans MS"/>
                <w:sz w:val="28"/>
                <w:szCs w:val="28"/>
              </w:rPr>
              <w:t xml:space="preserve"> 19 Infection Control Guidance – this has now been withdrawn by Ofsted</w:t>
            </w:r>
          </w:p>
          <w:p w:rsidR="00D83B17" w:rsidRPr="00B40452" w:rsidRDefault="00D83B17" w:rsidP="00D83B17">
            <w:pPr>
              <w:rPr>
                <w:rFonts w:ascii="Comic Sans MS" w:hAnsi="Comic Sans MS"/>
                <w:sz w:val="28"/>
                <w:szCs w:val="28"/>
              </w:rPr>
            </w:pPr>
          </w:p>
          <w:p w:rsidR="00D83B17" w:rsidRPr="00B40452" w:rsidRDefault="00D83B17" w:rsidP="00D83B17">
            <w:pPr>
              <w:rPr>
                <w:rFonts w:ascii="Comic Sans MS" w:hAnsi="Comic Sans MS"/>
                <w:sz w:val="28"/>
                <w:szCs w:val="28"/>
              </w:rPr>
            </w:pPr>
          </w:p>
        </w:tc>
        <w:tc>
          <w:tcPr>
            <w:tcW w:w="2806" w:type="dxa"/>
            <w:gridSpan w:val="2"/>
          </w:tcPr>
          <w:p w:rsidR="00D83B17" w:rsidRPr="00B40452" w:rsidRDefault="00C65503" w:rsidP="00D83B17">
            <w:pPr>
              <w:rPr>
                <w:rFonts w:ascii="Comic Sans MS" w:hAnsi="Comic Sans MS"/>
                <w:sz w:val="28"/>
                <w:szCs w:val="28"/>
              </w:rPr>
            </w:pPr>
            <w:r>
              <w:rPr>
                <w:rFonts w:ascii="Comic Sans MS" w:hAnsi="Comic Sans MS"/>
                <w:sz w:val="28"/>
                <w:szCs w:val="28"/>
              </w:rPr>
              <w:t>Out of date</w:t>
            </w:r>
          </w:p>
        </w:tc>
      </w:tr>
      <w:tr w:rsidR="00D83B17" w:rsidRPr="00B40452" w:rsidTr="00C65503">
        <w:tc>
          <w:tcPr>
            <w:tcW w:w="7650" w:type="dxa"/>
          </w:tcPr>
          <w:p w:rsidR="00D83B17" w:rsidRPr="00B40452" w:rsidRDefault="00D83B17" w:rsidP="00D83B17">
            <w:pPr>
              <w:rPr>
                <w:rFonts w:ascii="Comic Sans MS" w:hAnsi="Comic Sans MS"/>
                <w:sz w:val="28"/>
                <w:szCs w:val="28"/>
              </w:rPr>
            </w:pPr>
            <w:r w:rsidRPr="00B40452">
              <w:rPr>
                <w:rFonts w:ascii="Comic Sans MS" w:hAnsi="Comic Sans MS"/>
                <w:sz w:val="28"/>
                <w:szCs w:val="28"/>
              </w:rPr>
              <w:t>Co Vid 19 local outbreak strategy</w:t>
            </w:r>
          </w:p>
          <w:p w:rsidR="00D83B17" w:rsidRPr="00C65503" w:rsidRDefault="00F55556" w:rsidP="00D83B17">
            <w:pPr>
              <w:rPr>
                <w:rFonts w:ascii="Comic Sans MS" w:hAnsi="Comic Sans MS"/>
                <w:sz w:val="16"/>
                <w:szCs w:val="16"/>
              </w:rPr>
            </w:pPr>
            <w:hyperlink r:id="rId11" w:history="1">
              <w:r w:rsidR="00D83B17" w:rsidRPr="00C65503">
                <w:rPr>
                  <w:rStyle w:val="Hyperlink"/>
                  <w:rFonts w:ascii="Comic Sans MS" w:hAnsi="Comic Sans MS"/>
                  <w:sz w:val="16"/>
                  <w:szCs w:val="16"/>
                </w:rPr>
                <w:t>https://www.gov.uk/government/publications/containing-and-managing-local-coronavirus-covid-19-outbreaks/covid-19-contain-framework-a-guide-for-local-decision-makers</w:t>
              </w:r>
            </w:hyperlink>
          </w:p>
        </w:tc>
        <w:tc>
          <w:tcPr>
            <w:tcW w:w="2806" w:type="dxa"/>
            <w:gridSpan w:val="2"/>
          </w:tcPr>
          <w:p w:rsidR="00D83B17" w:rsidRPr="00B40452" w:rsidRDefault="007F2139" w:rsidP="00D83B17">
            <w:pPr>
              <w:rPr>
                <w:rFonts w:ascii="Comic Sans MS" w:hAnsi="Comic Sans MS"/>
                <w:sz w:val="28"/>
                <w:szCs w:val="28"/>
              </w:rPr>
            </w:pPr>
            <w:r>
              <w:rPr>
                <w:rFonts w:ascii="Comic Sans MS" w:hAnsi="Comic Sans MS"/>
                <w:sz w:val="28"/>
                <w:szCs w:val="28"/>
              </w:rPr>
              <w:t>X</w:t>
            </w:r>
          </w:p>
        </w:tc>
      </w:tr>
      <w:tr w:rsidR="00D83B17" w:rsidRPr="00B40452" w:rsidTr="00C65503">
        <w:tc>
          <w:tcPr>
            <w:tcW w:w="7650" w:type="dxa"/>
          </w:tcPr>
          <w:p w:rsidR="00D83B17" w:rsidRDefault="00D83B17" w:rsidP="00D83B17">
            <w:pPr>
              <w:rPr>
                <w:rFonts w:ascii="Comic Sans MS" w:hAnsi="Comic Sans MS"/>
                <w:sz w:val="28"/>
                <w:szCs w:val="28"/>
              </w:rPr>
            </w:pPr>
            <w:r w:rsidRPr="00B40452">
              <w:rPr>
                <w:rFonts w:ascii="Comic Sans MS" w:hAnsi="Comic Sans MS"/>
                <w:sz w:val="28"/>
                <w:szCs w:val="28"/>
              </w:rPr>
              <w:t>EY Inspection Handbook</w:t>
            </w:r>
          </w:p>
          <w:p w:rsidR="00D47B1F" w:rsidRDefault="00D47B1F" w:rsidP="00D83B17">
            <w:pPr>
              <w:rPr>
                <w:rFonts w:ascii="Comic Sans MS" w:hAnsi="Comic Sans MS"/>
                <w:sz w:val="28"/>
                <w:szCs w:val="28"/>
              </w:rPr>
            </w:pPr>
          </w:p>
          <w:p w:rsidR="00D47B1F" w:rsidRDefault="00F55556" w:rsidP="00D83B17">
            <w:pPr>
              <w:rPr>
                <w:rFonts w:ascii="Comic Sans MS" w:hAnsi="Comic Sans MS"/>
                <w:sz w:val="28"/>
                <w:szCs w:val="28"/>
              </w:rPr>
            </w:pPr>
            <w:hyperlink r:id="rId12" w:history="1">
              <w:r w:rsidR="00D47B1F" w:rsidRPr="003506CB">
                <w:rPr>
                  <w:rStyle w:val="Hyperlink"/>
                  <w:rFonts w:ascii="Comic Sans MS" w:hAnsi="Comic Sans MS"/>
                  <w:sz w:val="28"/>
                  <w:szCs w:val="28"/>
                </w:rPr>
                <w:t>https://www.gov.uk/government/publications/early-years-inspection-toolkit-operating-guide-and-information</w:t>
              </w:r>
            </w:hyperlink>
          </w:p>
          <w:p w:rsidR="00D47B1F" w:rsidRPr="00B40452" w:rsidRDefault="00D47B1F" w:rsidP="00D83B17">
            <w:pPr>
              <w:rPr>
                <w:rFonts w:ascii="Comic Sans MS" w:hAnsi="Comic Sans MS"/>
                <w:sz w:val="28"/>
                <w:szCs w:val="28"/>
              </w:rPr>
            </w:pPr>
          </w:p>
        </w:tc>
        <w:tc>
          <w:tcPr>
            <w:tcW w:w="2806" w:type="dxa"/>
            <w:gridSpan w:val="2"/>
          </w:tcPr>
          <w:p w:rsidR="00D83B17" w:rsidRPr="00B40452" w:rsidRDefault="00BA7CBC" w:rsidP="00D83B17">
            <w:pPr>
              <w:rPr>
                <w:rFonts w:ascii="Comic Sans MS" w:hAnsi="Comic Sans MS"/>
                <w:sz w:val="28"/>
                <w:szCs w:val="28"/>
              </w:rPr>
            </w:pPr>
            <w:r>
              <w:rPr>
                <w:rFonts w:ascii="Comic Sans MS" w:hAnsi="Comic Sans MS"/>
                <w:sz w:val="28"/>
                <w:szCs w:val="28"/>
              </w:rPr>
              <w:t>X</w:t>
            </w:r>
          </w:p>
        </w:tc>
      </w:tr>
      <w:tr w:rsidR="00D83B17" w:rsidRPr="00B40452" w:rsidTr="00C65503">
        <w:tc>
          <w:tcPr>
            <w:tcW w:w="7650" w:type="dxa"/>
          </w:tcPr>
          <w:p w:rsidR="00D83B17" w:rsidRPr="00B40452" w:rsidRDefault="00D83B17" w:rsidP="00D83B17">
            <w:pPr>
              <w:rPr>
                <w:rFonts w:ascii="Comic Sans MS" w:hAnsi="Comic Sans MS"/>
                <w:sz w:val="28"/>
                <w:szCs w:val="28"/>
              </w:rPr>
            </w:pPr>
            <w:r w:rsidRPr="00B40452">
              <w:rPr>
                <w:rFonts w:ascii="Comic Sans MS" w:hAnsi="Comic Sans MS"/>
                <w:sz w:val="28"/>
                <w:szCs w:val="28"/>
              </w:rPr>
              <w:t>Accident and Emergency Policy Jan March 2024</w:t>
            </w:r>
          </w:p>
        </w:tc>
        <w:tc>
          <w:tcPr>
            <w:tcW w:w="2806" w:type="dxa"/>
            <w:gridSpan w:val="2"/>
          </w:tcPr>
          <w:p w:rsidR="00D83B17" w:rsidRPr="00B40452" w:rsidRDefault="00BA7CBC" w:rsidP="00D83B17">
            <w:pPr>
              <w:rPr>
                <w:rFonts w:ascii="Comic Sans MS" w:hAnsi="Comic Sans MS"/>
                <w:sz w:val="28"/>
                <w:szCs w:val="28"/>
              </w:rPr>
            </w:pPr>
            <w:r>
              <w:rPr>
                <w:rFonts w:ascii="Comic Sans MS" w:hAnsi="Comic Sans MS"/>
                <w:sz w:val="28"/>
                <w:szCs w:val="28"/>
              </w:rPr>
              <w:t>X</w:t>
            </w:r>
          </w:p>
        </w:tc>
      </w:tr>
      <w:tr w:rsidR="00D83B17" w:rsidRPr="00B40452" w:rsidTr="00C65503">
        <w:trPr>
          <w:trHeight w:val="336"/>
        </w:trPr>
        <w:tc>
          <w:tcPr>
            <w:tcW w:w="7650" w:type="dxa"/>
          </w:tcPr>
          <w:p w:rsidR="00D83B17" w:rsidRDefault="00D83B17" w:rsidP="00D83B17">
            <w:pPr>
              <w:rPr>
                <w:rFonts w:ascii="Comic Sans MS" w:hAnsi="Comic Sans MS"/>
                <w:sz w:val="28"/>
                <w:szCs w:val="28"/>
              </w:rPr>
            </w:pPr>
            <w:r w:rsidRPr="00B40452">
              <w:rPr>
                <w:rFonts w:ascii="Comic Sans MS" w:hAnsi="Comic Sans MS"/>
                <w:sz w:val="28"/>
                <w:szCs w:val="28"/>
              </w:rPr>
              <w:t>Staffordshire County Council Attendance Policy</w:t>
            </w:r>
          </w:p>
          <w:p w:rsidR="007F2139" w:rsidRPr="00C65503" w:rsidRDefault="007F2139" w:rsidP="00D83B17">
            <w:pPr>
              <w:rPr>
                <w:rFonts w:ascii="Comic Sans MS" w:hAnsi="Comic Sans MS"/>
                <w:sz w:val="16"/>
                <w:szCs w:val="16"/>
              </w:rPr>
            </w:pPr>
            <w:r w:rsidRPr="00C65503">
              <w:rPr>
                <w:rFonts w:ascii="Comic Sans MS" w:hAnsi="Comic Sans MS"/>
                <w:sz w:val="16"/>
                <w:szCs w:val="16"/>
              </w:rPr>
              <w:t>https://www.staffordshire.gov.uk/Children-and-early-years/Childcare-providers-and-professionals/Attendance-Policy.aspx</w:t>
            </w:r>
          </w:p>
        </w:tc>
        <w:tc>
          <w:tcPr>
            <w:tcW w:w="2806" w:type="dxa"/>
            <w:gridSpan w:val="2"/>
          </w:tcPr>
          <w:p w:rsidR="00D83B17" w:rsidRPr="00B40452" w:rsidRDefault="00FE4583" w:rsidP="00D83B17">
            <w:pPr>
              <w:rPr>
                <w:rFonts w:ascii="Comic Sans MS" w:hAnsi="Comic Sans MS"/>
                <w:sz w:val="28"/>
                <w:szCs w:val="28"/>
              </w:rPr>
            </w:pPr>
            <w:r>
              <w:rPr>
                <w:rFonts w:ascii="Comic Sans MS" w:hAnsi="Comic Sans MS"/>
                <w:sz w:val="28"/>
                <w:szCs w:val="28"/>
              </w:rPr>
              <w:t>X</w:t>
            </w:r>
          </w:p>
        </w:tc>
      </w:tr>
      <w:tr w:rsidR="00D83B17" w:rsidRPr="00B40452" w:rsidTr="00C65503">
        <w:tc>
          <w:tcPr>
            <w:tcW w:w="7650" w:type="dxa"/>
          </w:tcPr>
          <w:p w:rsidR="00D83B17" w:rsidRPr="00B40452" w:rsidRDefault="00D83B17" w:rsidP="00D83B17">
            <w:pPr>
              <w:rPr>
                <w:rFonts w:ascii="Comic Sans MS" w:hAnsi="Comic Sans MS"/>
                <w:sz w:val="28"/>
                <w:szCs w:val="28"/>
              </w:rPr>
            </w:pPr>
            <w:r w:rsidRPr="00B40452">
              <w:rPr>
                <w:rFonts w:ascii="Comic Sans MS" w:hAnsi="Comic Sans MS"/>
                <w:sz w:val="28"/>
                <w:szCs w:val="28"/>
              </w:rPr>
              <w:t>Behaviour Management Policy</w:t>
            </w:r>
          </w:p>
        </w:tc>
        <w:tc>
          <w:tcPr>
            <w:tcW w:w="2806" w:type="dxa"/>
            <w:gridSpan w:val="2"/>
          </w:tcPr>
          <w:p w:rsidR="00D83B17" w:rsidRPr="00B40452" w:rsidRDefault="0087120B" w:rsidP="00D83B17">
            <w:pPr>
              <w:rPr>
                <w:rFonts w:ascii="Comic Sans MS" w:hAnsi="Comic Sans MS"/>
                <w:sz w:val="28"/>
                <w:szCs w:val="28"/>
              </w:rPr>
            </w:pPr>
            <w:r>
              <w:rPr>
                <w:rFonts w:ascii="Comic Sans MS" w:hAnsi="Comic Sans MS"/>
                <w:sz w:val="28"/>
                <w:szCs w:val="28"/>
              </w:rPr>
              <w:t>X</w:t>
            </w:r>
          </w:p>
        </w:tc>
      </w:tr>
      <w:tr w:rsidR="00D83B17" w:rsidRPr="00B40452" w:rsidTr="00C65503">
        <w:tc>
          <w:tcPr>
            <w:tcW w:w="7650" w:type="dxa"/>
          </w:tcPr>
          <w:p w:rsidR="00D83B17" w:rsidRPr="00B40452" w:rsidRDefault="00D83B17" w:rsidP="00D83B17">
            <w:pPr>
              <w:rPr>
                <w:rFonts w:ascii="Comic Sans MS" w:hAnsi="Comic Sans MS"/>
                <w:sz w:val="28"/>
                <w:szCs w:val="28"/>
              </w:rPr>
            </w:pPr>
            <w:r w:rsidRPr="00B40452">
              <w:rPr>
                <w:rFonts w:ascii="Comic Sans MS" w:hAnsi="Comic Sans MS"/>
                <w:sz w:val="28"/>
                <w:szCs w:val="28"/>
              </w:rPr>
              <w:t>British Values Policy</w:t>
            </w:r>
          </w:p>
        </w:tc>
        <w:tc>
          <w:tcPr>
            <w:tcW w:w="2806" w:type="dxa"/>
            <w:gridSpan w:val="2"/>
          </w:tcPr>
          <w:p w:rsidR="00D83B17" w:rsidRPr="00B40452" w:rsidRDefault="0068676B" w:rsidP="00D83B17">
            <w:pPr>
              <w:rPr>
                <w:rFonts w:ascii="Comic Sans MS" w:hAnsi="Comic Sans MS"/>
                <w:sz w:val="28"/>
                <w:szCs w:val="28"/>
              </w:rPr>
            </w:pPr>
            <w:r>
              <w:rPr>
                <w:rFonts w:ascii="Comic Sans MS" w:hAnsi="Comic Sans MS"/>
                <w:sz w:val="28"/>
                <w:szCs w:val="28"/>
              </w:rPr>
              <w:t>X</w:t>
            </w:r>
          </w:p>
        </w:tc>
      </w:tr>
      <w:tr w:rsidR="00BC5426" w:rsidRPr="00B40452" w:rsidTr="00C65503">
        <w:tc>
          <w:tcPr>
            <w:tcW w:w="7650" w:type="dxa"/>
          </w:tcPr>
          <w:p w:rsidR="00BC5426" w:rsidRPr="00B40452" w:rsidRDefault="00BC5426" w:rsidP="00D83B17">
            <w:pPr>
              <w:rPr>
                <w:rFonts w:ascii="Comic Sans MS" w:hAnsi="Comic Sans MS"/>
                <w:sz w:val="28"/>
                <w:szCs w:val="28"/>
              </w:rPr>
            </w:pPr>
            <w:r>
              <w:rPr>
                <w:rFonts w:ascii="Comic Sans MS" w:hAnsi="Comic Sans MS"/>
                <w:sz w:val="28"/>
                <w:szCs w:val="28"/>
              </w:rPr>
              <w:t>Business Continuity Plan</w:t>
            </w:r>
          </w:p>
        </w:tc>
        <w:tc>
          <w:tcPr>
            <w:tcW w:w="2806" w:type="dxa"/>
            <w:gridSpan w:val="2"/>
          </w:tcPr>
          <w:p w:rsidR="00BC5426" w:rsidRPr="00B40452" w:rsidRDefault="00BC5426" w:rsidP="00D83B17">
            <w:pPr>
              <w:rPr>
                <w:rFonts w:ascii="Comic Sans MS" w:hAnsi="Comic Sans MS"/>
                <w:sz w:val="28"/>
                <w:szCs w:val="28"/>
              </w:rPr>
            </w:pPr>
            <w:r>
              <w:rPr>
                <w:rFonts w:ascii="Comic Sans MS" w:hAnsi="Comic Sans MS"/>
                <w:sz w:val="28"/>
                <w:szCs w:val="28"/>
              </w:rPr>
              <w:t>X</w:t>
            </w:r>
          </w:p>
        </w:tc>
      </w:tr>
      <w:tr w:rsidR="00D83B17" w:rsidRPr="00B40452" w:rsidTr="00C65503">
        <w:trPr>
          <w:trHeight w:val="156"/>
        </w:trPr>
        <w:tc>
          <w:tcPr>
            <w:tcW w:w="7650" w:type="dxa"/>
          </w:tcPr>
          <w:p w:rsidR="00D83B17" w:rsidRPr="00B40452" w:rsidRDefault="00D83B17" w:rsidP="00D83B17">
            <w:pPr>
              <w:rPr>
                <w:rFonts w:ascii="Comic Sans MS" w:hAnsi="Comic Sans MS"/>
                <w:sz w:val="28"/>
                <w:szCs w:val="28"/>
              </w:rPr>
            </w:pPr>
            <w:r w:rsidRPr="00B40452">
              <w:rPr>
                <w:rFonts w:ascii="Comic Sans MS" w:hAnsi="Comic Sans MS"/>
                <w:sz w:val="28"/>
                <w:szCs w:val="28"/>
              </w:rPr>
              <w:t>Anti-Bullying Policy</w:t>
            </w:r>
          </w:p>
        </w:tc>
        <w:tc>
          <w:tcPr>
            <w:tcW w:w="2806" w:type="dxa"/>
            <w:gridSpan w:val="2"/>
          </w:tcPr>
          <w:p w:rsidR="00D83B17" w:rsidRPr="00B40452" w:rsidRDefault="00BC5426" w:rsidP="00D83B17">
            <w:pPr>
              <w:rPr>
                <w:rFonts w:ascii="Comic Sans MS" w:hAnsi="Comic Sans MS"/>
                <w:sz w:val="28"/>
                <w:szCs w:val="28"/>
              </w:rPr>
            </w:pPr>
            <w:r>
              <w:rPr>
                <w:rFonts w:ascii="Comic Sans MS" w:hAnsi="Comic Sans MS"/>
                <w:sz w:val="28"/>
                <w:szCs w:val="28"/>
              </w:rPr>
              <w:t>X</w:t>
            </w:r>
          </w:p>
        </w:tc>
      </w:tr>
      <w:tr w:rsidR="00D83B17" w:rsidRPr="00B40452" w:rsidTr="00C65503">
        <w:trPr>
          <w:trHeight w:val="180"/>
        </w:trPr>
        <w:tc>
          <w:tcPr>
            <w:tcW w:w="7650" w:type="dxa"/>
          </w:tcPr>
          <w:p w:rsidR="00D83B17" w:rsidRPr="00B40452" w:rsidRDefault="00D83B17" w:rsidP="00D83B17">
            <w:pPr>
              <w:rPr>
                <w:rFonts w:ascii="Comic Sans MS" w:hAnsi="Comic Sans MS"/>
                <w:sz w:val="28"/>
                <w:szCs w:val="28"/>
              </w:rPr>
            </w:pPr>
            <w:r w:rsidRPr="00B40452">
              <w:rPr>
                <w:rFonts w:ascii="Comic Sans MS" w:hAnsi="Comic Sans MS"/>
                <w:sz w:val="28"/>
                <w:szCs w:val="28"/>
              </w:rPr>
              <w:lastRenderedPageBreak/>
              <w:t>Complaints Policy</w:t>
            </w:r>
          </w:p>
        </w:tc>
        <w:tc>
          <w:tcPr>
            <w:tcW w:w="2806" w:type="dxa"/>
            <w:gridSpan w:val="2"/>
          </w:tcPr>
          <w:p w:rsidR="00D83B17" w:rsidRPr="00B40452" w:rsidRDefault="00267D12" w:rsidP="00D83B17">
            <w:pPr>
              <w:rPr>
                <w:rFonts w:ascii="Comic Sans MS" w:hAnsi="Comic Sans MS"/>
                <w:sz w:val="28"/>
                <w:szCs w:val="28"/>
              </w:rPr>
            </w:pPr>
            <w:r>
              <w:rPr>
                <w:rFonts w:ascii="Comic Sans MS" w:hAnsi="Comic Sans MS"/>
                <w:sz w:val="28"/>
                <w:szCs w:val="28"/>
              </w:rPr>
              <w:t>X</w:t>
            </w:r>
          </w:p>
        </w:tc>
      </w:tr>
      <w:tr w:rsidR="00D83B17" w:rsidRPr="00B40452" w:rsidTr="00C65503">
        <w:trPr>
          <w:trHeight w:val="132"/>
        </w:trPr>
        <w:tc>
          <w:tcPr>
            <w:tcW w:w="7650" w:type="dxa"/>
          </w:tcPr>
          <w:p w:rsidR="00D83B17" w:rsidRPr="00B40452" w:rsidRDefault="00D83B17" w:rsidP="00D83B17">
            <w:pPr>
              <w:rPr>
                <w:rFonts w:ascii="Comic Sans MS" w:hAnsi="Comic Sans MS"/>
                <w:sz w:val="28"/>
                <w:szCs w:val="28"/>
              </w:rPr>
            </w:pPr>
            <w:r w:rsidRPr="00B40452">
              <w:rPr>
                <w:rFonts w:ascii="Comic Sans MS" w:hAnsi="Comic Sans MS"/>
                <w:sz w:val="28"/>
                <w:szCs w:val="28"/>
              </w:rPr>
              <w:t>Confidentiality Policy</w:t>
            </w:r>
          </w:p>
        </w:tc>
        <w:tc>
          <w:tcPr>
            <w:tcW w:w="2806" w:type="dxa"/>
            <w:gridSpan w:val="2"/>
          </w:tcPr>
          <w:p w:rsidR="00D83B17" w:rsidRPr="00B40452" w:rsidRDefault="003751A9" w:rsidP="00D83B17">
            <w:pPr>
              <w:rPr>
                <w:rFonts w:ascii="Comic Sans MS" w:hAnsi="Comic Sans MS"/>
                <w:sz w:val="28"/>
                <w:szCs w:val="28"/>
              </w:rPr>
            </w:pPr>
            <w:r>
              <w:rPr>
                <w:rFonts w:ascii="Comic Sans MS" w:hAnsi="Comic Sans MS"/>
                <w:sz w:val="28"/>
                <w:szCs w:val="28"/>
              </w:rPr>
              <w:t>X</w:t>
            </w:r>
          </w:p>
        </w:tc>
      </w:tr>
      <w:tr w:rsidR="00C80A1B" w:rsidRPr="00B40452" w:rsidTr="00C65503">
        <w:trPr>
          <w:trHeight w:val="112"/>
        </w:trPr>
        <w:tc>
          <w:tcPr>
            <w:tcW w:w="7650" w:type="dxa"/>
          </w:tcPr>
          <w:p w:rsidR="00C80A1B" w:rsidRPr="00B40452" w:rsidRDefault="00C80A1B" w:rsidP="00C80A1B">
            <w:pPr>
              <w:tabs>
                <w:tab w:val="left" w:pos="3324"/>
              </w:tabs>
              <w:rPr>
                <w:rFonts w:ascii="Comic Sans MS" w:hAnsi="Comic Sans MS"/>
                <w:sz w:val="28"/>
                <w:szCs w:val="28"/>
              </w:rPr>
            </w:pPr>
            <w:r w:rsidRPr="00B40452">
              <w:rPr>
                <w:rFonts w:ascii="Comic Sans MS" w:hAnsi="Comic Sans MS"/>
                <w:sz w:val="28"/>
                <w:szCs w:val="28"/>
              </w:rPr>
              <w:t>Disability Policy</w:t>
            </w:r>
            <w:r w:rsidRPr="00B40452">
              <w:rPr>
                <w:rFonts w:ascii="Comic Sans MS" w:hAnsi="Comic Sans MS"/>
                <w:sz w:val="28"/>
                <w:szCs w:val="28"/>
              </w:rPr>
              <w:tab/>
            </w:r>
          </w:p>
        </w:tc>
        <w:tc>
          <w:tcPr>
            <w:tcW w:w="2806" w:type="dxa"/>
            <w:gridSpan w:val="2"/>
          </w:tcPr>
          <w:p w:rsidR="00C80A1B" w:rsidRPr="00B40452" w:rsidRDefault="00C80A1B" w:rsidP="00C80A1B">
            <w:pPr>
              <w:rPr>
                <w:rFonts w:ascii="Comic Sans MS" w:hAnsi="Comic Sans MS"/>
                <w:sz w:val="28"/>
                <w:szCs w:val="28"/>
              </w:rPr>
            </w:pPr>
            <w:r w:rsidRPr="00B40452">
              <w:rPr>
                <w:rFonts w:ascii="Comic Sans MS" w:hAnsi="Comic Sans MS"/>
                <w:sz w:val="28"/>
                <w:szCs w:val="28"/>
              </w:rPr>
              <w:t>Refer to: SEN and Disability Policy</w:t>
            </w:r>
          </w:p>
        </w:tc>
      </w:tr>
      <w:tr w:rsidR="00C80A1B" w:rsidRPr="00B40452" w:rsidTr="00C65503">
        <w:trPr>
          <w:trHeight w:val="84"/>
        </w:trPr>
        <w:tc>
          <w:tcPr>
            <w:tcW w:w="7650" w:type="dxa"/>
          </w:tcPr>
          <w:p w:rsidR="00C80A1B" w:rsidRPr="00B40452" w:rsidRDefault="00C80A1B" w:rsidP="00C80A1B">
            <w:pPr>
              <w:tabs>
                <w:tab w:val="left" w:pos="3324"/>
              </w:tabs>
              <w:rPr>
                <w:rFonts w:ascii="Comic Sans MS" w:hAnsi="Comic Sans MS"/>
                <w:sz w:val="28"/>
                <w:szCs w:val="28"/>
              </w:rPr>
            </w:pPr>
            <w:r w:rsidRPr="00B40452">
              <w:rPr>
                <w:rFonts w:ascii="Comic Sans MS" w:hAnsi="Comic Sans MS"/>
                <w:sz w:val="28"/>
                <w:szCs w:val="28"/>
              </w:rPr>
              <w:t>Diversity Policy</w:t>
            </w:r>
          </w:p>
        </w:tc>
        <w:tc>
          <w:tcPr>
            <w:tcW w:w="2806" w:type="dxa"/>
            <w:gridSpan w:val="2"/>
          </w:tcPr>
          <w:p w:rsidR="00C80A1B" w:rsidRPr="00B40452" w:rsidRDefault="00FA7B8B" w:rsidP="00C80A1B">
            <w:pPr>
              <w:rPr>
                <w:rFonts w:ascii="Comic Sans MS" w:hAnsi="Comic Sans MS"/>
                <w:sz w:val="28"/>
                <w:szCs w:val="28"/>
              </w:rPr>
            </w:pPr>
            <w:r>
              <w:rPr>
                <w:rFonts w:ascii="Comic Sans MS" w:hAnsi="Comic Sans MS"/>
                <w:sz w:val="28"/>
                <w:szCs w:val="28"/>
              </w:rPr>
              <w:t>X</w:t>
            </w:r>
          </w:p>
        </w:tc>
      </w:tr>
      <w:tr w:rsidR="00C80A1B" w:rsidRPr="00B40452" w:rsidTr="00C65503">
        <w:trPr>
          <w:trHeight w:val="192"/>
        </w:trPr>
        <w:tc>
          <w:tcPr>
            <w:tcW w:w="7650" w:type="dxa"/>
          </w:tcPr>
          <w:p w:rsidR="00C80A1B" w:rsidRDefault="00C80A1B" w:rsidP="00C80A1B">
            <w:pPr>
              <w:tabs>
                <w:tab w:val="left" w:pos="3324"/>
              </w:tabs>
              <w:rPr>
                <w:rFonts w:ascii="Comic Sans MS" w:hAnsi="Comic Sans MS"/>
                <w:sz w:val="28"/>
                <w:szCs w:val="28"/>
              </w:rPr>
            </w:pPr>
            <w:r w:rsidRPr="00B40452">
              <w:rPr>
                <w:rFonts w:ascii="Comic Sans MS" w:hAnsi="Comic Sans MS"/>
                <w:sz w:val="28"/>
                <w:szCs w:val="28"/>
              </w:rPr>
              <w:t>Eat Better Start Better Guidance</w:t>
            </w:r>
          </w:p>
          <w:p w:rsidR="0099278D" w:rsidRPr="00C65503" w:rsidRDefault="0099278D" w:rsidP="00C80A1B">
            <w:pPr>
              <w:tabs>
                <w:tab w:val="left" w:pos="3324"/>
              </w:tabs>
              <w:rPr>
                <w:rFonts w:ascii="Comic Sans MS" w:hAnsi="Comic Sans MS"/>
                <w:sz w:val="16"/>
                <w:szCs w:val="16"/>
              </w:rPr>
            </w:pPr>
            <w:r w:rsidRPr="00C65503">
              <w:rPr>
                <w:rFonts w:ascii="Comic Sans MS" w:hAnsi="Comic Sans MS"/>
                <w:sz w:val="16"/>
                <w:szCs w:val="16"/>
              </w:rPr>
              <w:t>https://foundationyears.org.uk/eat-better-start-better/</w:t>
            </w:r>
          </w:p>
        </w:tc>
        <w:tc>
          <w:tcPr>
            <w:tcW w:w="2806" w:type="dxa"/>
            <w:gridSpan w:val="2"/>
          </w:tcPr>
          <w:p w:rsidR="00C80A1B" w:rsidRPr="00B40452" w:rsidRDefault="0099278D" w:rsidP="00C80A1B">
            <w:pPr>
              <w:rPr>
                <w:rFonts w:ascii="Comic Sans MS" w:hAnsi="Comic Sans MS"/>
                <w:sz w:val="28"/>
                <w:szCs w:val="28"/>
              </w:rPr>
            </w:pPr>
            <w:r>
              <w:rPr>
                <w:rFonts w:ascii="Comic Sans MS" w:hAnsi="Comic Sans MS"/>
                <w:sz w:val="28"/>
                <w:szCs w:val="28"/>
              </w:rPr>
              <w:t>X</w:t>
            </w:r>
          </w:p>
        </w:tc>
      </w:tr>
      <w:tr w:rsidR="00C80A1B" w:rsidRPr="00B40452" w:rsidTr="00C65503">
        <w:trPr>
          <w:trHeight w:val="144"/>
        </w:trPr>
        <w:tc>
          <w:tcPr>
            <w:tcW w:w="7650" w:type="dxa"/>
          </w:tcPr>
          <w:p w:rsidR="00C80A1B" w:rsidRPr="00B40452" w:rsidRDefault="00C80A1B" w:rsidP="00C80A1B">
            <w:pPr>
              <w:rPr>
                <w:rFonts w:ascii="Comic Sans MS" w:hAnsi="Comic Sans MS"/>
                <w:sz w:val="28"/>
                <w:szCs w:val="28"/>
              </w:rPr>
            </w:pPr>
            <w:r w:rsidRPr="00B40452">
              <w:rPr>
                <w:rFonts w:ascii="Comic Sans MS" w:hAnsi="Comic Sans MS"/>
                <w:sz w:val="28"/>
                <w:szCs w:val="28"/>
              </w:rPr>
              <w:t>Equal Opportunities and Diversity Policy</w:t>
            </w:r>
          </w:p>
        </w:tc>
        <w:tc>
          <w:tcPr>
            <w:tcW w:w="2806" w:type="dxa"/>
            <w:gridSpan w:val="2"/>
          </w:tcPr>
          <w:p w:rsidR="00C80A1B" w:rsidRPr="00B40452" w:rsidRDefault="00647995" w:rsidP="00C80A1B">
            <w:pPr>
              <w:rPr>
                <w:rFonts w:ascii="Comic Sans MS" w:hAnsi="Comic Sans MS"/>
                <w:sz w:val="28"/>
                <w:szCs w:val="28"/>
              </w:rPr>
            </w:pPr>
            <w:r>
              <w:rPr>
                <w:rFonts w:ascii="Comic Sans MS" w:hAnsi="Comic Sans MS"/>
                <w:sz w:val="28"/>
                <w:szCs w:val="28"/>
              </w:rPr>
              <w:t>X</w:t>
            </w:r>
          </w:p>
        </w:tc>
      </w:tr>
      <w:tr w:rsidR="00C80A1B" w:rsidRPr="00B40452" w:rsidTr="00C65503">
        <w:trPr>
          <w:trHeight w:val="130"/>
        </w:trPr>
        <w:tc>
          <w:tcPr>
            <w:tcW w:w="7650" w:type="dxa"/>
          </w:tcPr>
          <w:p w:rsidR="00C80A1B" w:rsidRDefault="00C80A1B" w:rsidP="00C80A1B">
            <w:pPr>
              <w:rPr>
                <w:rFonts w:ascii="Comic Sans MS" w:hAnsi="Comic Sans MS"/>
                <w:sz w:val="28"/>
                <w:szCs w:val="28"/>
              </w:rPr>
            </w:pPr>
            <w:r w:rsidRPr="00B40452">
              <w:rPr>
                <w:rFonts w:ascii="Comic Sans MS" w:hAnsi="Comic Sans MS"/>
                <w:sz w:val="28"/>
                <w:szCs w:val="28"/>
              </w:rPr>
              <w:t>Existing Injury Record</w:t>
            </w:r>
          </w:p>
          <w:p w:rsidR="00BF2A2B" w:rsidRPr="00B40452" w:rsidRDefault="00BF2A2B" w:rsidP="00C80A1B">
            <w:pPr>
              <w:rPr>
                <w:rFonts w:ascii="Comic Sans MS" w:hAnsi="Comic Sans MS"/>
                <w:sz w:val="28"/>
                <w:szCs w:val="28"/>
              </w:rPr>
            </w:pPr>
            <w:r>
              <w:rPr>
                <w:rFonts w:ascii="Comic Sans MS" w:hAnsi="Comic Sans MS"/>
                <w:sz w:val="28"/>
                <w:szCs w:val="28"/>
              </w:rPr>
              <w:t xml:space="preserve">Any marks noticed will be recorded in the accident book which is kept in </w:t>
            </w:r>
            <w:r w:rsidR="008E387F">
              <w:rPr>
                <w:rFonts w:ascii="Comic Sans MS" w:hAnsi="Comic Sans MS"/>
                <w:sz w:val="28"/>
                <w:szCs w:val="28"/>
              </w:rPr>
              <w:t>a locked cupboard</w:t>
            </w:r>
          </w:p>
        </w:tc>
        <w:tc>
          <w:tcPr>
            <w:tcW w:w="2806" w:type="dxa"/>
            <w:gridSpan w:val="2"/>
          </w:tcPr>
          <w:p w:rsidR="00C80A1B" w:rsidRPr="00B40452" w:rsidRDefault="008E387F" w:rsidP="00C80A1B">
            <w:pPr>
              <w:rPr>
                <w:rFonts w:ascii="Comic Sans MS" w:hAnsi="Comic Sans MS"/>
                <w:sz w:val="28"/>
                <w:szCs w:val="28"/>
              </w:rPr>
            </w:pPr>
            <w:r>
              <w:rPr>
                <w:rFonts w:ascii="Comic Sans MS" w:hAnsi="Comic Sans MS"/>
                <w:sz w:val="28"/>
                <w:szCs w:val="28"/>
              </w:rPr>
              <w:t>X</w:t>
            </w:r>
          </w:p>
        </w:tc>
      </w:tr>
      <w:tr w:rsidR="00A0435F" w:rsidRPr="00B40452" w:rsidTr="00C65503">
        <w:trPr>
          <w:trHeight w:val="130"/>
        </w:trPr>
        <w:tc>
          <w:tcPr>
            <w:tcW w:w="7650" w:type="dxa"/>
          </w:tcPr>
          <w:p w:rsidR="00A0435F" w:rsidRPr="00B40452" w:rsidRDefault="00A0435F" w:rsidP="00C80A1B">
            <w:pPr>
              <w:rPr>
                <w:rFonts w:ascii="Comic Sans MS" w:hAnsi="Comic Sans MS"/>
                <w:sz w:val="28"/>
                <w:szCs w:val="28"/>
              </w:rPr>
            </w:pPr>
            <w:r>
              <w:rPr>
                <w:rFonts w:ascii="Comic Sans MS" w:hAnsi="Comic Sans MS"/>
                <w:sz w:val="28"/>
                <w:szCs w:val="28"/>
              </w:rPr>
              <w:t xml:space="preserve">FGM guidance: </w:t>
            </w:r>
            <w:r w:rsidRPr="00A0435F">
              <w:rPr>
                <w:rFonts w:ascii="Comic Sans MS" w:hAnsi="Comic Sans MS"/>
                <w:sz w:val="16"/>
                <w:szCs w:val="16"/>
              </w:rPr>
              <w:t>https://content.twinkl.co.uk/resource/91/38/t-c-255070-multiagency-statutory-guidance-on-female-genital-mutilation_ver_2.pdf?__token__=exp=1709900322~acl=%2Fresource%2F91%2F38%2Ft-c-255070-multiagency-statutory-guidance-on-female-genital-mutilation_ver_2.pdf%2A~hmac=a16bdb4db90b445414506bf3a5350abaa630eeca6d38131b8edabddf321d4f40</w:t>
            </w:r>
          </w:p>
        </w:tc>
        <w:tc>
          <w:tcPr>
            <w:tcW w:w="2806" w:type="dxa"/>
            <w:gridSpan w:val="2"/>
          </w:tcPr>
          <w:p w:rsidR="00A0435F" w:rsidRDefault="00A0435F" w:rsidP="00C80A1B">
            <w:pPr>
              <w:rPr>
                <w:rFonts w:ascii="Comic Sans MS" w:hAnsi="Comic Sans MS"/>
                <w:sz w:val="28"/>
                <w:szCs w:val="28"/>
              </w:rPr>
            </w:pPr>
            <w:r>
              <w:rPr>
                <w:rFonts w:ascii="Comic Sans MS" w:hAnsi="Comic Sans MS"/>
                <w:sz w:val="28"/>
                <w:szCs w:val="28"/>
              </w:rPr>
              <w:t>X</w:t>
            </w:r>
          </w:p>
        </w:tc>
      </w:tr>
      <w:tr w:rsidR="00C80A1B" w:rsidRPr="00B40452" w:rsidTr="00C65503">
        <w:trPr>
          <w:trHeight w:val="168"/>
        </w:trPr>
        <w:tc>
          <w:tcPr>
            <w:tcW w:w="7650" w:type="dxa"/>
          </w:tcPr>
          <w:p w:rsidR="00C80A1B" w:rsidRPr="00B40452" w:rsidRDefault="00C80A1B" w:rsidP="00C80A1B">
            <w:pPr>
              <w:rPr>
                <w:rFonts w:ascii="Comic Sans MS" w:hAnsi="Comic Sans MS"/>
                <w:sz w:val="28"/>
                <w:szCs w:val="28"/>
              </w:rPr>
            </w:pPr>
            <w:r w:rsidRPr="00B40452">
              <w:rPr>
                <w:rFonts w:ascii="Comic Sans MS" w:hAnsi="Comic Sans MS"/>
                <w:sz w:val="28"/>
                <w:szCs w:val="28"/>
              </w:rPr>
              <w:t>Fire Safety Policy</w:t>
            </w:r>
          </w:p>
        </w:tc>
        <w:tc>
          <w:tcPr>
            <w:tcW w:w="2806" w:type="dxa"/>
            <w:gridSpan w:val="2"/>
          </w:tcPr>
          <w:p w:rsidR="00C80A1B" w:rsidRPr="00B40452" w:rsidRDefault="007A369E" w:rsidP="00C80A1B">
            <w:pPr>
              <w:rPr>
                <w:rFonts w:ascii="Comic Sans MS" w:hAnsi="Comic Sans MS"/>
                <w:sz w:val="28"/>
                <w:szCs w:val="28"/>
              </w:rPr>
            </w:pPr>
            <w:r>
              <w:rPr>
                <w:rFonts w:ascii="Comic Sans MS" w:hAnsi="Comic Sans MS"/>
                <w:sz w:val="28"/>
                <w:szCs w:val="28"/>
              </w:rPr>
              <w:t>X</w:t>
            </w:r>
          </w:p>
        </w:tc>
      </w:tr>
      <w:tr w:rsidR="00C80A1B" w:rsidRPr="00B40452" w:rsidTr="00C65503">
        <w:trPr>
          <w:trHeight w:val="168"/>
        </w:trPr>
        <w:tc>
          <w:tcPr>
            <w:tcW w:w="7650" w:type="dxa"/>
          </w:tcPr>
          <w:p w:rsidR="00C80A1B" w:rsidRPr="00B40452" w:rsidRDefault="00C80A1B" w:rsidP="00C80A1B">
            <w:pPr>
              <w:rPr>
                <w:rFonts w:ascii="Comic Sans MS" w:hAnsi="Comic Sans MS"/>
                <w:sz w:val="28"/>
                <w:szCs w:val="28"/>
              </w:rPr>
            </w:pPr>
            <w:r w:rsidRPr="00B40452">
              <w:rPr>
                <w:rFonts w:ascii="Comic Sans MS" w:hAnsi="Comic Sans MS"/>
                <w:sz w:val="28"/>
                <w:szCs w:val="28"/>
              </w:rPr>
              <w:t>Health and Safety Policy</w:t>
            </w:r>
          </w:p>
        </w:tc>
        <w:tc>
          <w:tcPr>
            <w:tcW w:w="2806" w:type="dxa"/>
            <w:gridSpan w:val="2"/>
          </w:tcPr>
          <w:p w:rsidR="00C80A1B" w:rsidRPr="00B40452" w:rsidRDefault="005701AD" w:rsidP="00C80A1B">
            <w:pPr>
              <w:rPr>
                <w:rFonts w:ascii="Comic Sans MS" w:hAnsi="Comic Sans MS"/>
                <w:sz w:val="28"/>
                <w:szCs w:val="28"/>
              </w:rPr>
            </w:pPr>
            <w:r>
              <w:rPr>
                <w:rFonts w:ascii="Comic Sans MS" w:hAnsi="Comic Sans MS"/>
                <w:sz w:val="28"/>
                <w:szCs w:val="28"/>
              </w:rPr>
              <w:t>X</w:t>
            </w:r>
          </w:p>
        </w:tc>
      </w:tr>
      <w:tr w:rsidR="00C80A1B" w:rsidRPr="00B40452" w:rsidTr="00C65503">
        <w:trPr>
          <w:trHeight w:val="118"/>
        </w:trPr>
        <w:tc>
          <w:tcPr>
            <w:tcW w:w="7650" w:type="dxa"/>
          </w:tcPr>
          <w:p w:rsidR="00C80A1B" w:rsidRDefault="00C80A1B" w:rsidP="00C80A1B">
            <w:pPr>
              <w:rPr>
                <w:rFonts w:ascii="Comic Sans MS" w:hAnsi="Comic Sans MS"/>
                <w:sz w:val="28"/>
                <w:szCs w:val="28"/>
              </w:rPr>
            </w:pPr>
            <w:r w:rsidRPr="00B40452">
              <w:rPr>
                <w:rFonts w:ascii="Comic Sans MS" w:hAnsi="Comic Sans MS"/>
                <w:sz w:val="28"/>
                <w:szCs w:val="28"/>
              </w:rPr>
              <w:t>Food Safety Information</w:t>
            </w:r>
          </w:p>
          <w:p w:rsidR="00B17252" w:rsidRPr="00C65503" w:rsidRDefault="00F55556" w:rsidP="00C80A1B">
            <w:pPr>
              <w:rPr>
                <w:rFonts w:ascii="Comic Sans MS" w:hAnsi="Comic Sans MS"/>
                <w:sz w:val="16"/>
                <w:szCs w:val="16"/>
              </w:rPr>
            </w:pPr>
            <w:hyperlink r:id="rId13" w:history="1">
              <w:r w:rsidR="00B17252" w:rsidRPr="00C65503">
                <w:rPr>
                  <w:rStyle w:val="Hyperlink"/>
                  <w:rFonts w:ascii="Comic Sans MS" w:hAnsi="Comic Sans MS"/>
                  <w:sz w:val="16"/>
                  <w:szCs w:val="16"/>
                </w:rPr>
                <w:t>https://www.food.gov.uk/food-safety</w:t>
              </w:r>
            </w:hyperlink>
          </w:p>
          <w:p w:rsidR="00B17252" w:rsidRPr="00B40452" w:rsidRDefault="00B17252" w:rsidP="00C80A1B">
            <w:pPr>
              <w:rPr>
                <w:rFonts w:ascii="Comic Sans MS" w:hAnsi="Comic Sans MS"/>
                <w:sz w:val="28"/>
                <w:szCs w:val="28"/>
              </w:rPr>
            </w:pPr>
            <w:r>
              <w:rPr>
                <w:rFonts w:ascii="Comic Sans MS" w:hAnsi="Comic Sans MS"/>
                <w:sz w:val="28"/>
                <w:szCs w:val="28"/>
              </w:rPr>
              <w:t xml:space="preserve">I have a degree in Applied Human </w:t>
            </w:r>
            <w:proofErr w:type="spellStart"/>
            <w:r>
              <w:rPr>
                <w:rFonts w:ascii="Comic Sans MS" w:hAnsi="Comic Sans MS"/>
                <w:sz w:val="28"/>
                <w:szCs w:val="28"/>
              </w:rPr>
              <w:t>Nurition</w:t>
            </w:r>
            <w:proofErr w:type="spellEnd"/>
            <w:r>
              <w:rPr>
                <w:rFonts w:ascii="Comic Sans MS" w:hAnsi="Comic Sans MS"/>
                <w:sz w:val="28"/>
                <w:szCs w:val="28"/>
              </w:rPr>
              <w:t xml:space="preserve"> which includes food safety, microbiology and HACCP</w:t>
            </w:r>
          </w:p>
        </w:tc>
        <w:tc>
          <w:tcPr>
            <w:tcW w:w="2806" w:type="dxa"/>
            <w:gridSpan w:val="2"/>
          </w:tcPr>
          <w:p w:rsidR="00C80A1B" w:rsidRPr="00B40452" w:rsidRDefault="00C80A1B" w:rsidP="00C80A1B">
            <w:pPr>
              <w:rPr>
                <w:rFonts w:ascii="Comic Sans MS" w:hAnsi="Comic Sans MS"/>
                <w:sz w:val="28"/>
                <w:szCs w:val="28"/>
              </w:rPr>
            </w:pPr>
          </w:p>
        </w:tc>
      </w:tr>
      <w:tr w:rsidR="00C80A1B" w:rsidRPr="00B40452" w:rsidTr="00C65503">
        <w:trPr>
          <w:trHeight w:val="144"/>
        </w:trPr>
        <w:tc>
          <w:tcPr>
            <w:tcW w:w="7650" w:type="dxa"/>
          </w:tcPr>
          <w:p w:rsidR="00C80A1B" w:rsidRPr="00B40452" w:rsidRDefault="00C80A1B" w:rsidP="00C80A1B">
            <w:pPr>
              <w:rPr>
                <w:rFonts w:ascii="Comic Sans MS" w:hAnsi="Comic Sans MS"/>
                <w:sz w:val="28"/>
                <w:szCs w:val="28"/>
              </w:rPr>
            </w:pPr>
            <w:r w:rsidRPr="00B40452">
              <w:rPr>
                <w:rFonts w:ascii="Comic Sans MS" w:hAnsi="Comic Sans MS"/>
                <w:sz w:val="28"/>
                <w:szCs w:val="28"/>
              </w:rPr>
              <w:t>Health and Safety Policy</w:t>
            </w:r>
          </w:p>
        </w:tc>
        <w:tc>
          <w:tcPr>
            <w:tcW w:w="2806" w:type="dxa"/>
            <w:gridSpan w:val="2"/>
          </w:tcPr>
          <w:p w:rsidR="00C80A1B" w:rsidRPr="00B40452" w:rsidRDefault="009163EC" w:rsidP="00C80A1B">
            <w:pPr>
              <w:rPr>
                <w:rFonts w:ascii="Comic Sans MS" w:hAnsi="Comic Sans MS"/>
                <w:sz w:val="28"/>
                <w:szCs w:val="28"/>
              </w:rPr>
            </w:pPr>
            <w:r>
              <w:rPr>
                <w:rFonts w:ascii="Comic Sans MS" w:hAnsi="Comic Sans MS"/>
                <w:sz w:val="28"/>
                <w:szCs w:val="28"/>
              </w:rPr>
              <w:t>X</w:t>
            </w:r>
          </w:p>
        </w:tc>
      </w:tr>
      <w:tr w:rsidR="00C80A1B" w:rsidRPr="00B40452" w:rsidTr="00C65503">
        <w:trPr>
          <w:trHeight w:val="176"/>
        </w:trPr>
        <w:tc>
          <w:tcPr>
            <w:tcW w:w="7650" w:type="dxa"/>
          </w:tcPr>
          <w:p w:rsidR="00C80A1B" w:rsidRPr="00B40452" w:rsidRDefault="00C80A1B" w:rsidP="00C80A1B">
            <w:pPr>
              <w:rPr>
                <w:rFonts w:ascii="Comic Sans MS" w:hAnsi="Comic Sans MS"/>
                <w:sz w:val="28"/>
                <w:szCs w:val="28"/>
              </w:rPr>
            </w:pPr>
            <w:r w:rsidRPr="00B40452">
              <w:rPr>
                <w:rFonts w:ascii="Comic Sans MS" w:hAnsi="Comic Sans MS"/>
                <w:sz w:val="28"/>
                <w:szCs w:val="28"/>
              </w:rPr>
              <w:t>IT Remote Education Policy</w:t>
            </w:r>
          </w:p>
        </w:tc>
        <w:tc>
          <w:tcPr>
            <w:tcW w:w="2806" w:type="dxa"/>
            <w:gridSpan w:val="2"/>
          </w:tcPr>
          <w:p w:rsidR="00C80A1B" w:rsidRPr="00B40452" w:rsidRDefault="009163EC" w:rsidP="00C80A1B">
            <w:pPr>
              <w:rPr>
                <w:rFonts w:ascii="Comic Sans MS" w:hAnsi="Comic Sans MS"/>
                <w:sz w:val="28"/>
                <w:szCs w:val="28"/>
              </w:rPr>
            </w:pPr>
            <w:r>
              <w:rPr>
                <w:rFonts w:ascii="Comic Sans MS" w:hAnsi="Comic Sans MS"/>
                <w:sz w:val="28"/>
                <w:szCs w:val="28"/>
              </w:rPr>
              <w:t>X</w:t>
            </w:r>
          </w:p>
        </w:tc>
      </w:tr>
      <w:tr w:rsidR="006A3C03" w:rsidRPr="00B40452" w:rsidTr="00C65503">
        <w:trPr>
          <w:trHeight w:val="228"/>
        </w:trPr>
        <w:tc>
          <w:tcPr>
            <w:tcW w:w="7650" w:type="dxa"/>
          </w:tcPr>
          <w:p w:rsidR="006A3C03" w:rsidRDefault="006A3C03" w:rsidP="00C80A1B">
            <w:pPr>
              <w:rPr>
                <w:rFonts w:ascii="Comic Sans MS" w:hAnsi="Comic Sans MS"/>
                <w:color w:val="FF0000"/>
                <w:sz w:val="28"/>
                <w:szCs w:val="28"/>
              </w:rPr>
            </w:pPr>
            <w:r w:rsidRPr="006A3C03">
              <w:rPr>
                <w:rFonts w:ascii="Comic Sans MS" w:hAnsi="Comic Sans MS"/>
                <w:color w:val="FF0000"/>
                <w:sz w:val="28"/>
                <w:szCs w:val="28"/>
              </w:rPr>
              <w:t>Keeping</w:t>
            </w:r>
            <w:r w:rsidR="00D47B1F">
              <w:rPr>
                <w:rFonts w:ascii="Comic Sans MS" w:hAnsi="Comic Sans MS"/>
                <w:color w:val="FF0000"/>
                <w:sz w:val="28"/>
                <w:szCs w:val="28"/>
              </w:rPr>
              <w:t xml:space="preserve"> Children Safe in Education 2025</w:t>
            </w:r>
          </w:p>
          <w:p w:rsidR="0074413A" w:rsidRPr="00C65503" w:rsidRDefault="00D47B1F" w:rsidP="00C80A1B">
            <w:pPr>
              <w:rPr>
                <w:rFonts w:ascii="Comic Sans MS" w:hAnsi="Comic Sans MS"/>
                <w:sz w:val="16"/>
                <w:szCs w:val="16"/>
              </w:rPr>
            </w:pPr>
            <w:r w:rsidRPr="00D47B1F">
              <w:rPr>
                <w:rFonts w:ascii="Comic Sans MS" w:hAnsi="Comic Sans MS"/>
                <w:sz w:val="16"/>
                <w:szCs w:val="16"/>
              </w:rPr>
              <w:t>https://www.gov.uk/government/publications/keeping-children-safe-in-education--2</w:t>
            </w:r>
          </w:p>
        </w:tc>
        <w:tc>
          <w:tcPr>
            <w:tcW w:w="2806" w:type="dxa"/>
            <w:gridSpan w:val="2"/>
          </w:tcPr>
          <w:p w:rsidR="006A3C03" w:rsidRPr="00B40452" w:rsidRDefault="00BA7CBC" w:rsidP="00C80A1B">
            <w:pPr>
              <w:rPr>
                <w:rFonts w:ascii="Comic Sans MS" w:hAnsi="Comic Sans MS"/>
                <w:sz w:val="28"/>
                <w:szCs w:val="28"/>
              </w:rPr>
            </w:pPr>
            <w:r>
              <w:rPr>
                <w:rFonts w:ascii="Comic Sans MS" w:hAnsi="Comic Sans MS"/>
                <w:sz w:val="28"/>
                <w:szCs w:val="28"/>
              </w:rPr>
              <w:t>X</w:t>
            </w:r>
          </w:p>
        </w:tc>
      </w:tr>
      <w:tr w:rsidR="00C80A1B" w:rsidRPr="00B40452" w:rsidTr="00C65503">
        <w:trPr>
          <w:trHeight w:val="144"/>
        </w:trPr>
        <w:tc>
          <w:tcPr>
            <w:tcW w:w="7650" w:type="dxa"/>
          </w:tcPr>
          <w:p w:rsidR="00C80A1B" w:rsidRPr="00B40452" w:rsidRDefault="00C80A1B" w:rsidP="00C80A1B">
            <w:pPr>
              <w:rPr>
                <w:rFonts w:ascii="Comic Sans MS" w:hAnsi="Comic Sans MS"/>
                <w:sz w:val="28"/>
                <w:szCs w:val="28"/>
              </w:rPr>
            </w:pPr>
            <w:r w:rsidRPr="00B40452">
              <w:rPr>
                <w:rFonts w:ascii="Comic Sans MS" w:hAnsi="Comic Sans MS"/>
                <w:sz w:val="28"/>
                <w:szCs w:val="28"/>
              </w:rPr>
              <w:t>Key Person Policy</w:t>
            </w:r>
          </w:p>
        </w:tc>
        <w:tc>
          <w:tcPr>
            <w:tcW w:w="2806" w:type="dxa"/>
            <w:gridSpan w:val="2"/>
          </w:tcPr>
          <w:p w:rsidR="00C80A1B" w:rsidRPr="00B40452" w:rsidRDefault="009163EC" w:rsidP="00C80A1B">
            <w:pPr>
              <w:rPr>
                <w:rFonts w:ascii="Comic Sans MS" w:hAnsi="Comic Sans MS"/>
                <w:sz w:val="28"/>
                <w:szCs w:val="28"/>
              </w:rPr>
            </w:pPr>
            <w:r>
              <w:rPr>
                <w:rFonts w:ascii="Comic Sans MS" w:hAnsi="Comic Sans MS"/>
                <w:sz w:val="28"/>
                <w:szCs w:val="28"/>
              </w:rPr>
              <w:t>X</w:t>
            </w:r>
          </w:p>
        </w:tc>
      </w:tr>
      <w:tr w:rsidR="009163EC" w:rsidRPr="00B40452" w:rsidTr="009163EC">
        <w:trPr>
          <w:trHeight w:val="842"/>
        </w:trPr>
        <w:tc>
          <w:tcPr>
            <w:tcW w:w="7656" w:type="dxa"/>
            <w:gridSpan w:val="2"/>
          </w:tcPr>
          <w:p w:rsidR="009163EC" w:rsidRPr="00B40452" w:rsidRDefault="009163EC" w:rsidP="00C80A1B">
            <w:pPr>
              <w:rPr>
                <w:rFonts w:ascii="Comic Sans MS" w:hAnsi="Comic Sans MS"/>
                <w:sz w:val="28"/>
                <w:szCs w:val="28"/>
              </w:rPr>
            </w:pPr>
            <w:r w:rsidRPr="00B40452">
              <w:rPr>
                <w:rFonts w:ascii="Comic Sans MS" w:hAnsi="Comic Sans MS"/>
                <w:sz w:val="28"/>
                <w:szCs w:val="28"/>
              </w:rPr>
              <w:t>Medication and Sickness Policy</w:t>
            </w:r>
          </w:p>
          <w:p w:rsidR="009163EC" w:rsidRPr="00B40452" w:rsidRDefault="009163EC" w:rsidP="00C80A1B">
            <w:pPr>
              <w:rPr>
                <w:rFonts w:ascii="Comic Sans MS" w:hAnsi="Comic Sans MS"/>
                <w:sz w:val="28"/>
                <w:szCs w:val="28"/>
              </w:rPr>
            </w:pPr>
            <w:r w:rsidRPr="003108A9">
              <w:rPr>
                <w:rFonts w:ascii="Comic Sans MS" w:hAnsi="Comic Sans MS"/>
                <w:sz w:val="28"/>
                <w:szCs w:val="28"/>
                <w:highlight w:val="yellow"/>
              </w:rPr>
              <w:t>Medication Consent Record</w:t>
            </w:r>
          </w:p>
        </w:tc>
        <w:tc>
          <w:tcPr>
            <w:tcW w:w="2800" w:type="dxa"/>
          </w:tcPr>
          <w:p w:rsidR="009163EC" w:rsidRDefault="009163EC">
            <w:pPr>
              <w:spacing w:line="259" w:lineRule="auto"/>
              <w:rPr>
                <w:rFonts w:ascii="Comic Sans MS" w:hAnsi="Comic Sans MS"/>
                <w:sz w:val="28"/>
                <w:szCs w:val="28"/>
              </w:rPr>
            </w:pPr>
          </w:p>
          <w:p w:rsidR="009163EC" w:rsidRPr="00B40452" w:rsidRDefault="00022B9E" w:rsidP="00C80A1B">
            <w:pPr>
              <w:rPr>
                <w:rFonts w:ascii="Comic Sans MS" w:hAnsi="Comic Sans MS"/>
                <w:sz w:val="28"/>
                <w:szCs w:val="28"/>
              </w:rPr>
            </w:pPr>
            <w:r>
              <w:rPr>
                <w:rFonts w:ascii="Comic Sans MS" w:hAnsi="Comic Sans MS"/>
                <w:sz w:val="28"/>
                <w:szCs w:val="28"/>
              </w:rPr>
              <w:t>X</w:t>
            </w:r>
          </w:p>
        </w:tc>
      </w:tr>
      <w:tr w:rsidR="00C80A1B" w:rsidRPr="00B40452" w:rsidTr="00C65503">
        <w:trPr>
          <w:trHeight w:val="144"/>
        </w:trPr>
        <w:tc>
          <w:tcPr>
            <w:tcW w:w="7650" w:type="dxa"/>
          </w:tcPr>
          <w:p w:rsidR="00C80A1B" w:rsidRPr="00B40452" w:rsidRDefault="00C80A1B" w:rsidP="00C80A1B">
            <w:pPr>
              <w:rPr>
                <w:rFonts w:ascii="Comic Sans MS" w:hAnsi="Comic Sans MS"/>
                <w:sz w:val="28"/>
                <w:szCs w:val="28"/>
              </w:rPr>
            </w:pPr>
            <w:r w:rsidRPr="00B40452">
              <w:rPr>
                <w:rFonts w:ascii="Comic Sans MS" w:hAnsi="Comic Sans MS"/>
                <w:sz w:val="28"/>
                <w:szCs w:val="28"/>
              </w:rPr>
              <w:t>Planning Philosophy</w:t>
            </w:r>
          </w:p>
        </w:tc>
        <w:tc>
          <w:tcPr>
            <w:tcW w:w="2806" w:type="dxa"/>
            <w:gridSpan w:val="2"/>
          </w:tcPr>
          <w:p w:rsidR="00C80A1B" w:rsidRPr="00B40452" w:rsidRDefault="00EC7019" w:rsidP="00C80A1B">
            <w:pPr>
              <w:rPr>
                <w:rFonts w:ascii="Comic Sans MS" w:hAnsi="Comic Sans MS"/>
                <w:sz w:val="28"/>
                <w:szCs w:val="28"/>
              </w:rPr>
            </w:pPr>
            <w:r>
              <w:rPr>
                <w:rFonts w:ascii="Comic Sans MS" w:hAnsi="Comic Sans MS"/>
                <w:sz w:val="28"/>
                <w:szCs w:val="28"/>
              </w:rPr>
              <w:t>X</w:t>
            </w:r>
          </w:p>
        </w:tc>
      </w:tr>
      <w:tr w:rsidR="00C80A1B" w:rsidRPr="00B40452" w:rsidTr="00C65503">
        <w:trPr>
          <w:trHeight w:val="130"/>
        </w:trPr>
        <w:tc>
          <w:tcPr>
            <w:tcW w:w="7650" w:type="dxa"/>
          </w:tcPr>
          <w:p w:rsidR="00C80A1B" w:rsidRDefault="00C80A1B" w:rsidP="00C80A1B">
            <w:pPr>
              <w:rPr>
                <w:rFonts w:ascii="Comic Sans MS" w:hAnsi="Comic Sans MS"/>
                <w:sz w:val="28"/>
                <w:szCs w:val="28"/>
              </w:rPr>
            </w:pPr>
            <w:r w:rsidRPr="00B40452">
              <w:rPr>
                <w:rFonts w:ascii="Comic Sans MS" w:hAnsi="Comic Sans MS"/>
                <w:sz w:val="28"/>
                <w:szCs w:val="28"/>
              </w:rPr>
              <w:t>Active Learning Questions</w:t>
            </w:r>
          </w:p>
          <w:p w:rsidR="001169FD" w:rsidRPr="001169FD" w:rsidRDefault="001169FD" w:rsidP="00C80A1B">
            <w:pPr>
              <w:rPr>
                <w:rFonts w:ascii="Comic Sans MS" w:hAnsi="Comic Sans MS"/>
                <w:sz w:val="16"/>
                <w:szCs w:val="16"/>
              </w:rPr>
            </w:pPr>
            <w:r w:rsidRPr="001169FD">
              <w:rPr>
                <w:rFonts w:ascii="Comic Sans MS" w:hAnsi="Comic Sans MS"/>
                <w:sz w:val="16"/>
                <w:szCs w:val="16"/>
              </w:rPr>
              <w:t>https://www.cambridge-community.org.uk/professional-development/gswal/index.html</w:t>
            </w:r>
          </w:p>
        </w:tc>
        <w:tc>
          <w:tcPr>
            <w:tcW w:w="2806" w:type="dxa"/>
            <w:gridSpan w:val="2"/>
          </w:tcPr>
          <w:p w:rsidR="00C80A1B" w:rsidRPr="00B40452" w:rsidRDefault="001169FD" w:rsidP="00C80A1B">
            <w:pPr>
              <w:rPr>
                <w:rFonts w:ascii="Comic Sans MS" w:hAnsi="Comic Sans MS"/>
                <w:sz w:val="28"/>
                <w:szCs w:val="28"/>
              </w:rPr>
            </w:pPr>
            <w:r>
              <w:rPr>
                <w:rFonts w:ascii="Comic Sans MS" w:hAnsi="Comic Sans MS"/>
                <w:sz w:val="28"/>
                <w:szCs w:val="28"/>
              </w:rPr>
              <w:t>x</w:t>
            </w:r>
          </w:p>
        </w:tc>
      </w:tr>
      <w:tr w:rsidR="00C80A1B" w:rsidRPr="00B40452" w:rsidTr="00C65503">
        <w:trPr>
          <w:trHeight w:val="192"/>
        </w:trPr>
        <w:tc>
          <w:tcPr>
            <w:tcW w:w="7650" w:type="dxa"/>
          </w:tcPr>
          <w:p w:rsidR="00C80A1B" w:rsidRPr="007F2139" w:rsidRDefault="00C80A1B" w:rsidP="00C80A1B">
            <w:pPr>
              <w:rPr>
                <w:rFonts w:ascii="Comic Sans MS" w:hAnsi="Comic Sans MS"/>
                <w:sz w:val="28"/>
                <w:szCs w:val="28"/>
                <w:highlight w:val="yellow"/>
              </w:rPr>
            </w:pPr>
            <w:r w:rsidRPr="007F2139">
              <w:rPr>
                <w:rFonts w:ascii="Comic Sans MS" w:hAnsi="Comic Sans MS"/>
                <w:sz w:val="28"/>
                <w:szCs w:val="28"/>
                <w:highlight w:val="yellow"/>
              </w:rPr>
              <w:t>Resource List</w:t>
            </w:r>
            <w:r w:rsidR="007F2139">
              <w:rPr>
                <w:rFonts w:ascii="Comic Sans MS" w:hAnsi="Comic Sans MS"/>
                <w:sz w:val="28"/>
                <w:szCs w:val="28"/>
                <w:highlight w:val="yellow"/>
              </w:rPr>
              <w:t xml:space="preserve">             </w:t>
            </w:r>
          </w:p>
        </w:tc>
        <w:tc>
          <w:tcPr>
            <w:tcW w:w="2806" w:type="dxa"/>
            <w:gridSpan w:val="2"/>
          </w:tcPr>
          <w:p w:rsidR="00C80A1B" w:rsidRPr="007F2139" w:rsidRDefault="00C80A1B" w:rsidP="00C80A1B">
            <w:pPr>
              <w:rPr>
                <w:rFonts w:ascii="Comic Sans MS" w:hAnsi="Comic Sans MS"/>
                <w:sz w:val="28"/>
                <w:szCs w:val="28"/>
                <w:highlight w:val="yellow"/>
              </w:rPr>
            </w:pPr>
          </w:p>
        </w:tc>
      </w:tr>
      <w:tr w:rsidR="00C80A1B" w:rsidRPr="00B40452" w:rsidTr="00C65503">
        <w:trPr>
          <w:trHeight w:val="168"/>
        </w:trPr>
        <w:tc>
          <w:tcPr>
            <w:tcW w:w="7650" w:type="dxa"/>
          </w:tcPr>
          <w:p w:rsidR="00C80A1B" w:rsidRPr="007F2139" w:rsidRDefault="00C80A1B" w:rsidP="00C80A1B">
            <w:pPr>
              <w:rPr>
                <w:rFonts w:ascii="Comic Sans MS" w:hAnsi="Comic Sans MS"/>
                <w:sz w:val="28"/>
                <w:szCs w:val="28"/>
                <w:highlight w:val="yellow"/>
              </w:rPr>
            </w:pPr>
            <w:r w:rsidRPr="007F2139">
              <w:rPr>
                <w:rFonts w:ascii="Comic Sans MS" w:hAnsi="Comic Sans MS"/>
                <w:sz w:val="28"/>
                <w:szCs w:val="28"/>
                <w:highlight w:val="yellow"/>
              </w:rPr>
              <w:t>Library</w:t>
            </w:r>
          </w:p>
        </w:tc>
        <w:tc>
          <w:tcPr>
            <w:tcW w:w="2806" w:type="dxa"/>
            <w:gridSpan w:val="2"/>
          </w:tcPr>
          <w:p w:rsidR="00C80A1B" w:rsidRPr="007F2139" w:rsidRDefault="00C80A1B" w:rsidP="00C80A1B">
            <w:pPr>
              <w:rPr>
                <w:rFonts w:ascii="Comic Sans MS" w:hAnsi="Comic Sans MS"/>
                <w:sz w:val="28"/>
                <w:szCs w:val="28"/>
                <w:highlight w:val="yellow"/>
              </w:rPr>
            </w:pPr>
          </w:p>
        </w:tc>
      </w:tr>
      <w:tr w:rsidR="00C80A1B" w:rsidRPr="00B40452" w:rsidTr="00C65503">
        <w:trPr>
          <w:trHeight w:val="130"/>
        </w:trPr>
        <w:tc>
          <w:tcPr>
            <w:tcW w:w="7650" w:type="dxa"/>
          </w:tcPr>
          <w:p w:rsidR="00C80A1B" w:rsidRDefault="00C80A1B" w:rsidP="00C80A1B">
            <w:pPr>
              <w:rPr>
                <w:rFonts w:ascii="Comic Sans MS" w:hAnsi="Comic Sans MS"/>
                <w:sz w:val="28"/>
                <w:szCs w:val="28"/>
              </w:rPr>
            </w:pPr>
            <w:r w:rsidRPr="00B40452">
              <w:rPr>
                <w:rFonts w:ascii="Comic Sans MS" w:hAnsi="Comic Sans MS"/>
                <w:sz w:val="28"/>
                <w:szCs w:val="28"/>
              </w:rPr>
              <w:t>Progress Checks</w:t>
            </w:r>
          </w:p>
          <w:p w:rsidR="00022B9E" w:rsidRPr="00B40452" w:rsidRDefault="00022B9E" w:rsidP="00C80A1B">
            <w:pPr>
              <w:rPr>
                <w:rFonts w:ascii="Comic Sans MS" w:hAnsi="Comic Sans MS"/>
                <w:sz w:val="28"/>
                <w:szCs w:val="28"/>
              </w:rPr>
            </w:pPr>
            <w:r>
              <w:rPr>
                <w:rFonts w:ascii="Comic Sans MS" w:hAnsi="Comic Sans MS"/>
                <w:sz w:val="28"/>
                <w:szCs w:val="28"/>
              </w:rPr>
              <w:t xml:space="preserve">I am using </w:t>
            </w:r>
            <w:proofErr w:type="spellStart"/>
            <w:r w:rsidR="009B5D60">
              <w:rPr>
                <w:rFonts w:ascii="Comic Sans MS" w:hAnsi="Comic Sans MS"/>
                <w:sz w:val="28"/>
                <w:szCs w:val="28"/>
              </w:rPr>
              <w:t>Babysdays</w:t>
            </w:r>
            <w:proofErr w:type="spellEnd"/>
            <w:r w:rsidR="009B5D60">
              <w:rPr>
                <w:rFonts w:ascii="Comic Sans MS" w:hAnsi="Comic Sans MS"/>
                <w:sz w:val="28"/>
                <w:szCs w:val="28"/>
              </w:rPr>
              <w:t xml:space="preserve">, Statutory guidance for the assessment of 2 year olds and </w:t>
            </w:r>
            <w:r w:rsidR="00987D04">
              <w:rPr>
                <w:rFonts w:ascii="Comic Sans MS" w:hAnsi="Comic Sans MS"/>
                <w:sz w:val="28"/>
                <w:szCs w:val="28"/>
              </w:rPr>
              <w:t>feedback from</w:t>
            </w:r>
            <w:r w:rsidR="0004501A">
              <w:rPr>
                <w:rFonts w:ascii="Comic Sans MS" w:hAnsi="Comic Sans MS"/>
                <w:sz w:val="28"/>
                <w:szCs w:val="28"/>
              </w:rPr>
              <w:t xml:space="preserve"> other </w:t>
            </w:r>
            <w:proofErr w:type="spellStart"/>
            <w:r w:rsidR="0004501A">
              <w:rPr>
                <w:rFonts w:ascii="Comic Sans MS" w:hAnsi="Comic Sans MS"/>
                <w:sz w:val="28"/>
                <w:szCs w:val="28"/>
              </w:rPr>
              <w:t>proffessionals</w:t>
            </w:r>
            <w:proofErr w:type="spellEnd"/>
            <w:r w:rsidR="0004501A">
              <w:rPr>
                <w:rFonts w:ascii="Comic Sans MS" w:hAnsi="Comic Sans MS"/>
                <w:sz w:val="28"/>
                <w:szCs w:val="28"/>
              </w:rPr>
              <w:t xml:space="preserve"> including Beth </w:t>
            </w:r>
            <w:proofErr w:type="spellStart"/>
            <w:r w:rsidR="0004501A">
              <w:rPr>
                <w:rFonts w:ascii="Comic Sans MS" w:hAnsi="Comic Sans MS"/>
                <w:sz w:val="28"/>
                <w:szCs w:val="28"/>
              </w:rPr>
              <w:t>Morrant</w:t>
            </w:r>
            <w:proofErr w:type="spellEnd"/>
          </w:p>
        </w:tc>
        <w:tc>
          <w:tcPr>
            <w:tcW w:w="2806" w:type="dxa"/>
            <w:gridSpan w:val="2"/>
          </w:tcPr>
          <w:p w:rsidR="00C80A1B" w:rsidRDefault="00F0327C" w:rsidP="00C80A1B">
            <w:pPr>
              <w:rPr>
                <w:rFonts w:ascii="Comic Sans MS" w:hAnsi="Comic Sans MS"/>
                <w:sz w:val="28"/>
                <w:szCs w:val="28"/>
              </w:rPr>
            </w:pPr>
            <w:r>
              <w:rPr>
                <w:rFonts w:ascii="Comic Sans MS" w:hAnsi="Comic Sans MS"/>
                <w:sz w:val="28"/>
                <w:szCs w:val="28"/>
              </w:rPr>
              <w:t>X</w:t>
            </w:r>
          </w:p>
          <w:p w:rsidR="00483399" w:rsidRPr="00B40452" w:rsidRDefault="00483399" w:rsidP="00C80A1B">
            <w:pPr>
              <w:rPr>
                <w:rFonts w:ascii="Comic Sans MS" w:hAnsi="Comic Sans MS"/>
                <w:sz w:val="28"/>
                <w:szCs w:val="28"/>
              </w:rPr>
            </w:pPr>
          </w:p>
        </w:tc>
      </w:tr>
      <w:tr w:rsidR="00C80A1B" w:rsidRPr="00B40452" w:rsidTr="00C65503">
        <w:trPr>
          <w:trHeight w:val="180"/>
        </w:trPr>
        <w:tc>
          <w:tcPr>
            <w:tcW w:w="7650" w:type="dxa"/>
          </w:tcPr>
          <w:p w:rsidR="00C80A1B" w:rsidRPr="00B40452" w:rsidRDefault="00C80A1B" w:rsidP="00C80A1B">
            <w:pPr>
              <w:rPr>
                <w:rFonts w:ascii="Comic Sans MS" w:hAnsi="Comic Sans MS"/>
                <w:sz w:val="28"/>
                <w:szCs w:val="28"/>
              </w:rPr>
            </w:pPr>
            <w:r w:rsidRPr="00B40452">
              <w:rPr>
                <w:rFonts w:ascii="Comic Sans MS" w:hAnsi="Comic Sans MS"/>
                <w:sz w:val="28"/>
                <w:szCs w:val="28"/>
              </w:rPr>
              <w:t>Missing Children Policy</w:t>
            </w:r>
          </w:p>
        </w:tc>
        <w:tc>
          <w:tcPr>
            <w:tcW w:w="2806" w:type="dxa"/>
            <w:gridSpan w:val="2"/>
          </w:tcPr>
          <w:p w:rsidR="00C80A1B" w:rsidRPr="00B40452" w:rsidRDefault="00297098" w:rsidP="00C80A1B">
            <w:pPr>
              <w:rPr>
                <w:rFonts w:ascii="Comic Sans MS" w:hAnsi="Comic Sans MS"/>
                <w:sz w:val="28"/>
                <w:szCs w:val="28"/>
              </w:rPr>
            </w:pPr>
            <w:r>
              <w:rPr>
                <w:rFonts w:ascii="Comic Sans MS" w:hAnsi="Comic Sans MS"/>
                <w:sz w:val="28"/>
                <w:szCs w:val="28"/>
              </w:rPr>
              <w:t>X</w:t>
            </w:r>
          </w:p>
        </w:tc>
      </w:tr>
      <w:tr w:rsidR="00C80A1B" w:rsidRPr="00B40452" w:rsidTr="00C65503">
        <w:trPr>
          <w:trHeight w:val="192"/>
        </w:trPr>
        <w:tc>
          <w:tcPr>
            <w:tcW w:w="7650" w:type="dxa"/>
          </w:tcPr>
          <w:p w:rsidR="00C80A1B" w:rsidRPr="00B40452" w:rsidRDefault="00C80A1B" w:rsidP="00C80A1B">
            <w:pPr>
              <w:rPr>
                <w:rFonts w:ascii="Comic Sans MS" w:hAnsi="Comic Sans MS"/>
                <w:sz w:val="28"/>
                <w:szCs w:val="28"/>
              </w:rPr>
            </w:pPr>
            <w:r w:rsidRPr="00B40452">
              <w:rPr>
                <w:rFonts w:ascii="Comic Sans MS" w:hAnsi="Comic Sans MS"/>
                <w:sz w:val="28"/>
                <w:szCs w:val="28"/>
              </w:rPr>
              <w:lastRenderedPageBreak/>
              <w:t>Non-collection of children policy</w:t>
            </w:r>
          </w:p>
        </w:tc>
        <w:tc>
          <w:tcPr>
            <w:tcW w:w="2806" w:type="dxa"/>
            <w:gridSpan w:val="2"/>
          </w:tcPr>
          <w:p w:rsidR="00C80A1B" w:rsidRPr="00B40452" w:rsidRDefault="003B1B4A" w:rsidP="00C80A1B">
            <w:pPr>
              <w:rPr>
                <w:rFonts w:ascii="Comic Sans MS" w:hAnsi="Comic Sans MS"/>
                <w:sz w:val="28"/>
                <w:szCs w:val="28"/>
              </w:rPr>
            </w:pPr>
            <w:r>
              <w:rPr>
                <w:rFonts w:ascii="Comic Sans MS" w:hAnsi="Comic Sans MS"/>
                <w:sz w:val="28"/>
                <w:szCs w:val="28"/>
              </w:rPr>
              <w:t>x</w:t>
            </w:r>
          </w:p>
        </w:tc>
      </w:tr>
      <w:tr w:rsidR="00C80A1B" w:rsidRPr="00B40452" w:rsidTr="00C65503">
        <w:trPr>
          <w:trHeight w:val="70"/>
        </w:trPr>
        <w:tc>
          <w:tcPr>
            <w:tcW w:w="7650" w:type="dxa"/>
          </w:tcPr>
          <w:p w:rsidR="00C80A1B" w:rsidRDefault="00C80A1B" w:rsidP="00C80A1B">
            <w:pPr>
              <w:rPr>
                <w:rFonts w:ascii="Comic Sans MS" w:hAnsi="Comic Sans MS"/>
                <w:sz w:val="28"/>
                <w:szCs w:val="28"/>
              </w:rPr>
            </w:pPr>
            <w:r w:rsidRPr="00B40452">
              <w:rPr>
                <w:rFonts w:ascii="Comic Sans MS" w:hAnsi="Comic Sans MS"/>
                <w:sz w:val="28"/>
                <w:szCs w:val="28"/>
              </w:rPr>
              <w:t>Online safety tips</w:t>
            </w:r>
            <w:r w:rsidR="00F85209">
              <w:rPr>
                <w:rFonts w:ascii="Comic Sans MS" w:hAnsi="Comic Sans MS"/>
                <w:sz w:val="28"/>
                <w:szCs w:val="28"/>
              </w:rPr>
              <w:t>:</w:t>
            </w:r>
          </w:p>
          <w:p w:rsidR="00F85209" w:rsidRPr="00F85209" w:rsidRDefault="00F85209" w:rsidP="00C80A1B">
            <w:pPr>
              <w:rPr>
                <w:rFonts w:ascii="Comic Sans MS" w:hAnsi="Comic Sans MS"/>
                <w:sz w:val="16"/>
                <w:szCs w:val="16"/>
              </w:rPr>
            </w:pPr>
            <w:r w:rsidRPr="00F85209">
              <w:rPr>
                <w:rFonts w:ascii="Comic Sans MS" w:hAnsi="Comic Sans MS"/>
                <w:sz w:val="16"/>
                <w:szCs w:val="16"/>
              </w:rPr>
              <w:t>https://www.childline.org.uk/info-advice/bullying-abuse-safety/online-mobile-safety/staying-safe-online/</w:t>
            </w:r>
          </w:p>
        </w:tc>
        <w:tc>
          <w:tcPr>
            <w:tcW w:w="2806" w:type="dxa"/>
            <w:gridSpan w:val="2"/>
          </w:tcPr>
          <w:p w:rsidR="00C80A1B" w:rsidRPr="00B40452" w:rsidRDefault="003B1B4A" w:rsidP="003B1B4A">
            <w:pPr>
              <w:ind w:firstLine="720"/>
              <w:rPr>
                <w:rFonts w:ascii="Comic Sans MS" w:hAnsi="Comic Sans MS"/>
                <w:sz w:val="28"/>
                <w:szCs w:val="28"/>
              </w:rPr>
            </w:pPr>
            <w:r>
              <w:rPr>
                <w:rFonts w:ascii="Comic Sans MS" w:hAnsi="Comic Sans MS"/>
                <w:sz w:val="28"/>
                <w:szCs w:val="28"/>
              </w:rPr>
              <w:t>x</w:t>
            </w:r>
          </w:p>
        </w:tc>
      </w:tr>
      <w:tr w:rsidR="00C80A1B" w:rsidRPr="00B40452" w:rsidTr="00C65503">
        <w:trPr>
          <w:trHeight w:val="144"/>
        </w:trPr>
        <w:tc>
          <w:tcPr>
            <w:tcW w:w="7650" w:type="dxa"/>
          </w:tcPr>
          <w:p w:rsidR="00C80A1B" w:rsidRPr="00B40452" w:rsidRDefault="00C80A1B" w:rsidP="00C80A1B">
            <w:pPr>
              <w:rPr>
                <w:rFonts w:ascii="Comic Sans MS" w:hAnsi="Comic Sans MS"/>
                <w:sz w:val="28"/>
                <w:szCs w:val="28"/>
              </w:rPr>
            </w:pPr>
            <w:r w:rsidRPr="00B40452">
              <w:rPr>
                <w:rFonts w:ascii="Comic Sans MS" w:hAnsi="Comic Sans MS"/>
                <w:sz w:val="28"/>
                <w:szCs w:val="28"/>
              </w:rPr>
              <w:t>Parent and Carer Partnership Policy</w:t>
            </w:r>
          </w:p>
        </w:tc>
        <w:tc>
          <w:tcPr>
            <w:tcW w:w="2806" w:type="dxa"/>
            <w:gridSpan w:val="2"/>
          </w:tcPr>
          <w:p w:rsidR="00C80A1B" w:rsidRPr="00B40452" w:rsidRDefault="0016202D" w:rsidP="00C80A1B">
            <w:pPr>
              <w:rPr>
                <w:rFonts w:ascii="Comic Sans MS" w:hAnsi="Comic Sans MS"/>
                <w:sz w:val="28"/>
                <w:szCs w:val="28"/>
              </w:rPr>
            </w:pPr>
            <w:r>
              <w:rPr>
                <w:rFonts w:ascii="Comic Sans MS" w:hAnsi="Comic Sans MS"/>
                <w:sz w:val="28"/>
                <w:szCs w:val="28"/>
              </w:rPr>
              <w:t>X</w:t>
            </w:r>
          </w:p>
        </w:tc>
      </w:tr>
      <w:tr w:rsidR="00C80A1B" w:rsidRPr="00B40452" w:rsidTr="00C65503">
        <w:trPr>
          <w:trHeight w:val="144"/>
        </w:trPr>
        <w:tc>
          <w:tcPr>
            <w:tcW w:w="7650" w:type="dxa"/>
          </w:tcPr>
          <w:p w:rsidR="00C80A1B" w:rsidRPr="00B40452" w:rsidRDefault="00C80A1B" w:rsidP="00C80A1B">
            <w:pPr>
              <w:rPr>
                <w:rFonts w:ascii="Comic Sans MS" w:hAnsi="Comic Sans MS"/>
                <w:sz w:val="28"/>
                <w:szCs w:val="28"/>
              </w:rPr>
            </w:pPr>
            <w:r w:rsidRPr="00B40452">
              <w:rPr>
                <w:rFonts w:ascii="Comic Sans MS" w:hAnsi="Comic Sans MS"/>
                <w:sz w:val="28"/>
                <w:szCs w:val="28"/>
              </w:rPr>
              <w:t>Safeguarding and Radicalisation Policy</w:t>
            </w:r>
          </w:p>
        </w:tc>
        <w:tc>
          <w:tcPr>
            <w:tcW w:w="2806" w:type="dxa"/>
            <w:gridSpan w:val="2"/>
          </w:tcPr>
          <w:p w:rsidR="00C80A1B" w:rsidRPr="00B40452" w:rsidRDefault="00C80A1B" w:rsidP="00C80A1B">
            <w:pPr>
              <w:rPr>
                <w:rFonts w:ascii="Comic Sans MS" w:hAnsi="Comic Sans MS"/>
                <w:sz w:val="28"/>
                <w:szCs w:val="28"/>
              </w:rPr>
            </w:pPr>
          </w:p>
        </w:tc>
      </w:tr>
      <w:tr w:rsidR="00C80A1B" w:rsidRPr="00B40452" w:rsidTr="00C65503">
        <w:trPr>
          <w:trHeight w:val="168"/>
        </w:trPr>
        <w:tc>
          <w:tcPr>
            <w:tcW w:w="7650" w:type="dxa"/>
          </w:tcPr>
          <w:p w:rsidR="00C80A1B" w:rsidRDefault="00C80A1B" w:rsidP="00C80A1B">
            <w:pPr>
              <w:rPr>
                <w:rFonts w:ascii="Comic Sans MS" w:hAnsi="Comic Sans MS"/>
                <w:sz w:val="28"/>
                <w:szCs w:val="28"/>
              </w:rPr>
            </w:pPr>
            <w:r w:rsidRPr="00B40452">
              <w:rPr>
                <w:rFonts w:ascii="Comic Sans MS" w:hAnsi="Comic Sans MS"/>
                <w:sz w:val="28"/>
                <w:szCs w:val="28"/>
              </w:rPr>
              <w:t>Staffordshire Policy and Procedures for the Voluntary Sector 6A with specific reference to section 3 safeguarding and welfare requirements link to section 1c</w:t>
            </w:r>
          </w:p>
          <w:p w:rsidR="003B501E" w:rsidRPr="00C65503" w:rsidRDefault="003B501E" w:rsidP="00C80A1B">
            <w:pPr>
              <w:rPr>
                <w:rFonts w:ascii="Comic Sans MS" w:hAnsi="Comic Sans MS"/>
                <w:sz w:val="16"/>
                <w:szCs w:val="16"/>
              </w:rPr>
            </w:pPr>
          </w:p>
          <w:p w:rsidR="003B501E" w:rsidRPr="00B40452" w:rsidRDefault="003B501E" w:rsidP="00C80A1B">
            <w:pPr>
              <w:rPr>
                <w:rFonts w:ascii="Comic Sans MS" w:hAnsi="Comic Sans MS"/>
                <w:sz w:val="28"/>
                <w:szCs w:val="28"/>
              </w:rPr>
            </w:pPr>
            <w:r w:rsidRPr="00C65503">
              <w:rPr>
                <w:rFonts w:ascii="Comic Sans MS" w:hAnsi="Comic Sans MS"/>
                <w:sz w:val="16"/>
                <w:szCs w:val="16"/>
              </w:rPr>
              <w:t>https://view.officeapps.live.com/op/view.aspx?src=https%3A%2F%2Fwww.ssscb.org.uk%2Fwp-content%2Fuploads%2F2020%2F04%2FSection-6A-Safeguarding-Children-template-policy-and-procedure.doc&amp;wdOrigin=BROWSELINK</w:t>
            </w:r>
          </w:p>
        </w:tc>
        <w:tc>
          <w:tcPr>
            <w:tcW w:w="2806" w:type="dxa"/>
            <w:gridSpan w:val="2"/>
          </w:tcPr>
          <w:p w:rsidR="00C80A1B" w:rsidRPr="00B40452" w:rsidRDefault="003B501E" w:rsidP="00C80A1B">
            <w:pPr>
              <w:rPr>
                <w:rFonts w:ascii="Comic Sans MS" w:hAnsi="Comic Sans MS"/>
                <w:sz w:val="28"/>
                <w:szCs w:val="28"/>
              </w:rPr>
            </w:pPr>
            <w:r>
              <w:rPr>
                <w:rFonts w:ascii="Comic Sans MS" w:hAnsi="Comic Sans MS"/>
                <w:sz w:val="28"/>
                <w:szCs w:val="28"/>
              </w:rPr>
              <w:t>X</w:t>
            </w:r>
          </w:p>
        </w:tc>
      </w:tr>
      <w:tr w:rsidR="00C80A1B" w:rsidRPr="00B40452" w:rsidTr="00C65503">
        <w:trPr>
          <w:trHeight w:val="108"/>
        </w:trPr>
        <w:tc>
          <w:tcPr>
            <w:tcW w:w="7650" w:type="dxa"/>
          </w:tcPr>
          <w:p w:rsidR="00C80A1B" w:rsidRDefault="00C80A1B" w:rsidP="00C80A1B">
            <w:pPr>
              <w:rPr>
                <w:rFonts w:ascii="Comic Sans MS" w:hAnsi="Comic Sans MS"/>
                <w:sz w:val="28"/>
                <w:szCs w:val="28"/>
              </w:rPr>
            </w:pPr>
            <w:r w:rsidRPr="00B40452">
              <w:rPr>
                <w:rFonts w:ascii="Comic Sans MS" w:hAnsi="Comic Sans MS"/>
                <w:sz w:val="28"/>
                <w:szCs w:val="28"/>
              </w:rPr>
              <w:t>Reporting FGM information</w:t>
            </w:r>
          </w:p>
          <w:p w:rsidR="00311F95" w:rsidRPr="00311F95" w:rsidRDefault="00311F95" w:rsidP="00C80A1B">
            <w:pPr>
              <w:rPr>
                <w:rFonts w:ascii="Comic Sans MS" w:hAnsi="Comic Sans MS"/>
                <w:sz w:val="16"/>
                <w:szCs w:val="16"/>
              </w:rPr>
            </w:pPr>
            <w:r w:rsidRPr="00311F95">
              <w:rPr>
                <w:rFonts w:ascii="Comic Sans MS" w:hAnsi="Comic Sans MS"/>
                <w:sz w:val="16"/>
                <w:szCs w:val="16"/>
              </w:rPr>
              <w:t>https://www.gov.uk/government/publications/mandatory-reporting-of-female-genital-mutilation-procedural-information</w:t>
            </w:r>
          </w:p>
        </w:tc>
        <w:tc>
          <w:tcPr>
            <w:tcW w:w="2806" w:type="dxa"/>
            <w:gridSpan w:val="2"/>
          </w:tcPr>
          <w:p w:rsidR="00C80A1B" w:rsidRPr="00B40452" w:rsidRDefault="00311F95" w:rsidP="00C80A1B">
            <w:pPr>
              <w:rPr>
                <w:rFonts w:ascii="Comic Sans MS" w:hAnsi="Comic Sans MS"/>
                <w:sz w:val="28"/>
                <w:szCs w:val="28"/>
              </w:rPr>
            </w:pPr>
            <w:r>
              <w:rPr>
                <w:rFonts w:ascii="Comic Sans MS" w:hAnsi="Comic Sans MS"/>
                <w:sz w:val="28"/>
                <w:szCs w:val="28"/>
              </w:rPr>
              <w:t>X</w:t>
            </w:r>
          </w:p>
        </w:tc>
      </w:tr>
      <w:tr w:rsidR="00C80A1B" w:rsidRPr="00B40452" w:rsidTr="00C65503">
        <w:trPr>
          <w:trHeight w:val="168"/>
        </w:trPr>
        <w:tc>
          <w:tcPr>
            <w:tcW w:w="7650" w:type="dxa"/>
          </w:tcPr>
          <w:p w:rsidR="00C80A1B" w:rsidRDefault="00C80A1B" w:rsidP="00C80A1B">
            <w:pPr>
              <w:rPr>
                <w:rFonts w:ascii="Comic Sans MS" w:hAnsi="Comic Sans MS"/>
                <w:sz w:val="28"/>
                <w:szCs w:val="28"/>
              </w:rPr>
            </w:pPr>
            <w:r w:rsidRPr="00B40452">
              <w:rPr>
                <w:rFonts w:ascii="Comic Sans MS" w:hAnsi="Comic Sans MS"/>
                <w:sz w:val="28"/>
                <w:szCs w:val="28"/>
              </w:rPr>
              <w:t>Sufficiency data</w:t>
            </w:r>
          </w:p>
          <w:p w:rsidR="00596722" w:rsidRPr="00C65503" w:rsidRDefault="00596722" w:rsidP="00C80A1B">
            <w:pPr>
              <w:rPr>
                <w:rFonts w:ascii="Comic Sans MS" w:hAnsi="Comic Sans MS"/>
                <w:sz w:val="16"/>
                <w:szCs w:val="16"/>
              </w:rPr>
            </w:pPr>
            <w:r w:rsidRPr="00C65503">
              <w:rPr>
                <w:rFonts w:ascii="Comic Sans MS" w:hAnsi="Comic Sans MS"/>
                <w:sz w:val="16"/>
                <w:szCs w:val="16"/>
              </w:rPr>
              <w:t>https://www.bing.com/search?q=Staffordshire+County+Council+Sufficiency+data&amp;cvid=1407b43726b94d3d8999e919d55464bb&amp;gs_lcrp=EgZjaHJvbWUyBggAEEUYOTIGCAEQABhAMgYIAhAAGEAyBggDEAAYQDIGCAQQABhAMgYIBRAAGEAyBggGEAAYQDIGCAcQABhAMgYICBAAGEAyBwgJEEUY_FXSAQkxNTEzOWowajmoAgCwAgA&amp;FORM=ANAB01&amp;PC=SCOOBE</w:t>
            </w:r>
          </w:p>
        </w:tc>
        <w:tc>
          <w:tcPr>
            <w:tcW w:w="2806" w:type="dxa"/>
            <w:gridSpan w:val="2"/>
          </w:tcPr>
          <w:p w:rsidR="00C80A1B" w:rsidRPr="00B40452" w:rsidRDefault="00596722" w:rsidP="00C80A1B">
            <w:pPr>
              <w:rPr>
                <w:rFonts w:ascii="Comic Sans MS" w:hAnsi="Comic Sans MS"/>
                <w:sz w:val="28"/>
                <w:szCs w:val="28"/>
              </w:rPr>
            </w:pPr>
            <w:r>
              <w:rPr>
                <w:rFonts w:ascii="Comic Sans MS" w:hAnsi="Comic Sans MS"/>
                <w:sz w:val="28"/>
                <w:szCs w:val="28"/>
              </w:rPr>
              <w:t>X</w:t>
            </w:r>
          </w:p>
        </w:tc>
      </w:tr>
      <w:tr w:rsidR="0093020B" w:rsidRPr="00B40452" w:rsidTr="0093020B">
        <w:trPr>
          <w:trHeight w:val="1080"/>
        </w:trPr>
        <w:tc>
          <w:tcPr>
            <w:tcW w:w="7656" w:type="dxa"/>
            <w:gridSpan w:val="2"/>
          </w:tcPr>
          <w:p w:rsidR="0093020B" w:rsidRPr="00B40452" w:rsidRDefault="0093020B" w:rsidP="00C80A1B">
            <w:pPr>
              <w:rPr>
                <w:rFonts w:ascii="Comic Sans MS" w:hAnsi="Comic Sans MS"/>
                <w:sz w:val="28"/>
                <w:szCs w:val="28"/>
              </w:rPr>
            </w:pPr>
            <w:r w:rsidRPr="00B40452">
              <w:rPr>
                <w:rFonts w:ascii="Comic Sans MS" w:hAnsi="Comic Sans MS"/>
                <w:sz w:val="28"/>
                <w:szCs w:val="28"/>
              </w:rPr>
              <w:t>What to do if you are worried a child is being abused</w:t>
            </w:r>
            <w:r>
              <w:rPr>
                <w:rFonts w:ascii="Comic Sans MS" w:hAnsi="Comic Sans MS"/>
                <w:sz w:val="28"/>
                <w:szCs w:val="28"/>
              </w:rPr>
              <w:t>:</w:t>
            </w:r>
          </w:p>
          <w:p w:rsidR="0093020B" w:rsidRDefault="0093020B" w:rsidP="00C80A1B">
            <w:pPr>
              <w:rPr>
                <w:rFonts w:ascii="Comic Sans MS" w:hAnsi="Comic Sans MS"/>
                <w:sz w:val="28"/>
                <w:szCs w:val="28"/>
              </w:rPr>
            </w:pPr>
            <w:r w:rsidRPr="00B40452">
              <w:rPr>
                <w:rFonts w:ascii="Comic Sans MS" w:hAnsi="Comic Sans MS"/>
                <w:sz w:val="28"/>
                <w:szCs w:val="28"/>
              </w:rPr>
              <w:t>Working Together to Safeguard Children</w:t>
            </w:r>
          </w:p>
          <w:p w:rsidR="0093020B" w:rsidRPr="0093020B" w:rsidRDefault="0093020B" w:rsidP="00C80A1B">
            <w:pPr>
              <w:rPr>
                <w:rFonts w:ascii="Comic Sans MS" w:hAnsi="Comic Sans MS"/>
                <w:sz w:val="16"/>
                <w:szCs w:val="16"/>
              </w:rPr>
            </w:pPr>
            <w:r w:rsidRPr="00C65503">
              <w:rPr>
                <w:rFonts w:ascii="Comic Sans MS" w:hAnsi="Comic Sans MS"/>
                <w:sz w:val="16"/>
                <w:szCs w:val="16"/>
              </w:rPr>
              <w:t>https://www.gov.uk/government/publications/working-together-to-safeguard-children--2</w:t>
            </w:r>
          </w:p>
        </w:tc>
        <w:tc>
          <w:tcPr>
            <w:tcW w:w="2800" w:type="dxa"/>
          </w:tcPr>
          <w:p w:rsidR="0093020B" w:rsidRDefault="0093020B">
            <w:pPr>
              <w:spacing w:line="259" w:lineRule="auto"/>
              <w:rPr>
                <w:rFonts w:ascii="Comic Sans MS" w:hAnsi="Comic Sans MS"/>
                <w:sz w:val="28"/>
                <w:szCs w:val="28"/>
              </w:rPr>
            </w:pPr>
            <w:r>
              <w:rPr>
                <w:rFonts w:ascii="Comic Sans MS" w:hAnsi="Comic Sans MS"/>
                <w:sz w:val="28"/>
                <w:szCs w:val="28"/>
              </w:rPr>
              <w:t>x</w:t>
            </w:r>
          </w:p>
          <w:p w:rsidR="0093020B" w:rsidRPr="00B40452" w:rsidRDefault="0093020B" w:rsidP="00C80A1B">
            <w:pPr>
              <w:rPr>
                <w:rFonts w:ascii="Comic Sans MS" w:hAnsi="Comic Sans MS"/>
                <w:sz w:val="28"/>
                <w:szCs w:val="28"/>
              </w:rPr>
            </w:pPr>
          </w:p>
        </w:tc>
      </w:tr>
      <w:tr w:rsidR="00C80A1B" w:rsidRPr="00B40452" w:rsidTr="00C65503">
        <w:trPr>
          <w:trHeight w:val="108"/>
        </w:trPr>
        <w:tc>
          <w:tcPr>
            <w:tcW w:w="7650" w:type="dxa"/>
          </w:tcPr>
          <w:p w:rsidR="00C80A1B" w:rsidRDefault="00C80A1B" w:rsidP="00C80A1B">
            <w:pPr>
              <w:rPr>
                <w:rFonts w:ascii="Comic Sans MS" w:hAnsi="Comic Sans MS"/>
                <w:sz w:val="28"/>
                <w:szCs w:val="28"/>
              </w:rPr>
            </w:pPr>
            <w:r w:rsidRPr="00B40452">
              <w:rPr>
                <w:rFonts w:ascii="Comic Sans MS" w:hAnsi="Comic Sans MS"/>
                <w:sz w:val="28"/>
                <w:szCs w:val="28"/>
              </w:rPr>
              <w:t>Keeping Children Safe in Education</w:t>
            </w:r>
          </w:p>
          <w:p w:rsidR="00CD30A3" w:rsidRPr="00C65503" w:rsidRDefault="00CD30A3" w:rsidP="00C80A1B">
            <w:pPr>
              <w:rPr>
                <w:rFonts w:ascii="Comic Sans MS" w:hAnsi="Comic Sans MS"/>
                <w:sz w:val="16"/>
                <w:szCs w:val="16"/>
              </w:rPr>
            </w:pPr>
            <w:r w:rsidRPr="00C65503">
              <w:rPr>
                <w:rFonts w:ascii="Comic Sans MS" w:hAnsi="Comic Sans MS"/>
                <w:sz w:val="16"/>
                <w:szCs w:val="16"/>
              </w:rPr>
              <w:t>https://www.gov.uk/government/publications/keeping-children-safe-in-education--2</w:t>
            </w:r>
          </w:p>
        </w:tc>
        <w:tc>
          <w:tcPr>
            <w:tcW w:w="2806" w:type="dxa"/>
            <w:gridSpan w:val="2"/>
          </w:tcPr>
          <w:p w:rsidR="00C80A1B" w:rsidRPr="00B40452" w:rsidRDefault="00CD30A3" w:rsidP="00C80A1B">
            <w:pPr>
              <w:rPr>
                <w:rFonts w:ascii="Comic Sans MS" w:hAnsi="Comic Sans MS"/>
                <w:sz w:val="28"/>
                <w:szCs w:val="28"/>
              </w:rPr>
            </w:pPr>
            <w:r>
              <w:rPr>
                <w:rFonts w:ascii="Comic Sans MS" w:hAnsi="Comic Sans MS"/>
                <w:sz w:val="28"/>
                <w:szCs w:val="28"/>
              </w:rPr>
              <w:t>X</w:t>
            </w:r>
          </w:p>
        </w:tc>
      </w:tr>
      <w:tr w:rsidR="00C80A1B" w:rsidRPr="00B40452" w:rsidTr="00C65503">
        <w:trPr>
          <w:trHeight w:val="132"/>
        </w:trPr>
        <w:tc>
          <w:tcPr>
            <w:tcW w:w="7650" w:type="dxa"/>
          </w:tcPr>
          <w:p w:rsidR="00C80A1B" w:rsidRDefault="00C80A1B" w:rsidP="00C80A1B">
            <w:pPr>
              <w:rPr>
                <w:rFonts w:ascii="Comic Sans MS" w:hAnsi="Comic Sans MS"/>
                <w:sz w:val="28"/>
                <w:szCs w:val="28"/>
              </w:rPr>
            </w:pPr>
            <w:r w:rsidRPr="00B40452">
              <w:rPr>
                <w:rFonts w:ascii="Comic Sans MS" w:hAnsi="Comic Sans MS"/>
                <w:sz w:val="28"/>
                <w:szCs w:val="28"/>
              </w:rPr>
              <w:t>Prevent</w:t>
            </w:r>
          </w:p>
          <w:p w:rsidR="00FA7B8B" w:rsidRPr="00C65503" w:rsidRDefault="00FA7B8B" w:rsidP="00C80A1B">
            <w:pPr>
              <w:rPr>
                <w:rFonts w:ascii="Comic Sans MS" w:hAnsi="Comic Sans MS"/>
                <w:sz w:val="16"/>
                <w:szCs w:val="16"/>
              </w:rPr>
            </w:pPr>
            <w:r w:rsidRPr="00C65503">
              <w:rPr>
                <w:rFonts w:ascii="Comic Sans MS" w:hAnsi="Comic Sans MS"/>
                <w:sz w:val="16"/>
                <w:szCs w:val="16"/>
              </w:rPr>
              <w:t>https://www.gov.uk/guidance/get-help-if-youre-worried-about-someone-being-radicalised</w:t>
            </w:r>
          </w:p>
        </w:tc>
        <w:tc>
          <w:tcPr>
            <w:tcW w:w="2806" w:type="dxa"/>
            <w:gridSpan w:val="2"/>
          </w:tcPr>
          <w:p w:rsidR="00C80A1B" w:rsidRPr="00B40452" w:rsidRDefault="00FA7B8B" w:rsidP="00C80A1B">
            <w:pPr>
              <w:rPr>
                <w:rFonts w:ascii="Comic Sans MS" w:hAnsi="Comic Sans MS"/>
                <w:sz w:val="28"/>
                <w:szCs w:val="28"/>
              </w:rPr>
            </w:pPr>
            <w:r>
              <w:rPr>
                <w:rFonts w:ascii="Comic Sans MS" w:hAnsi="Comic Sans MS"/>
                <w:sz w:val="28"/>
                <w:szCs w:val="28"/>
              </w:rPr>
              <w:t>X</w:t>
            </w:r>
          </w:p>
        </w:tc>
      </w:tr>
      <w:tr w:rsidR="00C80A1B" w:rsidRPr="00B40452" w:rsidTr="00C65503">
        <w:trPr>
          <w:trHeight w:val="96"/>
        </w:trPr>
        <w:tc>
          <w:tcPr>
            <w:tcW w:w="7650" w:type="dxa"/>
          </w:tcPr>
          <w:p w:rsidR="00C80A1B" w:rsidRPr="00B40452" w:rsidRDefault="00C80A1B" w:rsidP="00C80A1B">
            <w:pPr>
              <w:rPr>
                <w:rFonts w:ascii="Comic Sans MS" w:hAnsi="Comic Sans MS"/>
                <w:sz w:val="28"/>
                <w:szCs w:val="28"/>
              </w:rPr>
            </w:pPr>
            <w:r w:rsidRPr="00B40452">
              <w:rPr>
                <w:rFonts w:ascii="Comic Sans MS" w:hAnsi="Comic Sans MS"/>
                <w:sz w:val="28"/>
                <w:szCs w:val="28"/>
              </w:rPr>
              <w:t>SEN and Disability Policy</w:t>
            </w:r>
          </w:p>
        </w:tc>
        <w:tc>
          <w:tcPr>
            <w:tcW w:w="2806" w:type="dxa"/>
            <w:gridSpan w:val="2"/>
          </w:tcPr>
          <w:p w:rsidR="00C80A1B" w:rsidRPr="00B40452" w:rsidRDefault="00D62385" w:rsidP="00C80A1B">
            <w:pPr>
              <w:rPr>
                <w:rFonts w:ascii="Comic Sans MS" w:hAnsi="Comic Sans MS"/>
                <w:sz w:val="28"/>
                <w:szCs w:val="28"/>
              </w:rPr>
            </w:pPr>
            <w:r>
              <w:rPr>
                <w:rFonts w:ascii="Comic Sans MS" w:hAnsi="Comic Sans MS"/>
                <w:sz w:val="28"/>
                <w:szCs w:val="28"/>
              </w:rPr>
              <w:t>X</w:t>
            </w:r>
          </w:p>
        </w:tc>
      </w:tr>
      <w:tr w:rsidR="00C80A1B" w:rsidRPr="00B40452" w:rsidTr="00C65503">
        <w:trPr>
          <w:trHeight w:val="168"/>
        </w:trPr>
        <w:tc>
          <w:tcPr>
            <w:tcW w:w="7650" w:type="dxa"/>
          </w:tcPr>
          <w:p w:rsidR="00C80A1B" w:rsidRDefault="00C80A1B" w:rsidP="00C80A1B">
            <w:pPr>
              <w:rPr>
                <w:rFonts w:ascii="Comic Sans MS" w:hAnsi="Comic Sans MS"/>
                <w:sz w:val="28"/>
                <w:szCs w:val="28"/>
              </w:rPr>
            </w:pPr>
            <w:r w:rsidRPr="00B40452">
              <w:rPr>
                <w:rFonts w:ascii="Comic Sans MS" w:hAnsi="Comic Sans MS"/>
                <w:sz w:val="28"/>
                <w:szCs w:val="28"/>
              </w:rPr>
              <w:t>Working Together with Parents and Carers</w:t>
            </w:r>
          </w:p>
          <w:p w:rsidR="00921080" w:rsidRPr="00C65503" w:rsidRDefault="00F55556" w:rsidP="00C80A1B">
            <w:pPr>
              <w:rPr>
                <w:rFonts w:ascii="Comic Sans MS" w:hAnsi="Comic Sans MS"/>
                <w:sz w:val="16"/>
                <w:szCs w:val="16"/>
              </w:rPr>
            </w:pPr>
            <w:hyperlink r:id="rId14" w:history="1">
              <w:r w:rsidR="00BA35B7" w:rsidRPr="00C65503">
                <w:rPr>
                  <w:rStyle w:val="Hyperlink"/>
                  <w:rFonts w:ascii="Comic Sans MS" w:hAnsi="Comic Sans MS"/>
                  <w:sz w:val="16"/>
                  <w:szCs w:val="16"/>
                </w:rPr>
                <w:t>https://www.gov.uk/government/publications/working-together-to-safeguard-children--2</w:t>
              </w:r>
            </w:hyperlink>
          </w:p>
          <w:p w:rsidR="00BA35B7" w:rsidRPr="00B40452" w:rsidRDefault="00BA35B7" w:rsidP="00D47B1F">
            <w:pPr>
              <w:rPr>
                <w:rFonts w:ascii="Comic Sans MS" w:hAnsi="Comic Sans MS"/>
                <w:sz w:val="28"/>
                <w:szCs w:val="28"/>
              </w:rPr>
            </w:pPr>
            <w:r>
              <w:rPr>
                <w:rFonts w:ascii="Comic Sans MS" w:hAnsi="Comic Sans MS"/>
                <w:sz w:val="28"/>
                <w:szCs w:val="28"/>
              </w:rPr>
              <w:t>I follow a strict regime of plan – do review (involving paren</w:t>
            </w:r>
            <w:r w:rsidR="00D47B1F">
              <w:rPr>
                <w:rFonts w:ascii="Comic Sans MS" w:hAnsi="Comic Sans MS"/>
                <w:sz w:val="28"/>
                <w:szCs w:val="28"/>
              </w:rPr>
              <w:t>ts, the child’s voice and all voices surrounding the child using QRM.</w:t>
            </w:r>
          </w:p>
        </w:tc>
        <w:tc>
          <w:tcPr>
            <w:tcW w:w="2806" w:type="dxa"/>
            <w:gridSpan w:val="2"/>
          </w:tcPr>
          <w:p w:rsidR="00C80A1B" w:rsidRPr="00B40452" w:rsidRDefault="003E289B" w:rsidP="00C80A1B">
            <w:pPr>
              <w:rPr>
                <w:rFonts w:ascii="Comic Sans MS" w:hAnsi="Comic Sans MS"/>
                <w:sz w:val="28"/>
                <w:szCs w:val="28"/>
              </w:rPr>
            </w:pPr>
            <w:r>
              <w:rPr>
                <w:rFonts w:ascii="Comic Sans MS" w:hAnsi="Comic Sans MS"/>
                <w:sz w:val="28"/>
                <w:szCs w:val="28"/>
              </w:rPr>
              <w:t>X</w:t>
            </w:r>
          </w:p>
        </w:tc>
      </w:tr>
      <w:tr w:rsidR="00C80A1B" w:rsidRPr="00B40452" w:rsidTr="00C65503">
        <w:trPr>
          <w:trHeight w:val="144"/>
        </w:trPr>
        <w:tc>
          <w:tcPr>
            <w:tcW w:w="7650" w:type="dxa"/>
          </w:tcPr>
          <w:p w:rsidR="00C80A1B" w:rsidRPr="003B501E" w:rsidRDefault="00C80A1B" w:rsidP="00C80A1B">
            <w:pPr>
              <w:rPr>
                <w:rFonts w:ascii="Comic Sans MS" w:hAnsi="Comic Sans MS"/>
                <w:sz w:val="28"/>
                <w:szCs w:val="28"/>
                <w:highlight w:val="yellow"/>
              </w:rPr>
            </w:pPr>
            <w:r w:rsidRPr="003B501E">
              <w:rPr>
                <w:rFonts w:ascii="Comic Sans MS" w:hAnsi="Comic Sans MS"/>
                <w:sz w:val="28"/>
                <w:szCs w:val="28"/>
                <w:highlight w:val="yellow"/>
              </w:rPr>
              <w:t>Childminder Policy Pack and Permission slips</w:t>
            </w:r>
          </w:p>
        </w:tc>
        <w:tc>
          <w:tcPr>
            <w:tcW w:w="2806" w:type="dxa"/>
            <w:gridSpan w:val="2"/>
          </w:tcPr>
          <w:p w:rsidR="00C80A1B" w:rsidRPr="00B40452" w:rsidRDefault="00D7349B" w:rsidP="00C80A1B">
            <w:pPr>
              <w:rPr>
                <w:rFonts w:ascii="Comic Sans MS" w:hAnsi="Comic Sans MS"/>
                <w:sz w:val="28"/>
                <w:szCs w:val="28"/>
              </w:rPr>
            </w:pPr>
            <w:r>
              <w:rPr>
                <w:rFonts w:ascii="Comic Sans MS" w:hAnsi="Comic Sans MS"/>
                <w:sz w:val="28"/>
                <w:szCs w:val="28"/>
              </w:rPr>
              <w:t>On childcare.co.uk and Twinkl</w:t>
            </w:r>
          </w:p>
        </w:tc>
      </w:tr>
      <w:tr w:rsidR="00C80A1B" w:rsidRPr="00B40452" w:rsidTr="00C65503">
        <w:trPr>
          <w:trHeight w:val="192"/>
        </w:trPr>
        <w:tc>
          <w:tcPr>
            <w:tcW w:w="7650" w:type="dxa"/>
          </w:tcPr>
          <w:p w:rsidR="00C80A1B" w:rsidRPr="003B501E" w:rsidRDefault="00C80A1B" w:rsidP="00C80A1B">
            <w:pPr>
              <w:rPr>
                <w:rFonts w:ascii="Comic Sans MS" w:hAnsi="Comic Sans MS"/>
                <w:sz w:val="28"/>
                <w:szCs w:val="28"/>
                <w:highlight w:val="yellow"/>
              </w:rPr>
            </w:pPr>
            <w:r w:rsidRPr="003B501E">
              <w:rPr>
                <w:rFonts w:ascii="Comic Sans MS" w:hAnsi="Comic Sans MS"/>
                <w:sz w:val="28"/>
                <w:szCs w:val="28"/>
                <w:highlight w:val="yellow"/>
              </w:rPr>
              <w:t>Wildwood Childcare Welcome Pack</w:t>
            </w:r>
          </w:p>
        </w:tc>
        <w:tc>
          <w:tcPr>
            <w:tcW w:w="2806" w:type="dxa"/>
            <w:gridSpan w:val="2"/>
          </w:tcPr>
          <w:p w:rsidR="00C80A1B" w:rsidRPr="00B40452" w:rsidRDefault="00D7349B" w:rsidP="00C80A1B">
            <w:pPr>
              <w:rPr>
                <w:rFonts w:ascii="Comic Sans MS" w:hAnsi="Comic Sans MS"/>
                <w:sz w:val="28"/>
                <w:szCs w:val="28"/>
              </w:rPr>
            </w:pPr>
            <w:r>
              <w:rPr>
                <w:rFonts w:ascii="Comic Sans MS" w:hAnsi="Comic Sans MS"/>
                <w:sz w:val="28"/>
                <w:szCs w:val="28"/>
              </w:rPr>
              <w:t>On childcare.co.uk and Twinkl</w:t>
            </w:r>
          </w:p>
        </w:tc>
      </w:tr>
      <w:tr w:rsidR="00C80A1B" w:rsidRPr="00B40452" w:rsidTr="00C65503">
        <w:trPr>
          <w:trHeight w:val="130"/>
        </w:trPr>
        <w:tc>
          <w:tcPr>
            <w:tcW w:w="7650" w:type="dxa"/>
          </w:tcPr>
          <w:p w:rsidR="00C80A1B" w:rsidRPr="003B501E" w:rsidRDefault="00C80A1B" w:rsidP="00C80A1B">
            <w:pPr>
              <w:rPr>
                <w:rFonts w:ascii="Comic Sans MS" w:hAnsi="Comic Sans MS"/>
                <w:sz w:val="28"/>
                <w:szCs w:val="28"/>
                <w:highlight w:val="yellow"/>
              </w:rPr>
            </w:pPr>
            <w:r w:rsidRPr="003B501E">
              <w:rPr>
                <w:rFonts w:ascii="Comic Sans MS" w:hAnsi="Comic Sans MS"/>
                <w:sz w:val="28"/>
                <w:szCs w:val="28"/>
                <w:highlight w:val="yellow"/>
              </w:rPr>
              <w:t>Wildwood Childcare All About Me Pack</w:t>
            </w:r>
          </w:p>
        </w:tc>
        <w:tc>
          <w:tcPr>
            <w:tcW w:w="2806" w:type="dxa"/>
            <w:gridSpan w:val="2"/>
          </w:tcPr>
          <w:p w:rsidR="00C80A1B" w:rsidRPr="00B40452" w:rsidRDefault="00D7349B" w:rsidP="00C80A1B">
            <w:pPr>
              <w:rPr>
                <w:rFonts w:ascii="Comic Sans MS" w:hAnsi="Comic Sans MS"/>
                <w:sz w:val="28"/>
                <w:szCs w:val="28"/>
              </w:rPr>
            </w:pPr>
            <w:r>
              <w:rPr>
                <w:rFonts w:ascii="Comic Sans MS" w:hAnsi="Comic Sans MS"/>
                <w:sz w:val="28"/>
                <w:szCs w:val="28"/>
              </w:rPr>
              <w:t>On childcare.co.uk and Twinkl</w:t>
            </w:r>
          </w:p>
        </w:tc>
      </w:tr>
      <w:tr w:rsidR="00C80A1B" w:rsidRPr="00B40452" w:rsidTr="00C65503">
        <w:trPr>
          <w:trHeight w:val="168"/>
        </w:trPr>
        <w:tc>
          <w:tcPr>
            <w:tcW w:w="7650" w:type="dxa"/>
          </w:tcPr>
          <w:p w:rsidR="00C80A1B" w:rsidRPr="003B501E" w:rsidRDefault="00C80A1B" w:rsidP="00C80A1B">
            <w:pPr>
              <w:rPr>
                <w:rFonts w:ascii="Comic Sans MS" w:hAnsi="Comic Sans MS"/>
                <w:sz w:val="28"/>
                <w:szCs w:val="28"/>
                <w:highlight w:val="yellow"/>
              </w:rPr>
            </w:pPr>
            <w:r w:rsidRPr="003B501E">
              <w:rPr>
                <w:rFonts w:ascii="Comic Sans MS" w:hAnsi="Comic Sans MS"/>
                <w:sz w:val="28"/>
                <w:szCs w:val="28"/>
                <w:highlight w:val="yellow"/>
              </w:rPr>
              <w:t>Wildwood Childcare Resource List</w:t>
            </w:r>
          </w:p>
        </w:tc>
        <w:tc>
          <w:tcPr>
            <w:tcW w:w="2806" w:type="dxa"/>
            <w:gridSpan w:val="2"/>
          </w:tcPr>
          <w:p w:rsidR="00C80A1B" w:rsidRPr="00B40452" w:rsidRDefault="00C80A1B" w:rsidP="00C80A1B">
            <w:pPr>
              <w:rPr>
                <w:rFonts w:ascii="Comic Sans MS" w:hAnsi="Comic Sans MS"/>
                <w:sz w:val="28"/>
                <w:szCs w:val="28"/>
              </w:rPr>
            </w:pPr>
          </w:p>
        </w:tc>
      </w:tr>
      <w:tr w:rsidR="00C80A1B" w:rsidRPr="00B40452" w:rsidTr="00C65503">
        <w:trPr>
          <w:trHeight w:val="60"/>
        </w:trPr>
        <w:tc>
          <w:tcPr>
            <w:tcW w:w="7650" w:type="dxa"/>
          </w:tcPr>
          <w:p w:rsidR="00C80A1B" w:rsidRPr="003B501E" w:rsidRDefault="00C80A1B" w:rsidP="00C80A1B">
            <w:pPr>
              <w:rPr>
                <w:rFonts w:ascii="Comic Sans MS" w:hAnsi="Comic Sans MS"/>
                <w:sz w:val="28"/>
                <w:szCs w:val="28"/>
                <w:highlight w:val="yellow"/>
              </w:rPr>
            </w:pPr>
            <w:r w:rsidRPr="003B501E">
              <w:rPr>
                <w:rFonts w:ascii="Comic Sans MS" w:hAnsi="Comic Sans MS"/>
                <w:sz w:val="28"/>
                <w:szCs w:val="28"/>
                <w:highlight w:val="yellow"/>
              </w:rPr>
              <w:t>Wildwood Childcare Library</w:t>
            </w:r>
          </w:p>
        </w:tc>
        <w:tc>
          <w:tcPr>
            <w:tcW w:w="2806" w:type="dxa"/>
            <w:gridSpan w:val="2"/>
          </w:tcPr>
          <w:p w:rsidR="00C80A1B" w:rsidRPr="00B40452" w:rsidRDefault="00C80A1B" w:rsidP="00C80A1B">
            <w:pPr>
              <w:rPr>
                <w:rFonts w:ascii="Comic Sans MS" w:hAnsi="Comic Sans MS"/>
                <w:sz w:val="28"/>
                <w:szCs w:val="28"/>
              </w:rPr>
            </w:pPr>
          </w:p>
        </w:tc>
      </w:tr>
      <w:tr w:rsidR="00C80A1B" w:rsidRPr="00B40452" w:rsidTr="00C65503">
        <w:trPr>
          <w:trHeight w:val="72"/>
        </w:trPr>
        <w:tc>
          <w:tcPr>
            <w:tcW w:w="7650" w:type="dxa"/>
          </w:tcPr>
          <w:p w:rsidR="00C80A1B" w:rsidRPr="003B501E" w:rsidRDefault="00C80A1B" w:rsidP="00C80A1B">
            <w:pPr>
              <w:rPr>
                <w:rFonts w:ascii="Comic Sans MS" w:hAnsi="Comic Sans MS"/>
                <w:sz w:val="28"/>
                <w:szCs w:val="28"/>
                <w:highlight w:val="yellow"/>
              </w:rPr>
            </w:pPr>
            <w:r w:rsidRPr="003B501E">
              <w:rPr>
                <w:rFonts w:ascii="Comic Sans MS" w:hAnsi="Comic Sans MS"/>
                <w:sz w:val="28"/>
                <w:szCs w:val="28"/>
                <w:highlight w:val="yellow"/>
              </w:rPr>
              <w:t>Reading Scheme</w:t>
            </w:r>
          </w:p>
        </w:tc>
        <w:tc>
          <w:tcPr>
            <w:tcW w:w="2806" w:type="dxa"/>
            <w:gridSpan w:val="2"/>
          </w:tcPr>
          <w:p w:rsidR="00C80A1B" w:rsidRPr="00B40452" w:rsidRDefault="00C80A1B" w:rsidP="00C80A1B">
            <w:pPr>
              <w:rPr>
                <w:rFonts w:ascii="Comic Sans MS" w:hAnsi="Comic Sans MS"/>
                <w:sz w:val="28"/>
                <w:szCs w:val="28"/>
              </w:rPr>
            </w:pPr>
          </w:p>
        </w:tc>
      </w:tr>
      <w:tr w:rsidR="00C80A1B" w:rsidRPr="00B40452" w:rsidTr="00C65503">
        <w:trPr>
          <w:trHeight w:val="204"/>
        </w:trPr>
        <w:tc>
          <w:tcPr>
            <w:tcW w:w="7650" w:type="dxa"/>
          </w:tcPr>
          <w:p w:rsidR="00C80A1B" w:rsidRPr="00B40452" w:rsidRDefault="00C80A1B" w:rsidP="00C80A1B">
            <w:pPr>
              <w:rPr>
                <w:rFonts w:ascii="Comic Sans MS" w:hAnsi="Comic Sans MS"/>
                <w:sz w:val="28"/>
                <w:szCs w:val="28"/>
              </w:rPr>
            </w:pPr>
            <w:r w:rsidRPr="00B40452">
              <w:rPr>
                <w:rFonts w:ascii="Comic Sans MS" w:hAnsi="Comic Sans MS"/>
                <w:sz w:val="28"/>
                <w:szCs w:val="28"/>
              </w:rPr>
              <w:lastRenderedPageBreak/>
              <w:t xml:space="preserve">Long Term Planning, </w:t>
            </w:r>
            <w:proofErr w:type="spellStart"/>
            <w:r w:rsidRPr="00B40452">
              <w:rPr>
                <w:rFonts w:ascii="Comic Sans MS" w:hAnsi="Comic Sans MS"/>
                <w:sz w:val="28"/>
                <w:szCs w:val="28"/>
              </w:rPr>
              <w:t>Oberservations</w:t>
            </w:r>
            <w:proofErr w:type="spellEnd"/>
            <w:r w:rsidRPr="00B40452">
              <w:rPr>
                <w:rFonts w:ascii="Comic Sans MS" w:hAnsi="Comic Sans MS"/>
                <w:sz w:val="28"/>
                <w:szCs w:val="28"/>
              </w:rPr>
              <w:t>, permission slips and Risk Assessments.</w:t>
            </w:r>
          </w:p>
          <w:p w:rsidR="00C80A1B" w:rsidRPr="00B40452" w:rsidRDefault="00C80A1B" w:rsidP="00C80A1B">
            <w:pPr>
              <w:rPr>
                <w:rFonts w:ascii="Comic Sans MS" w:hAnsi="Comic Sans MS"/>
                <w:sz w:val="28"/>
                <w:szCs w:val="28"/>
              </w:rPr>
            </w:pPr>
          </w:p>
          <w:p w:rsidR="00C80A1B" w:rsidRPr="00B40452" w:rsidRDefault="00C80A1B" w:rsidP="00C80A1B">
            <w:pPr>
              <w:rPr>
                <w:rFonts w:ascii="Comic Sans MS" w:hAnsi="Comic Sans MS"/>
                <w:sz w:val="28"/>
                <w:szCs w:val="28"/>
              </w:rPr>
            </w:pPr>
            <w:r w:rsidRPr="00B40452">
              <w:rPr>
                <w:rFonts w:ascii="Comic Sans MS" w:hAnsi="Comic Sans MS"/>
                <w:sz w:val="28"/>
                <w:szCs w:val="28"/>
              </w:rPr>
              <w:t xml:space="preserve">To be clear, because my provision is based on free-flow, exploratory play, the planning list </w:t>
            </w:r>
            <w:proofErr w:type="spellStart"/>
            <w:r w:rsidRPr="00B40452">
              <w:rPr>
                <w:rFonts w:ascii="Comic Sans MS" w:hAnsi="Comic Sans MS"/>
                <w:sz w:val="28"/>
                <w:szCs w:val="28"/>
              </w:rPr>
              <w:t>provised</w:t>
            </w:r>
            <w:proofErr w:type="spellEnd"/>
            <w:r w:rsidRPr="00B40452">
              <w:rPr>
                <w:rFonts w:ascii="Comic Sans MS" w:hAnsi="Comic Sans MS"/>
                <w:sz w:val="28"/>
                <w:szCs w:val="28"/>
              </w:rPr>
              <w:t xml:space="preserve"> a guide of opportunities available.  They are changed at </w:t>
            </w:r>
            <w:r w:rsidR="00D47B1F">
              <w:rPr>
                <w:rFonts w:ascii="Comic Sans MS" w:hAnsi="Comic Sans MS"/>
                <w:sz w:val="28"/>
                <w:szCs w:val="28"/>
              </w:rPr>
              <w:t>the child’s request.  Each chil</w:t>
            </w:r>
            <w:r w:rsidRPr="00B40452">
              <w:rPr>
                <w:rFonts w:ascii="Comic Sans MS" w:hAnsi="Comic Sans MS"/>
                <w:sz w:val="28"/>
                <w:szCs w:val="28"/>
              </w:rPr>
              <w:t>d</w:t>
            </w:r>
            <w:r w:rsidR="00D47B1F">
              <w:rPr>
                <w:rFonts w:ascii="Comic Sans MS" w:hAnsi="Comic Sans MS"/>
                <w:sz w:val="28"/>
                <w:szCs w:val="28"/>
              </w:rPr>
              <w:t>’s</w:t>
            </w:r>
            <w:r w:rsidRPr="00B40452">
              <w:rPr>
                <w:rFonts w:ascii="Comic Sans MS" w:hAnsi="Comic Sans MS"/>
                <w:sz w:val="28"/>
                <w:szCs w:val="28"/>
              </w:rPr>
              <w:t xml:space="preserve"> diary shows </w:t>
            </w:r>
            <w:proofErr w:type="gramStart"/>
            <w:r w:rsidRPr="00B40452">
              <w:rPr>
                <w:rFonts w:ascii="Comic Sans MS" w:hAnsi="Comic Sans MS"/>
                <w:sz w:val="28"/>
                <w:szCs w:val="28"/>
              </w:rPr>
              <w:t>a more specific ‘plan’ of the child’s requests</w:t>
            </w:r>
            <w:proofErr w:type="gramEnd"/>
            <w:r w:rsidRPr="00B40452">
              <w:rPr>
                <w:rFonts w:ascii="Comic Sans MS" w:hAnsi="Comic Sans MS"/>
                <w:sz w:val="28"/>
                <w:szCs w:val="28"/>
              </w:rPr>
              <w:t xml:space="preserve">.  They are changed at the child’s request.  Each daily diary provides a more specific ‘plan’ of the </w:t>
            </w:r>
            <w:proofErr w:type="spellStart"/>
            <w:r w:rsidRPr="00B40452">
              <w:rPr>
                <w:rFonts w:ascii="Comic Sans MS" w:hAnsi="Comic Sans MS"/>
                <w:sz w:val="28"/>
                <w:szCs w:val="28"/>
              </w:rPr>
              <w:t>days</w:t>
            </w:r>
            <w:proofErr w:type="spellEnd"/>
            <w:r w:rsidRPr="00B40452">
              <w:rPr>
                <w:rFonts w:ascii="Comic Sans MS" w:hAnsi="Comic Sans MS"/>
                <w:sz w:val="28"/>
                <w:szCs w:val="28"/>
              </w:rPr>
              <w:t xml:space="preserve"> events.  I call this mechanism backwards planning and it is tailored to meet the needs of each individual child.  I like the style of Reggio Emilio and Montessori, having lectured within EYFS and SEND.  To be clear, all of the play is exploratory by nature.  Guided activities are chosen by the child and all areas of development </w:t>
            </w:r>
            <w:proofErr w:type="gramStart"/>
            <w:r w:rsidRPr="00B40452">
              <w:rPr>
                <w:rFonts w:ascii="Comic Sans MS" w:hAnsi="Comic Sans MS"/>
                <w:sz w:val="28"/>
                <w:szCs w:val="28"/>
              </w:rPr>
              <w:t>a</w:t>
            </w:r>
            <w:proofErr w:type="gramEnd"/>
            <w:r w:rsidRPr="00B40452">
              <w:rPr>
                <w:rFonts w:ascii="Comic Sans MS" w:hAnsi="Comic Sans MS"/>
                <w:sz w:val="28"/>
                <w:szCs w:val="28"/>
              </w:rPr>
              <w:t xml:space="preserve"> available.</w:t>
            </w:r>
          </w:p>
        </w:tc>
        <w:tc>
          <w:tcPr>
            <w:tcW w:w="2806" w:type="dxa"/>
            <w:gridSpan w:val="2"/>
          </w:tcPr>
          <w:p w:rsidR="00C80A1B" w:rsidRPr="005D1C26" w:rsidRDefault="005D1C26" w:rsidP="00C80A1B">
            <w:pPr>
              <w:rPr>
                <w:rFonts w:ascii="Comic Sans MS" w:hAnsi="Comic Sans MS"/>
                <w:sz w:val="20"/>
                <w:szCs w:val="20"/>
              </w:rPr>
            </w:pPr>
            <w:r w:rsidRPr="005D1C26">
              <w:rPr>
                <w:rFonts w:ascii="Comic Sans MS" w:hAnsi="Comic Sans MS"/>
                <w:sz w:val="20"/>
                <w:szCs w:val="20"/>
              </w:rPr>
              <w:t>Plan</w:t>
            </w:r>
            <w:r>
              <w:rPr>
                <w:rFonts w:ascii="Comic Sans MS" w:hAnsi="Comic Sans MS"/>
                <w:sz w:val="20"/>
                <w:szCs w:val="20"/>
              </w:rPr>
              <w:t>ning</w:t>
            </w:r>
            <w:r w:rsidRPr="005D1C26">
              <w:rPr>
                <w:rFonts w:ascii="Comic Sans MS" w:hAnsi="Comic Sans MS"/>
                <w:sz w:val="20"/>
                <w:szCs w:val="20"/>
              </w:rPr>
              <w:t xml:space="preserve"> x</w:t>
            </w:r>
          </w:p>
          <w:p w:rsidR="005D1C26" w:rsidRPr="005D1C26" w:rsidRDefault="005D1C26" w:rsidP="00C80A1B">
            <w:pPr>
              <w:rPr>
                <w:rFonts w:ascii="Comic Sans MS" w:hAnsi="Comic Sans MS"/>
                <w:sz w:val="20"/>
                <w:szCs w:val="20"/>
              </w:rPr>
            </w:pPr>
            <w:r w:rsidRPr="005D1C26">
              <w:rPr>
                <w:rFonts w:ascii="Comic Sans MS" w:hAnsi="Comic Sans MS"/>
                <w:sz w:val="20"/>
                <w:szCs w:val="20"/>
              </w:rPr>
              <w:t>observation</w:t>
            </w:r>
            <w:r>
              <w:rPr>
                <w:rFonts w:ascii="Comic Sans MS" w:hAnsi="Comic Sans MS"/>
                <w:sz w:val="20"/>
                <w:szCs w:val="20"/>
              </w:rPr>
              <w:t>s</w:t>
            </w:r>
            <w:r w:rsidRPr="005D1C26">
              <w:rPr>
                <w:rFonts w:ascii="Comic Sans MS" w:hAnsi="Comic Sans MS"/>
                <w:sz w:val="20"/>
                <w:szCs w:val="20"/>
              </w:rPr>
              <w:t xml:space="preserve"> x</w:t>
            </w:r>
          </w:p>
          <w:p w:rsidR="005D1C26" w:rsidRDefault="005D1C26" w:rsidP="00C80A1B">
            <w:pPr>
              <w:rPr>
                <w:rFonts w:ascii="Comic Sans MS" w:hAnsi="Comic Sans MS"/>
                <w:sz w:val="20"/>
                <w:szCs w:val="20"/>
              </w:rPr>
            </w:pPr>
            <w:r w:rsidRPr="005D1C26">
              <w:rPr>
                <w:rFonts w:ascii="Comic Sans MS" w:hAnsi="Comic Sans MS"/>
                <w:sz w:val="20"/>
                <w:szCs w:val="20"/>
              </w:rPr>
              <w:t>Risk ass x</w:t>
            </w:r>
          </w:p>
          <w:p w:rsidR="005D1C26" w:rsidRPr="00B40452" w:rsidRDefault="005D1C26" w:rsidP="00C80A1B">
            <w:pPr>
              <w:rPr>
                <w:rFonts w:ascii="Comic Sans MS" w:hAnsi="Comic Sans MS"/>
                <w:sz w:val="28"/>
                <w:szCs w:val="28"/>
              </w:rPr>
            </w:pPr>
            <w:r>
              <w:rPr>
                <w:rFonts w:ascii="Comic Sans MS" w:hAnsi="Comic Sans MS"/>
                <w:sz w:val="20"/>
                <w:szCs w:val="20"/>
              </w:rPr>
              <w:t>Permission slips x</w:t>
            </w:r>
          </w:p>
        </w:tc>
      </w:tr>
      <w:tr w:rsidR="00C80A1B" w:rsidRPr="00B40452" w:rsidTr="00C65503">
        <w:trPr>
          <w:trHeight w:val="204"/>
        </w:trPr>
        <w:tc>
          <w:tcPr>
            <w:tcW w:w="7650" w:type="dxa"/>
          </w:tcPr>
          <w:p w:rsidR="00C80A1B" w:rsidRPr="003108A9" w:rsidRDefault="00C80A1B" w:rsidP="00C80A1B">
            <w:pPr>
              <w:rPr>
                <w:rFonts w:ascii="Comic Sans MS" w:hAnsi="Comic Sans MS"/>
                <w:sz w:val="28"/>
                <w:szCs w:val="28"/>
                <w:highlight w:val="yellow"/>
              </w:rPr>
            </w:pPr>
            <w:r w:rsidRPr="003108A9">
              <w:rPr>
                <w:rFonts w:ascii="Comic Sans MS" w:hAnsi="Comic Sans MS"/>
                <w:sz w:val="28"/>
                <w:szCs w:val="28"/>
                <w:highlight w:val="yellow"/>
              </w:rPr>
              <w:t>Parental Feedback Form</w:t>
            </w:r>
            <w:r w:rsidR="007A502E" w:rsidRPr="003108A9">
              <w:rPr>
                <w:rFonts w:ascii="Comic Sans MS" w:hAnsi="Comic Sans MS"/>
                <w:sz w:val="28"/>
                <w:szCs w:val="28"/>
                <w:highlight w:val="yellow"/>
              </w:rPr>
              <w:t xml:space="preserve"> on cards</w:t>
            </w:r>
          </w:p>
        </w:tc>
        <w:tc>
          <w:tcPr>
            <w:tcW w:w="2806" w:type="dxa"/>
            <w:gridSpan w:val="2"/>
          </w:tcPr>
          <w:p w:rsidR="00C80A1B" w:rsidRPr="00B40452" w:rsidRDefault="007A502E" w:rsidP="00C80A1B">
            <w:pPr>
              <w:rPr>
                <w:rFonts w:ascii="Comic Sans MS" w:hAnsi="Comic Sans MS"/>
                <w:sz w:val="28"/>
                <w:szCs w:val="28"/>
              </w:rPr>
            </w:pPr>
            <w:r>
              <w:rPr>
                <w:rFonts w:ascii="Comic Sans MS" w:hAnsi="Comic Sans MS"/>
                <w:sz w:val="28"/>
                <w:szCs w:val="28"/>
              </w:rPr>
              <w:t>X</w:t>
            </w:r>
          </w:p>
        </w:tc>
      </w:tr>
      <w:tr w:rsidR="00C80A1B" w:rsidRPr="00B40452" w:rsidTr="00C65503">
        <w:trPr>
          <w:trHeight w:val="204"/>
        </w:trPr>
        <w:tc>
          <w:tcPr>
            <w:tcW w:w="7650" w:type="dxa"/>
          </w:tcPr>
          <w:p w:rsidR="00C80A1B" w:rsidRPr="003108A9" w:rsidRDefault="00C80A1B" w:rsidP="00C80A1B">
            <w:pPr>
              <w:rPr>
                <w:rFonts w:ascii="Comic Sans MS" w:hAnsi="Comic Sans MS"/>
                <w:sz w:val="28"/>
                <w:szCs w:val="28"/>
                <w:highlight w:val="yellow"/>
              </w:rPr>
            </w:pPr>
            <w:r w:rsidRPr="003108A9">
              <w:rPr>
                <w:rFonts w:ascii="Comic Sans MS" w:hAnsi="Comic Sans MS"/>
                <w:sz w:val="28"/>
                <w:szCs w:val="28"/>
                <w:highlight w:val="yellow"/>
              </w:rPr>
              <w:t>Observation Schedules</w:t>
            </w:r>
          </w:p>
        </w:tc>
        <w:tc>
          <w:tcPr>
            <w:tcW w:w="2806" w:type="dxa"/>
            <w:gridSpan w:val="2"/>
          </w:tcPr>
          <w:p w:rsidR="00C80A1B" w:rsidRPr="00B40452" w:rsidRDefault="007A502E" w:rsidP="00C80A1B">
            <w:pPr>
              <w:rPr>
                <w:rFonts w:ascii="Comic Sans MS" w:hAnsi="Comic Sans MS"/>
                <w:sz w:val="28"/>
                <w:szCs w:val="28"/>
              </w:rPr>
            </w:pPr>
            <w:r>
              <w:rPr>
                <w:rFonts w:ascii="Comic Sans MS" w:hAnsi="Comic Sans MS"/>
                <w:sz w:val="28"/>
                <w:szCs w:val="28"/>
              </w:rPr>
              <w:t>X</w:t>
            </w:r>
          </w:p>
        </w:tc>
      </w:tr>
      <w:tr w:rsidR="00C80A1B" w:rsidRPr="00B40452" w:rsidTr="00C65503">
        <w:trPr>
          <w:trHeight w:val="204"/>
        </w:trPr>
        <w:tc>
          <w:tcPr>
            <w:tcW w:w="7650" w:type="dxa"/>
          </w:tcPr>
          <w:p w:rsidR="00C80A1B" w:rsidRPr="003108A9" w:rsidRDefault="00C80A1B" w:rsidP="00C80A1B">
            <w:pPr>
              <w:rPr>
                <w:rFonts w:ascii="Comic Sans MS" w:hAnsi="Comic Sans MS"/>
                <w:sz w:val="28"/>
                <w:szCs w:val="28"/>
                <w:highlight w:val="yellow"/>
              </w:rPr>
            </w:pPr>
            <w:r w:rsidRPr="003108A9">
              <w:rPr>
                <w:rFonts w:ascii="Comic Sans MS" w:hAnsi="Comic Sans MS"/>
                <w:sz w:val="28"/>
                <w:szCs w:val="28"/>
                <w:highlight w:val="yellow"/>
              </w:rPr>
              <w:t>Assessment Documents</w:t>
            </w:r>
            <w:r w:rsidR="007A502E" w:rsidRPr="003108A9">
              <w:rPr>
                <w:rFonts w:ascii="Comic Sans MS" w:hAnsi="Comic Sans MS"/>
                <w:sz w:val="28"/>
                <w:szCs w:val="28"/>
                <w:highlight w:val="yellow"/>
              </w:rPr>
              <w:t xml:space="preserve"> – </w:t>
            </w:r>
            <w:proofErr w:type="spellStart"/>
            <w:r w:rsidR="007A502E" w:rsidRPr="003108A9">
              <w:rPr>
                <w:rFonts w:ascii="Comic Sans MS" w:hAnsi="Comic Sans MS"/>
                <w:sz w:val="28"/>
                <w:szCs w:val="28"/>
                <w:highlight w:val="yellow"/>
              </w:rPr>
              <w:t>babysdays</w:t>
            </w:r>
            <w:proofErr w:type="spellEnd"/>
            <w:r w:rsidR="007A502E" w:rsidRPr="003108A9">
              <w:rPr>
                <w:rFonts w:ascii="Comic Sans MS" w:hAnsi="Comic Sans MS"/>
                <w:sz w:val="28"/>
                <w:szCs w:val="28"/>
                <w:highlight w:val="yellow"/>
              </w:rPr>
              <w:t xml:space="preserve"> portal</w:t>
            </w:r>
          </w:p>
        </w:tc>
        <w:tc>
          <w:tcPr>
            <w:tcW w:w="2806" w:type="dxa"/>
            <w:gridSpan w:val="2"/>
          </w:tcPr>
          <w:p w:rsidR="00C80A1B" w:rsidRPr="00B40452" w:rsidRDefault="007A502E" w:rsidP="00C80A1B">
            <w:pPr>
              <w:rPr>
                <w:rFonts w:ascii="Comic Sans MS" w:hAnsi="Comic Sans MS"/>
                <w:sz w:val="28"/>
                <w:szCs w:val="28"/>
              </w:rPr>
            </w:pPr>
            <w:r>
              <w:rPr>
                <w:rFonts w:ascii="Comic Sans MS" w:hAnsi="Comic Sans MS"/>
                <w:sz w:val="28"/>
                <w:szCs w:val="28"/>
              </w:rPr>
              <w:t>X</w:t>
            </w:r>
          </w:p>
        </w:tc>
      </w:tr>
      <w:tr w:rsidR="00C80A1B" w:rsidRPr="00B40452" w:rsidTr="00C65503">
        <w:trPr>
          <w:trHeight w:val="204"/>
        </w:trPr>
        <w:tc>
          <w:tcPr>
            <w:tcW w:w="7650" w:type="dxa"/>
          </w:tcPr>
          <w:p w:rsidR="00C80A1B" w:rsidRPr="003108A9" w:rsidRDefault="00C80A1B" w:rsidP="00C80A1B">
            <w:pPr>
              <w:rPr>
                <w:rFonts w:ascii="Comic Sans MS" w:hAnsi="Comic Sans MS"/>
                <w:sz w:val="28"/>
                <w:szCs w:val="28"/>
                <w:highlight w:val="yellow"/>
              </w:rPr>
            </w:pPr>
            <w:r w:rsidRPr="003108A9">
              <w:rPr>
                <w:rFonts w:ascii="Comic Sans MS" w:hAnsi="Comic Sans MS"/>
                <w:sz w:val="28"/>
                <w:szCs w:val="28"/>
                <w:highlight w:val="yellow"/>
              </w:rPr>
              <w:t>Household Risk Assessments</w:t>
            </w:r>
          </w:p>
          <w:p w:rsidR="00C80A1B" w:rsidRPr="003108A9" w:rsidRDefault="00C80A1B" w:rsidP="00C80A1B">
            <w:pPr>
              <w:rPr>
                <w:rFonts w:ascii="Comic Sans MS" w:hAnsi="Comic Sans MS"/>
                <w:sz w:val="28"/>
                <w:szCs w:val="28"/>
                <w:highlight w:val="yellow"/>
              </w:rPr>
            </w:pPr>
            <w:r w:rsidRPr="003108A9">
              <w:rPr>
                <w:rFonts w:ascii="Comic Sans MS" w:hAnsi="Comic Sans MS"/>
                <w:sz w:val="28"/>
                <w:szCs w:val="28"/>
                <w:highlight w:val="yellow"/>
              </w:rPr>
              <w:t>Medicine Risk Assessments</w:t>
            </w:r>
          </w:p>
          <w:p w:rsidR="00C80A1B" w:rsidRPr="003108A9" w:rsidRDefault="00C80A1B" w:rsidP="00C80A1B">
            <w:pPr>
              <w:rPr>
                <w:rFonts w:ascii="Comic Sans MS" w:hAnsi="Comic Sans MS"/>
                <w:sz w:val="28"/>
                <w:szCs w:val="28"/>
                <w:highlight w:val="yellow"/>
              </w:rPr>
            </w:pPr>
            <w:r w:rsidRPr="003108A9">
              <w:rPr>
                <w:rFonts w:ascii="Comic Sans MS" w:hAnsi="Comic Sans MS"/>
                <w:sz w:val="28"/>
                <w:szCs w:val="28"/>
                <w:highlight w:val="yellow"/>
              </w:rPr>
              <w:t>Household Cleaning Products</w:t>
            </w:r>
          </w:p>
        </w:tc>
        <w:tc>
          <w:tcPr>
            <w:tcW w:w="2806" w:type="dxa"/>
            <w:gridSpan w:val="2"/>
          </w:tcPr>
          <w:p w:rsidR="00C80A1B" w:rsidRPr="00B40452" w:rsidRDefault="00A1360D" w:rsidP="00C80A1B">
            <w:pPr>
              <w:rPr>
                <w:rFonts w:ascii="Comic Sans MS" w:hAnsi="Comic Sans MS"/>
                <w:sz w:val="28"/>
                <w:szCs w:val="28"/>
              </w:rPr>
            </w:pPr>
            <w:r>
              <w:rPr>
                <w:rFonts w:ascii="Comic Sans MS" w:hAnsi="Comic Sans MS"/>
                <w:sz w:val="28"/>
                <w:szCs w:val="28"/>
              </w:rPr>
              <w:t>Refer to Risk Assessments</w:t>
            </w:r>
          </w:p>
        </w:tc>
      </w:tr>
      <w:tr w:rsidR="00C80A1B" w:rsidRPr="00B40452" w:rsidTr="00C65503">
        <w:trPr>
          <w:trHeight w:val="204"/>
        </w:trPr>
        <w:tc>
          <w:tcPr>
            <w:tcW w:w="7650" w:type="dxa"/>
          </w:tcPr>
          <w:p w:rsidR="00C80A1B" w:rsidRPr="003108A9" w:rsidRDefault="00C80A1B" w:rsidP="00C80A1B">
            <w:pPr>
              <w:rPr>
                <w:rFonts w:ascii="Comic Sans MS" w:hAnsi="Comic Sans MS"/>
                <w:sz w:val="28"/>
                <w:szCs w:val="28"/>
                <w:highlight w:val="yellow"/>
              </w:rPr>
            </w:pPr>
            <w:r w:rsidRPr="003108A9">
              <w:rPr>
                <w:rFonts w:ascii="Comic Sans MS" w:hAnsi="Comic Sans MS"/>
                <w:sz w:val="28"/>
                <w:szCs w:val="28"/>
                <w:highlight w:val="yellow"/>
              </w:rPr>
              <w:t>Permission slips</w:t>
            </w:r>
          </w:p>
        </w:tc>
        <w:tc>
          <w:tcPr>
            <w:tcW w:w="2806" w:type="dxa"/>
            <w:gridSpan w:val="2"/>
          </w:tcPr>
          <w:p w:rsidR="00C80A1B" w:rsidRPr="00B40452" w:rsidRDefault="003108A9" w:rsidP="00C80A1B">
            <w:pPr>
              <w:rPr>
                <w:rFonts w:ascii="Comic Sans MS" w:hAnsi="Comic Sans MS"/>
                <w:sz w:val="28"/>
                <w:szCs w:val="28"/>
              </w:rPr>
            </w:pPr>
            <w:r>
              <w:rPr>
                <w:rFonts w:ascii="Comic Sans MS" w:hAnsi="Comic Sans MS"/>
                <w:sz w:val="28"/>
                <w:szCs w:val="28"/>
              </w:rPr>
              <w:t>W</w:t>
            </w:r>
          </w:p>
        </w:tc>
      </w:tr>
      <w:tr w:rsidR="00C80A1B" w:rsidRPr="00B40452" w:rsidTr="00C65503">
        <w:trPr>
          <w:trHeight w:val="204"/>
        </w:trPr>
        <w:tc>
          <w:tcPr>
            <w:tcW w:w="7650" w:type="dxa"/>
          </w:tcPr>
          <w:p w:rsidR="00C80A1B" w:rsidRPr="003108A9" w:rsidRDefault="00C80A1B" w:rsidP="00C80A1B">
            <w:pPr>
              <w:rPr>
                <w:rFonts w:ascii="Comic Sans MS" w:hAnsi="Comic Sans MS"/>
                <w:sz w:val="28"/>
                <w:szCs w:val="28"/>
                <w:highlight w:val="yellow"/>
              </w:rPr>
            </w:pPr>
            <w:r w:rsidRPr="003108A9">
              <w:rPr>
                <w:rFonts w:ascii="Comic Sans MS" w:hAnsi="Comic Sans MS"/>
                <w:sz w:val="28"/>
                <w:szCs w:val="28"/>
                <w:highlight w:val="yellow"/>
              </w:rPr>
              <w:t>Wow cards</w:t>
            </w:r>
          </w:p>
        </w:tc>
        <w:tc>
          <w:tcPr>
            <w:tcW w:w="2806" w:type="dxa"/>
            <w:gridSpan w:val="2"/>
          </w:tcPr>
          <w:p w:rsidR="00C80A1B" w:rsidRPr="00B40452" w:rsidRDefault="003108A9" w:rsidP="00C80A1B">
            <w:pPr>
              <w:rPr>
                <w:rFonts w:ascii="Comic Sans MS" w:hAnsi="Comic Sans MS"/>
                <w:sz w:val="28"/>
                <w:szCs w:val="28"/>
              </w:rPr>
            </w:pPr>
            <w:r>
              <w:rPr>
                <w:rFonts w:ascii="Comic Sans MS" w:hAnsi="Comic Sans MS"/>
                <w:sz w:val="28"/>
                <w:szCs w:val="28"/>
              </w:rPr>
              <w:t>W</w:t>
            </w:r>
          </w:p>
        </w:tc>
      </w:tr>
      <w:tr w:rsidR="00C80A1B" w:rsidRPr="00B40452" w:rsidTr="00C65503">
        <w:trPr>
          <w:trHeight w:val="204"/>
        </w:trPr>
        <w:tc>
          <w:tcPr>
            <w:tcW w:w="7650" w:type="dxa"/>
          </w:tcPr>
          <w:p w:rsidR="00C80A1B" w:rsidRPr="003108A9" w:rsidRDefault="00C80A1B" w:rsidP="00C80A1B">
            <w:pPr>
              <w:rPr>
                <w:rFonts w:ascii="Comic Sans MS" w:hAnsi="Comic Sans MS"/>
                <w:sz w:val="28"/>
                <w:szCs w:val="28"/>
                <w:highlight w:val="yellow"/>
              </w:rPr>
            </w:pPr>
            <w:r w:rsidRPr="003108A9">
              <w:rPr>
                <w:rFonts w:ascii="Comic Sans MS" w:hAnsi="Comic Sans MS"/>
                <w:sz w:val="28"/>
                <w:szCs w:val="28"/>
                <w:highlight w:val="yellow"/>
              </w:rPr>
              <w:t>EYFS IEP</w:t>
            </w:r>
          </w:p>
        </w:tc>
        <w:tc>
          <w:tcPr>
            <w:tcW w:w="2806" w:type="dxa"/>
            <w:gridSpan w:val="2"/>
          </w:tcPr>
          <w:p w:rsidR="00C80A1B" w:rsidRPr="00B40452" w:rsidRDefault="003108A9" w:rsidP="00C80A1B">
            <w:pPr>
              <w:rPr>
                <w:rFonts w:ascii="Comic Sans MS" w:hAnsi="Comic Sans MS"/>
                <w:sz w:val="28"/>
                <w:szCs w:val="28"/>
              </w:rPr>
            </w:pPr>
            <w:r>
              <w:rPr>
                <w:rFonts w:ascii="Comic Sans MS" w:hAnsi="Comic Sans MS"/>
                <w:sz w:val="28"/>
                <w:szCs w:val="28"/>
              </w:rPr>
              <w:t>W</w:t>
            </w:r>
          </w:p>
        </w:tc>
      </w:tr>
      <w:tr w:rsidR="00C80A1B" w:rsidRPr="00B40452" w:rsidTr="00C65503">
        <w:trPr>
          <w:trHeight w:val="204"/>
        </w:trPr>
        <w:tc>
          <w:tcPr>
            <w:tcW w:w="7650" w:type="dxa"/>
          </w:tcPr>
          <w:p w:rsidR="00C80A1B" w:rsidRPr="003108A9" w:rsidRDefault="00C80A1B" w:rsidP="00C80A1B">
            <w:pPr>
              <w:rPr>
                <w:rFonts w:ascii="Comic Sans MS" w:hAnsi="Comic Sans MS"/>
                <w:sz w:val="28"/>
                <w:szCs w:val="28"/>
                <w:highlight w:val="yellow"/>
              </w:rPr>
            </w:pPr>
            <w:r w:rsidRPr="003108A9">
              <w:rPr>
                <w:rFonts w:ascii="Comic Sans MS" w:hAnsi="Comic Sans MS"/>
                <w:sz w:val="28"/>
                <w:szCs w:val="28"/>
                <w:highlight w:val="yellow"/>
              </w:rPr>
              <w:t>EYFS termly report</w:t>
            </w:r>
          </w:p>
        </w:tc>
        <w:tc>
          <w:tcPr>
            <w:tcW w:w="2806" w:type="dxa"/>
            <w:gridSpan w:val="2"/>
          </w:tcPr>
          <w:p w:rsidR="00C80A1B" w:rsidRPr="00B40452" w:rsidRDefault="003108A9" w:rsidP="00C80A1B">
            <w:pPr>
              <w:rPr>
                <w:rFonts w:ascii="Comic Sans MS" w:hAnsi="Comic Sans MS"/>
                <w:sz w:val="28"/>
                <w:szCs w:val="28"/>
              </w:rPr>
            </w:pPr>
            <w:r>
              <w:rPr>
                <w:rFonts w:ascii="Comic Sans MS" w:hAnsi="Comic Sans MS"/>
                <w:sz w:val="28"/>
                <w:szCs w:val="28"/>
              </w:rPr>
              <w:t>W</w:t>
            </w:r>
          </w:p>
        </w:tc>
      </w:tr>
      <w:tr w:rsidR="00C80A1B" w:rsidRPr="00B40452" w:rsidTr="00C65503">
        <w:trPr>
          <w:trHeight w:val="204"/>
        </w:trPr>
        <w:tc>
          <w:tcPr>
            <w:tcW w:w="7650" w:type="dxa"/>
          </w:tcPr>
          <w:p w:rsidR="00C80A1B" w:rsidRPr="003108A9" w:rsidRDefault="00C80A1B" w:rsidP="00C80A1B">
            <w:pPr>
              <w:rPr>
                <w:rFonts w:ascii="Comic Sans MS" w:hAnsi="Comic Sans MS"/>
                <w:sz w:val="28"/>
                <w:szCs w:val="28"/>
                <w:highlight w:val="yellow"/>
              </w:rPr>
            </w:pPr>
            <w:r w:rsidRPr="003108A9">
              <w:rPr>
                <w:rFonts w:ascii="Comic Sans MS" w:hAnsi="Comic Sans MS"/>
                <w:sz w:val="28"/>
                <w:szCs w:val="28"/>
                <w:highlight w:val="yellow"/>
              </w:rPr>
              <w:t>Toddler daily diary</w:t>
            </w:r>
          </w:p>
        </w:tc>
        <w:tc>
          <w:tcPr>
            <w:tcW w:w="2806" w:type="dxa"/>
            <w:gridSpan w:val="2"/>
          </w:tcPr>
          <w:p w:rsidR="00C80A1B" w:rsidRPr="00B40452" w:rsidRDefault="003108A9" w:rsidP="00C80A1B">
            <w:pPr>
              <w:rPr>
                <w:rFonts w:ascii="Comic Sans MS" w:hAnsi="Comic Sans MS"/>
                <w:sz w:val="28"/>
                <w:szCs w:val="28"/>
              </w:rPr>
            </w:pPr>
            <w:r>
              <w:rPr>
                <w:rFonts w:ascii="Comic Sans MS" w:hAnsi="Comic Sans MS"/>
                <w:sz w:val="28"/>
                <w:szCs w:val="28"/>
              </w:rPr>
              <w:t>W</w:t>
            </w:r>
          </w:p>
        </w:tc>
      </w:tr>
      <w:tr w:rsidR="00C80A1B" w:rsidRPr="00B40452" w:rsidTr="00C65503">
        <w:trPr>
          <w:trHeight w:val="204"/>
        </w:trPr>
        <w:tc>
          <w:tcPr>
            <w:tcW w:w="7650" w:type="dxa"/>
          </w:tcPr>
          <w:p w:rsidR="00C80A1B" w:rsidRPr="003108A9" w:rsidRDefault="00C80A1B" w:rsidP="00C80A1B">
            <w:pPr>
              <w:rPr>
                <w:rFonts w:ascii="Comic Sans MS" w:hAnsi="Comic Sans MS"/>
                <w:sz w:val="28"/>
                <w:szCs w:val="28"/>
                <w:highlight w:val="yellow"/>
              </w:rPr>
            </w:pPr>
            <w:r w:rsidRPr="003108A9">
              <w:rPr>
                <w:rFonts w:ascii="Comic Sans MS" w:hAnsi="Comic Sans MS"/>
                <w:sz w:val="28"/>
                <w:szCs w:val="28"/>
                <w:highlight w:val="yellow"/>
              </w:rPr>
              <w:t>Baby daily diary</w:t>
            </w:r>
          </w:p>
        </w:tc>
        <w:tc>
          <w:tcPr>
            <w:tcW w:w="2806" w:type="dxa"/>
            <w:gridSpan w:val="2"/>
          </w:tcPr>
          <w:p w:rsidR="00C80A1B" w:rsidRPr="00B40452" w:rsidRDefault="003108A9" w:rsidP="00C80A1B">
            <w:pPr>
              <w:rPr>
                <w:rFonts w:ascii="Comic Sans MS" w:hAnsi="Comic Sans MS"/>
                <w:sz w:val="28"/>
                <w:szCs w:val="28"/>
              </w:rPr>
            </w:pPr>
            <w:r>
              <w:rPr>
                <w:rFonts w:ascii="Comic Sans MS" w:hAnsi="Comic Sans MS"/>
                <w:sz w:val="28"/>
                <w:szCs w:val="28"/>
              </w:rPr>
              <w:t>W</w:t>
            </w:r>
          </w:p>
        </w:tc>
      </w:tr>
      <w:tr w:rsidR="00C80A1B" w:rsidRPr="00B40452" w:rsidTr="00C65503">
        <w:trPr>
          <w:trHeight w:val="204"/>
        </w:trPr>
        <w:tc>
          <w:tcPr>
            <w:tcW w:w="7650" w:type="dxa"/>
          </w:tcPr>
          <w:p w:rsidR="00C80A1B" w:rsidRPr="003108A9" w:rsidRDefault="00C80A1B" w:rsidP="00C80A1B">
            <w:pPr>
              <w:rPr>
                <w:rFonts w:ascii="Comic Sans MS" w:hAnsi="Comic Sans MS"/>
                <w:sz w:val="28"/>
                <w:szCs w:val="28"/>
                <w:highlight w:val="yellow"/>
              </w:rPr>
            </w:pPr>
            <w:r w:rsidRPr="003108A9">
              <w:rPr>
                <w:rFonts w:ascii="Comic Sans MS" w:hAnsi="Comic Sans MS"/>
                <w:sz w:val="28"/>
                <w:szCs w:val="28"/>
                <w:highlight w:val="yellow"/>
              </w:rPr>
              <w:t>Self Evaluation Form</w:t>
            </w:r>
          </w:p>
        </w:tc>
        <w:tc>
          <w:tcPr>
            <w:tcW w:w="2806" w:type="dxa"/>
            <w:gridSpan w:val="2"/>
          </w:tcPr>
          <w:p w:rsidR="00C80A1B" w:rsidRPr="00B40452" w:rsidRDefault="003108A9" w:rsidP="00C80A1B">
            <w:pPr>
              <w:rPr>
                <w:rFonts w:ascii="Comic Sans MS" w:hAnsi="Comic Sans MS"/>
                <w:sz w:val="28"/>
                <w:szCs w:val="28"/>
              </w:rPr>
            </w:pPr>
            <w:r>
              <w:rPr>
                <w:rFonts w:ascii="Comic Sans MS" w:hAnsi="Comic Sans MS"/>
                <w:sz w:val="28"/>
                <w:szCs w:val="28"/>
              </w:rPr>
              <w:t>W</w:t>
            </w:r>
          </w:p>
        </w:tc>
      </w:tr>
      <w:tr w:rsidR="00C80A1B" w:rsidRPr="00B40452" w:rsidTr="00C65503">
        <w:trPr>
          <w:trHeight w:val="204"/>
        </w:trPr>
        <w:tc>
          <w:tcPr>
            <w:tcW w:w="7650" w:type="dxa"/>
          </w:tcPr>
          <w:p w:rsidR="00C80A1B" w:rsidRPr="00B40452" w:rsidRDefault="00C80A1B" w:rsidP="00C80A1B">
            <w:pPr>
              <w:rPr>
                <w:rFonts w:ascii="Comic Sans MS" w:hAnsi="Comic Sans MS"/>
                <w:sz w:val="28"/>
                <w:szCs w:val="28"/>
              </w:rPr>
            </w:pPr>
            <w:r w:rsidRPr="003108A9">
              <w:rPr>
                <w:rFonts w:ascii="Comic Sans MS" w:hAnsi="Comic Sans MS"/>
                <w:sz w:val="28"/>
                <w:szCs w:val="28"/>
                <w:highlight w:val="yellow"/>
              </w:rPr>
              <w:t>Wildwood Childcare Letter to Parents</w:t>
            </w:r>
          </w:p>
        </w:tc>
        <w:tc>
          <w:tcPr>
            <w:tcW w:w="2806" w:type="dxa"/>
            <w:gridSpan w:val="2"/>
          </w:tcPr>
          <w:p w:rsidR="00C80A1B" w:rsidRPr="00B40452" w:rsidRDefault="004F0AB1" w:rsidP="00C80A1B">
            <w:pPr>
              <w:rPr>
                <w:rFonts w:ascii="Comic Sans MS" w:hAnsi="Comic Sans MS"/>
                <w:sz w:val="28"/>
                <w:szCs w:val="28"/>
              </w:rPr>
            </w:pPr>
            <w:r>
              <w:rPr>
                <w:rFonts w:ascii="Comic Sans MS" w:hAnsi="Comic Sans MS"/>
                <w:sz w:val="28"/>
                <w:szCs w:val="28"/>
              </w:rPr>
              <w:t>X</w:t>
            </w:r>
          </w:p>
        </w:tc>
      </w:tr>
      <w:tr w:rsidR="00C80A1B" w:rsidRPr="00B40452" w:rsidTr="00C65503">
        <w:trPr>
          <w:trHeight w:val="204"/>
        </w:trPr>
        <w:tc>
          <w:tcPr>
            <w:tcW w:w="7650" w:type="dxa"/>
          </w:tcPr>
          <w:p w:rsidR="00C80A1B" w:rsidRPr="00B40452" w:rsidRDefault="00C80A1B" w:rsidP="00C80A1B">
            <w:pPr>
              <w:rPr>
                <w:rFonts w:ascii="Comic Sans MS" w:hAnsi="Comic Sans MS"/>
                <w:sz w:val="28"/>
                <w:szCs w:val="28"/>
              </w:rPr>
            </w:pPr>
            <w:r w:rsidRPr="00B40452">
              <w:rPr>
                <w:rFonts w:ascii="Comic Sans MS" w:hAnsi="Comic Sans MS"/>
                <w:sz w:val="28"/>
                <w:szCs w:val="28"/>
              </w:rPr>
              <w:t xml:space="preserve">GDPR compliance with assistance from </w:t>
            </w:r>
            <w:r w:rsidR="00D47B1F">
              <w:rPr>
                <w:rFonts w:ascii="Comic Sans MS" w:hAnsi="Comic Sans MS"/>
                <w:sz w:val="28"/>
                <w:szCs w:val="28"/>
              </w:rPr>
              <w:t xml:space="preserve">ICO, </w:t>
            </w:r>
            <w:r w:rsidRPr="00B40452">
              <w:rPr>
                <w:rFonts w:ascii="Comic Sans MS" w:hAnsi="Comic Sans MS"/>
                <w:sz w:val="28"/>
                <w:szCs w:val="28"/>
              </w:rPr>
              <w:t xml:space="preserve">childcare.co.uk and </w:t>
            </w:r>
            <w:proofErr w:type="spellStart"/>
            <w:r w:rsidRPr="00B40452">
              <w:rPr>
                <w:rFonts w:ascii="Comic Sans MS" w:hAnsi="Comic Sans MS"/>
                <w:sz w:val="28"/>
                <w:szCs w:val="28"/>
              </w:rPr>
              <w:t>babysdays</w:t>
            </w:r>
            <w:proofErr w:type="spellEnd"/>
          </w:p>
        </w:tc>
        <w:tc>
          <w:tcPr>
            <w:tcW w:w="2806" w:type="dxa"/>
            <w:gridSpan w:val="2"/>
          </w:tcPr>
          <w:p w:rsidR="00C80A1B" w:rsidRPr="00B40452" w:rsidRDefault="003108A9" w:rsidP="00C80A1B">
            <w:pPr>
              <w:rPr>
                <w:rFonts w:ascii="Comic Sans MS" w:hAnsi="Comic Sans MS"/>
                <w:sz w:val="28"/>
                <w:szCs w:val="28"/>
              </w:rPr>
            </w:pPr>
            <w:r>
              <w:rPr>
                <w:rFonts w:ascii="Comic Sans MS" w:hAnsi="Comic Sans MS"/>
                <w:sz w:val="28"/>
                <w:szCs w:val="28"/>
              </w:rPr>
              <w:t>X</w:t>
            </w:r>
          </w:p>
        </w:tc>
      </w:tr>
      <w:tr w:rsidR="00C80A1B" w:rsidRPr="00B40452" w:rsidTr="00C65503">
        <w:trPr>
          <w:trHeight w:val="204"/>
        </w:trPr>
        <w:tc>
          <w:tcPr>
            <w:tcW w:w="7650" w:type="dxa"/>
          </w:tcPr>
          <w:p w:rsidR="00C80A1B" w:rsidRPr="00B40452" w:rsidRDefault="00C80A1B" w:rsidP="00C80A1B">
            <w:pPr>
              <w:rPr>
                <w:rFonts w:ascii="Comic Sans MS" w:hAnsi="Comic Sans MS"/>
                <w:sz w:val="28"/>
                <w:szCs w:val="28"/>
              </w:rPr>
            </w:pPr>
            <w:r w:rsidRPr="00B40452">
              <w:rPr>
                <w:rFonts w:ascii="Comic Sans MS" w:hAnsi="Comic Sans MS"/>
                <w:sz w:val="28"/>
                <w:szCs w:val="28"/>
              </w:rPr>
              <w:t>Data Protection Policy</w:t>
            </w:r>
            <w:r w:rsidR="001D3544">
              <w:rPr>
                <w:rFonts w:ascii="Comic Sans MS" w:hAnsi="Comic Sans MS"/>
                <w:sz w:val="28"/>
                <w:szCs w:val="28"/>
              </w:rPr>
              <w:t xml:space="preserve"> including</w:t>
            </w:r>
            <w:r w:rsidR="004229CA">
              <w:rPr>
                <w:rFonts w:ascii="Comic Sans MS" w:hAnsi="Comic Sans MS"/>
                <w:sz w:val="28"/>
                <w:szCs w:val="28"/>
              </w:rPr>
              <w:t xml:space="preserve"> confidentiality, privacy and data retention for childminders</w:t>
            </w:r>
          </w:p>
        </w:tc>
        <w:tc>
          <w:tcPr>
            <w:tcW w:w="2806" w:type="dxa"/>
            <w:gridSpan w:val="2"/>
          </w:tcPr>
          <w:p w:rsidR="00C80A1B" w:rsidRPr="00B40452" w:rsidRDefault="004229CA" w:rsidP="00C80A1B">
            <w:pPr>
              <w:rPr>
                <w:rFonts w:ascii="Comic Sans MS" w:hAnsi="Comic Sans MS"/>
                <w:sz w:val="28"/>
                <w:szCs w:val="28"/>
              </w:rPr>
            </w:pPr>
            <w:r>
              <w:rPr>
                <w:rFonts w:ascii="Comic Sans MS" w:hAnsi="Comic Sans MS"/>
                <w:sz w:val="28"/>
                <w:szCs w:val="28"/>
              </w:rPr>
              <w:t>X</w:t>
            </w:r>
          </w:p>
        </w:tc>
      </w:tr>
      <w:tr w:rsidR="00C80A1B" w:rsidRPr="00B40452" w:rsidTr="00C65503">
        <w:trPr>
          <w:trHeight w:val="204"/>
        </w:trPr>
        <w:tc>
          <w:tcPr>
            <w:tcW w:w="7650" w:type="dxa"/>
          </w:tcPr>
          <w:p w:rsidR="00C80A1B" w:rsidRPr="00B40452" w:rsidRDefault="00C80A1B" w:rsidP="00C80A1B">
            <w:pPr>
              <w:rPr>
                <w:rFonts w:ascii="Comic Sans MS" w:hAnsi="Comic Sans MS"/>
                <w:sz w:val="28"/>
                <w:szCs w:val="28"/>
              </w:rPr>
            </w:pPr>
            <w:r w:rsidRPr="00B40452">
              <w:rPr>
                <w:rFonts w:ascii="Comic Sans MS" w:hAnsi="Comic Sans MS"/>
                <w:sz w:val="28"/>
                <w:szCs w:val="28"/>
              </w:rPr>
              <w:t>Invoices</w:t>
            </w:r>
          </w:p>
        </w:tc>
        <w:tc>
          <w:tcPr>
            <w:tcW w:w="2806" w:type="dxa"/>
            <w:gridSpan w:val="2"/>
          </w:tcPr>
          <w:p w:rsidR="00C80A1B" w:rsidRPr="00B40452" w:rsidRDefault="007A502E" w:rsidP="00C80A1B">
            <w:pPr>
              <w:rPr>
                <w:rFonts w:ascii="Comic Sans MS" w:hAnsi="Comic Sans MS"/>
                <w:sz w:val="28"/>
                <w:szCs w:val="28"/>
              </w:rPr>
            </w:pPr>
            <w:r>
              <w:rPr>
                <w:rFonts w:ascii="Comic Sans MS" w:hAnsi="Comic Sans MS"/>
                <w:sz w:val="28"/>
                <w:szCs w:val="28"/>
              </w:rPr>
              <w:t>X</w:t>
            </w:r>
          </w:p>
        </w:tc>
      </w:tr>
      <w:tr w:rsidR="00C80A1B" w:rsidRPr="00B40452" w:rsidTr="00C65503">
        <w:trPr>
          <w:trHeight w:val="204"/>
        </w:trPr>
        <w:tc>
          <w:tcPr>
            <w:tcW w:w="7650" w:type="dxa"/>
          </w:tcPr>
          <w:p w:rsidR="00C80A1B" w:rsidRPr="00B40452" w:rsidRDefault="00C80A1B" w:rsidP="00C80A1B">
            <w:pPr>
              <w:rPr>
                <w:rFonts w:ascii="Comic Sans MS" w:hAnsi="Comic Sans MS"/>
                <w:sz w:val="28"/>
                <w:szCs w:val="28"/>
              </w:rPr>
            </w:pPr>
            <w:r w:rsidRPr="003108A9">
              <w:rPr>
                <w:rFonts w:ascii="Comic Sans MS" w:hAnsi="Comic Sans MS"/>
                <w:sz w:val="28"/>
                <w:szCs w:val="28"/>
                <w:highlight w:val="yellow"/>
              </w:rPr>
              <w:t>Policy Review Schedule</w:t>
            </w:r>
          </w:p>
        </w:tc>
        <w:tc>
          <w:tcPr>
            <w:tcW w:w="2806" w:type="dxa"/>
            <w:gridSpan w:val="2"/>
          </w:tcPr>
          <w:p w:rsidR="00C80A1B" w:rsidRPr="00B40452" w:rsidRDefault="003108A9" w:rsidP="00C80A1B">
            <w:pPr>
              <w:rPr>
                <w:rFonts w:ascii="Comic Sans MS" w:hAnsi="Comic Sans MS"/>
                <w:sz w:val="28"/>
                <w:szCs w:val="28"/>
              </w:rPr>
            </w:pPr>
            <w:r>
              <w:rPr>
                <w:rFonts w:ascii="Comic Sans MS" w:hAnsi="Comic Sans MS"/>
                <w:sz w:val="28"/>
                <w:szCs w:val="28"/>
              </w:rPr>
              <w:t>W</w:t>
            </w:r>
          </w:p>
        </w:tc>
      </w:tr>
      <w:tr w:rsidR="00C80A1B" w:rsidRPr="00B40452" w:rsidTr="00C65503">
        <w:trPr>
          <w:trHeight w:val="204"/>
        </w:trPr>
        <w:tc>
          <w:tcPr>
            <w:tcW w:w="7650" w:type="dxa"/>
          </w:tcPr>
          <w:p w:rsidR="00C80A1B" w:rsidRPr="00B40452" w:rsidRDefault="00C80A1B" w:rsidP="00C80A1B">
            <w:pPr>
              <w:rPr>
                <w:rFonts w:ascii="Comic Sans MS" w:hAnsi="Comic Sans MS"/>
                <w:sz w:val="28"/>
                <w:szCs w:val="28"/>
              </w:rPr>
            </w:pPr>
            <w:r w:rsidRPr="00B40452">
              <w:rPr>
                <w:rFonts w:ascii="Comic Sans MS" w:hAnsi="Comic Sans MS"/>
                <w:sz w:val="28"/>
                <w:szCs w:val="28"/>
              </w:rPr>
              <w:lastRenderedPageBreak/>
              <w:t>Planning Assessment and Reporting to Parent Cycle</w:t>
            </w:r>
          </w:p>
        </w:tc>
        <w:tc>
          <w:tcPr>
            <w:tcW w:w="2806" w:type="dxa"/>
            <w:gridSpan w:val="2"/>
          </w:tcPr>
          <w:p w:rsidR="00C80A1B" w:rsidRPr="00B40452" w:rsidRDefault="00D7349B" w:rsidP="00C80A1B">
            <w:pPr>
              <w:rPr>
                <w:rFonts w:ascii="Comic Sans MS" w:hAnsi="Comic Sans MS"/>
                <w:sz w:val="28"/>
                <w:szCs w:val="28"/>
              </w:rPr>
            </w:pPr>
            <w:r>
              <w:rPr>
                <w:rFonts w:ascii="Comic Sans MS" w:hAnsi="Comic Sans MS"/>
                <w:sz w:val="28"/>
                <w:szCs w:val="28"/>
              </w:rPr>
              <w:t xml:space="preserve">Through </w:t>
            </w:r>
            <w:proofErr w:type="spellStart"/>
            <w:r>
              <w:rPr>
                <w:rFonts w:ascii="Comic Sans MS" w:hAnsi="Comic Sans MS"/>
                <w:sz w:val="28"/>
                <w:szCs w:val="28"/>
              </w:rPr>
              <w:t>babysdays</w:t>
            </w:r>
            <w:proofErr w:type="spellEnd"/>
            <w:r>
              <w:rPr>
                <w:rFonts w:ascii="Comic Sans MS" w:hAnsi="Comic Sans MS"/>
                <w:sz w:val="28"/>
                <w:szCs w:val="28"/>
              </w:rPr>
              <w:t xml:space="preserve"> and evaluation cards (see example)</w:t>
            </w:r>
          </w:p>
        </w:tc>
      </w:tr>
      <w:tr w:rsidR="00C80A1B" w:rsidRPr="00B40452" w:rsidTr="00C65503">
        <w:trPr>
          <w:trHeight w:val="204"/>
        </w:trPr>
        <w:tc>
          <w:tcPr>
            <w:tcW w:w="7650" w:type="dxa"/>
          </w:tcPr>
          <w:p w:rsidR="00C80A1B" w:rsidRPr="00B40452" w:rsidRDefault="00C80A1B" w:rsidP="00C80A1B">
            <w:pPr>
              <w:rPr>
                <w:rFonts w:ascii="Comic Sans MS" w:hAnsi="Comic Sans MS"/>
                <w:sz w:val="28"/>
                <w:szCs w:val="28"/>
              </w:rPr>
            </w:pPr>
            <w:r w:rsidRPr="00B40452">
              <w:rPr>
                <w:rFonts w:ascii="Comic Sans MS" w:hAnsi="Comic Sans MS"/>
                <w:sz w:val="28"/>
                <w:szCs w:val="28"/>
              </w:rPr>
              <w:t>Verb books</w:t>
            </w:r>
          </w:p>
        </w:tc>
        <w:tc>
          <w:tcPr>
            <w:tcW w:w="2806" w:type="dxa"/>
            <w:gridSpan w:val="2"/>
          </w:tcPr>
          <w:p w:rsidR="00C80A1B" w:rsidRPr="00B40452" w:rsidRDefault="007A502E" w:rsidP="00C80A1B">
            <w:pPr>
              <w:rPr>
                <w:rFonts w:ascii="Comic Sans MS" w:hAnsi="Comic Sans MS"/>
                <w:sz w:val="28"/>
                <w:szCs w:val="28"/>
              </w:rPr>
            </w:pPr>
            <w:r>
              <w:rPr>
                <w:rFonts w:ascii="Comic Sans MS" w:hAnsi="Comic Sans MS"/>
                <w:sz w:val="28"/>
                <w:szCs w:val="28"/>
              </w:rPr>
              <w:t>X</w:t>
            </w:r>
          </w:p>
        </w:tc>
      </w:tr>
      <w:tr w:rsidR="00C80A1B" w:rsidRPr="00B40452" w:rsidTr="00C65503">
        <w:trPr>
          <w:trHeight w:val="204"/>
        </w:trPr>
        <w:tc>
          <w:tcPr>
            <w:tcW w:w="7650" w:type="dxa"/>
          </w:tcPr>
          <w:p w:rsidR="00C80A1B" w:rsidRPr="003108A9" w:rsidRDefault="00C80A1B" w:rsidP="00C80A1B">
            <w:pPr>
              <w:rPr>
                <w:rFonts w:ascii="Comic Sans MS" w:hAnsi="Comic Sans MS"/>
                <w:sz w:val="28"/>
                <w:szCs w:val="28"/>
                <w:highlight w:val="yellow"/>
              </w:rPr>
            </w:pPr>
            <w:r w:rsidRPr="003108A9">
              <w:rPr>
                <w:rFonts w:ascii="Comic Sans MS" w:hAnsi="Comic Sans MS"/>
                <w:sz w:val="28"/>
                <w:szCs w:val="28"/>
                <w:highlight w:val="yellow"/>
              </w:rPr>
              <w:t>Speech Sound Development Tool</w:t>
            </w:r>
          </w:p>
        </w:tc>
        <w:tc>
          <w:tcPr>
            <w:tcW w:w="2806" w:type="dxa"/>
            <w:gridSpan w:val="2"/>
          </w:tcPr>
          <w:p w:rsidR="00C80A1B" w:rsidRPr="00B40452" w:rsidRDefault="003108A9" w:rsidP="00C80A1B">
            <w:pPr>
              <w:rPr>
                <w:rFonts w:ascii="Comic Sans MS" w:hAnsi="Comic Sans MS"/>
                <w:sz w:val="28"/>
                <w:szCs w:val="28"/>
              </w:rPr>
            </w:pPr>
            <w:r>
              <w:rPr>
                <w:rFonts w:ascii="Comic Sans MS" w:hAnsi="Comic Sans MS"/>
                <w:sz w:val="28"/>
                <w:szCs w:val="28"/>
              </w:rPr>
              <w:t>W</w:t>
            </w:r>
          </w:p>
        </w:tc>
      </w:tr>
      <w:tr w:rsidR="00C80A1B" w:rsidRPr="00B40452" w:rsidTr="00C65503">
        <w:trPr>
          <w:trHeight w:val="204"/>
        </w:trPr>
        <w:tc>
          <w:tcPr>
            <w:tcW w:w="7650" w:type="dxa"/>
          </w:tcPr>
          <w:p w:rsidR="00C80A1B" w:rsidRPr="003108A9" w:rsidRDefault="00C80A1B" w:rsidP="00C80A1B">
            <w:pPr>
              <w:rPr>
                <w:rFonts w:ascii="Comic Sans MS" w:hAnsi="Comic Sans MS"/>
                <w:sz w:val="28"/>
                <w:szCs w:val="28"/>
                <w:highlight w:val="yellow"/>
              </w:rPr>
            </w:pPr>
            <w:r w:rsidRPr="003108A9">
              <w:rPr>
                <w:rFonts w:ascii="Comic Sans MS" w:hAnsi="Comic Sans MS"/>
                <w:sz w:val="28"/>
                <w:szCs w:val="28"/>
                <w:highlight w:val="yellow"/>
              </w:rPr>
              <w:t>Child Development Tool</w:t>
            </w:r>
          </w:p>
        </w:tc>
        <w:tc>
          <w:tcPr>
            <w:tcW w:w="2806" w:type="dxa"/>
            <w:gridSpan w:val="2"/>
          </w:tcPr>
          <w:p w:rsidR="00C80A1B" w:rsidRPr="00B40452" w:rsidRDefault="003108A9" w:rsidP="00C80A1B">
            <w:pPr>
              <w:rPr>
                <w:rFonts w:ascii="Comic Sans MS" w:hAnsi="Comic Sans MS"/>
                <w:sz w:val="28"/>
                <w:szCs w:val="28"/>
              </w:rPr>
            </w:pPr>
            <w:r>
              <w:rPr>
                <w:rFonts w:ascii="Comic Sans MS" w:hAnsi="Comic Sans MS"/>
                <w:sz w:val="28"/>
                <w:szCs w:val="28"/>
              </w:rPr>
              <w:t>W</w:t>
            </w:r>
          </w:p>
        </w:tc>
      </w:tr>
      <w:tr w:rsidR="00C80A1B" w:rsidRPr="00B40452" w:rsidTr="00C65503">
        <w:trPr>
          <w:trHeight w:val="204"/>
        </w:trPr>
        <w:tc>
          <w:tcPr>
            <w:tcW w:w="7650" w:type="dxa"/>
          </w:tcPr>
          <w:p w:rsidR="00C80A1B" w:rsidRPr="003108A9" w:rsidRDefault="00C80A1B" w:rsidP="00C80A1B">
            <w:pPr>
              <w:rPr>
                <w:rFonts w:ascii="Comic Sans MS" w:hAnsi="Comic Sans MS"/>
                <w:sz w:val="28"/>
                <w:szCs w:val="28"/>
                <w:highlight w:val="yellow"/>
              </w:rPr>
            </w:pPr>
            <w:r w:rsidRPr="003108A9">
              <w:rPr>
                <w:rFonts w:ascii="Comic Sans MS" w:hAnsi="Comic Sans MS"/>
                <w:sz w:val="28"/>
                <w:szCs w:val="28"/>
                <w:highlight w:val="yellow"/>
              </w:rPr>
              <w:t>Speech staged pathway</w:t>
            </w:r>
          </w:p>
        </w:tc>
        <w:tc>
          <w:tcPr>
            <w:tcW w:w="2806" w:type="dxa"/>
            <w:gridSpan w:val="2"/>
          </w:tcPr>
          <w:p w:rsidR="00C80A1B" w:rsidRPr="00B40452" w:rsidRDefault="003108A9" w:rsidP="00C80A1B">
            <w:pPr>
              <w:rPr>
                <w:rFonts w:ascii="Comic Sans MS" w:hAnsi="Comic Sans MS"/>
                <w:sz w:val="28"/>
                <w:szCs w:val="28"/>
              </w:rPr>
            </w:pPr>
            <w:r>
              <w:rPr>
                <w:rFonts w:ascii="Comic Sans MS" w:hAnsi="Comic Sans MS"/>
                <w:sz w:val="28"/>
                <w:szCs w:val="28"/>
              </w:rPr>
              <w:t>W</w:t>
            </w:r>
          </w:p>
        </w:tc>
      </w:tr>
      <w:tr w:rsidR="00C80A1B" w:rsidRPr="00B40452" w:rsidTr="00C65503">
        <w:trPr>
          <w:trHeight w:val="204"/>
        </w:trPr>
        <w:tc>
          <w:tcPr>
            <w:tcW w:w="7650" w:type="dxa"/>
          </w:tcPr>
          <w:p w:rsidR="00C80A1B" w:rsidRPr="007A502E" w:rsidRDefault="00C80A1B" w:rsidP="00C80A1B">
            <w:pPr>
              <w:rPr>
                <w:rFonts w:ascii="Comic Sans MS" w:hAnsi="Comic Sans MS"/>
                <w:b/>
                <w:bCs/>
                <w:sz w:val="28"/>
                <w:szCs w:val="28"/>
              </w:rPr>
            </w:pPr>
            <w:proofErr w:type="spellStart"/>
            <w:r w:rsidRPr="007A502E">
              <w:rPr>
                <w:rFonts w:ascii="Comic Sans MS" w:hAnsi="Comic Sans MS"/>
                <w:b/>
                <w:bCs/>
                <w:sz w:val="28"/>
                <w:szCs w:val="28"/>
              </w:rPr>
              <w:t>Proactis</w:t>
            </w:r>
            <w:proofErr w:type="spellEnd"/>
            <w:r w:rsidRPr="007A502E">
              <w:rPr>
                <w:rFonts w:ascii="Comic Sans MS" w:hAnsi="Comic Sans MS"/>
                <w:b/>
                <w:bCs/>
                <w:sz w:val="28"/>
                <w:szCs w:val="28"/>
              </w:rPr>
              <w:t xml:space="preserve"> Portal Policies</w:t>
            </w:r>
            <w:r w:rsidR="00D47B1F">
              <w:rPr>
                <w:rFonts w:ascii="Comic Sans MS" w:hAnsi="Comic Sans MS"/>
                <w:b/>
                <w:bCs/>
                <w:sz w:val="28"/>
                <w:szCs w:val="28"/>
              </w:rPr>
              <w:t xml:space="preserve"> (WWTC)</w:t>
            </w:r>
            <w:r w:rsidRPr="007A502E">
              <w:rPr>
                <w:rFonts w:ascii="Comic Sans MS" w:hAnsi="Comic Sans MS"/>
                <w:b/>
                <w:bCs/>
                <w:sz w:val="28"/>
                <w:szCs w:val="28"/>
              </w:rPr>
              <w:t>:</w:t>
            </w:r>
          </w:p>
          <w:p w:rsidR="00C80A1B" w:rsidRPr="00B40452" w:rsidRDefault="00C80A1B" w:rsidP="00C80A1B">
            <w:pPr>
              <w:rPr>
                <w:rFonts w:ascii="Comic Sans MS" w:hAnsi="Comic Sans MS"/>
                <w:sz w:val="28"/>
                <w:szCs w:val="28"/>
              </w:rPr>
            </w:pPr>
          </w:p>
          <w:p w:rsidR="00C80A1B" w:rsidRPr="00B40452" w:rsidRDefault="00C80A1B" w:rsidP="00C80A1B">
            <w:pPr>
              <w:rPr>
                <w:rFonts w:ascii="Comic Sans MS" w:hAnsi="Comic Sans MS"/>
                <w:sz w:val="28"/>
                <w:szCs w:val="28"/>
              </w:rPr>
            </w:pPr>
            <w:r w:rsidRPr="00B40452">
              <w:rPr>
                <w:rFonts w:ascii="Comic Sans MS" w:hAnsi="Comic Sans MS"/>
                <w:sz w:val="28"/>
                <w:szCs w:val="28"/>
              </w:rPr>
              <w:t>New Safeguarding Policy</w:t>
            </w:r>
          </w:p>
          <w:p w:rsidR="00C80A1B" w:rsidRPr="00B40452" w:rsidRDefault="00C80A1B" w:rsidP="00C80A1B">
            <w:pPr>
              <w:rPr>
                <w:rFonts w:ascii="Comic Sans MS" w:hAnsi="Comic Sans MS"/>
                <w:sz w:val="28"/>
                <w:szCs w:val="28"/>
              </w:rPr>
            </w:pPr>
            <w:r w:rsidRPr="00B40452">
              <w:rPr>
                <w:rFonts w:ascii="Comic Sans MS" w:hAnsi="Comic Sans MS"/>
                <w:sz w:val="28"/>
                <w:szCs w:val="28"/>
              </w:rPr>
              <w:t>Safer Recruitment Policy</w:t>
            </w:r>
          </w:p>
          <w:p w:rsidR="00C80A1B" w:rsidRPr="00B40452" w:rsidRDefault="00C80A1B" w:rsidP="00C80A1B">
            <w:pPr>
              <w:rPr>
                <w:rFonts w:ascii="Comic Sans MS" w:hAnsi="Comic Sans MS"/>
                <w:sz w:val="28"/>
                <w:szCs w:val="28"/>
              </w:rPr>
            </w:pPr>
            <w:r w:rsidRPr="00B40452">
              <w:rPr>
                <w:rFonts w:ascii="Comic Sans MS" w:hAnsi="Comic Sans MS"/>
                <w:sz w:val="28"/>
                <w:szCs w:val="28"/>
              </w:rPr>
              <w:t>Safety Health and Safety Policy</w:t>
            </w:r>
          </w:p>
          <w:p w:rsidR="00C80A1B" w:rsidRPr="00B40452" w:rsidRDefault="00C80A1B" w:rsidP="00C80A1B">
            <w:pPr>
              <w:rPr>
                <w:rFonts w:ascii="Comic Sans MS" w:hAnsi="Comic Sans MS"/>
                <w:sz w:val="28"/>
                <w:szCs w:val="28"/>
              </w:rPr>
            </w:pPr>
            <w:r w:rsidRPr="00B40452">
              <w:rPr>
                <w:rFonts w:ascii="Comic Sans MS" w:hAnsi="Comic Sans MS"/>
                <w:sz w:val="28"/>
                <w:szCs w:val="28"/>
              </w:rPr>
              <w:t>Equal Opportunities Policy</w:t>
            </w:r>
          </w:p>
          <w:p w:rsidR="00C80A1B" w:rsidRPr="00B40452" w:rsidRDefault="001117DC" w:rsidP="00C80A1B">
            <w:pPr>
              <w:rPr>
                <w:rFonts w:ascii="Comic Sans MS" w:hAnsi="Comic Sans MS"/>
                <w:sz w:val="28"/>
                <w:szCs w:val="28"/>
              </w:rPr>
            </w:pPr>
            <w:r w:rsidRPr="00B40452">
              <w:rPr>
                <w:rFonts w:ascii="Comic Sans MS" w:hAnsi="Comic Sans MS"/>
                <w:sz w:val="28"/>
                <w:szCs w:val="28"/>
              </w:rPr>
              <w:t>Confidentiality Policy</w:t>
            </w:r>
          </w:p>
          <w:p w:rsidR="001117DC" w:rsidRPr="00B40452" w:rsidRDefault="001117DC" w:rsidP="00C80A1B">
            <w:pPr>
              <w:rPr>
                <w:rFonts w:ascii="Comic Sans MS" w:hAnsi="Comic Sans MS"/>
                <w:sz w:val="28"/>
                <w:szCs w:val="28"/>
              </w:rPr>
            </w:pPr>
            <w:r w:rsidRPr="00B40452">
              <w:rPr>
                <w:rFonts w:ascii="Comic Sans MS" w:hAnsi="Comic Sans MS"/>
                <w:sz w:val="28"/>
                <w:szCs w:val="28"/>
              </w:rPr>
              <w:t>Anti-bullying</w:t>
            </w:r>
          </w:p>
          <w:p w:rsidR="001117DC" w:rsidRPr="00B40452" w:rsidRDefault="001117DC" w:rsidP="00C80A1B">
            <w:pPr>
              <w:rPr>
                <w:rFonts w:ascii="Comic Sans MS" w:hAnsi="Comic Sans MS"/>
                <w:sz w:val="28"/>
                <w:szCs w:val="28"/>
              </w:rPr>
            </w:pPr>
            <w:r w:rsidRPr="00B40452">
              <w:rPr>
                <w:rFonts w:ascii="Comic Sans MS" w:hAnsi="Comic Sans MS"/>
                <w:sz w:val="28"/>
                <w:szCs w:val="28"/>
              </w:rPr>
              <w:t>Behaviour</w:t>
            </w:r>
          </w:p>
          <w:p w:rsidR="001117DC" w:rsidRPr="00B40452" w:rsidRDefault="001117DC" w:rsidP="00C80A1B">
            <w:pPr>
              <w:rPr>
                <w:rFonts w:ascii="Comic Sans MS" w:hAnsi="Comic Sans MS"/>
                <w:sz w:val="28"/>
                <w:szCs w:val="28"/>
              </w:rPr>
            </w:pPr>
            <w:r w:rsidRPr="00B40452">
              <w:rPr>
                <w:rFonts w:ascii="Comic Sans MS" w:hAnsi="Comic Sans MS"/>
                <w:sz w:val="28"/>
                <w:szCs w:val="28"/>
              </w:rPr>
              <w:t>Whistle Blowing Policy</w:t>
            </w:r>
          </w:p>
          <w:p w:rsidR="001117DC" w:rsidRPr="00B40452" w:rsidRDefault="001117DC" w:rsidP="00C80A1B">
            <w:pPr>
              <w:rPr>
                <w:rFonts w:ascii="Comic Sans MS" w:hAnsi="Comic Sans MS"/>
                <w:sz w:val="28"/>
                <w:szCs w:val="28"/>
              </w:rPr>
            </w:pPr>
            <w:r w:rsidRPr="00B40452">
              <w:rPr>
                <w:rFonts w:ascii="Comic Sans MS" w:hAnsi="Comic Sans MS"/>
                <w:sz w:val="28"/>
                <w:szCs w:val="28"/>
              </w:rPr>
              <w:t>Business Continuity Plan</w:t>
            </w:r>
          </w:p>
          <w:p w:rsidR="001117DC" w:rsidRPr="00B40452" w:rsidRDefault="001117DC" w:rsidP="00C80A1B">
            <w:pPr>
              <w:rPr>
                <w:rFonts w:ascii="Comic Sans MS" w:hAnsi="Comic Sans MS"/>
                <w:sz w:val="28"/>
                <w:szCs w:val="28"/>
              </w:rPr>
            </w:pPr>
            <w:r w:rsidRPr="00B40452">
              <w:rPr>
                <w:rFonts w:ascii="Comic Sans MS" w:hAnsi="Comic Sans MS"/>
                <w:sz w:val="28"/>
                <w:szCs w:val="28"/>
              </w:rPr>
              <w:t>Engagement Methods (QRM)</w:t>
            </w:r>
          </w:p>
          <w:p w:rsidR="001117DC" w:rsidRPr="00B40452" w:rsidRDefault="001117DC" w:rsidP="00C80A1B">
            <w:pPr>
              <w:rPr>
                <w:rFonts w:ascii="Comic Sans MS" w:hAnsi="Comic Sans MS"/>
                <w:sz w:val="28"/>
                <w:szCs w:val="28"/>
              </w:rPr>
            </w:pPr>
            <w:r w:rsidRPr="00B40452">
              <w:rPr>
                <w:rFonts w:ascii="Comic Sans MS" w:hAnsi="Comic Sans MS"/>
                <w:sz w:val="28"/>
                <w:szCs w:val="28"/>
              </w:rPr>
              <w:t>Monitoring and Evaluation Methods</w:t>
            </w:r>
          </w:p>
        </w:tc>
        <w:tc>
          <w:tcPr>
            <w:tcW w:w="2806" w:type="dxa"/>
            <w:gridSpan w:val="2"/>
          </w:tcPr>
          <w:p w:rsidR="00C80A1B" w:rsidRDefault="00C80A1B" w:rsidP="00C80A1B">
            <w:pPr>
              <w:rPr>
                <w:rFonts w:ascii="Comic Sans MS" w:hAnsi="Comic Sans MS"/>
                <w:sz w:val="28"/>
                <w:szCs w:val="28"/>
              </w:rPr>
            </w:pPr>
          </w:p>
          <w:p w:rsidR="0097431B" w:rsidRDefault="0097431B" w:rsidP="00C80A1B">
            <w:pPr>
              <w:rPr>
                <w:rFonts w:ascii="Comic Sans MS" w:hAnsi="Comic Sans MS"/>
                <w:sz w:val="28"/>
                <w:szCs w:val="28"/>
              </w:rPr>
            </w:pPr>
          </w:p>
          <w:p w:rsidR="0097431B" w:rsidRDefault="0097431B" w:rsidP="00C80A1B">
            <w:pPr>
              <w:rPr>
                <w:rFonts w:ascii="Comic Sans MS" w:hAnsi="Comic Sans MS"/>
                <w:sz w:val="28"/>
                <w:szCs w:val="28"/>
              </w:rPr>
            </w:pPr>
          </w:p>
          <w:p w:rsidR="0097431B" w:rsidRDefault="00404FF0" w:rsidP="00C80A1B">
            <w:pPr>
              <w:rPr>
                <w:rFonts w:ascii="Comic Sans MS" w:hAnsi="Comic Sans MS"/>
                <w:sz w:val="28"/>
                <w:szCs w:val="28"/>
              </w:rPr>
            </w:pPr>
            <w:r>
              <w:rPr>
                <w:rFonts w:ascii="Comic Sans MS" w:hAnsi="Comic Sans MS"/>
                <w:sz w:val="28"/>
                <w:szCs w:val="28"/>
              </w:rPr>
              <w:t>X</w:t>
            </w:r>
          </w:p>
          <w:p w:rsidR="0097431B" w:rsidRDefault="007A502E" w:rsidP="00C80A1B">
            <w:pPr>
              <w:rPr>
                <w:rFonts w:ascii="Comic Sans MS" w:hAnsi="Comic Sans MS"/>
                <w:sz w:val="28"/>
                <w:szCs w:val="28"/>
              </w:rPr>
            </w:pPr>
            <w:r>
              <w:rPr>
                <w:rFonts w:ascii="Comic Sans MS" w:hAnsi="Comic Sans MS"/>
                <w:sz w:val="28"/>
                <w:szCs w:val="28"/>
              </w:rPr>
              <w:t>X</w:t>
            </w:r>
          </w:p>
          <w:p w:rsidR="0097431B" w:rsidRDefault="00647995" w:rsidP="00C80A1B">
            <w:pPr>
              <w:rPr>
                <w:rFonts w:ascii="Comic Sans MS" w:hAnsi="Comic Sans MS"/>
                <w:sz w:val="28"/>
                <w:szCs w:val="28"/>
              </w:rPr>
            </w:pPr>
            <w:r>
              <w:rPr>
                <w:rFonts w:ascii="Comic Sans MS" w:hAnsi="Comic Sans MS"/>
                <w:sz w:val="28"/>
                <w:szCs w:val="28"/>
              </w:rPr>
              <w:t>X</w:t>
            </w:r>
          </w:p>
          <w:p w:rsidR="0097431B" w:rsidRDefault="00C3363B" w:rsidP="00C80A1B">
            <w:pPr>
              <w:rPr>
                <w:rFonts w:ascii="Comic Sans MS" w:hAnsi="Comic Sans MS"/>
                <w:sz w:val="28"/>
                <w:szCs w:val="28"/>
              </w:rPr>
            </w:pPr>
            <w:r>
              <w:rPr>
                <w:rFonts w:ascii="Comic Sans MS" w:hAnsi="Comic Sans MS"/>
                <w:sz w:val="28"/>
                <w:szCs w:val="28"/>
              </w:rPr>
              <w:t>X</w:t>
            </w:r>
          </w:p>
          <w:p w:rsidR="0097431B" w:rsidRDefault="0097431B" w:rsidP="00C80A1B">
            <w:pPr>
              <w:rPr>
                <w:rFonts w:ascii="Comic Sans MS" w:hAnsi="Comic Sans MS"/>
                <w:sz w:val="28"/>
                <w:szCs w:val="28"/>
              </w:rPr>
            </w:pPr>
            <w:r>
              <w:rPr>
                <w:rFonts w:ascii="Comic Sans MS" w:hAnsi="Comic Sans MS"/>
                <w:sz w:val="28"/>
                <w:szCs w:val="28"/>
              </w:rPr>
              <w:t>X</w:t>
            </w:r>
          </w:p>
          <w:p w:rsidR="0097431B" w:rsidRDefault="0097431B" w:rsidP="00C80A1B">
            <w:pPr>
              <w:rPr>
                <w:rFonts w:ascii="Comic Sans MS" w:hAnsi="Comic Sans MS"/>
                <w:sz w:val="28"/>
                <w:szCs w:val="28"/>
              </w:rPr>
            </w:pPr>
            <w:r>
              <w:rPr>
                <w:rFonts w:ascii="Comic Sans MS" w:hAnsi="Comic Sans MS"/>
                <w:sz w:val="28"/>
                <w:szCs w:val="28"/>
              </w:rPr>
              <w:t>X</w:t>
            </w:r>
          </w:p>
          <w:p w:rsidR="0097431B" w:rsidRDefault="00710CF3" w:rsidP="00C80A1B">
            <w:pPr>
              <w:rPr>
                <w:rFonts w:ascii="Comic Sans MS" w:hAnsi="Comic Sans MS"/>
                <w:sz w:val="28"/>
                <w:szCs w:val="28"/>
              </w:rPr>
            </w:pPr>
            <w:r>
              <w:rPr>
                <w:rFonts w:ascii="Comic Sans MS" w:hAnsi="Comic Sans MS"/>
                <w:sz w:val="28"/>
                <w:szCs w:val="28"/>
              </w:rPr>
              <w:t>X</w:t>
            </w:r>
          </w:p>
          <w:p w:rsidR="0097431B" w:rsidRDefault="0097431B" w:rsidP="00C80A1B">
            <w:pPr>
              <w:rPr>
                <w:rFonts w:ascii="Comic Sans MS" w:hAnsi="Comic Sans MS"/>
                <w:sz w:val="28"/>
                <w:szCs w:val="28"/>
              </w:rPr>
            </w:pPr>
            <w:r>
              <w:rPr>
                <w:rFonts w:ascii="Comic Sans MS" w:hAnsi="Comic Sans MS"/>
                <w:sz w:val="28"/>
                <w:szCs w:val="28"/>
              </w:rPr>
              <w:t>X</w:t>
            </w:r>
          </w:p>
          <w:p w:rsidR="0097431B" w:rsidRDefault="0097431B" w:rsidP="00C80A1B">
            <w:pPr>
              <w:rPr>
                <w:rFonts w:ascii="Comic Sans MS" w:hAnsi="Comic Sans MS"/>
                <w:sz w:val="28"/>
                <w:szCs w:val="28"/>
              </w:rPr>
            </w:pPr>
            <w:r>
              <w:rPr>
                <w:rFonts w:ascii="Comic Sans MS" w:hAnsi="Comic Sans MS"/>
                <w:sz w:val="28"/>
                <w:szCs w:val="28"/>
              </w:rPr>
              <w:t>X</w:t>
            </w:r>
          </w:p>
          <w:p w:rsidR="0097431B" w:rsidRPr="00B40452" w:rsidRDefault="0097431B" w:rsidP="00C80A1B">
            <w:pPr>
              <w:rPr>
                <w:rFonts w:ascii="Comic Sans MS" w:hAnsi="Comic Sans MS"/>
                <w:sz w:val="28"/>
                <w:szCs w:val="28"/>
              </w:rPr>
            </w:pPr>
            <w:r>
              <w:rPr>
                <w:rFonts w:ascii="Comic Sans MS" w:hAnsi="Comic Sans MS"/>
                <w:sz w:val="28"/>
                <w:szCs w:val="28"/>
              </w:rPr>
              <w:t>X</w:t>
            </w:r>
          </w:p>
        </w:tc>
      </w:tr>
      <w:tr w:rsidR="00C80A1B" w:rsidRPr="00B40452" w:rsidTr="00C65503">
        <w:trPr>
          <w:trHeight w:val="204"/>
        </w:trPr>
        <w:tc>
          <w:tcPr>
            <w:tcW w:w="7650" w:type="dxa"/>
          </w:tcPr>
          <w:p w:rsidR="00C80A1B" w:rsidRDefault="00237730" w:rsidP="00C80A1B">
            <w:pPr>
              <w:rPr>
                <w:rFonts w:ascii="Comic Sans MS" w:hAnsi="Comic Sans MS"/>
                <w:color w:val="FF0000"/>
                <w:sz w:val="28"/>
                <w:szCs w:val="28"/>
              </w:rPr>
            </w:pPr>
            <w:r w:rsidRPr="00237730">
              <w:rPr>
                <w:rFonts w:ascii="Comic Sans MS" w:hAnsi="Comic Sans MS"/>
                <w:color w:val="FF0000"/>
                <w:sz w:val="28"/>
                <w:szCs w:val="28"/>
              </w:rPr>
              <w:t>Working Tog</w:t>
            </w:r>
            <w:r w:rsidR="00D47B1F">
              <w:rPr>
                <w:rFonts w:ascii="Comic Sans MS" w:hAnsi="Comic Sans MS"/>
                <w:color w:val="FF0000"/>
                <w:sz w:val="28"/>
                <w:szCs w:val="28"/>
              </w:rPr>
              <w:t>ether to Safeguard Children 2023</w:t>
            </w:r>
            <w:r w:rsidRPr="00237730">
              <w:rPr>
                <w:rFonts w:ascii="Comic Sans MS" w:hAnsi="Comic Sans MS"/>
                <w:color w:val="FF0000"/>
                <w:sz w:val="28"/>
                <w:szCs w:val="28"/>
              </w:rPr>
              <w:t>.</w:t>
            </w:r>
          </w:p>
          <w:p w:rsidR="007D12CC" w:rsidRPr="00C65503" w:rsidRDefault="00D47B1F" w:rsidP="00C80A1B">
            <w:pPr>
              <w:rPr>
                <w:rFonts w:ascii="Comic Sans MS" w:hAnsi="Comic Sans MS"/>
                <w:sz w:val="16"/>
                <w:szCs w:val="16"/>
              </w:rPr>
            </w:pPr>
            <w:r w:rsidRPr="00D47B1F">
              <w:rPr>
                <w:rFonts w:ascii="Comic Sans MS" w:hAnsi="Comic Sans MS"/>
                <w:sz w:val="16"/>
                <w:szCs w:val="16"/>
              </w:rPr>
              <w:t>https://www.gov.uk/government/publications/working-together-to-safeguard-children--2</w:t>
            </w:r>
          </w:p>
        </w:tc>
        <w:tc>
          <w:tcPr>
            <w:tcW w:w="2806" w:type="dxa"/>
            <w:gridSpan w:val="2"/>
          </w:tcPr>
          <w:p w:rsidR="00C80A1B" w:rsidRPr="00B40452" w:rsidRDefault="007D12CC" w:rsidP="00C80A1B">
            <w:pPr>
              <w:rPr>
                <w:rFonts w:ascii="Comic Sans MS" w:hAnsi="Comic Sans MS"/>
                <w:sz w:val="28"/>
                <w:szCs w:val="28"/>
              </w:rPr>
            </w:pPr>
            <w:r>
              <w:rPr>
                <w:rFonts w:ascii="Comic Sans MS" w:hAnsi="Comic Sans MS"/>
                <w:sz w:val="28"/>
                <w:szCs w:val="28"/>
              </w:rPr>
              <w:t>X</w:t>
            </w:r>
          </w:p>
        </w:tc>
      </w:tr>
    </w:tbl>
    <w:p w:rsidR="009B284B" w:rsidRDefault="009B284B" w:rsidP="009B284B"/>
    <w:p w:rsidR="009B284B" w:rsidRDefault="009B284B" w:rsidP="009B284B">
      <w:pPr>
        <w:jc w:val="center"/>
        <w:rPr>
          <w:b/>
          <w:sz w:val="28"/>
          <w:szCs w:val="28"/>
        </w:rPr>
      </w:pPr>
      <w:r>
        <w:rPr>
          <w:b/>
          <w:sz w:val="28"/>
          <w:szCs w:val="28"/>
        </w:rPr>
        <w:t>Staffordshire Fire and Rescue Service</w:t>
      </w:r>
    </w:p>
    <w:p w:rsidR="009B284B" w:rsidRDefault="009B284B" w:rsidP="009B284B">
      <w:pPr>
        <w:jc w:val="center"/>
        <w:rPr>
          <w:b/>
          <w:sz w:val="28"/>
          <w:szCs w:val="28"/>
        </w:rPr>
      </w:pPr>
      <w:r>
        <w:rPr>
          <w:b/>
          <w:sz w:val="28"/>
          <w:szCs w:val="28"/>
        </w:rPr>
        <w:t>Western Service Delivery Group</w:t>
      </w:r>
    </w:p>
    <w:p w:rsidR="009B284B" w:rsidRDefault="009B284B" w:rsidP="009B284B">
      <w:pPr>
        <w:jc w:val="center"/>
        <w:rPr>
          <w:b/>
          <w:sz w:val="28"/>
          <w:szCs w:val="28"/>
        </w:rPr>
      </w:pPr>
      <w:r>
        <w:rPr>
          <w:b/>
          <w:sz w:val="28"/>
          <w:szCs w:val="28"/>
        </w:rPr>
        <w:t xml:space="preserve">Information </w:t>
      </w:r>
    </w:p>
    <w:tbl>
      <w:tblPr>
        <w:tblStyle w:val="TableGrid"/>
        <w:tblW w:w="10343" w:type="dxa"/>
        <w:tblLook w:val="04A0"/>
      </w:tblPr>
      <w:tblGrid>
        <w:gridCol w:w="1457"/>
        <w:gridCol w:w="1380"/>
        <w:gridCol w:w="7506"/>
      </w:tblGrid>
      <w:tr w:rsidR="009B284B" w:rsidRPr="003B3401" w:rsidTr="00D47B1F">
        <w:tc>
          <w:tcPr>
            <w:tcW w:w="1457" w:type="dxa"/>
          </w:tcPr>
          <w:p w:rsidR="009B284B" w:rsidRPr="003B3401" w:rsidRDefault="009B284B" w:rsidP="00D47B1F">
            <w:pPr>
              <w:jc w:val="center"/>
              <w:rPr>
                <w:sz w:val="20"/>
                <w:szCs w:val="20"/>
              </w:rPr>
            </w:pPr>
            <w:r>
              <w:rPr>
                <w:sz w:val="20"/>
                <w:szCs w:val="20"/>
              </w:rPr>
              <w:t>Theme</w:t>
            </w:r>
          </w:p>
        </w:tc>
        <w:tc>
          <w:tcPr>
            <w:tcW w:w="1380" w:type="dxa"/>
          </w:tcPr>
          <w:p w:rsidR="009B284B" w:rsidRPr="003B3401" w:rsidRDefault="009B284B" w:rsidP="00D47B1F">
            <w:pPr>
              <w:jc w:val="center"/>
              <w:rPr>
                <w:sz w:val="20"/>
                <w:szCs w:val="20"/>
              </w:rPr>
            </w:pPr>
            <w:r>
              <w:rPr>
                <w:sz w:val="20"/>
                <w:szCs w:val="20"/>
              </w:rPr>
              <w:t>Topic</w:t>
            </w:r>
          </w:p>
        </w:tc>
        <w:tc>
          <w:tcPr>
            <w:tcW w:w="7506" w:type="dxa"/>
          </w:tcPr>
          <w:p w:rsidR="009B284B" w:rsidRPr="003B3401" w:rsidRDefault="009B284B" w:rsidP="00D47B1F">
            <w:pPr>
              <w:jc w:val="center"/>
              <w:rPr>
                <w:sz w:val="20"/>
                <w:szCs w:val="20"/>
              </w:rPr>
            </w:pPr>
            <w:r>
              <w:rPr>
                <w:sz w:val="20"/>
                <w:szCs w:val="20"/>
              </w:rPr>
              <w:t>Links Contact Details</w:t>
            </w:r>
          </w:p>
        </w:tc>
      </w:tr>
      <w:tr w:rsidR="009B284B" w:rsidRPr="003B3401" w:rsidTr="00D47B1F">
        <w:tc>
          <w:tcPr>
            <w:tcW w:w="1457" w:type="dxa"/>
          </w:tcPr>
          <w:p w:rsidR="009B284B" w:rsidRPr="003B3401" w:rsidRDefault="009B284B" w:rsidP="00D47B1F">
            <w:pPr>
              <w:jc w:val="center"/>
              <w:rPr>
                <w:sz w:val="20"/>
                <w:szCs w:val="20"/>
              </w:rPr>
            </w:pPr>
            <w:r>
              <w:rPr>
                <w:sz w:val="20"/>
                <w:szCs w:val="20"/>
              </w:rPr>
              <w:t xml:space="preserve">Fire Safety in the Home </w:t>
            </w:r>
          </w:p>
        </w:tc>
        <w:tc>
          <w:tcPr>
            <w:tcW w:w="1380" w:type="dxa"/>
          </w:tcPr>
          <w:p w:rsidR="009B284B" w:rsidRDefault="009B284B" w:rsidP="00D47B1F">
            <w:pPr>
              <w:jc w:val="center"/>
              <w:rPr>
                <w:sz w:val="20"/>
                <w:szCs w:val="20"/>
              </w:rPr>
            </w:pPr>
            <w:r>
              <w:rPr>
                <w:sz w:val="20"/>
                <w:szCs w:val="20"/>
              </w:rPr>
              <w:t>Safe and Well Visit</w:t>
            </w:r>
          </w:p>
          <w:p w:rsidR="009B284B" w:rsidRPr="003B3401" w:rsidRDefault="009B284B" w:rsidP="00D47B1F">
            <w:pPr>
              <w:jc w:val="center"/>
              <w:rPr>
                <w:sz w:val="20"/>
                <w:szCs w:val="20"/>
              </w:rPr>
            </w:pPr>
            <w:r>
              <w:rPr>
                <w:sz w:val="20"/>
                <w:szCs w:val="20"/>
              </w:rPr>
              <w:t>Smoke Alarm</w:t>
            </w:r>
          </w:p>
        </w:tc>
        <w:tc>
          <w:tcPr>
            <w:tcW w:w="7506" w:type="dxa"/>
          </w:tcPr>
          <w:p w:rsidR="009B284B" w:rsidRDefault="009B284B" w:rsidP="00D47B1F">
            <w:pPr>
              <w:jc w:val="center"/>
              <w:rPr>
                <w:sz w:val="20"/>
                <w:szCs w:val="20"/>
              </w:rPr>
            </w:pPr>
            <w:r>
              <w:rPr>
                <w:sz w:val="20"/>
                <w:szCs w:val="20"/>
              </w:rPr>
              <w:t>Contact Team:   Freephone 0800 0241 999</w:t>
            </w:r>
          </w:p>
          <w:p w:rsidR="009B284B" w:rsidRDefault="00F55556" w:rsidP="00D47B1F">
            <w:pPr>
              <w:jc w:val="center"/>
              <w:rPr>
                <w:sz w:val="20"/>
                <w:szCs w:val="20"/>
              </w:rPr>
            </w:pPr>
            <w:hyperlink r:id="rId15" w:history="1">
              <w:r w:rsidR="009B284B" w:rsidRPr="00A747A1">
                <w:rPr>
                  <w:rStyle w:val="Hyperlink"/>
                  <w:sz w:val="20"/>
                  <w:szCs w:val="20"/>
                </w:rPr>
                <w:t>https://www.staffordshirefire.gov.uk/your-safety/safe-and-well/</w:t>
              </w:r>
            </w:hyperlink>
          </w:p>
          <w:p w:rsidR="009B284B" w:rsidRPr="003B3401" w:rsidRDefault="009B284B" w:rsidP="00D47B1F">
            <w:pPr>
              <w:jc w:val="center"/>
              <w:rPr>
                <w:sz w:val="20"/>
                <w:szCs w:val="20"/>
              </w:rPr>
            </w:pPr>
          </w:p>
        </w:tc>
      </w:tr>
      <w:tr w:rsidR="009B284B" w:rsidRPr="003B3401" w:rsidTr="00D47B1F">
        <w:tc>
          <w:tcPr>
            <w:tcW w:w="1457" w:type="dxa"/>
          </w:tcPr>
          <w:p w:rsidR="009B284B" w:rsidRDefault="009B284B" w:rsidP="00D47B1F">
            <w:pPr>
              <w:jc w:val="center"/>
              <w:rPr>
                <w:sz w:val="20"/>
                <w:szCs w:val="20"/>
              </w:rPr>
            </w:pPr>
          </w:p>
          <w:p w:rsidR="009B284B" w:rsidRDefault="009B284B" w:rsidP="00D47B1F">
            <w:pPr>
              <w:jc w:val="center"/>
              <w:rPr>
                <w:sz w:val="20"/>
                <w:szCs w:val="20"/>
              </w:rPr>
            </w:pPr>
            <w:r>
              <w:rPr>
                <w:sz w:val="20"/>
                <w:szCs w:val="20"/>
              </w:rPr>
              <w:t>Outdoor Safety</w:t>
            </w:r>
          </w:p>
          <w:p w:rsidR="009B284B" w:rsidRPr="003B3401" w:rsidRDefault="009B284B" w:rsidP="00D47B1F">
            <w:pPr>
              <w:jc w:val="center"/>
              <w:rPr>
                <w:sz w:val="20"/>
                <w:szCs w:val="20"/>
              </w:rPr>
            </w:pPr>
          </w:p>
        </w:tc>
        <w:tc>
          <w:tcPr>
            <w:tcW w:w="1380" w:type="dxa"/>
          </w:tcPr>
          <w:p w:rsidR="009B284B" w:rsidRDefault="009B284B" w:rsidP="00D47B1F">
            <w:pPr>
              <w:jc w:val="center"/>
              <w:rPr>
                <w:sz w:val="20"/>
                <w:szCs w:val="20"/>
              </w:rPr>
            </w:pPr>
          </w:p>
          <w:p w:rsidR="009B284B" w:rsidRPr="003B3401" w:rsidRDefault="009B284B" w:rsidP="00D47B1F">
            <w:pPr>
              <w:jc w:val="center"/>
              <w:rPr>
                <w:sz w:val="20"/>
                <w:szCs w:val="20"/>
              </w:rPr>
            </w:pPr>
            <w:r>
              <w:rPr>
                <w:sz w:val="20"/>
                <w:szCs w:val="20"/>
              </w:rPr>
              <w:t>Bonfires</w:t>
            </w:r>
          </w:p>
        </w:tc>
        <w:tc>
          <w:tcPr>
            <w:tcW w:w="7506" w:type="dxa"/>
          </w:tcPr>
          <w:p w:rsidR="009B284B" w:rsidRDefault="009B284B" w:rsidP="00D47B1F">
            <w:pPr>
              <w:jc w:val="center"/>
              <w:rPr>
                <w:sz w:val="20"/>
                <w:szCs w:val="20"/>
              </w:rPr>
            </w:pPr>
          </w:p>
          <w:p w:rsidR="009B284B" w:rsidRDefault="00F55556" w:rsidP="00D47B1F">
            <w:pPr>
              <w:jc w:val="center"/>
              <w:rPr>
                <w:sz w:val="20"/>
                <w:szCs w:val="20"/>
              </w:rPr>
            </w:pPr>
            <w:hyperlink r:id="rId16" w:history="1">
              <w:r w:rsidR="009B284B" w:rsidRPr="00A747A1">
                <w:rPr>
                  <w:rStyle w:val="Hyperlink"/>
                  <w:sz w:val="20"/>
                  <w:szCs w:val="20"/>
                </w:rPr>
                <w:t>https://www.staffordshirefire.gov.uk/your-safety/safety-outside/bonfires-controlled-burning/</w:t>
              </w:r>
            </w:hyperlink>
          </w:p>
          <w:p w:rsidR="009B284B" w:rsidRPr="003B3401" w:rsidRDefault="009B284B" w:rsidP="00D47B1F">
            <w:pPr>
              <w:jc w:val="center"/>
              <w:rPr>
                <w:sz w:val="20"/>
                <w:szCs w:val="20"/>
              </w:rPr>
            </w:pPr>
          </w:p>
        </w:tc>
      </w:tr>
      <w:tr w:rsidR="009B284B" w:rsidRPr="003B3401" w:rsidTr="00D47B1F">
        <w:tc>
          <w:tcPr>
            <w:tcW w:w="1457" w:type="dxa"/>
          </w:tcPr>
          <w:p w:rsidR="009B284B" w:rsidRDefault="009B284B" w:rsidP="00D47B1F">
            <w:pPr>
              <w:jc w:val="center"/>
              <w:rPr>
                <w:sz w:val="20"/>
                <w:szCs w:val="20"/>
              </w:rPr>
            </w:pPr>
          </w:p>
          <w:p w:rsidR="009B284B" w:rsidRPr="003B3401" w:rsidRDefault="009B284B" w:rsidP="00D47B1F">
            <w:pPr>
              <w:jc w:val="center"/>
              <w:rPr>
                <w:sz w:val="20"/>
                <w:szCs w:val="20"/>
              </w:rPr>
            </w:pPr>
            <w:r>
              <w:rPr>
                <w:sz w:val="20"/>
                <w:szCs w:val="20"/>
              </w:rPr>
              <w:t>SFRS Environmental Strategy</w:t>
            </w:r>
          </w:p>
        </w:tc>
        <w:tc>
          <w:tcPr>
            <w:tcW w:w="1380" w:type="dxa"/>
          </w:tcPr>
          <w:p w:rsidR="009B284B" w:rsidRDefault="009B284B" w:rsidP="00D47B1F">
            <w:pPr>
              <w:jc w:val="center"/>
              <w:rPr>
                <w:sz w:val="20"/>
                <w:szCs w:val="20"/>
              </w:rPr>
            </w:pPr>
          </w:p>
          <w:p w:rsidR="009B284B" w:rsidRPr="003B3401" w:rsidRDefault="009B284B" w:rsidP="00D47B1F">
            <w:pPr>
              <w:jc w:val="center"/>
              <w:rPr>
                <w:sz w:val="20"/>
                <w:szCs w:val="20"/>
              </w:rPr>
            </w:pPr>
            <w:r>
              <w:rPr>
                <w:sz w:val="20"/>
                <w:szCs w:val="20"/>
              </w:rPr>
              <w:t>Sustainability Carbon Footprint</w:t>
            </w:r>
          </w:p>
        </w:tc>
        <w:tc>
          <w:tcPr>
            <w:tcW w:w="7506" w:type="dxa"/>
          </w:tcPr>
          <w:p w:rsidR="009B284B" w:rsidRDefault="009B284B" w:rsidP="00D47B1F">
            <w:pPr>
              <w:jc w:val="center"/>
              <w:rPr>
                <w:sz w:val="20"/>
                <w:szCs w:val="20"/>
              </w:rPr>
            </w:pPr>
          </w:p>
          <w:p w:rsidR="009B284B" w:rsidRDefault="00F55556" w:rsidP="00D47B1F">
            <w:pPr>
              <w:jc w:val="center"/>
              <w:rPr>
                <w:sz w:val="20"/>
                <w:szCs w:val="20"/>
              </w:rPr>
            </w:pPr>
            <w:hyperlink r:id="rId17" w:history="1">
              <w:r w:rsidR="009B284B" w:rsidRPr="00A747A1">
                <w:rPr>
                  <w:rStyle w:val="Hyperlink"/>
                  <w:sz w:val="20"/>
                  <w:szCs w:val="20"/>
                </w:rPr>
                <w:t>https://www.staffordshirefire.gov.uk/media/dgclztpj/sfrs_environmental_strategy_2022-2027_v2.pdf</w:t>
              </w:r>
            </w:hyperlink>
          </w:p>
          <w:p w:rsidR="009B284B" w:rsidRPr="003B3401" w:rsidRDefault="009B284B" w:rsidP="00D47B1F">
            <w:pPr>
              <w:jc w:val="center"/>
              <w:rPr>
                <w:sz w:val="20"/>
                <w:szCs w:val="20"/>
              </w:rPr>
            </w:pPr>
          </w:p>
        </w:tc>
      </w:tr>
      <w:tr w:rsidR="009B284B" w:rsidRPr="003B3401" w:rsidTr="00D47B1F">
        <w:tc>
          <w:tcPr>
            <w:tcW w:w="1457" w:type="dxa"/>
          </w:tcPr>
          <w:p w:rsidR="009B284B" w:rsidRDefault="009B284B" w:rsidP="00D47B1F">
            <w:pPr>
              <w:jc w:val="center"/>
              <w:rPr>
                <w:sz w:val="20"/>
                <w:szCs w:val="20"/>
              </w:rPr>
            </w:pPr>
          </w:p>
          <w:p w:rsidR="009B284B" w:rsidRDefault="009B284B" w:rsidP="00D47B1F">
            <w:pPr>
              <w:jc w:val="center"/>
              <w:rPr>
                <w:sz w:val="20"/>
                <w:szCs w:val="20"/>
              </w:rPr>
            </w:pPr>
            <w:r>
              <w:rPr>
                <w:sz w:val="20"/>
                <w:szCs w:val="20"/>
              </w:rPr>
              <w:t>Recruitment</w:t>
            </w:r>
          </w:p>
          <w:p w:rsidR="009B284B" w:rsidRPr="003B3401" w:rsidRDefault="009B284B" w:rsidP="00D47B1F">
            <w:pPr>
              <w:jc w:val="center"/>
              <w:rPr>
                <w:sz w:val="20"/>
                <w:szCs w:val="20"/>
              </w:rPr>
            </w:pPr>
          </w:p>
        </w:tc>
        <w:tc>
          <w:tcPr>
            <w:tcW w:w="1380" w:type="dxa"/>
          </w:tcPr>
          <w:p w:rsidR="009B284B" w:rsidRDefault="009B284B" w:rsidP="00D47B1F">
            <w:pPr>
              <w:jc w:val="center"/>
              <w:rPr>
                <w:sz w:val="20"/>
                <w:szCs w:val="20"/>
              </w:rPr>
            </w:pPr>
          </w:p>
          <w:p w:rsidR="009B284B" w:rsidRPr="003B3401" w:rsidRDefault="009B284B" w:rsidP="00D47B1F">
            <w:pPr>
              <w:jc w:val="center"/>
              <w:rPr>
                <w:sz w:val="20"/>
                <w:szCs w:val="20"/>
              </w:rPr>
            </w:pPr>
            <w:r>
              <w:rPr>
                <w:sz w:val="20"/>
                <w:szCs w:val="20"/>
              </w:rPr>
              <w:t>On-Call</w:t>
            </w:r>
          </w:p>
        </w:tc>
        <w:tc>
          <w:tcPr>
            <w:tcW w:w="7506" w:type="dxa"/>
          </w:tcPr>
          <w:p w:rsidR="009B284B" w:rsidRDefault="009B284B" w:rsidP="00D47B1F">
            <w:pPr>
              <w:jc w:val="center"/>
              <w:rPr>
                <w:sz w:val="20"/>
                <w:szCs w:val="20"/>
              </w:rPr>
            </w:pPr>
          </w:p>
          <w:p w:rsidR="009B284B" w:rsidRDefault="00F55556" w:rsidP="00D47B1F">
            <w:pPr>
              <w:jc w:val="center"/>
              <w:rPr>
                <w:sz w:val="20"/>
                <w:szCs w:val="20"/>
              </w:rPr>
            </w:pPr>
            <w:hyperlink r:id="rId18" w:history="1">
              <w:r w:rsidR="009B284B" w:rsidRPr="00A747A1">
                <w:rPr>
                  <w:rStyle w:val="Hyperlink"/>
                  <w:sz w:val="20"/>
                  <w:szCs w:val="20"/>
                </w:rPr>
                <w:t>https://www.staffordshirefire.gov.uk/careers/on-call-firefighters/</w:t>
              </w:r>
            </w:hyperlink>
          </w:p>
          <w:p w:rsidR="009B284B" w:rsidRDefault="00F55556" w:rsidP="00D47B1F">
            <w:pPr>
              <w:jc w:val="center"/>
              <w:rPr>
                <w:sz w:val="20"/>
                <w:szCs w:val="20"/>
              </w:rPr>
            </w:pPr>
            <w:hyperlink r:id="rId19" w:history="1">
              <w:r w:rsidR="009B284B" w:rsidRPr="00A747A1">
                <w:rPr>
                  <w:rStyle w:val="Hyperlink"/>
                  <w:sz w:val="20"/>
                  <w:szCs w:val="20"/>
                </w:rPr>
                <w:t>https://www.staffordshirefire.gov.uk/media/ioujaf3n/sfrs-on-call-information-guide-v3.pdf</w:t>
              </w:r>
            </w:hyperlink>
          </w:p>
          <w:p w:rsidR="009B284B" w:rsidRDefault="00F55556" w:rsidP="00D47B1F">
            <w:pPr>
              <w:jc w:val="center"/>
              <w:rPr>
                <w:sz w:val="20"/>
                <w:szCs w:val="20"/>
              </w:rPr>
            </w:pPr>
            <w:hyperlink r:id="rId20" w:history="1">
              <w:r w:rsidR="009B284B" w:rsidRPr="00A747A1">
                <w:rPr>
                  <w:rStyle w:val="Hyperlink"/>
                  <w:sz w:val="20"/>
                  <w:szCs w:val="20"/>
                </w:rPr>
                <w:t>https://www.youtube.com/watch?v=YpZz8hRRm3A</w:t>
              </w:r>
            </w:hyperlink>
          </w:p>
          <w:p w:rsidR="009B284B" w:rsidRPr="003B3401" w:rsidRDefault="009B284B" w:rsidP="00D47B1F">
            <w:pPr>
              <w:jc w:val="center"/>
              <w:rPr>
                <w:sz w:val="20"/>
                <w:szCs w:val="20"/>
              </w:rPr>
            </w:pPr>
          </w:p>
        </w:tc>
      </w:tr>
      <w:tr w:rsidR="009B284B" w:rsidRPr="003B3401" w:rsidTr="00D47B1F">
        <w:tc>
          <w:tcPr>
            <w:tcW w:w="1457" w:type="dxa"/>
          </w:tcPr>
          <w:p w:rsidR="009B284B" w:rsidRDefault="009B284B" w:rsidP="00D47B1F">
            <w:pPr>
              <w:jc w:val="center"/>
              <w:rPr>
                <w:sz w:val="20"/>
                <w:szCs w:val="20"/>
              </w:rPr>
            </w:pPr>
          </w:p>
          <w:p w:rsidR="009B284B" w:rsidRDefault="009B284B" w:rsidP="00D47B1F">
            <w:pPr>
              <w:jc w:val="center"/>
              <w:rPr>
                <w:sz w:val="20"/>
                <w:szCs w:val="20"/>
              </w:rPr>
            </w:pPr>
            <w:r>
              <w:rPr>
                <w:sz w:val="20"/>
                <w:szCs w:val="20"/>
              </w:rPr>
              <w:t>Productivity and Efficiency Plan 23/24</w:t>
            </w:r>
          </w:p>
          <w:p w:rsidR="009B284B" w:rsidRDefault="009B284B" w:rsidP="00D47B1F">
            <w:pPr>
              <w:jc w:val="center"/>
              <w:rPr>
                <w:sz w:val="20"/>
                <w:szCs w:val="20"/>
              </w:rPr>
            </w:pPr>
          </w:p>
          <w:p w:rsidR="009B284B" w:rsidRPr="003B3401" w:rsidRDefault="009B284B" w:rsidP="00D47B1F">
            <w:pPr>
              <w:jc w:val="center"/>
              <w:rPr>
                <w:sz w:val="20"/>
                <w:szCs w:val="20"/>
              </w:rPr>
            </w:pPr>
          </w:p>
        </w:tc>
        <w:tc>
          <w:tcPr>
            <w:tcW w:w="1380" w:type="dxa"/>
          </w:tcPr>
          <w:p w:rsidR="009B284B" w:rsidRDefault="009B284B" w:rsidP="00D47B1F">
            <w:pPr>
              <w:jc w:val="center"/>
              <w:rPr>
                <w:sz w:val="20"/>
                <w:szCs w:val="20"/>
              </w:rPr>
            </w:pPr>
          </w:p>
          <w:p w:rsidR="009B284B" w:rsidRDefault="009B284B" w:rsidP="00D47B1F">
            <w:pPr>
              <w:jc w:val="center"/>
              <w:rPr>
                <w:sz w:val="20"/>
                <w:szCs w:val="20"/>
              </w:rPr>
            </w:pPr>
          </w:p>
          <w:p w:rsidR="009B284B" w:rsidRPr="003B3401" w:rsidRDefault="009B284B" w:rsidP="00D47B1F">
            <w:pPr>
              <w:jc w:val="center"/>
              <w:rPr>
                <w:sz w:val="20"/>
                <w:szCs w:val="20"/>
              </w:rPr>
            </w:pPr>
            <w:r>
              <w:rPr>
                <w:sz w:val="20"/>
                <w:szCs w:val="20"/>
              </w:rPr>
              <w:t>Capital Budget</w:t>
            </w:r>
          </w:p>
        </w:tc>
        <w:tc>
          <w:tcPr>
            <w:tcW w:w="7506" w:type="dxa"/>
          </w:tcPr>
          <w:p w:rsidR="009B284B" w:rsidRDefault="009B284B" w:rsidP="00D47B1F">
            <w:pPr>
              <w:jc w:val="center"/>
              <w:rPr>
                <w:sz w:val="20"/>
                <w:szCs w:val="20"/>
              </w:rPr>
            </w:pPr>
          </w:p>
          <w:p w:rsidR="009B284B" w:rsidRDefault="009B284B" w:rsidP="00D47B1F">
            <w:pPr>
              <w:jc w:val="center"/>
              <w:rPr>
                <w:sz w:val="20"/>
                <w:szCs w:val="20"/>
              </w:rPr>
            </w:pPr>
          </w:p>
          <w:p w:rsidR="009B284B" w:rsidRDefault="00F55556" w:rsidP="00D47B1F">
            <w:pPr>
              <w:jc w:val="center"/>
              <w:rPr>
                <w:sz w:val="20"/>
                <w:szCs w:val="20"/>
              </w:rPr>
            </w:pPr>
            <w:hyperlink r:id="rId21" w:history="1">
              <w:r w:rsidR="009B284B" w:rsidRPr="00A747A1">
                <w:rPr>
                  <w:rStyle w:val="Hyperlink"/>
                  <w:sz w:val="20"/>
                  <w:szCs w:val="20"/>
                </w:rPr>
                <w:t>https://www.staffordshirefire.gov.uk/media/jzynnv4k/staffordshire-productivity-and-efficiency-plan-2023-24.pdf</w:t>
              </w:r>
            </w:hyperlink>
          </w:p>
          <w:p w:rsidR="009B284B" w:rsidRPr="003B3401" w:rsidRDefault="009B284B" w:rsidP="00D47B1F">
            <w:pPr>
              <w:jc w:val="center"/>
              <w:rPr>
                <w:sz w:val="20"/>
                <w:szCs w:val="20"/>
              </w:rPr>
            </w:pPr>
          </w:p>
        </w:tc>
      </w:tr>
    </w:tbl>
    <w:p w:rsidR="009B284B" w:rsidRDefault="009B284B" w:rsidP="009B284B">
      <w:pPr>
        <w:jc w:val="center"/>
      </w:pPr>
    </w:p>
    <w:p w:rsidR="009B284B" w:rsidRPr="006B2AEA" w:rsidRDefault="009B284B" w:rsidP="009B284B">
      <w:pPr>
        <w:jc w:val="center"/>
        <w:rPr>
          <w:b/>
        </w:rPr>
      </w:pPr>
      <w:r w:rsidRPr="006B2AEA">
        <w:rPr>
          <w:b/>
        </w:rPr>
        <w:t xml:space="preserve">Fire Stations Facebook Sites </w:t>
      </w:r>
    </w:p>
    <w:tbl>
      <w:tblPr>
        <w:tblStyle w:val="TableGrid"/>
        <w:tblW w:w="8963" w:type="dxa"/>
        <w:jc w:val="center"/>
        <w:tblLook w:val="04A0"/>
      </w:tblPr>
      <w:tblGrid>
        <w:gridCol w:w="1457"/>
        <w:gridCol w:w="7506"/>
      </w:tblGrid>
      <w:tr w:rsidR="009B284B" w:rsidRPr="003B3401" w:rsidTr="00D47B1F">
        <w:trPr>
          <w:jc w:val="center"/>
        </w:trPr>
        <w:tc>
          <w:tcPr>
            <w:tcW w:w="1457" w:type="dxa"/>
          </w:tcPr>
          <w:p w:rsidR="009B284B" w:rsidRPr="003B3401" w:rsidRDefault="009B284B" w:rsidP="00D47B1F">
            <w:pPr>
              <w:jc w:val="center"/>
              <w:rPr>
                <w:sz w:val="20"/>
                <w:szCs w:val="20"/>
              </w:rPr>
            </w:pPr>
            <w:r>
              <w:rPr>
                <w:sz w:val="20"/>
                <w:szCs w:val="20"/>
              </w:rPr>
              <w:t>Fire Station</w:t>
            </w:r>
          </w:p>
        </w:tc>
        <w:tc>
          <w:tcPr>
            <w:tcW w:w="7506" w:type="dxa"/>
          </w:tcPr>
          <w:p w:rsidR="009B284B" w:rsidRPr="003B3401" w:rsidRDefault="009B284B" w:rsidP="00D47B1F">
            <w:pPr>
              <w:jc w:val="center"/>
              <w:rPr>
                <w:sz w:val="20"/>
                <w:szCs w:val="20"/>
              </w:rPr>
            </w:pPr>
            <w:r>
              <w:rPr>
                <w:sz w:val="20"/>
                <w:szCs w:val="20"/>
              </w:rPr>
              <w:t>Link</w:t>
            </w:r>
          </w:p>
        </w:tc>
      </w:tr>
      <w:tr w:rsidR="009B284B" w:rsidRPr="003B3401" w:rsidTr="00D47B1F">
        <w:trPr>
          <w:jc w:val="center"/>
        </w:trPr>
        <w:tc>
          <w:tcPr>
            <w:tcW w:w="1457" w:type="dxa"/>
          </w:tcPr>
          <w:p w:rsidR="009B284B" w:rsidRPr="003B3401" w:rsidRDefault="009B284B" w:rsidP="00D47B1F">
            <w:pPr>
              <w:jc w:val="center"/>
              <w:rPr>
                <w:sz w:val="20"/>
                <w:szCs w:val="20"/>
              </w:rPr>
            </w:pPr>
            <w:proofErr w:type="spellStart"/>
            <w:r>
              <w:rPr>
                <w:sz w:val="20"/>
                <w:szCs w:val="20"/>
              </w:rPr>
              <w:t>Risingbrook</w:t>
            </w:r>
            <w:proofErr w:type="spellEnd"/>
            <w:r>
              <w:rPr>
                <w:sz w:val="20"/>
                <w:szCs w:val="20"/>
              </w:rPr>
              <w:t xml:space="preserve"> </w:t>
            </w:r>
          </w:p>
        </w:tc>
        <w:tc>
          <w:tcPr>
            <w:tcW w:w="7506" w:type="dxa"/>
          </w:tcPr>
          <w:p w:rsidR="009B284B" w:rsidRDefault="00F55556" w:rsidP="00D47B1F">
            <w:pPr>
              <w:jc w:val="center"/>
              <w:rPr>
                <w:sz w:val="20"/>
                <w:szCs w:val="20"/>
              </w:rPr>
            </w:pPr>
            <w:hyperlink r:id="rId22" w:history="1">
              <w:r w:rsidR="009B284B" w:rsidRPr="00A747A1">
                <w:rPr>
                  <w:rStyle w:val="Hyperlink"/>
                  <w:sz w:val="20"/>
                  <w:szCs w:val="20"/>
                </w:rPr>
                <w:t>https://www.facebook.com/profile.php?id=100066351234876</w:t>
              </w:r>
            </w:hyperlink>
          </w:p>
          <w:p w:rsidR="009B284B" w:rsidRPr="003B3401" w:rsidRDefault="009B284B" w:rsidP="00D47B1F">
            <w:pPr>
              <w:jc w:val="center"/>
              <w:rPr>
                <w:sz w:val="20"/>
                <w:szCs w:val="20"/>
              </w:rPr>
            </w:pPr>
          </w:p>
        </w:tc>
      </w:tr>
      <w:tr w:rsidR="009B284B" w:rsidRPr="003B3401" w:rsidTr="00D47B1F">
        <w:trPr>
          <w:jc w:val="center"/>
        </w:trPr>
        <w:tc>
          <w:tcPr>
            <w:tcW w:w="1457" w:type="dxa"/>
          </w:tcPr>
          <w:p w:rsidR="009B284B" w:rsidRDefault="009B284B" w:rsidP="00D47B1F">
            <w:pPr>
              <w:jc w:val="center"/>
              <w:rPr>
                <w:sz w:val="20"/>
                <w:szCs w:val="20"/>
              </w:rPr>
            </w:pPr>
            <w:proofErr w:type="spellStart"/>
            <w:r>
              <w:rPr>
                <w:sz w:val="20"/>
                <w:szCs w:val="20"/>
              </w:rPr>
              <w:t>Eccleshall</w:t>
            </w:r>
            <w:proofErr w:type="spellEnd"/>
          </w:p>
          <w:p w:rsidR="009B284B" w:rsidRPr="003B3401" w:rsidRDefault="009B284B" w:rsidP="00D47B1F">
            <w:pPr>
              <w:jc w:val="center"/>
              <w:rPr>
                <w:sz w:val="20"/>
                <w:szCs w:val="20"/>
              </w:rPr>
            </w:pPr>
          </w:p>
        </w:tc>
        <w:tc>
          <w:tcPr>
            <w:tcW w:w="7506" w:type="dxa"/>
          </w:tcPr>
          <w:p w:rsidR="009B284B" w:rsidRDefault="00F55556" w:rsidP="00D47B1F">
            <w:pPr>
              <w:jc w:val="center"/>
              <w:rPr>
                <w:sz w:val="20"/>
                <w:szCs w:val="20"/>
              </w:rPr>
            </w:pPr>
            <w:hyperlink r:id="rId23" w:history="1">
              <w:r w:rsidR="009B284B" w:rsidRPr="00A747A1">
                <w:rPr>
                  <w:rStyle w:val="Hyperlink"/>
                  <w:sz w:val="20"/>
                  <w:szCs w:val="20"/>
                </w:rPr>
                <w:t>https://www.facebook.com/EccleshallFireStation/?locale=en_GB</w:t>
              </w:r>
            </w:hyperlink>
          </w:p>
          <w:p w:rsidR="009B284B" w:rsidRPr="003B3401" w:rsidRDefault="009B284B" w:rsidP="00D47B1F">
            <w:pPr>
              <w:jc w:val="center"/>
              <w:rPr>
                <w:sz w:val="20"/>
                <w:szCs w:val="20"/>
              </w:rPr>
            </w:pPr>
          </w:p>
        </w:tc>
      </w:tr>
      <w:tr w:rsidR="009B284B" w:rsidRPr="003B3401" w:rsidTr="00D47B1F">
        <w:trPr>
          <w:jc w:val="center"/>
        </w:trPr>
        <w:tc>
          <w:tcPr>
            <w:tcW w:w="1457" w:type="dxa"/>
          </w:tcPr>
          <w:p w:rsidR="009B284B" w:rsidRPr="003B3401" w:rsidRDefault="009B284B" w:rsidP="00D47B1F">
            <w:pPr>
              <w:jc w:val="center"/>
              <w:rPr>
                <w:sz w:val="20"/>
                <w:szCs w:val="20"/>
              </w:rPr>
            </w:pPr>
            <w:r>
              <w:rPr>
                <w:sz w:val="20"/>
                <w:szCs w:val="20"/>
              </w:rPr>
              <w:t>Brewood</w:t>
            </w:r>
          </w:p>
        </w:tc>
        <w:tc>
          <w:tcPr>
            <w:tcW w:w="7506" w:type="dxa"/>
          </w:tcPr>
          <w:p w:rsidR="009B284B" w:rsidRDefault="00F55556" w:rsidP="00D47B1F">
            <w:pPr>
              <w:jc w:val="center"/>
              <w:rPr>
                <w:sz w:val="20"/>
                <w:szCs w:val="20"/>
              </w:rPr>
            </w:pPr>
            <w:hyperlink r:id="rId24" w:history="1">
              <w:r w:rsidR="009B284B" w:rsidRPr="00A747A1">
                <w:rPr>
                  <w:rStyle w:val="Hyperlink"/>
                  <w:sz w:val="20"/>
                  <w:szCs w:val="20"/>
                </w:rPr>
                <w:t>https://www.facebook.com/Brewood.fire/?locale=en_GB</w:t>
              </w:r>
            </w:hyperlink>
          </w:p>
          <w:p w:rsidR="009B284B" w:rsidRPr="003B3401" w:rsidRDefault="009B284B" w:rsidP="00D47B1F">
            <w:pPr>
              <w:jc w:val="center"/>
              <w:rPr>
                <w:sz w:val="20"/>
                <w:szCs w:val="20"/>
              </w:rPr>
            </w:pPr>
          </w:p>
        </w:tc>
      </w:tr>
      <w:tr w:rsidR="009B284B" w:rsidRPr="003B3401" w:rsidTr="00D47B1F">
        <w:trPr>
          <w:jc w:val="center"/>
        </w:trPr>
        <w:tc>
          <w:tcPr>
            <w:tcW w:w="1457" w:type="dxa"/>
          </w:tcPr>
          <w:p w:rsidR="009B284B" w:rsidRPr="003B3401" w:rsidRDefault="009B284B" w:rsidP="00D47B1F">
            <w:pPr>
              <w:jc w:val="center"/>
              <w:rPr>
                <w:sz w:val="20"/>
                <w:szCs w:val="20"/>
              </w:rPr>
            </w:pPr>
            <w:r>
              <w:rPr>
                <w:sz w:val="20"/>
                <w:szCs w:val="20"/>
              </w:rPr>
              <w:t>Kinver</w:t>
            </w:r>
          </w:p>
        </w:tc>
        <w:tc>
          <w:tcPr>
            <w:tcW w:w="7506" w:type="dxa"/>
          </w:tcPr>
          <w:p w:rsidR="009B284B" w:rsidRDefault="00F55556" w:rsidP="00D47B1F">
            <w:pPr>
              <w:jc w:val="center"/>
              <w:rPr>
                <w:sz w:val="20"/>
                <w:szCs w:val="20"/>
              </w:rPr>
            </w:pPr>
            <w:hyperlink r:id="rId25" w:history="1">
              <w:r w:rsidR="009B284B" w:rsidRPr="00A747A1">
                <w:rPr>
                  <w:rStyle w:val="Hyperlink"/>
                  <w:sz w:val="20"/>
                  <w:szCs w:val="20"/>
                </w:rPr>
                <w:t>https://www.facebook.com/KinverSFRS/</w:t>
              </w:r>
            </w:hyperlink>
          </w:p>
          <w:p w:rsidR="009B284B" w:rsidRPr="003B3401" w:rsidRDefault="009B284B" w:rsidP="00D47B1F">
            <w:pPr>
              <w:jc w:val="center"/>
              <w:rPr>
                <w:sz w:val="20"/>
                <w:szCs w:val="20"/>
              </w:rPr>
            </w:pPr>
          </w:p>
        </w:tc>
      </w:tr>
      <w:tr w:rsidR="009B284B" w:rsidRPr="003B3401" w:rsidTr="00D47B1F">
        <w:trPr>
          <w:jc w:val="center"/>
        </w:trPr>
        <w:tc>
          <w:tcPr>
            <w:tcW w:w="1457" w:type="dxa"/>
          </w:tcPr>
          <w:p w:rsidR="009B284B" w:rsidRDefault="009B284B" w:rsidP="00D47B1F">
            <w:pPr>
              <w:jc w:val="center"/>
              <w:rPr>
                <w:sz w:val="20"/>
                <w:szCs w:val="20"/>
              </w:rPr>
            </w:pPr>
            <w:r>
              <w:rPr>
                <w:sz w:val="20"/>
                <w:szCs w:val="20"/>
              </w:rPr>
              <w:t>Penkridge</w:t>
            </w:r>
          </w:p>
        </w:tc>
        <w:tc>
          <w:tcPr>
            <w:tcW w:w="7506" w:type="dxa"/>
          </w:tcPr>
          <w:p w:rsidR="009B284B" w:rsidRDefault="00F55556" w:rsidP="00D47B1F">
            <w:pPr>
              <w:jc w:val="center"/>
              <w:rPr>
                <w:sz w:val="20"/>
                <w:szCs w:val="20"/>
              </w:rPr>
            </w:pPr>
            <w:hyperlink r:id="rId26" w:history="1">
              <w:r w:rsidR="009B284B" w:rsidRPr="00A747A1">
                <w:rPr>
                  <w:rStyle w:val="Hyperlink"/>
                  <w:sz w:val="20"/>
                  <w:szCs w:val="20"/>
                </w:rPr>
                <w:t>https://www.facebook.com/groups/1156745664796835/</w:t>
              </w:r>
            </w:hyperlink>
          </w:p>
          <w:p w:rsidR="009B284B" w:rsidRDefault="009B284B" w:rsidP="00D47B1F">
            <w:pPr>
              <w:jc w:val="center"/>
              <w:rPr>
                <w:sz w:val="20"/>
                <w:szCs w:val="20"/>
              </w:rPr>
            </w:pPr>
          </w:p>
        </w:tc>
      </w:tr>
      <w:tr w:rsidR="009B284B" w:rsidRPr="003B3401" w:rsidTr="00D47B1F">
        <w:trPr>
          <w:jc w:val="center"/>
        </w:trPr>
        <w:tc>
          <w:tcPr>
            <w:tcW w:w="1457" w:type="dxa"/>
          </w:tcPr>
          <w:p w:rsidR="009B284B" w:rsidRDefault="009B284B" w:rsidP="00D47B1F">
            <w:pPr>
              <w:jc w:val="center"/>
              <w:rPr>
                <w:sz w:val="20"/>
                <w:szCs w:val="20"/>
              </w:rPr>
            </w:pPr>
            <w:proofErr w:type="spellStart"/>
            <w:r>
              <w:rPr>
                <w:sz w:val="20"/>
                <w:szCs w:val="20"/>
              </w:rPr>
              <w:t>Wombourne</w:t>
            </w:r>
            <w:proofErr w:type="spellEnd"/>
          </w:p>
        </w:tc>
        <w:tc>
          <w:tcPr>
            <w:tcW w:w="7506" w:type="dxa"/>
          </w:tcPr>
          <w:p w:rsidR="009B284B" w:rsidRDefault="00F55556" w:rsidP="00D47B1F">
            <w:pPr>
              <w:jc w:val="center"/>
              <w:rPr>
                <w:sz w:val="20"/>
                <w:szCs w:val="20"/>
              </w:rPr>
            </w:pPr>
            <w:hyperlink r:id="rId27" w:history="1">
              <w:r w:rsidR="009B284B" w:rsidRPr="00A747A1">
                <w:rPr>
                  <w:rStyle w:val="Hyperlink"/>
                  <w:sz w:val="20"/>
                  <w:szCs w:val="20"/>
                </w:rPr>
                <w:t>https://www.facebook.com/WombourneSFRS/</w:t>
              </w:r>
            </w:hyperlink>
          </w:p>
          <w:p w:rsidR="009B284B" w:rsidRDefault="009B284B" w:rsidP="00D47B1F">
            <w:pPr>
              <w:jc w:val="center"/>
              <w:rPr>
                <w:sz w:val="20"/>
                <w:szCs w:val="20"/>
              </w:rPr>
            </w:pPr>
          </w:p>
        </w:tc>
      </w:tr>
      <w:tr w:rsidR="009B284B" w:rsidRPr="003B3401" w:rsidTr="00D47B1F">
        <w:trPr>
          <w:jc w:val="center"/>
        </w:trPr>
        <w:tc>
          <w:tcPr>
            <w:tcW w:w="1457" w:type="dxa"/>
          </w:tcPr>
          <w:p w:rsidR="009B284B" w:rsidRDefault="009B284B" w:rsidP="00D47B1F">
            <w:pPr>
              <w:jc w:val="center"/>
              <w:rPr>
                <w:sz w:val="20"/>
                <w:szCs w:val="20"/>
              </w:rPr>
            </w:pPr>
            <w:proofErr w:type="spellStart"/>
            <w:r>
              <w:rPr>
                <w:sz w:val="20"/>
                <w:szCs w:val="20"/>
              </w:rPr>
              <w:t>Codsall</w:t>
            </w:r>
            <w:proofErr w:type="spellEnd"/>
          </w:p>
        </w:tc>
        <w:tc>
          <w:tcPr>
            <w:tcW w:w="7506" w:type="dxa"/>
          </w:tcPr>
          <w:p w:rsidR="009B284B" w:rsidRDefault="00F55556" w:rsidP="00D47B1F">
            <w:pPr>
              <w:jc w:val="center"/>
              <w:rPr>
                <w:sz w:val="20"/>
                <w:szCs w:val="20"/>
              </w:rPr>
            </w:pPr>
            <w:hyperlink r:id="rId28" w:history="1">
              <w:r w:rsidR="009B284B" w:rsidRPr="00A747A1">
                <w:rPr>
                  <w:rStyle w:val="Hyperlink"/>
                  <w:sz w:val="20"/>
                  <w:szCs w:val="20"/>
                </w:rPr>
                <w:t>https://www.facebook.com/groups/297424598055254/?locale=en_GB</w:t>
              </w:r>
            </w:hyperlink>
          </w:p>
          <w:p w:rsidR="009B284B" w:rsidRDefault="009B284B" w:rsidP="00D47B1F">
            <w:pPr>
              <w:jc w:val="center"/>
              <w:rPr>
                <w:sz w:val="20"/>
                <w:szCs w:val="20"/>
              </w:rPr>
            </w:pPr>
          </w:p>
        </w:tc>
      </w:tr>
    </w:tbl>
    <w:p w:rsidR="009B284B" w:rsidRDefault="009B284B" w:rsidP="009B284B">
      <w:pPr>
        <w:jc w:val="center"/>
      </w:pPr>
      <w:r>
        <w:tab/>
      </w:r>
    </w:p>
    <w:p w:rsidR="009B284B" w:rsidRPr="00B71741" w:rsidRDefault="009B284B" w:rsidP="009B284B">
      <w:pPr>
        <w:jc w:val="center"/>
        <w:rPr>
          <w:b/>
        </w:rPr>
      </w:pPr>
      <w:r w:rsidRPr="00B71741">
        <w:rPr>
          <w:b/>
        </w:rPr>
        <w:t>Smoke Alarms Save Lives</w:t>
      </w:r>
    </w:p>
    <w:p w:rsidR="009B284B" w:rsidRPr="00B71741" w:rsidRDefault="009B284B" w:rsidP="009B284B">
      <w:pPr>
        <w:jc w:val="center"/>
        <w:rPr>
          <w:b/>
        </w:rPr>
      </w:pPr>
      <w:r w:rsidRPr="00B71741">
        <w:rPr>
          <w:b/>
        </w:rPr>
        <w:t>For more information please contact our Contact Centre</w:t>
      </w:r>
    </w:p>
    <w:p w:rsidR="00A0435F" w:rsidRPr="00B71741" w:rsidRDefault="009B284B" w:rsidP="00A0435F">
      <w:pPr>
        <w:jc w:val="center"/>
        <w:rPr>
          <w:b/>
        </w:rPr>
      </w:pPr>
      <w:r w:rsidRPr="00B71741">
        <w:rPr>
          <w:b/>
        </w:rPr>
        <w:t>Freephone: 0800 0241 999</w:t>
      </w:r>
    </w:p>
    <w:p w:rsidR="00FA1E45" w:rsidRPr="00B40452" w:rsidRDefault="00FA1E45" w:rsidP="00FA1E45">
      <w:pPr>
        <w:rPr>
          <w:rFonts w:ascii="Comic Sans MS" w:hAnsi="Comic Sans MS"/>
          <w:sz w:val="28"/>
          <w:szCs w:val="28"/>
        </w:rPr>
      </w:pPr>
    </w:p>
    <w:p w:rsidR="00D47B1F" w:rsidRDefault="0016230B" w:rsidP="00FA1E45">
      <w:pPr>
        <w:rPr>
          <w:rFonts w:ascii="Comic Sans MS" w:hAnsi="Comic Sans MS"/>
          <w:b/>
          <w:bCs/>
          <w:sz w:val="28"/>
          <w:szCs w:val="28"/>
        </w:rPr>
      </w:pPr>
      <w:r>
        <w:rPr>
          <w:rFonts w:ascii="Comic Sans MS" w:hAnsi="Comic Sans MS"/>
          <w:b/>
          <w:bCs/>
          <w:sz w:val="28"/>
          <w:szCs w:val="28"/>
        </w:rPr>
        <w:t>Wildwood Childcare</w:t>
      </w:r>
      <w:r w:rsidR="008F1BF9" w:rsidRPr="00B40452">
        <w:rPr>
          <w:rFonts w:ascii="Comic Sans MS" w:hAnsi="Comic Sans MS"/>
          <w:b/>
          <w:bCs/>
          <w:sz w:val="28"/>
          <w:szCs w:val="28"/>
        </w:rPr>
        <w:t xml:space="preserve"> is protected as a triad of Ltd. Companies working alongside the David Gray Partnership Ltd.</w:t>
      </w:r>
      <w:r w:rsidR="006A3C03">
        <w:rPr>
          <w:rFonts w:ascii="Comic Sans MS" w:hAnsi="Comic Sans MS"/>
          <w:b/>
          <w:bCs/>
          <w:sz w:val="28"/>
          <w:szCs w:val="28"/>
        </w:rPr>
        <w:t xml:space="preserve"> </w:t>
      </w:r>
      <w:r w:rsidR="006A3C03" w:rsidRPr="00C75853">
        <w:rPr>
          <w:rFonts w:ascii="Comic Sans MS" w:hAnsi="Comic Sans MS"/>
          <w:b/>
          <w:bCs/>
          <w:color w:val="FF0000"/>
          <w:sz w:val="28"/>
          <w:szCs w:val="28"/>
        </w:rPr>
        <w:t xml:space="preserve">To provide a long-term, </w:t>
      </w:r>
      <w:r w:rsidR="006A3C03" w:rsidRPr="00C75853">
        <w:rPr>
          <w:rFonts w:ascii="Comic Sans MS" w:hAnsi="Comic Sans MS"/>
          <w:b/>
          <w:bCs/>
          <w:i/>
          <w:iCs/>
          <w:color w:val="FF0000"/>
          <w:sz w:val="28"/>
          <w:szCs w:val="28"/>
        </w:rPr>
        <w:t>sustainable</w:t>
      </w:r>
      <w:r w:rsidR="006A3C03" w:rsidRPr="00C75853">
        <w:rPr>
          <w:rFonts w:ascii="Comic Sans MS" w:hAnsi="Comic Sans MS"/>
          <w:b/>
          <w:bCs/>
          <w:color w:val="FF0000"/>
          <w:sz w:val="28"/>
          <w:szCs w:val="28"/>
        </w:rPr>
        <w:t>, care and education service to the local community.</w:t>
      </w:r>
      <w:r w:rsidR="00420447" w:rsidRPr="00C75853">
        <w:rPr>
          <w:rFonts w:ascii="Comic Sans MS" w:hAnsi="Comic Sans MS"/>
          <w:b/>
          <w:bCs/>
          <w:color w:val="FF0000"/>
          <w:sz w:val="28"/>
          <w:szCs w:val="28"/>
        </w:rPr>
        <w:t xml:space="preserve">  </w:t>
      </w:r>
      <w:r w:rsidR="00D47B1F">
        <w:rPr>
          <w:rFonts w:ascii="Comic Sans MS" w:hAnsi="Comic Sans MS"/>
          <w:b/>
          <w:bCs/>
          <w:sz w:val="28"/>
          <w:szCs w:val="28"/>
        </w:rPr>
        <w:t xml:space="preserve">It is structured in this way to safeguard </w:t>
      </w:r>
      <w:r w:rsidR="00420447">
        <w:rPr>
          <w:rFonts w:ascii="Comic Sans MS" w:hAnsi="Comic Sans MS"/>
          <w:b/>
          <w:bCs/>
          <w:sz w:val="28"/>
          <w:szCs w:val="28"/>
        </w:rPr>
        <w:t>finances.</w:t>
      </w:r>
      <w:r w:rsidR="002819DA">
        <w:rPr>
          <w:rFonts w:ascii="Comic Sans MS" w:hAnsi="Comic Sans MS"/>
          <w:b/>
          <w:bCs/>
          <w:sz w:val="28"/>
          <w:szCs w:val="28"/>
        </w:rPr>
        <w:t xml:space="preserve">  </w:t>
      </w:r>
    </w:p>
    <w:p w:rsidR="00D47B1F" w:rsidRDefault="002819DA" w:rsidP="00FA1E45">
      <w:pPr>
        <w:rPr>
          <w:rFonts w:ascii="Comic Sans MS" w:hAnsi="Comic Sans MS"/>
          <w:b/>
          <w:bCs/>
          <w:sz w:val="28"/>
          <w:szCs w:val="28"/>
        </w:rPr>
      </w:pPr>
      <w:proofErr w:type="gramStart"/>
      <w:r>
        <w:rPr>
          <w:rFonts w:ascii="Comic Sans MS" w:hAnsi="Comic Sans MS"/>
          <w:b/>
          <w:bCs/>
          <w:sz w:val="28"/>
          <w:szCs w:val="28"/>
        </w:rPr>
        <w:t>The Companies are:  Wildwood Childcare Ltd.</w:t>
      </w:r>
      <w:proofErr w:type="gramEnd"/>
      <w:r>
        <w:rPr>
          <w:rFonts w:ascii="Comic Sans MS" w:hAnsi="Comic Sans MS"/>
          <w:b/>
          <w:bCs/>
          <w:sz w:val="28"/>
          <w:szCs w:val="28"/>
        </w:rPr>
        <w:t xml:space="preserve"> </w:t>
      </w:r>
    </w:p>
    <w:p w:rsidR="00D47B1F" w:rsidRDefault="002819DA" w:rsidP="00FA1E45">
      <w:pPr>
        <w:rPr>
          <w:rFonts w:ascii="Comic Sans MS" w:hAnsi="Comic Sans MS"/>
          <w:b/>
          <w:bCs/>
          <w:sz w:val="28"/>
          <w:szCs w:val="28"/>
        </w:rPr>
      </w:pPr>
      <w:proofErr w:type="gramStart"/>
      <w:r>
        <w:rPr>
          <w:rFonts w:ascii="Comic Sans MS" w:hAnsi="Comic Sans MS"/>
          <w:b/>
          <w:bCs/>
          <w:sz w:val="28"/>
          <w:szCs w:val="28"/>
        </w:rPr>
        <w:t>Wildwood Tuition and Childcare Ltd.</w:t>
      </w:r>
      <w:proofErr w:type="gramEnd"/>
      <w:r>
        <w:rPr>
          <w:rFonts w:ascii="Comic Sans MS" w:hAnsi="Comic Sans MS"/>
          <w:b/>
          <w:bCs/>
          <w:sz w:val="28"/>
          <w:szCs w:val="28"/>
        </w:rPr>
        <w:t xml:space="preserve"> </w:t>
      </w:r>
    </w:p>
    <w:p w:rsidR="00D47B1F" w:rsidRDefault="00D47B1F" w:rsidP="00FA1E45">
      <w:pPr>
        <w:rPr>
          <w:rFonts w:ascii="Comic Sans MS" w:hAnsi="Comic Sans MS"/>
          <w:b/>
          <w:bCs/>
          <w:sz w:val="28"/>
          <w:szCs w:val="28"/>
        </w:rPr>
      </w:pPr>
      <w:proofErr w:type="gramStart"/>
      <w:r>
        <w:rPr>
          <w:rFonts w:ascii="Comic Sans MS" w:hAnsi="Comic Sans MS"/>
          <w:b/>
          <w:bCs/>
          <w:sz w:val="28"/>
          <w:szCs w:val="28"/>
        </w:rPr>
        <w:t>a</w:t>
      </w:r>
      <w:r w:rsidR="002819DA">
        <w:rPr>
          <w:rFonts w:ascii="Comic Sans MS" w:hAnsi="Comic Sans MS"/>
          <w:b/>
          <w:bCs/>
          <w:sz w:val="28"/>
          <w:szCs w:val="28"/>
        </w:rPr>
        <w:t>nd</w:t>
      </w:r>
      <w:proofErr w:type="gramEnd"/>
      <w:r w:rsidR="002819DA">
        <w:rPr>
          <w:rFonts w:ascii="Comic Sans MS" w:hAnsi="Comic Sans MS"/>
          <w:b/>
          <w:bCs/>
          <w:sz w:val="28"/>
          <w:szCs w:val="28"/>
        </w:rPr>
        <w:t xml:space="preserve"> Stafford Housing Ltd.  </w:t>
      </w:r>
    </w:p>
    <w:p w:rsidR="008F1BF9" w:rsidRPr="00B40452" w:rsidRDefault="00C75853" w:rsidP="00FA1E45">
      <w:pPr>
        <w:rPr>
          <w:rFonts w:ascii="Comic Sans MS" w:hAnsi="Comic Sans MS"/>
          <w:b/>
          <w:bCs/>
          <w:sz w:val="28"/>
          <w:szCs w:val="28"/>
        </w:rPr>
      </w:pPr>
      <w:r>
        <w:rPr>
          <w:rFonts w:ascii="Comic Sans MS" w:hAnsi="Comic Sans MS"/>
          <w:b/>
          <w:bCs/>
          <w:sz w:val="28"/>
          <w:szCs w:val="28"/>
        </w:rPr>
        <w:t>Under the umbrella of the David Gray Partnership Ltd.</w:t>
      </w:r>
    </w:p>
    <w:p w:rsidR="00B40452" w:rsidRDefault="00B40452" w:rsidP="00FA1E45">
      <w:pPr>
        <w:rPr>
          <w:rFonts w:ascii="Comic Sans MS" w:hAnsi="Comic Sans MS"/>
          <w:sz w:val="28"/>
          <w:szCs w:val="28"/>
        </w:rPr>
      </w:pPr>
    </w:p>
    <w:p w:rsidR="0023663E" w:rsidRPr="00B40452" w:rsidRDefault="00C75853" w:rsidP="00FA1E45">
      <w:pPr>
        <w:rPr>
          <w:rFonts w:ascii="Comic Sans MS" w:hAnsi="Comic Sans MS"/>
          <w:sz w:val="28"/>
          <w:szCs w:val="28"/>
        </w:rPr>
      </w:pPr>
      <w:r>
        <w:rPr>
          <w:rFonts w:ascii="Comic Sans MS" w:hAnsi="Comic Sans MS"/>
          <w:sz w:val="28"/>
          <w:szCs w:val="28"/>
        </w:rPr>
        <w:t>Below is my Safegu</w:t>
      </w:r>
      <w:r w:rsidR="00D47B1F">
        <w:rPr>
          <w:rFonts w:ascii="Comic Sans MS" w:hAnsi="Comic Sans MS"/>
          <w:sz w:val="28"/>
          <w:szCs w:val="28"/>
        </w:rPr>
        <w:t>arding Policy which demonstrates</w:t>
      </w:r>
      <w:r>
        <w:rPr>
          <w:rFonts w:ascii="Comic Sans MS" w:hAnsi="Comic Sans MS"/>
          <w:sz w:val="28"/>
          <w:szCs w:val="28"/>
        </w:rPr>
        <w:t xml:space="preserve"> the strategies in place to safeguard that all policy documents are updated on a regular basis and no annual </w:t>
      </w:r>
      <w:r>
        <w:rPr>
          <w:rFonts w:ascii="Comic Sans MS" w:hAnsi="Comic Sans MS"/>
          <w:sz w:val="28"/>
          <w:szCs w:val="28"/>
        </w:rPr>
        <w:lastRenderedPageBreak/>
        <w:t>subscription is missed</w:t>
      </w:r>
      <w:r w:rsidR="007B6F65">
        <w:rPr>
          <w:rFonts w:ascii="Comic Sans MS" w:hAnsi="Comic Sans MS"/>
          <w:sz w:val="28"/>
          <w:szCs w:val="28"/>
        </w:rPr>
        <w:t xml:space="preserve">.  Overall, more general safeguarding incl. </w:t>
      </w:r>
      <w:proofErr w:type="gramStart"/>
      <w:r w:rsidR="007B6F65">
        <w:rPr>
          <w:rFonts w:ascii="Comic Sans MS" w:hAnsi="Comic Sans MS"/>
          <w:sz w:val="28"/>
          <w:szCs w:val="28"/>
        </w:rPr>
        <w:t xml:space="preserve">radicalisation, </w:t>
      </w:r>
      <w:r w:rsidR="00A57A86">
        <w:rPr>
          <w:rFonts w:ascii="Comic Sans MS" w:hAnsi="Comic Sans MS"/>
          <w:sz w:val="28"/>
          <w:szCs w:val="28"/>
        </w:rPr>
        <w:t>extremism, prevent</w:t>
      </w:r>
      <w:proofErr w:type="gramEnd"/>
      <w:r w:rsidR="00A57A86">
        <w:rPr>
          <w:rFonts w:ascii="Comic Sans MS" w:hAnsi="Comic Sans MS"/>
          <w:sz w:val="28"/>
          <w:szCs w:val="28"/>
        </w:rPr>
        <w:t>, the Childr</w:t>
      </w:r>
      <w:r w:rsidR="00D47B1F">
        <w:rPr>
          <w:rFonts w:ascii="Comic Sans MS" w:hAnsi="Comic Sans MS"/>
          <w:sz w:val="28"/>
          <w:szCs w:val="28"/>
        </w:rPr>
        <w:t>en’s Safeguarding Board -</w:t>
      </w:r>
      <w:r w:rsidR="00442863">
        <w:rPr>
          <w:rFonts w:ascii="Comic Sans MS" w:hAnsi="Comic Sans MS"/>
          <w:sz w:val="28"/>
          <w:szCs w:val="28"/>
        </w:rPr>
        <w:t xml:space="preserve"> I have completed relevant safeguarding training and attend regular updates.  </w:t>
      </w:r>
    </w:p>
    <w:p w:rsidR="00437B72" w:rsidRDefault="00B40452" w:rsidP="00FA1E45">
      <w:pPr>
        <w:rPr>
          <w:rFonts w:ascii="Comic Sans MS" w:hAnsi="Comic Sans MS"/>
          <w:sz w:val="28"/>
          <w:szCs w:val="28"/>
        </w:rPr>
      </w:pPr>
      <w:r w:rsidRPr="00B40452">
        <w:rPr>
          <w:rFonts w:ascii="Comic Sans MS" w:hAnsi="Comic Sans MS"/>
          <w:sz w:val="28"/>
          <w:szCs w:val="28"/>
        </w:rPr>
        <w:t xml:space="preserve">I inform parents and carers about this policy when their children join our school and through our newsletter. The policy is provided to all staff (including temporary staff and volunteers) at induction. In addition, all staff are provided with Part One of the statutory guidance </w:t>
      </w:r>
      <w:r w:rsidRPr="006A3C03">
        <w:rPr>
          <w:rFonts w:ascii="Comic Sans MS" w:hAnsi="Comic Sans MS"/>
          <w:color w:val="FF0000"/>
          <w:sz w:val="28"/>
          <w:szCs w:val="28"/>
        </w:rPr>
        <w:t>Keeping</w:t>
      </w:r>
      <w:r w:rsidR="00D47B1F">
        <w:rPr>
          <w:rFonts w:ascii="Comic Sans MS" w:hAnsi="Comic Sans MS"/>
          <w:color w:val="FF0000"/>
          <w:sz w:val="28"/>
          <w:szCs w:val="28"/>
        </w:rPr>
        <w:t xml:space="preserve"> Children Safe in Education 2025 </w:t>
      </w:r>
      <w:r w:rsidR="00D47B1F" w:rsidRPr="00D47B1F">
        <w:rPr>
          <w:rFonts w:ascii="Comic Sans MS" w:hAnsi="Comic Sans MS"/>
          <w:color w:val="FF0000"/>
          <w:sz w:val="28"/>
          <w:szCs w:val="28"/>
        </w:rPr>
        <w:t>https://www.gov.uk/government/publications/keeping-children-safe-in-education--2</w:t>
      </w:r>
      <w:r w:rsidRPr="006A3C03">
        <w:rPr>
          <w:rFonts w:ascii="Comic Sans MS" w:hAnsi="Comic Sans MS"/>
          <w:color w:val="FF0000"/>
          <w:sz w:val="28"/>
          <w:szCs w:val="28"/>
        </w:rPr>
        <w:t xml:space="preserve"> </w:t>
      </w:r>
      <w:proofErr w:type="gramStart"/>
      <w:r w:rsidRPr="00B40452">
        <w:rPr>
          <w:rFonts w:ascii="Comic Sans MS" w:hAnsi="Comic Sans MS"/>
          <w:sz w:val="28"/>
          <w:szCs w:val="28"/>
        </w:rPr>
        <w:t>This</w:t>
      </w:r>
      <w:proofErr w:type="gramEnd"/>
      <w:r w:rsidRPr="00B40452">
        <w:rPr>
          <w:rFonts w:ascii="Comic Sans MS" w:hAnsi="Comic Sans MS"/>
          <w:sz w:val="28"/>
          <w:szCs w:val="28"/>
        </w:rPr>
        <w:t xml:space="preserve"> policy will be reviewed in ful</w:t>
      </w:r>
      <w:r w:rsidR="00437B72">
        <w:rPr>
          <w:rFonts w:ascii="Comic Sans MS" w:hAnsi="Comic Sans MS"/>
          <w:sz w:val="28"/>
          <w:szCs w:val="28"/>
        </w:rPr>
        <w:t xml:space="preserve">l, </w:t>
      </w:r>
      <w:r w:rsidRPr="00B40452">
        <w:rPr>
          <w:rFonts w:ascii="Comic Sans MS" w:hAnsi="Comic Sans MS"/>
          <w:sz w:val="28"/>
          <w:szCs w:val="28"/>
        </w:rPr>
        <w:t xml:space="preserve">on an annual basis. This policy was last reviewed and agreed on </w:t>
      </w:r>
      <w:r w:rsidR="00D47B1F">
        <w:rPr>
          <w:rFonts w:ascii="Comic Sans MS" w:hAnsi="Comic Sans MS"/>
          <w:sz w:val="28"/>
          <w:szCs w:val="28"/>
        </w:rPr>
        <w:t>Dec 2025</w:t>
      </w:r>
      <w:r w:rsidRPr="00B40452">
        <w:rPr>
          <w:rFonts w:ascii="Comic Sans MS" w:hAnsi="Comic Sans MS"/>
          <w:sz w:val="28"/>
          <w:szCs w:val="28"/>
        </w:rPr>
        <w:t xml:space="preserve">. It is due for review in </w:t>
      </w:r>
      <w:r w:rsidR="00D47B1F">
        <w:rPr>
          <w:rFonts w:ascii="Comic Sans MS" w:hAnsi="Comic Sans MS"/>
          <w:sz w:val="28"/>
          <w:szCs w:val="28"/>
        </w:rPr>
        <w:t>Dec 2026</w:t>
      </w:r>
      <w:r w:rsidRPr="00B40452">
        <w:rPr>
          <w:rFonts w:ascii="Comic Sans MS" w:hAnsi="Comic Sans MS"/>
          <w:sz w:val="28"/>
          <w:szCs w:val="28"/>
        </w:rPr>
        <w:t xml:space="preserve">. </w:t>
      </w:r>
      <w:r w:rsidR="004533CB">
        <w:rPr>
          <w:rFonts w:ascii="Comic Sans MS" w:hAnsi="Comic Sans MS"/>
          <w:sz w:val="28"/>
          <w:szCs w:val="28"/>
        </w:rPr>
        <w:t xml:space="preserve"> The Cycle is below.</w:t>
      </w:r>
    </w:p>
    <w:p w:rsidR="00437B72" w:rsidRDefault="00437B72" w:rsidP="00FA1E45">
      <w:pPr>
        <w:rPr>
          <w:rFonts w:ascii="Comic Sans MS" w:hAnsi="Comic Sans MS"/>
          <w:sz w:val="28"/>
          <w:szCs w:val="28"/>
        </w:rPr>
      </w:pPr>
    </w:p>
    <w:p w:rsidR="00437B72" w:rsidRDefault="00437B72" w:rsidP="00FA1E45">
      <w:pPr>
        <w:rPr>
          <w:rFonts w:ascii="Comic Sans MS" w:hAnsi="Comic Sans MS"/>
          <w:sz w:val="28"/>
          <w:szCs w:val="28"/>
        </w:rPr>
      </w:pPr>
      <w:r>
        <w:rPr>
          <w:rFonts w:ascii="Comic Sans MS" w:hAnsi="Comic Sans MS"/>
          <w:sz w:val="28"/>
          <w:szCs w:val="28"/>
        </w:rPr>
        <w:t>T</w:t>
      </w:r>
      <w:r w:rsidR="00B40452" w:rsidRPr="00B40452">
        <w:rPr>
          <w:rFonts w:ascii="Comic Sans MS" w:hAnsi="Comic Sans MS"/>
          <w:sz w:val="28"/>
          <w:szCs w:val="28"/>
        </w:rPr>
        <w:t>his Policy has been developed using expertise and knowledge</w:t>
      </w:r>
      <w:r>
        <w:rPr>
          <w:rFonts w:ascii="Comic Sans MS" w:hAnsi="Comic Sans MS"/>
          <w:sz w:val="28"/>
          <w:szCs w:val="28"/>
        </w:rPr>
        <w:t xml:space="preserve"> and community leadership knowledge through Staffordshire County Council and Stafford Borough Council.</w:t>
      </w:r>
    </w:p>
    <w:p w:rsidR="00437B72" w:rsidRDefault="00437B72" w:rsidP="00FA1E45">
      <w:pPr>
        <w:rPr>
          <w:rFonts w:ascii="Comic Sans MS" w:hAnsi="Comic Sans MS"/>
          <w:sz w:val="28"/>
          <w:szCs w:val="28"/>
        </w:rPr>
      </w:pPr>
    </w:p>
    <w:p w:rsidR="00B26D0F" w:rsidRDefault="00B40452" w:rsidP="00FA1E45">
      <w:pPr>
        <w:rPr>
          <w:rFonts w:ascii="Comic Sans MS" w:hAnsi="Comic Sans MS"/>
          <w:sz w:val="28"/>
          <w:szCs w:val="28"/>
        </w:rPr>
      </w:pPr>
      <w:r w:rsidRPr="00B26D0F">
        <w:rPr>
          <w:rFonts w:ascii="Comic Sans MS" w:hAnsi="Comic Sans MS"/>
          <w:b/>
          <w:bCs/>
          <w:sz w:val="28"/>
          <w:szCs w:val="28"/>
        </w:rPr>
        <w:t xml:space="preserve">Purpose and </w:t>
      </w:r>
      <w:r w:rsidR="00B26D0F" w:rsidRPr="00B26D0F">
        <w:rPr>
          <w:rFonts w:ascii="Comic Sans MS" w:hAnsi="Comic Sans MS"/>
          <w:b/>
          <w:bCs/>
          <w:sz w:val="28"/>
          <w:szCs w:val="28"/>
        </w:rPr>
        <w:t>A</w:t>
      </w:r>
      <w:r w:rsidRPr="00B26D0F">
        <w:rPr>
          <w:rFonts w:ascii="Comic Sans MS" w:hAnsi="Comic Sans MS"/>
          <w:b/>
          <w:bCs/>
          <w:sz w:val="28"/>
          <w:szCs w:val="28"/>
        </w:rPr>
        <w:t>ims</w:t>
      </w:r>
      <w:r w:rsidR="00B26D0F" w:rsidRPr="00B26D0F">
        <w:rPr>
          <w:rFonts w:ascii="Comic Sans MS" w:hAnsi="Comic Sans MS"/>
          <w:b/>
          <w:bCs/>
          <w:sz w:val="28"/>
          <w:szCs w:val="28"/>
        </w:rPr>
        <w:t>:</w:t>
      </w:r>
      <w:r w:rsidRPr="00B40452">
        <w:rPr>
          <w:rFonts w:ascii="Comic Sans MS" w:hAnsi="Comic Sans MS"/>
          <w:sz w:val="28"/>
          <w:szCs w:val="28"/>
        </w:rPr>
        <w:t xml:space="preserve"> </w:t>
      </w:r>
    </w:p>
    <w:p w:rsidR="00B26D0F" w:rsidRDefault="00B26D0F" w:rsidP="00FA1E45">
      <w:pPr>
        <w:rPr>
          <w:rFonts w:ascii="Comic Sans MS" w:hAnsi="Comic Sans MS"/>
          <w:sz w:val="28"/>
          <w:szCs w:val="28"/>
        </w:rPr>
      </w:pPr>
    </w:p>
    <w:p w:rsidR="00B26D0F" w:rsidRDefault="00B40452" w:rsidP="00FA1E45">
      <w:pPr>
        <w:rPr>
          <w:rFonts w:ascii="Comic Sans MS" w:hAnsi="Comic Sans MS"/>
          <w:sz w:val="28"/>
          <w:szCs w:val="28"/>
        </w:rPr>
      </w:pPr>
      <w:r w:rsidRPr="00B40452">
        <w:rPr>
          <w:rFonts w:ascii="Comic Sans MS" w:hAnsi="Comic Sans MS"/>
          <w:sz w:val="28"/>
          <w:szCs w:val="28"/>
        </w:rPr>
        <w:t xml:space="preserve">The purpose of </w:t>
      </w:r>
      <w:r w:rsidR="009179F5">
        <w:rPr>
          <w:rFonts w:ascii="Comic Sans MS" w:hAnsi="Comic Sans MS"/>
          <w:sz w:val="28"/>
          <w:szCs w:val="28"/>
        </w:rPr>
        <w:t xml:space="preserve">the </w:t>
      </w:r>
      <w:r w:rsidRPr="00B40452">
        <w:rPr>
          <w:rFonts w:ascii="Comic Sans MS" w:hAnsi="Comic Sans MS"/>
          <w:sz w:val="28"/>
          <w:szCs w:val="28"/>
        </w:rPr>
        <w:t xml:space="preserve">Safeguarding policy is to ensure that we: </w:t>
      </w:r>
    </w:p>
    <w:p w:rsidR="00067151" w:rsidRDefault="00067151" w:rsidP="00FA1E45">
      <w:pPr>
        <w:rPr>
          <w:rFonts w:ascii="Comic Sans MS" w:hAnsi="Comic Sans MS"/>
          <w:sz w:val="28"/>
          <w:szCs w:val="28"/>
        </w:rPr>
      </w:pPr>
    </w:p>
    <w:p w:rsidR="006354D2" w:rsidRDefault="00067151" w:rsidP="00FA1E45">
      <w:pPr>
        <w:rPr>
          <w:rFonts w:ascii="Comic Sans MS" w:hAnsi="Comic Sans MS"/>
          <w:sz w:val="28"/>
          <w:szCs w:val="28"/>
        </w:rPr>
      </w:pPr>
      <w:r>
        <w:rPr>
          <w:rFonts w:ascii="Comic Sans MS" w:hAnsi="Comic Sans MS"/>
          <w:sz w:val="28"/>
          <w:szCs w:val="28"/>
        </w:rPr>
        <w:t xml:space="preserve">Look out for the 4 </w:t>
      </w:r>
      <w:r w:rsidR="006354D2">
        <w:rPr>
          <w:rFonts w:ascii="Comic Sans MS" w:hAnsi="Comic Sans MS"/>
          <w:sz w:val="28"/>
          <w:szCs w:val="28"/>
        </w:rPr>
        <w:t>areas of abuse:</w:t>
      </w:r>
    </w:p>
    <w:p w:rsidR="006354D2" w:rsidRDefault="00836126" w:rsidP="00FA1E45">
      <w:pPr>
        <w:rPr>
          <w:rFonts w:ascii="Comic Sans MS" w:hAnsi="Comic Sans MS"/>
          <w:sz w:val="28"/>
          <w:szCs w:val="28"/>
        </w:rPr>
      </w:pPr>
      <w:r>
        <w:rPr>
          <w:rFonts w:ascii="Comic Sans MS" w:hAnsi="Comic Sans MS"/>
          <w:sz w:val="28"/>
          <w:szCs w:val="28"/>
        </w:rPr>
        <w:t>Physical, emotional, sexual, neglect.</w:t>
      </w:r>
    </w:p>
    <w:p w:rsidR="00836126" w:rsidRDefault="00836126" w:rsidP="00FA1E45">
      <w:pPr>
        <w:rPr>
          <w:rFonts w:ascii="Comic Sans MS" w:hAnsi="Comic Sans MS"/>
          <w:sz w:val="28"/>
          <w:szCs w:val="28"/>
        </w:rPr>
      </w:pPr>
    </w:p>
    <w:p w:rsidR="00B26D0F" w:rsidRDefault="00B40452" w:rsidP="00FA1E45">
      <w:pPr>
        <w:rPr>
          <w:rFonts w:ascii="Comic Sans MS" w:hAnsi="Comic Sans MS"/>
          <w:sz w:val="28"/>
          <w:szCs w:val="28"/>
        </w:rPr>
      </w:pPr>
      <w:r w:rsidRPr="00B40452">
        <w:rPr>
          <w:rFonts w:ascii="Comic Sans MS" w:hAnsi="Comic Sans MS"/>
          <w:sz w:val="28"/>
          <w:szCs w:val="28"/>
        </w:rPr>
        <w:t xml:space="preserve">• Are committed to developing a robust safeguarding culture of vigilance and challenge. </w:t>
      </w:r>
    </w:p>
    <w:p w:rsidR="00B26D0F" w:rsidRDefault="00B40452" w:rsidP="00FA1E45">
      <w:pPr>
        <w:rPr>
          <w:rFonts w:ascii="Comic Sans MS" w:hAnsi="Comic Sans MS"/>
          <w:sz w:val="28"/>
          <w:szCs w:val="28"/>
        </w:rPr>
      </w:pPr>
      <w:r w:rsidRPr="00B40452">
        <w:rPr>
          <w:rFonts w:ascii="Comic Sans MS" w:hAnsi="Comic Sans MS"/>
          <w:sz w:val="28"/>
          <w:szCs w:val="28"/>
        </w:rPr>
        <w:t xml:space="preserve">• Build resilience by raising awareness of safeguarding and child protection issues, and equipping children with the language and skills to keep themselves safe. </w:t>
      </w:r>
    </w:p>
    <w:p w:rsidR="00B26D0F" w:rsidRDefault="00B40452" w:rsidP="00FA1E45">
      <w:pPr>
        <w:rPr>
          <w:rFonts w:ascii="Comic Sans MS" w:hAnsi="Comic Sans MS"/>
          <w:sz w:val="28"/>
          <w:szCs w:val="28"/>
        </w:rPr>
      </w:pPr>
      <w:r w:rsidRPr="00B40452">
        <w:rPr>
          <w:rFonts w:ascii="Comic Sans MS" w:hAnsi="Comic Sans MS"/>
          <w:sz w:val="28"/>
          <w:szCs w:val="28"/>
        </w:rPr>
        <w:t xml:space="preserve">• Establish a safe environment in which children can learn and develop within an ethos of openness and where children are taught to treat each other with respect, to feel safe, to have a voice and know that they will be listened to. </w:t>
      </w:r>
    </w:p>
    <w:p w:rsidR="00237730" w:rsidRDefault="00B40452" w:rsidP="00FA1E45">
      <w:pPr>
        <w:rPr>
          <w:rFonts w:ascii="Comic Sans MS" w:hAnsi="Comic Sans MS"/>
          <w:sz w:val="28"/>
          <w:szCs w:val="28"/>
        </w:rPr>
      </w:pPr>
      <w:r w:rsidRPr="00B40452">
        <w:rPr>
          <w:rFonts w:ascii="Comic Sans MS" w:hAnsi="Comic Sans MS"/>
          <w:sz w:val="28"/>
          <w:szCs w:val="28"/>
        </w:rPr>
        <w:lastRenderedPageBreak/>
        <w:t xml:space="preserve">• Support vulnerable </w:t>
      </w:r>
      <w:r w:rsidR="00836126">
        <w:rPr>
          <w:rFonts w:ascii="Comic Sans MS" w:hAnsi="Comic Sans MS"/>
          <w:sz w:val="28"/>
          <w:szCs w:val="28"/>
        </w:rPr>
        <w:t>children</w:t>
      </w:r>
      <w:r w:rsidRPr="00B40452">
        <w:rPr>
          <w:rFonts w:ascii="Comic Sans MS" w:hAnsi="Comic Sans MS"/>
          <w:sz w:val="28"/>
          <w:szCs w:val="28"/>
        </w:rPr>
        <w:t xml:space="preserve"> who have been abused, have witnessed violence towards others or may be vulnerable to abuse. </w:t>
      </w:r>
    </w:p>
    <w:p w:rsidR="00237730" w:rsidRDefault="00B40452" w:rsidP="00FA1E45">
      <w:pPr>
        <w:rPr>
          <w:rFonts w:ascii="Comic Sans MS" w:hAnsi="Comic Sans MS"/>
          <w:sz w:val="28"/>
          <w:szCs w:val="28"/>
        </w:rPr>
      </w:pPr>
      <w:r w:rsidRPr="00B40452">
        <w:rPr>
          <w:rFonts w:ascii="Comic Sans MS" w:hAnsi="Comic Sans MS"/>
          <w:sz w:val="28"/>
          <w:szCs w:val="28"/>
        </w:rPr>
        <w:t xml:space="preserve">• Prevent unsuitable people from working with children by ensuring we practice safe recruitment in checking the suitability of all school staff, supply staff and volunteers to work with our children and maintain an active, ongoing vigilance in line with the safeguarding culture. </w:t>
      </w:r>
    </w:p>
    <w:p w:rsidR="004533CB" w:rsidRDefault="004533CB" w:rsidP="00FA1E45">
      <w:pPr>
        <w:rPr>
          <w:rFonts w:ascii="Comic Sans MS" w:hAnsi="Comic Sans MS"/>
          <w:sz w:val="28"/>
          <w:szCs w:val="28"/>
        </w:rPr>
      </w:pPr>
    </w:p>
    <w:p w:rsidR="00237730" w:rsidRDefault="00B40452" w:rsidP="00FA1E45">
      <w:pPr>
        <w:rPr>
          <w:rFonts w:ascii="Comic Sans MS" w:hAnsi="Comic Sans MS"/>
          <w:sz w:val="28"/>
          <w:szCs w:val="28"/>
        </w:rPr>
      </w:pPr>
      <w:r w:rsidRPr="00B40452">
        <w:rPr>
          <w:rFonts w:ascii="Comic Sans MS" w:hAnsi="Comic Sans MS"/>
          <w:sz w:val="28"/>
          <w:szCs w:val="28"/>
        </w:rPr>
        <w:t>Our aim is to follow the procedures set out by Staffordshire Safeguarding Children’s Board, Working Tog</w:t>
      </w:r>
      <w:r w:rsidR="008526EB">
        <w:rPr>
          <w:rFonts w:ascii="Comic Sans MS" w:hAnsi="Comic Sans MS"/>
          <w:sz w:val="28"/>
          <w:szCs w:val="28"/>
        </w:rPr>
        <w:t>ether to Safeguard Children 2025</w:t>
      </w:r>
      <w:r w:rsidRPr="00B40452">
        <w:rPr>
          <w:rFonts w:ascii="Comic Sans MS" w:hAnsi="Comic Sans MS"/>
          <w:sz w:val="28"/>
          <w:szCs w:val="28"/>
        </w:rPr>
        <w:t xml:space="preserve"> and Keeping</w:t>
      </w:r>
      <w:r w:rsidR="008526EB">
        <w:rPr>
          <w:rFonts w:ascii="Comic Sans MS" w:hAnsi="Comic Sans MS"/>
          <w:sz w:val="28"/>
          <w:szCs w:val="28"/>
        </w:rPr>
        <w:t xml:space="preserve"> Children Safe in Education 2025</w:t>
      </w:r>
      <w:r w:rsidRPr="00B40452">
        <w:rPr>
          <w:rFonts w:ascii="Comic Sans MS" w:hAnsi="Comic Sans MS"/>
          <w:sz w:val="28"/>
          <w:szCs w:val="28"/>
        </w:rPr>
        <w:t xml:space="preserve"> by knowing and understanding that: </w:t>
      </w:r>
    </w:p>
    <w:p w:rsidR="00237730" w:rsidRDefault="00B40452" w:rsidP="00FA1E45">
      <w:pPr>
        <w:rPr>
          <w:rFonts w:ascii="Comic Sans MS" w:hAnsi="Comic Sans MS"/>
          <w:sz w:val="28"/>
          <w:szCs w:val="28"/>
        </w:rPr>
      </w:pPr>
      <w:r w:rsidRPr="00B40452">
        <w:rPr>
          <w:rFonts w:ascii="Comic Sans MS" w:hAnsi="Comic Sans MS"/>
          <w:sz w:val="28"/>
          <w:szCs w:val="28"/>
        </w:rPr>
        <w:t xml:space="preserve">• Safeguarding and promoting the welfare of children is everyone’s responsibility and the voice of the child is evident. </w:t>
      </w:r>
    </w:p>
    <w:p w:rsidR="00237730" w:rsidRDefault="00B40452" w:rsidP="00FA1E45">
      <w:pPr>
        <w:rPr>
          <w:rFonts w:ascii="Comic Sans MS" w:hAnsi="Comic Sans MS"/>
          <w:sz w:val="28"/>
          <w:szCs w:val="28"/>
        </w:rPr>
      </w:pPr>
      <w:r w:rsidRPr="00B40452">
        <w:rPr>
          <w:rFonts w:ascii="Comic Sans MS" w:hAnsi="Comic Sans MS"/>
          <w:sz w:val="28"/>
          <w:szCs w:val="28"/>
        </w:rPr>
        <w:t xml:space="preserve">• Everyone who comes into contact with children and their families has a role to play. </w:t>
      </w:r>
    </w:p>
    <w:p w:rsidR="00237730" w:rsidRDefault="00B40452" w:rsidP="00FA1E45">
      <w:pPr>
        <w:rPr>
          <w:rFonts w:ascii="Comic Sans MS" w:hAnsi="Comic Sans MS"/>
          <w:sz w:val="28"/>
          <w:szCs w:val="28"/>
        </w:rPr>
      </w:pPr>
      <w:r w:rsidRPr="00B40452">
        <w:rPr>
          <w:rFonts w:ascii="Comic Sans MS" w:hAnsi="Comic Sans MS"/>
          <w:sz w:val="28"/>
          <w:szCs w:val="28"/>
        </w:rPr>
        <w:t xml:space="preserve">• Everyone should ensure that their approach is child-centred considering, at all times, what is in the best interests of the child. </w:t>
      </w:r>
    </w:p>
    <w:p w:rsidR="00237730" w:rsidRDefault="00B40452" w:rsidP="00FA1E45">
      <w:pPr>
        <w:rPr>
          <w:rFonts w:ascii="Comic Sans MS" w:hAnsi="Comic Sans MS"/>
          <w:sz w:val="28"/>
          <w:szCs w:val="28"/>
        </w:rPr>
      </w:pPr>
      <w:r w:rsidRPr="00B40452">
        <w:rPr>
          <w:rFonts w:ascii="Comic Sans MS" w:hAnsi="Comic Sans MS"/>
          <w:sz w:val="28"/>
          <w:szCs w:val="28"/>
        </w:rPr>
        <w:t xml:space="preserve">• By establishing a safe environment, we enable our children to learn and develop within an ethos of openness. </w:t>
      </w:r>
    </w:p>
    <w:p w:rsidR="00237730" w:rsidRDefault="00B40452" w:rsidP="00FA1E45">
      <w:pPr>
        <w:rPr>
          <w:rFonts w:ascii="Comic Sans MS" w:hAnsi="Comic Sans MS"/>
          <w:sz w:val="28"/>
          <w:szCs w:val="28"/>
        </w:rPr>
      </w:pPr>
      <w:r w:rsidRPr="00B40452">
        <w:rPr>
          <w:rFonts w:ascii="Comic Sans MS" w:hAnsi="Comic Sans MS"/>
          <w:sz w:val="28"/>
          <w:szCs w:val="28"/>
        </w:rPr>
        <w:t xml:space="preserve">• No single practitioner can have the full picture of a child’s needs and circumstances. </w:t>
      </w:r>
    </w:p>
    <w:p w:rsidR="00237730" w:rsidRDefault="00B40452" w:rsidP="00FA1E45">
      <w:pPr>
        <w:rPr>
          <w:rFonts w:ascii="Comic Sans MS" w:hAnsi="Comic Sans MS"/>
          <w:sz w:val="28"/>
          <w:szCs w:val="28"/>
        </w:rPr>
      </w:pPr>
      <w:r w:rsidRPr="00B40452">
        <w:rPr>
          <w:rFonts w:ascii="Comic Sans MS" w:hAnsi="Comic Sans MS"/>
          <w:sz w:val="28"/>
          <w:szCs w:val="28"/>
        </w:rPr>
        <w:t>• If children and families are to receive the right help at the right time, everyone who comes into contact with children and their families ha</w:t>
      </w:r>
      <w:r w:rsidR="00CF5462">
        <w:rPr>
          <w:rFonts w:ascii="Comic Sans MS" w:hAnsi="Comic Sans MS"/>
          <w:sz w:val="28"/>
          <w:szCs w:val="28"/>
        </w:rPr>
        <w:t>ve</w:t>
      </w:r>
      <w:r w:rsidRPr="00B40452">
        <w:rPr>
          <w:rFonts w:ascii="Comic Sans MS" w:hAnsi="Comic Sans MS"/>
          <w:sz w:val="28"/>
          <w:szCs w:val="28"/>
        </w:rPr>
        <w:t xml:space="preserve"> a role to play in identifying concerns, sharing information and taking prompt action. </w:t>
      </w:r>
    </w:p>
    <w:p w:rsidR="00237730" w:rsidRDefault="00B40452" w:rsidP="00FA1E45">
      <w:pPr>
        <w:rPr>
          <w:rFonts w:ascii="Comic Sans MS" w:hAnsi="Comic Sans MS"/>
          <w:sz w:val="28"/>
          <w:szCs w:val="28"/>
        </w:rPr>
      </w:pPr>
      <w:r w:rsidRPr="00B40452">
        <w:rPr>
          <w:rFonts w:ascii="Comic Sans MS" w:hAnsi="Comic Sans MS"/>
          <w:sz w:val="28"/>
          <w:szCs w:val="28"/>
        </w:rPr>
        <w:t>• The importance of providing children with a balanced curriculum including, where appropriate to the children’s age and stage of development, PHSE, healthy relationship education, online safety, sexting, child-on-child abuse as well as ‘abuse outside the home</w:t>
      </w:r>
      <w:r w:rsidR="00237730">
        <w:rPr>
          <w:rFonts w:ascii="Comic Sans MS" w:hAnsi="Comic Sans MS"/>
          <w:sz w:val="28"/>
          <w:szCs w:val="28"/>
        </w:rPr>
        <w:t>.</w:t>
      </w:r>
    </w:p>
    <w:p w:rsidR="00237730" w:rsidRDefault="00237730" w:rsidP="00FA1E45">
      <w:pPr>
        <w:rPr>
          <w:rFonts w:ascii="Comic Sans MS" w:hAnsi="Comic Sans MS"/>
          <w:sz w:val="28"/>
          <w:szCs w:val="28"/>
        </w:rPr>
      </w:pPr>
      <w:r>
        <w:rPr>
          <w:rFonts w:ascii="Comic Sans MS" w:hAnsi="Comic Sans MS"/>
          <w:sz w:val="28"/>
          <w:szCs w:val="28"/>
        </w:rPr>
        <w:t>Safeguarding knowledge is embedded</w:t>
      </w:r>
      <w:r w:rsidR="00B40452" w:rsidRPr="00B40452">
        <w:rPr>
          <w:rFonts w:ascii="Comic Sans MS" w:hAnsi="Comic Sans MS"/>
          <w:sz w:val="28"/>
          <w:szCs w:val="28"/>
        </w:rPr>
        <w:t xml:space="preserve"> through clear systems of communication and Continuous Professional Development (CPD) so that safeguarding is a robust element of our school practice. </w:t>
      </w:r>
    </w:p>
    <w:p w:rsidR="00237730" w:rsidRDefault="00237730" w:rsidP="00FA1E45">
      <w:pPr>
        <w:rPr>
          <w:rFonts w:ascii="Comic Sans MS" w:hAnsi="Comic Sans MS"/>
          <w:sz w:val="28"/>
          <w:szCs w:val="28"/>
        </w:rPr>
      </w:pPr>
    </w:p>
    <w:p w:rsidR="00237730" w:rsidRDefault="00CF5462" w:rsidP="00FA1E45">
      <w:pPr>
        <w:rPr>
          <w:rFonts w:ascii="Comic Sans MS" w:hAnsi="Comic Sans MS"/>
          <w:sz w:val="28"/>
          <w:szCs w:val="28"/>
        </w:rPr>
      </w:pPr>
      <w:r>
        <w:rPr>
          <w:rFonts w:ascii="Comic Sans MS" w:hAnsi="Comic Sans MS"/>
          <w:sz w:val="28"/>
          <w:szCs w:val="28"/>
        </w:rPr>
        <w:t>I</w:t>
      </w:r>
      <w:r w:rsidR="00237730">
        <w:rPr>
          <w:rFonts w:ascii="Comic Sans MS" w:hAnsi="Comic Sans MS"/>
          <w:sz w:val="28"/>
          <w:szCs w:val="28"/>
        </w:rPr>
        <w:t xml:space="preserve"> S</w:t>
      </w:r>
      <w:r w:rsidR="00B40452" w:rsidRPr="00B40452">
        <w:rPr>
          <w:rFonts w:ascii="Comic Sans MS" w:hAnsi="Comic Sans MS"/>
          <w:sz w:val="28"/>
          <w:szCs w:val="28"/>
        </w:rPr>
        <w:t xml:space="preserve">trive to: </w:t>
      </w:r>
    </w:p>
    <w:p w:rsidR="00237730" w:rsidRDefault="00B40452" w:rsidP="00FA1E45">
      <w:pPr>
        <w:rPr>
          <w:rFonts w:ascii="Comic Sans MS" w:hAnsi="Comic Sans MS"/>
          <w:sz w:val="28"/>
          <w:szCs w:val="28"/>
        </w:rPr>
      </w:pPr>
      <w:r w:rsidRPr="00B40452">
        <w:rPr>
          <w:rFonts w:ascii="Comic Sans MS" w:hAnsi="Comic Sans MS"/>
          <w:sz w:val="28"/>
          <w:szCs w:val="28"/>
        </w:rPr>
        <w:lastRenderedPageBreak/>
        <w:t xml:space="preserve">• Protect children from maltreatment. </w:t>
      </w:r>
    </w:p>
    <w:p w:rsidR="00237730" w:rsidRDefault="00B40452" w:rsidP="00FA1E45">
      <w:pPr>
        <w:rPr>
          <w:rFonts w:ascii="Comic Sans MS" w:hAnsi="Comic Sans MS"/>
          <w:sz w:val="28"/>
          <w:szCs w:val="28"/>
        </w:rPr>
      </w:pPr>
      <w:r w:rsidRPr="00B40452">
        <w:rPr>
          <w:rFonts w:ascii="Comic Sans MS" w:hAnsi="Comic Sans MS"/>
          <w:sz w:val="28"/>
          <w:szCs w:val="28"/>
        </w:rPr>
        <w:t xml:space="preserve">• Prevent impairment of our children’s mental and physical health or development. </w:t>
      </w:r>
    </w:p>
    <w:p w:rsidR="00237730" w:rsidRDefault="00B40452" w:rsidP="00FA1E45">
      <w:pPr>
        <w:rPr>
          <w:rFonts w:ascii="Comic Sans MS" w:hAnsi="Comic Sans MS"/>
          <w:sz w:val="28"/>
          <w:szCs w:val="28"/>
        </w:rPr>
      </w:pPr>
      <w:r w:rsidRPr="00B40452">
        <w:rPr>
          <w:rFonts w:ascii="Comic Sans MS" w:hAnsi="Comic Sans MS"/>
          <w:sz w:val="28"/>
          <w:szCs w:val="28"/>
        </w:rPr>
        <w:t xml:space="preserve">• Ensure that our children grow up in circumstances consistent with the provisions of safe and effective care. </w:t>
      </w:r>
    </w:p>
    <w:p w:rsidR="00237730" w:rsidRDefault="00B40452" w:rsidP="00FA1E45">
      <w:pPr>
        <w:rPr>
          <w:rFonts w:ascii="Comic Sans MS" w:hAnsi="Comic Sans MS"/>
          <w:color w:val="FF0000"/>
          <w:sz w:val="28"/>
          <w:szCs w:val="28"/>
        </w:rPr>
      </w:pPr>
      <w:r w:rsidRPr="00B40452">
        <w:rPr>
          <w:rFonts w:ascii="Comic Sans MS" w:hAnsi="Comic Sans MS"/>
          <w:sz w:val="28"/>
          <w:szCs w:val="28"/>
        </w:rPr>
        <w:t>• Take action to enable ALL children to have the best outcomes. This policy provides guidance to all adults working with</w:t>
      </w:r>
      <w:r w:rsidR="00237730">
        <w:rPr>
          <w:rFonts w:ascii="Comic Sans MS" w:hAnsi="Comic Sans MS"/>
          <w:sz w:val="28"/>
          <w:szCs w:val="28"/>
        </w:rPr>
        <w:t xml:space="preserve"> the child</w:t>
      </w:r>
      <w:r w:rsidRPr="00B40452">
        <w:rPr>
          <w:rFonts w:ascii="Comic Sans MS" w:hAnsi="Comic Sans MS"/>
          <w:sz w:val="28"/>
          <w:szCs w:val="28"/>
        </w:rPr>
        <w:t xml:space="preserve">, whether paid or voluntary or directly employed by the school or a third party and should be read in conjunction with the documents </w:t>
      </w:r>
      <w:r w:rsidRPr="00237730">
        <w:rPr>
          <w:rFonts w:ascii="Comic Sans MS" w:hAnsi="Comic Sans MS"/>
          <w:color w:val="FF0000"/>
          <w:sz w:val="28"/>
          <w:szCs w:val="28"/>
        </w:rPr>
        <w:t>Keeping</w:t>
      </w:r>
      <w:r w:rsidR="008526EB">
        <w:rPr>
          <w:rFonts w:ascii="Comic Sans MS" w:hAnsi="Comic Sans MS"/>
          <w:color w:val="FF0000"/>
          <w:sz w:val="28"/>
          <w:szCs w:val="28"/>
        </w:rPr>
        <w:t xml:space="preserve"> Children Safe in Education 2025</w:t>
      </w:r>
      <w:r w:rsidRPr="00237730">
        <w:rPr>
          <w:rFonts w:ascii="Comic Sans MS" w:hAnsi="Comic Sans MS"/>
          <w:color w:val="FF0000"/>
          <w:sz w:val="28"/>
          <w:szCs w:val="28"/>
        </w:rPr>
        <w:t xml:space="preserve"> and Working Together to Safeguard Chil</w:t>
      </w:r>
      <w:r w:rsidR="008526EB">
        <w:rPr>
          <w:rFonts w:ascii="Comic Sans MS" w:hAnsi="Comic Sans MS"/>
          <w:color w:val="FF0000"/>
          <w:sz w:val="28"/>
          <w:szCs w:val="28"/>
        </w:rPr>
        <w:t>dren 2023</w:t>
      </w:r>
      <w:r w:rsidRPr="00237730">
        <w:rPr>
          <w:rFonts w:ascii="Comic Sans MS" w:hAnsi="Comic Sans MS"/>
          <w:color w:val="FF0000"/>
          <w:sz w:val="28"/>
          <w:szCs w:val="28"/>
        </w:rPr>
        <w:t xml:space="preserve">. </w:t>
      </w:r>
    </w:p>
    <w:p w:rsidR="00237730" w:rsidRDefault="00237730" w:rsidP="00FA1E45">
      <w:pPr>
        <w:rPr>
          <w:rFonts w:ascii="Comic Sans MS" w:hAnsi="Comic Sans MS"/>
          <w:sz w:val="28"/>
          <w:szCs w:val="28"/>
        </w:rPr>
      </w:pPr>
    </w:p>
    <w:p w:rsidR="00237730" w:rsidRDefault="00B40452" w:rsidP="00FA1E45">
      <w:pPr>
        <w:rPr>
          <w:rFonts w:ascii="Comic Sans MS" w:hAnsi="Comic Sans MS"/>
          <w:sz w:val="28"/>
          <w:szCs w:val="28"/>
        </w:rPr>
      </w:pPr>
      <w:r w:rsidRPr="00B40452">
        <w:rPr>
          <w:rFonts w:ascii="Comic Sans MS" w:hAnsi="Comic Sans MS"/>
          <w:sz w:val="28"/>
          <w:szCs w:val="28"/>
        </w:rPr>
        <w:t>This policy sets out how the governing body discharges its statutory responsibilities relating to safeguarding and promoting the welfa</w:t>
      </w:r>
      <w:r w:rsidR="008526EB">
        <w:rPr>
          <w:rFonts w:ascii="Comic Sans MS" w:hAnsi="Comic Sans MS"/>
          <w:sz w:val="28"/>
          <w:szCs w:val="28"/>
        </w:rPr>
        <w:t>re of children who are attending this setting</w:t>
      </w:r>
      <w:r w:rsidRPr="00B40452">
        <w:rPr>
          <w:rFonts w:ascii="Comic Sans MS" w:hAnsi="Comic Sans MS"/>
          <w:sz w:val="28"/>
          <w:szCs w:val="28"/>
        </w:rPr>
        <w:t>. Our policy applies to a</w:t>
      </w:r>
      <w:r w:rsidR="008526EB">
        <w:rPr>
          <w:rFonts w:ascii="Comic Sans MS" w:hAnsi="Comic Sans MS"/>
          <w:sz w:val="28"/>
          <w:szCs w:val="28"/>
        </w:rPr>
        <w:t>ll staff; paid and unpaid</w:t>
      </w:r>
      <w:r w:rsidRPr="00B40452">
        <w:rPr>
          <w:rFonts w:ascii="Comic Sans MS" w:hAnsi="Comic Sans MS"/>
          <w:sz w:val="28"/>
          <w:szCs w:val="28"/>
        </w:rPr>
        <w:t xml:space="preserve">. </w:t>
      </w:r>
    </w:p>
    <w:p w:rsidR="00237730" w:rsidRDefault="00B40452" w:rsidP="00FA1E45">
      <w:pPr>
        <w:rPr>
          <w:rFonts w:ascii="Comic Sans MS" w:hAnsi="Comic Sans MS"/>
          <w:sz w:val="28"/>
          <w:szCs w:val="28"/>
        </w:rPr>
      </w:pPr>
      <w:r w:rsidRPr="00B40452">
        <w:rPr>
          <w:rFonts w:ascii="Comic Sans MS" w:hAnsi="Comic Sans MS"/>
          <w:sz w:val="28"/>
          <w:szCs w:val="28"/>
        </w:rPr>
        <w:t>• The policy is provided to all staff (including temporary staff, supply staff and volunteers</w:t>
      </w:r>
    </w:p>
    <w:p w:rsidR="00237730" w:rsidRDefault="00237730" w:rsidP="00FA1E45">
      <w:pPr>
        <w:rPr>
          <w:rFonts w:ascii="Comic Sans MS" w:hAnsi="Comic Sans MS"/>
          <w:sz w:val="28"/>
          <w:szCs w:val="28"/>
        </w:rPr>
      </w:pPr>
      <w:r>
        <w:rPr>
          <w:rFonts w:ascii="Comic Sans MS" w:hAnsi="Comic Sans MS"/>
          <w:sz w:val="28"/>
          <w:szCs w:val="28"/>
        </w:rPr>
        <w:t>Moving forwards, a</w:t>
      </w:r>
      <w:r w:rsidR="00B40452" w:rsidRPr="00B40452">
        <w:rPr>
          <w:rFonts w:ascii="Comic Sans MS" w:hAnsi="Comic Sans MS"/>
          <w:sz w:val="28"/>
          <w:szCs w:val="28"/>
        </w:rPr>
        <w:t xml:space="preserve">ll staff who work directly with children, are provided with, and have read at least Part One of Keeping Children Safe in Education 2023. • The school follows the Staffordshire Safeguarding Children’s Board policies and procedures. </w:t>
      </w:r>
      <w:proofErr w:type="spellStart"/>
      <w:r w:rsidR="00B40452" w:rsidRPr="00B40452">
        <w:rPr>
          <w:rFonts w:ascii="Comic Sans MS" w:hAnsi="Comic Sans MS"/>
          <w:sz w:val="28"/>
          <w:szCs w:val="28"/>
        </w:rPr>
        <w:t>StaffsSCB</w:t>
      </w:r>
      <w:proofErr w:type="spellEnd"/>
    </w:p>
    <w:p w:rsidR="00237730" w:rsidRDefault="00237730" w:rsidP="00FA1E45">
      <w:pPr>
        <w:rPr>
          <w:rFonts w:ascii="Comic Sans MS" w:hAnsi="Comic Sans MS"/>
          <w:sz w:val="28"/>
          <w:szCs w:val="28"/>
        </w:rPr>
      </w:pPr>
    </w:p>
    <w:p w:rsidR="00237730" w:rsidRDefault="00237730" w:rsidP="00FA1E45">
      <w:pPr>
        <w:rPr>
          <w:rFonts w:ascii="Comic Sans MS" w:hAnsi="Comic Sans MS"/>
          <w:sz w:val="28"/>
          <w:szCs w:val="28"/>
        </w:rPr>
      </w:pPr>
      <w:r>
        <w:rPr>
          <w:rFonts w:ascii="Comic Sans MS" w:hAnsi="Comic Sans MS"/>
          <w:sz w:val="28"/>
          <w:szCs w:val="28"/>
        </w:rPr>
        <w:t xml:space="preserve">Our </w:t>
      </w:r>
      <w:r w:rsidR="00B40452" w:rsidRPr="00B40452">
        <w:rPr>
          <w:rFonts w:ascii="Comic Sans MS" w:hAnsi="Comic Sans MS"/>
          <w:sz w:val="28"/>
          <w:szCs w:val="28"/>
        </w:rPr>
        <w:t>children’s welfare i</w:t>
      </w:r>
      <w:r w:rsidR="008526EB">
        <w:rPr>
          <w:rFonts w:ascii="Comic Sans MS" w:hAnsi="Comic Sans MS"/>
          <w:sz w:val="28"/>
          <w:szCs w:val="28"/>
        </w:rPr>
        <w:t>s of paramount importance</w:t>
      </w:r>
      <w:r w:rsidR="00B40452" w:rsidRPr="00B40452">
        <w:rPr>
          <w:rFonts w:ascii="Comic Sans MS" w:hAnsi="Comic Sans MS"/>
          <w:sz w:val="28"/>
          <w:szCs w:val="28"/>
        </w:rPr>
        <w:t xml:space="preserve"> and we are a child centred setting</w:t>
      </w:r>
      <w:r>
        <w:rPr>
          <w:rFonts w:ascii="Comic Sans MS" w:hAnsi="Comic Sans MS"/>
          <w:sz w:val="28"/>
          <w:szCs w:val="28"/>
        </w:rPr>
        <w:t xml:space="preserve">. </w:t>
      </w:r>
      <w:r w:rsidR="00B40452" w:rsidRPr="00B40452">
        <w:rPr>
          <w:rFonts w:ascii="Comic Sans MS" w:hAnsi="Comic Sans MS"/>
          <w:sz w:val="28"/>
          <w:szCs w:val="28"/>
        </w:rPr>
        <w:t xml:space="preserve"> Our children are reassured that they have a voice, will be listened to and what they say will be taken seriously. They know that they will be supported and kept safe. They will never be given the impression that they are creating a problem by reporting abuse. Children are encouraged to talk freely with staff if they are worried or concerned about something and our staff understand that a victim of any type of abuse should never feel ashamed for making a report. Their views and wishes will inform any assessment and provision for them. We make every effort to listen to and capture the voice of children to enable us to have a clear understanding of their daily lived experiences. Given the age and stage of our children, and the communication difficulties that some of them experience, listening to their voices is more than </w:t>
      </w:r>
      <w:r w:rsidR="00B40452" w:rsidRPr="00B40452">
        <w:rPr>
          <w:rFonts w:ascii="Comic Sans MS" w:hAnsi="Comic Sans MS"/>
          <w:sz w:val="28"/>
          <w:szCs w:val="28"/>
        </w:rPr>
        <w:lastRenderedPageBreak/>
        <w:t>just listening to what they say. Getting to know the children and therefore recognising any changes in behaviour is a crucial part of our role as members of staff. As staff, we want to ensure that we know and hear our children. We are aware that children may not feel ready or know how to tell someone that they are being abused, exploited, or neglected and/or they may not recognise their experiences as harmful. They may feel embarrassed, humiliated or are being threatened. This could be due to vulnerability, disability and/or sexual orientation or language barriers. This does not prevent ALL staff from having professional curiosity and speaking to the DSL if they ha</w:t>
      </w:r>
      <w:r w:rsidR="008526EB">
        <w:rPr>
          <w:rFonts w:ascii="Comic Sans MS" w:hAnsi="Comic Sans MS"/>
          <w:sz w:val="28"/>
          <w:szCs w:val="28"/>
        </w:rPr>
        <w:t>ve concerns about a child. S</w:t>
      </w:r>
      <w:r w:rsidR="00B40452" w:rsidRPr="00B40452">
        <w:rPr>
          <w:rFonts w:ascii="Comic Sans MS" w:hAnsi="Comic Sans MS"/>
          <w:sz w:val="28"/>
          <w:szCs w:val="28"/>
        </w:rPr>
        <w:t xml:space="preserve">taff determine how best to build trusted relationships with children which facilitate this communication. We understand our statutory duty to safeguard and promote the welfare of children and we maintain a professional attitude of ‘it could happen here’ where safeguarding is concerned. We expect ALL staff, governors, volunteers, and visitors to share our commitment, maintaining a safe environment and a culture of vigilance. </w:t>
      </w:r>
    </w:p>
    <w:p w:rsidR="00237730" w:rsidRDefault="00237730" w:rsidP="00FA1E45">
      <w:pPr>
        <w:rPr>
          <w:rFonts w:ascii="Comic Sans MS" w:hAnsi="Comic Sans MS"/>
          <w:sz w:val="28"/>
          <w:szCs w:val="28"/>
        </w:rPr>
      </w:pPr>
    </w:p>
    <w:p w:rsidR="00237730" w:rsidRDefault="00B40452" w:rsidP="00FA1E45">
      <w:pPr>
        <w:rPr>
          <w:rFonts w:ascii="Comic Sans MS" w:hAnsi="Comic Sans MS"/>
          <w:sz w:val="28"/>
          <w:szCs w:val="28"/>
        </w:rPr>
      </w:pPr>
      <w:r w:rsidRPr="00237730">
        <w:rPr>
          <w:rFonts w:ascii="Comic Sans MS" w:hAnsi="Comic Sans MS"/>
          <w:b/>
          <w:bCs/>
          <w:sz w:val="28"/>
          <w:szCs w:val="28"/>
        </w:rPr>
        <w:t>Everyone has a responsibility to act without delay to protect children by reporting anything that might suggest a child is being abused or neglected</w:t>
      </w:r>
      <w:r w:rsidRPr="00B40452">
        <w:rPr>
          <w:rFonts w:ascii="Comic Sans MS" w:hAnsi="Comic Sans MS"/>
          <w:sz w:val="28"/>
          <w:szCs w:val="28"/>
        </w:rPr>
        <w:t xml:space="preserve">. </w:t>
      </w:r>
    </w:p>
    <w:p w:rsidR="00237730" w:rsidRDefault="00237730" w:rsidP="00FA1E45">
      <w:pPr>
        <w:rPr>
          <w:rFonts w:ascii="Comic Sans MS" w:hAnsi="Comic Sans MS"/>
          <w:sz w:val="28"/>
          <w:szCs w:val="28"/>
        </w:rPr>
      </w:pPr>
    </w:p>
    <w:p w:rsidR="009D6531" w:rsidRDefault="00B40452" w:rsidP="00FA1E45">
      <w:pPr>
        <w:rPr>
          <w:rFonts w:ascii="Comic Sans MS" w:hAnsi="Comic Sans MS"/>
          <w:sz w:val="28"/>
          <w:szCs w:val="28"/>
        </w:rPr>
      </w:pPr>
      <w:r w:rsidRPr="00B40452">
        <w:rPr>
          <w:rFonts w:ascii="Comic Sans MS" w:hAnsi="Comic Sans MS"/>
          <w:sz w:val="28"/>
          <w:szCs w:val="28"/>
        </w:rPr>
        <w:t xml:space="preserve">It is </w:t>
      </w:r>
      <w:r w:rsidR="0073291A">
        <w:rPr>
          <w:rFonts w:ascii="Comic Sans MS" w:hAnsi="Comic Sans MS"/>
          <w:sz w:val="28"/>
          <w:szCs w:val="28"/>
        </w:rPr>
        <w:t>my</w:t>
      </w:r>
      <w:r w:rsidRPr="00B40452">
        <w:rPr>
          <w:rFonts w:ascii="Comic Sans MS" w:hAnsi="Comic Sans MS"/>
          <w:sz w:val="28"/>
          <w:szCs w:val="28"/>
        </w:rPr>
        <w:t xml:space="preserve"> willingness to work safely and challenge inappropriate behaviours, that underpins this commitment. </w:t>
      </w:r>
      <w:r w:rsidR="0073291A">
        <w:rPr>
          <w:rFonts w:ascii="Comic Sans MS" w:hAnsi="Comic Sans MS"/>
          <w:sz w:val="28"/>
          <w:szCs w:val="28"/>
        </w:rPr>
        <w:t>I</w:t>
      </w:r>
      <w:r w:rsidRPr="00B40452">
        <w:rPr>
          <w:rFonts w:ascii="Comic Sans MS" w:hAnsi="Comic Sans MS"/>
          <w:sz w:val="28"/>
          <w:szCs w:val="28"/>
        </w:rPr>
        <w:t xml:space="preserve"> work in partnership with families and other agencies to improve the outcomes for children who are vulnerable or in need. </w:t>
      </w:r>
      <w:r w:rsidR="0073291A">
        <w:rPr>
          <w:rFonts w:ascii="Comic Sans MS" w:hAnsi="Comic Sans MS"/>
          <w:sz w:val="28"/>
          <w:szCs w:val="28"/>
        </w:rPr>
        <w:t>I</w:t>
      </w:r>
      <w:r w:rsidRPr="00B40452">
        <w:rPr>
          <w:rFonts w:ascii="Comic Sans MS" w:hAnsi="Comic Sans MS"/>
          <w:sz w:val="28"/>
          <w:szCs w:val="28"/>
        </w:rPr>
        <w:t xml:space="preserve"> have a culture of vigilance and staff are confident and competent in the timely challenge of unacceptable behaviours and these are dealt with appropriately and robustly. Staff do not accept these behaviours as ‘banter’, ‘having a laugh’ or ‘part of growing up’. All staff are encouraged to report any concerns that they have and not to see these as insignificant. On occasions, a referral is justified by a single incident, such as an injury or disclosure of abuse. However, concerns can accumulate over time and are evidenced by building a picture of harm, particularly true in cases of abuse or neglect. We know that it is crucial that our staff record and pass on any concerns in a timely manner and in accordance with this policy, to allow the DSL/DDSL to build up a picture and access support at the earliest opportunity. When dealing with safeguarding matters, we are conscious of the language and terminology that we use, especially in front of children. Sometimes reference is made to a child who has </w:t>
      </w:r>
      <w:r w:rsidRPr="00B40452">
        <w:rPr>
          <w:rFonts w:ascii="Comic Sans MS" w:hAnsi="Comic Sans MS"/>
          <w:sz w:val="28"/>
          <w:szCs w:val="28"/>
        </w:rPr>
        <w:lastRenderedPageBreak/>
        <w:t>been subjected to abuse as a victim. However, not all children will consider themselves a victim nor will they want to be referred to in this way. We are conscious of this and when managing any incident, we will be prepared to use terminology that children are most comfortable with. In guidance, we will at times, use the term ‘alleged perpetrator’ and where appropriate ‘perpetrator’ and we know that these are widely used terms. However, we know that in some cases the abusive behaviour will have been harmful to the perpetrator as well and again we will be mindful of appropriate language and will decide appropriateness on a case-by</w:t>
      </w:r>
      <w:r w:rsidR="00A64F8A">
        <w:rPr>
          <w:rFonts w:ascii="Comic Sans MS" w:hAnsi="Comic Sans MS"/>
          <w:sz w:val="28"/>
          <w:szCs w:val="28"/>
        </w:rPr>
        <w:t xml:space="preserve"> </w:t>
      </w:r>
      <w:r w:rsidRPr="00B40452">
        <w:rPr>
          <w:rFonts w:ascii="Comic Sans MS" w:hAnsi="Comic Sans MS"/>
          <w:sz w:val="28"/>
          <w:szCs w:val="28"/>
        </w:rPr>
        <w:t xml:space="preserve">case basis. We work closely and restoratively with our safeguarding partners with the confidence to challenge decisions and practice if deemed appropriate. </w:t>
      </w:r>
      <w:r w:rsidR="008162C0">
        <w:rPr>
          <w:rFonts w:ascii="Comic Sans MS" w:hAnsi="Comic Sans MS"/>
          <w:sz w:val="28"/>
          <w:szCs w:val="28"/>
        </w:rPr>
        <w:t>I am</w:t>
      </w:r>
      <w:r w:rsidRPr="00B40452">
        <w:rPr>
          <w:rFonts w:ascii="Comic Sans MS" w:hAnsi="Comic Sans MS"/>
          <w:sz w:val="28"/>
          <w:szCs w:val="28"/>
        </w:rPr>
        <w:t xml:space="preserve"> committed to working with parents in a positive, open and transparent way. </w:t>
      </w:r>
      <w:r w:rsidR="008162C0">
        <w:rPr>
          <w:rFonts w:ascii="Comic Sans MS" w:hAnsi="Comic Sans MS"/>
          <w:sz w:val="28"/>
          <w:szCs w:val="28"/>
        </w:rPr>
        <w:t>I</w:t>
      </w:r>
      <w:r w:rsidRPr="00B40452">
        <w:rPr>
          <w:rFonts w:ascii="Comic Sans MS" w:hAnsi="Comic Sans MS"/>
          <w:sz w:val="28"/>
          <w:szCs w:val="28"/>
        </w:rPr>
        <w:t xml:space="preserve"> ensure that all parents are treated with respect, dignity and courtesy. </w:t>
      </w:r>
      <w:r w:rsidR="008162C0">
        <w:rPr>
          <w:rFonts w:ascii="Comic Sans MS" w:hAnsi="Comic Sans MS"/>
          <w:sz w:val="28"/>
          <w:szCs w:val="28"/>
        </w:rPr>
        <w:t>I</w:t>
      </w:r>
      <w:r w:rsidRPr="00B40452">
        <w:rPr>
          <w:rFonts w:ascii="Comic Sans MS" w:hAnsi="Comic Sans MS"/>
          <w:sz w:val="28"/>
          <w:szCs w:val="28"/>
        </w:rPr>
        <w:t xml:space="preserve"> recognise the stressful and traumatic nature of safeguarding and child protection work, and support staff by providing an opportunity to talk through their anxieties with the DSL and to signpost and seek further support as appropriate. </w:t>
      </w:r>
    </w:p>
    <w:p w:rsidR="009D6531" w:rsidRDefault="009D6531" w:rsidP="00FA1E45">
      <w:pPr>
        <w:rPr>
          <w:rFonts w:ascii="Comic Sans MS" w:hAnsi="Comic Sans MS"/>
          <w:sz w:val="28"/>
          <w:szCs w:val="28"/>
        </w:rPr>
      </w:pPr>
    </w:p>
    <w:p w:rsidR="009D6531" w:rsidRPr="009D6531" w:rsidRDefault="00B40452" w:rsidP="00FA1E45">
      <w:pPr>
        <w:rPr>
          <w:rFonts w:ascii="Comic Sans MS" w:hAnsi="Comic Sans MS"/>
          <w:b/>
          <w:bCs/>
          <w:sz w:val="28"/>
          <w:szCs w:val="28"/>
        </w:rPr>
      </w:pPr>
      <w:r w:rsidRPr="009D6531">
        <w:rPr>
          <w:rFonts w:ascii="Comic Sans MS" w:hAnsi="Comic Sans MS"/>
          <w:b/>
          <w:bCs/>
          <w:sz w:val="28"/>
          <w:szCs w:val="28"/>
        </w:rPr>
        <w:t xml:space="preserve">Legislation, guidance and links to other school policies </w:t>
      </w:r>
    </w:p>
    <w:p w:rsidR="009D6531" w:rsidRDefault="009D6531" w:rsidP="00FA1E45">
      <w:pPr>
        <w:rPr>
          <w:rFonts w:ascii="Comic Sans MS" w:hAnsi="Comic Sans MS"/>
          <w:sz w:val="28"/>
          <w:szCs w:val="28"/>
        </w:rPr>
      </w:pPr>
    </w:p>
    <w:p w:rsidR="007F2CB5" w:rsidRDefault="00B40452" w:rsidP="00FA1E45">
      <w:pPr>
        <w:rPr>
          <w:rFonts w:ascii="Comic Sans MS" w:hAnsi="Comic Sans MS"/>
          <w:sz w:val="28"/>
          <w:szCs w:val="28"/>
        </w:rPr>
      </w:pPr>
      <w:r w:rsidRPr="00B40452">
        <w:rPr>
          <w:rFonts w:ascii="Comic Sans MS" w:hAnsi="Comic Sans MS"/>
          <w:sz w:val="28"/>
          <w:szCs w:val="28"/>
        </w:rPr>
        <w:t xml:space="preserve">All children have a right to be protected from abuse and neglect and have their welfare safeguarded. Children should be listened to and their views and wishes should inform any assessment and provision for them. Staff should always act in the interests of the child in order to protect them. </w:t>
      </w:r>
      <w:r w:rsidR="00AF48DD">
        <w:rPr>
          <w:rFonts w:ascii="Comic Sans MS" w:hAnsi="Comic Sans MS"/>
          <w:sz w:val="28"/>
          <w:szCs w:val="28"/>
        </w:rPr>
        <w:t>I</w:t>
      </w:r>
      <w:r w:rsidRPr="00B40452">
        <w:rPr>
          <w:rFonts w:ascii="Comic Sans MS" w:hAnsi="Comic Sans MS"/>
          <w:sz w:val="28"/>
          <w:szCs w:val="28"/>
        </w:rPr>
        <w:t xml:space="preserve"> recognise that scrutiny, challenge, and supervision are key to safeguarding children. </w:t>
      </w:r>
      <w:r w:rsidR="00AF48DD">
        <w:rPr>
          <w:rFonts w:ascii="Comic Sans MS" w:hAnsi="Comic Sans MS"/>
          <w:sz w:val="28"/>
          <w:szCs w:val="28"/>
        </w:rPr>
        <w:t>A</w:t>
      </w:r>
      <w:r w:rsidRPr="00B40452">
        <w:rPr>
          <w:rFonts w:ascii="Comic Sans MS" w:hAnsi="Comic Sans MS"/>
          <w:sz w:val="28"/>
          <w:szCs w:val="28"/>
        </w:rPr>
        <w:t>ll concerns</w:t>
      </w:r>
      <w:r w:rsidR="00AF48DD">
        <w:rPr>
          <w:rFonts w:ascii="Comic Sans MS" w:hAnsi="Comic Sans MS"/>
          <w:sz w:val="28"/>
          <w:szCs w:val="28"/>
        </w:rPr>
        <w:t xml:space="preserve"> are logged</w:t>
      </w:r>
      <w:r w:rsidRPr="00B40452">
        <w:rPr>
          <w:rFonts w:ascii="Comic Sans MS" w:hAnsi="Comic Sans MS"/>
          <w:sz w:val="28"/>
          <w:szCs w:val="28"/>
        </w:rPr>
        <w:t xml:space="preserve"> </w:t>
      </w:r>
      <w:r w:rsidR="00AF48DD">
        <w:rPr>
          <w:rFonts w:ascii="Comic Sans MS" w:hAnsi="Comic Sans MS"/>
          <w:sz w:val="28"/>
          <w:szCs w:val="28"/>
        </w:rPr>
        <w:t>in</w:t>
      </w:r>
      <w:r w:rsidRPr="00B40452">
        <w:rPr>
          <w:rFonts w:ascii="Comic Sans MS" w:hAnsi="Comic Sans MS"/>
          <w:sz w:val="28"/>
          <w:szCs w:val="28"/>
        </w:rPr>
        <w:t xml:space="preserve"> a safe guarding system</w:t>
      </w:r>
      <w:r w:rsidR="007F2CB5">
        <w:rPr>
          <w:rFonts w:ascii="Comic Sans MS" w:hAnsi="Comic Sans MS"/>
          <w:sz w:val="28"/>
          <w:szCs w:val="28"/>
        </w:rPr>
        <w:t>.</w:t>
      </w:r>
    </w:p>
    <w:p w:rsidR="007F2CB5" w:rsidRDefault="007F2CB5" w:rsidP="00FA1E45">
      <w:pPr>
        <w:rPr>
          <w:rFonts w:ascii="Comic Sans MS" w:hAnsi="Comic Sans MS"/>
          <w:sz w:val="28"/>
          <w:szCs w:val="28"/>
        </w:rPr>
      </w:pPr>
    </w:p>
    <w:p w:rsidR="00D12B28" w:rsidRPr="008162C0" w:rsidRDefault="00B40452" w:rsidP="00FA1E45">
      <w:pPr>
        <w:rPr>
          <w:rFonts w:ascii="Comic Sans MS" w:hAnsi="Comic Sans MS"/>
          <w:b/>
          <w:bCs/>
          <w:sz w:val="28"/>
          <w:szCs w:val="28"/>
        </w:rPr>
      </w:pPr>
      <w:r w:rsidRPr="008162C0">
        <w:rPr>
          <w:rFonts w:ascii="Comic Sans MS" w:hAnsi="Comic Sans MS"/>
          <w:b/>
          <w:bCs/>
          <w:sz w:val="28"/>
          <w:szCs w:val="28"/>
        </w:rPr>
        <w:t xml:space="preserve">Code of Conduct; </w:t>
      </w:r>
    </w:p>
    <w:p w:rsidR="00047E1C" w:rsidRDefault="00B40452" w:rsidP="00FA1E45">
      <w:pPr>
        <w:rPr>
          <w:rFonts w:ascii="Comic Sans MS" w:hAnsi="Comic Sans MS"/>
          <w:sz w:val="28"/>
          <w:szCs w:val="28"/>
        </w:rPr>
      </w:pPr>
      <w:r w:rsidRPr="00B40452">
        <w:rPr>
          <w:rFonts w:ascii="Comic Sans MS" w:hAnsi="Comic Sans MS"/>
          <w:sz w:val="28"/>
          <w:szCs w:val="28"/>
        </w:rPr>
        <w:t>• All staff will be aware that abuse, neglect, and safeguarding issues are rarely standalone events that can be covered by one definition or label. In most cases, multiple issues will overlap with one another. •</w:t>
      </w:r>
      <w:r w:rsidR="00047E1C">
        <w:rPr>
          <w:rFonts w:ascii="Comic Sans MS" w:hAnsi="Comic Sans MS"/>
          <w:sz w:val="28"/>
          <w:szCs w:val="28"/>
        </w:rPr>
        <w:t xml:space="preserve"> </w:t>
      </w:r>
      <w:r w:rsidRPr="00B40452">
        <w:rPr>
          <w:rFonts w:ascii="Comic Sans MS" w:hAnsi="Comic Sans MS"/>
          <w:sz w:val="28"/>
          <w:szCs w:val="28"/>
        </w:rPr>
        <w:t xml:space="preserve">Extrafamilial harms take a variety of different forms and children can be </w:t>
      </w:r>
      <w:r w:rsidR="00047E1C">
        <w:rPr>
          <w:rFonts w:ascii="Comic Sans MS" w:hAnsi="Comic Sans MS"/>
          <w:sz w:val="28"/>
          <w:szCs w:val="28"/>
        </w:rPr>
        <w:t>v</w:t>
      </w:r>
      <w:r w:rsidRPr="00B40452">
        <w:rPr>
          <w:rFonts w:ascii="Comic Sans MS" w:hAnsi="Comic Sans MS"/>
          <w:sz w:val="28"/>
          <w:szCs w:val="28"/>
        </w:rPr>
        <w:t xml:space="preserve">ulnerable to multiple harms including, but not limited to, sexual exploitation, criminal exploitation and serious youth violence. • </w:t>
      </w:r>
      <w:r w:rsidR="00047E1C">
        <w:rPr>
          <w:rFonts w:ascii="Comic Sans MS" w:hAnsi="Comic Sans MS"/>
          <w:sz w:val="28"/>
          <w:szCs w:val="28"/>
        </w:rPr>
        <w:t>I am</w:t>
      </w:r>
      <w:r w:rsidRPr="00B40452">
        <w:rPr>
          <w:rFonts w:ascii="Comic Sans MS" w:hAnsi="Comic Sans MS"/>
          <w:sz w:val="28"/>
          <w:szCs w:val="28"/>
        </w:rPr>
        <w:t xml:space="preserve"> committed to working with other agencies to provide early help for children before they become at risk of harm or require a </w:t>
      </w:r>
      <w:r w:rsidRPr="00B40452">
        <w:rPr>
          <w:rFonts w:ascii="Comic Sans MS" w:hAnsi="Comic Sans MS"/>
          <w:sz w:val="28"/>
          <w:szCs w:val="28"/>
        </w:rPr>
        <w:lastRenderedPageBreak/>
        <w:t>‘child in need’ statutory assessment. • All staff should be aware of the local early help process and understand their role in it</w:t>
      </w:r>
      <w:r w:rsidR="00047E1C">
        <w:rPr>
          <w:rFonts w:ascii="Comic Sans MS" w:hAnsi="Comic Sans MS"/>
          <w:sz w:val="28"/>
          <w:szCs w:val="28"/>
        </w:rPr>
        <w:t xml:space="preserve">. </w:t>
      </w:r>
      <w:r w:rsidRPr="00B40452">
        <w:rPr>
          <w:rFonts w:ascii="Comic Sans MS" w:hAnsi="Comic Sans MS"/>
          <w:sz w:val="28"/>
          <w:szCs w:val="28"/>
        </w:rPr>
        <w:t xml:space="preserve"> ‘Early Help means providing support as soon as a problem emerges, at any point in a child’s life, from the foundation years through to the teenage years. This includes liaising with the designated safeguarding lead, sharing information with other professionals to support early identification and assessment and, in some cases, acting as the lead professional in undertaking an early help assessment.’ All staff should be aware of the process for making referrals to children’s social care and for statutory assessments under the Children Act 1989 that may follow a referral, along with the role they might be expected to play in such assessments. • All staff have equal responsibility to report their concerns about a child or the behaviour of any adult without delay to the Designated Safeguarding Lead. Whilst the Designated Safeguarding Lead will normally make referrals to Children’s Services, any staff member can refer their concerns to children’s social care directly in emergencies or if they feel they need to do so. </w:t>
      </w:r>
      <w:r w:rsidRPr="00047E1C">
        <w:rPr>
          <w:rFonts w:ascii="Comic Sans MS" w:hAnsi="Comic Sans MS"/>
          <w:color w:val="FF0000"/>
          <w:sz w:val="28"/>
          <w:szCs w:val="28"/>
        </w:rPr>
        <w:t>(Staffordshire Childrens Advice &amp; Support on 0800 1313126)</w:t>
      </w:r>
      <w:r w:rsidRPr="00047E1C">
        <w:rPr>
          <w:rFonts w:ascii="Comic Sans MS" w:hAnsi="Comic Sans MS"/>
          <w:sz w:val="28"/>
          <w:szCs w:val="28"/>
        </w:rPr>
        <w:t xml:space="preserve"> </w:t>
      </w:r>
    </w:p>
    <w:p w:rsidR="00047E1C" w:rsidRDefault="00B40452" w:rsidP="00FA1E45">
      <w:pPr>
        <w:rPr>
          <w:rFonts w:ascii="Comic Sans MS" w:hAnsi="Comic Sans MS"/>
          <w:sz w:val="28"/>
          <w:szCs w:val="28"/>
        </w:rPr>
      </w:pPr>
      <w:r w:rsidRPr="00B40452">
        <w:rPr>
          <w:rFonts w:ascii="Comic Sans MS" w:hAnsi="Comic Sans MS"/>
          <w:sz w:val="28"/>
          <w:szCs w:val="28"/>
        </w:rPr>
        <w:t xml:space="preserve">• Everyone has responsibility to escalate their concerns and ‘press for reconsideration’ if they believe a child’s needs remain unmet or if the child is failing to thrive and in need or if the child is at risk of harm. </w:t>
      </w:r>
    </w:p>
    <w:p w:rsidR="009228E3" w:rsidRDefault="00B40452" w:rsidP="00FA1E45">
      <w:pPr>
        <w:rPr>
          <w:rFonts w:ascii="Comic Sans MS" w:hAnsi="Comic Sans MS"/>
          <w:sz w:val="28"/>
          <w:szCs w:val="28"/>
        </w:rPr>
      </w:pPr>
      <w:r w:rsidRPr="00B40452">
        <w:rPr>
          <w:rFonts w:ascii="Comic Sans MS" w:hAnsi="Comic Sans MS"/>
          <w:sz w:val="28"/>
          <w:szCs w:val="28"/>
        </w:rPr>
        <w:t xml:space="preserve">• </w:t>
      </w:r>
      <w:r w:rsidR="00727AE1">
        <w:rPr>
          <w:rFonts w:ascii="Comic Sans MS" w:hAnsi="Comic Sans MS"/>
          <w:sz w:val="28"/>
          <w:szCs w:val="28"/>
        </w:rPr>
        <w:t>I</w:t>
      </w:r>
      <w:r w:rsidRPr="00B40452">
        <w:rPr>
          <w:rFonts w:ascii="Comic Sans MS" w:hAnsi="Comic Sans MS"/>
          <w:sz w:val="28"/>
          <w:szCs w:val="28"/>
        </w:rPr>
        <w:t xml:space="preserve"> understand </w:t>
      </w:r>
      <w:r w:rsidR="00727AE1">
        <w:rPr>
          <w:rFonts w:ascii="Comic Sans MS" w:hAnsi="Comic Sans MS"/>
          <w:sz w:val="28"/>
          <w:szCs w:val="28"/>
        </w:rPr>
        <w:t>the</w:t>
      </w:r>
      <w:r w:rsidRPr="00B40452">
        <w:rPr>
          <w:rFonts w:ascii="Comic Sans MS" w:hAnsi="Comic Sans MS"/>
          <w:sz w:val="28"/>
          <w:szCs w:val="28"/>
        </w:rPr>
        <w:t xml:space="preserve"> responsibility to request a statutory assessment lead by a social worker for any child in need, as defined under the Children Act 1989, who is unlikely to achieve or maintain a satisfactory level of health or development, or their health and development will be significantly impaired, without the provision of services. </w:t>
      </w:r>
    </w:p>
    <w:p w:rsidR="009228E3" w:rsidRDefault="00B40452" w:rsidP="00FA1E45">
      <w:pPr>
        <w:rPr>
          <w:rFonts w:ascii="Comic Sans MS" w:hAnsi="Comic Sans MS"/>
          <w:sz w:val="28"/>
          <w:szCs w:val="28"/>
        </w:rPr>
      </w:pPr>
      <w:r w:rsidRPr="00B40452">
        <w:rPr>
          <w:rFonts w:ascii="Comic Sans MS" w:hAnsi="Comic Sans MS"/>
          <w:sz w:val="28"/>
          <w:szCs w:val="28"/>
        </w:rPr>
        <w:t xml:space="preserve">• </w:t>
      </w:r>
      <w:r w:rsidR="006A16A0">
        <w:rPr>
          <w:rFonts w:ascii="Comic Sans MS" w:hAnsi="Comic Sans MS"/>
          <w:sz w:val="28"/>
          <w:szCs w:val="28"/>
        </w:rPr>
        <w:t>I</w:t>
      </w:r>
      <w:r w:rsidRPr="00B40452">
        <w:rPr>
          <w:rFonts w:ascii="Comic Sans MS" w:hAnsi="Comic Sans MS"/>
          <w:sz w:val="28"/>
          <w:szCs w:val="28"/>
        </w:rPr>
        <w:t xml:space="preserve"> will work in partnership with other agencies to promote the welfare of children and protect them from harm, including the need to share information about a child to safeguard them. </w:t>
      </w:r>
    </w:p>
    <w:p w:rsidR="009228E3" w:rsidRDefault="00B40452" w:rsidP="00FA1E45">
      <w:pPr>
        <w:rPr>
          <w:rFonts w:ascii="Comic Sans MS" w:hAnsi="Comic Sans MS"/>
          <w:sz w:val="28"/>
          <w:szCs w:val="28"/>
        </w:rPr>
      </w:pPr>
      <w:r w:rsidRPr="00B40452">
        <w:rPr>
          <w:rFonts w:ascii="Comic Sans MS" w:hAnsi="Comic Sans MS"/>
          <w:sz w:val="28"/>
          <w:szCs w:val="28"/>
        </w:rPr>
        <w:t xml:space="preserve">• </w:t>
      </w:r>
      <w:r w:rsidR="006A16A0">
        <w:rPr>
          <w:rFonts w:ascii="Comic Sans MS" w:hAnsi="Comic Sans MS"/>
          <w:sz w:val="28"/>
          <w:szCs w:val="28"/>
        </w:rPr>
        <w:t>I</w:t>
      </w:r>
      <w:r w:rsidRPr="00B40452">
        <w:rPr>
          <w:rFonts w:ascii="Comic Sans MS" w:hAnsi="Comic Sans MS"/>
          <w:sz w:val="28"/>
          <w:szCs w:val="28"/>
        </w:rPr>
        <w:t xml:space="preserve"> will work with other agencies to ensure any actions that are part of a multi-agency coordinated plan are completed in a timely way. </w:t>
      </w:r>
    </w:p>
    <w:p w:rsidR="009228E3" w:rsidRDefault="00B40452" w:rsidP="00FA1E45">
      <w:pPr>
        <w:rPr>
          <w:rFonts w:ascii="Comic Sans MS" w:hAnsi="Comic Sans MS"/>
          <w:sz w:val="28"/>
          <w:szCs w:val="28"/>
        </w:rPr>
      </w:pPr>
      <w:r w:rsidRPr="00B40452">
        <w:rPr>
          <w:rFonts w:ascii="Comic Sans MS" w:hAnsi="Comic Sans MS"/>
          <w:sz w:val="28"/>
          <w:szCs w:val="28"/>
        </w:rPr>
        <w:t xml:space="preserve">• </w:t>
      </w:r>
      <w:r w:rsidR="006A16A0">
        <w:rPr>
          <w:rFonts w:ascii="Comic Sans MS" w:hAnsi="Comic Sans MS"/>
          <w:sz w:val="28"/>
          <w:szCs w:val="28"/>
        </w:rPr>
        <w:t>I</w:t>
      </w:r>
      <w:r w:rsidRPr="00B40452">
        <w:rPr>
          <w:rFonts w:ascii="Comic Sans MS" w:hAnsi="Comic Sans MS"/>
          <w:sz w:val="28"/>
          <w:szCs w:val="28"/>
        </w:rPr>
        <w:t xml:space="preserve"> will follow the Staffordshire Safeguarding Children’s Board’s procedures and provide them with information as required </w:t>
      </w:r>
      <w:proofErr w:type="spellStart"/>
      <w:r w:rsidRPr="00B40452">
        <w:rPr>
          <w:rFonts w:ascii="Comic Sans MS" w:hAnsi="Comic Sans MS"/>
          <w:sz w:val="28"/>
          <w:szCs w:val="28"/>
        </w:rPr>
        <w:t>StaffsSCB</w:t>
      </w:r>
      <w:proofErr w:type="spellEnd"/>
      <w:r w:rsidRPr="00B40452">
        <w:rPr>
          <w:rFonts w:ascii="Comic Sans MS" w:hAnsi="Comic Sans MS"/>
          <w:sz w:val="28"/>
          <w:szCs w:val="28"/>
        </w:rPr>
        <w:t xml:space="preserve"> </w:t>
      </w:r>
    </w:p>
    <w:p w:rsidR="009228E3" w:rsidRDefault="00B40452" w:rsidP="00FA1E45">
      <w:pPr>
        <w:rPr>
          <w:rFonts w:ascii="Comic Sans MS" w:hAnsi="Comic Sans MS"/>
          <w:sz w:val="28"/>
          <w:szCs w:val="28"/>
        </w:rPr>
      </w:pPr>
      <w:r w:rsidRPr="00B40452">
        <w:rPr>
          <w:rFonts w:ascii="Comic Sans MS" w:hAnsi="Comic Sans MS"/>
          <w:sz w:val="28"/>
          <w:szCs w:val="28"/>
        </w:rPr>
        <w:t xml:space="preserve">• Staff, children, and families will need support following child protection processes being followed. </w:t>
      </w:r>
    </w:p>
    <w:p w:rsidR="009228E3" w:rsidRDefault="00B40452" w:rsidP="00FA1E45">
      <w:pPr>
        <w:rPr>
          <w:rFonts w:ascii="Comic Sans MS" w:hAnsi="Comic Sans MS"/>
          <w:sz w:val="28"/>
          <w:szCs w:val="28"/>
        </w:rPr>
      </w:pPr>
      <w:r w:rsidRPr="00B40452">
        <w:rPr>
          <w:rFonts w:ascii="Comic Sans MS" w:hAnsi="Comic Sans MS"/>
          <w:sz w:val="28"/>
          <w:szCs w:val="28"/>
        </w:rPr>
        <w:lastRenderedPageBreak/>
        <w:t xml:space="preserve">• Children have a right to learn ways to keep themselves safe from harm and exploitation. We will provide opportunities for pupils/students to develop skills, concepts, attitudes, and knowledge that promote their safety and well-being. </w:t>
      </w:r>
    </w:p>
    <w:p w:rsidR="009228E3" w:rsidRDefault="00B40452" w:rsidP="00FA1E45">
      <w:pPr>
        <w:rPr>
          <w:rFonts w:ascii="Comic Sans MS" w:hAnsi="Comic Sans MS"/>
          <w:sz w:val="28"/>
          <w:szCs w:val="28"/>
        </w:rPr>
      </w:pPr>
      <w:r w:rsidRPr="00B40452">
        <w:rPr>
          <w:rFonts w:ascii="Comic Sans MS" w:hAnsi="Comic Sans MS"/>
          <w:sz w:val="28"/>
          <w:szCs w:val="28"/>
        </w:rPr>
        <w:t xml:space="preserve">• Safeguarding issues will be addressed through the PSHE curriculum, for example self-esteem, emotional literacy, assertiveness, power, consent, coercion, control as part of healthy relationship education (previously known as sex and relationship education SRE), online safety (formally known as e-safety), sexting and bullying (including cyber bullying) </w:t>
      </w:r>
    </w:p>
    <w:p w:rsidR="009228E3" w:rsidRDefault="00B40452" w:rsidP="00FA1E45">
      <w:pPr>
        <w:rPr>
          <w:rFonts w:ascii="Comic Sans MS" w:hAnsi="Comic Sans MS"/>
          <w:sz w:val="28"/>
          <w:szCs w:val="28"/>
        </w:rPr>
      </w:pPr>
      <w:r w:rsidRPr="00B40452">
        <w:rPr>
          <w:rFonts w:ascii="Comic Sans MS" w:hAnsi="Comic Sans MS"/>
          <w:sz w:val="28"/>
          <w:szCs w:val="28"/>
        </w:rPr>
        <w:t xml:space="preserve">• Relevant issues will be addressed through all areas of the curriculum, as appropriate to the children’s age and stage of development. </w:t>
      </w:r>
    </w:p>
    <w:p w:rsidR="009228E3" w:rsidRDefault="00B40452" w:rsidP="00FA1E45">
      <w:pPr>
        <w:rPr>
          <w:rFonts w:ascii="Comic Sans MS" w:hAnsi="Comic Sans MS"/>
          <w:sz w:val="28"/>
          <w:szCs w:val="28"/>
        </w:rPr>
      </w:pPr>
      <w:r w:rsidRPr="00B40452">
        <w:rPr>
          <w:rFonts w:ascii="Comic Sans MS" w:hAnsi="Comic Sans MS"/>
          <w:sz w:val="28"/>
          <w:szCs w:val="28"/>
        </w:rPr>
        <w:t xml:space="preserve">• All our policies, which support our ethos of safeguarding, will be interlinked with this Safeguarding Policy. </w:t>
      </w:r>
    </w:p>
    <w:p w:rsidR="009228E3" w:rsidRDefault="00B40452" w:rsidP="00FA1E45">
      <w:pPr>
        <w:rPr>
          <w:rFonts w:ascii="Comic Sans MS" w:hAnsi="Comic Sans MS"/>
          <w:sz w:val="28"/>
          <w:szCs w:val="28"/>
        </w:rPr>
      </w:pPr>
      <w:r w:rsidRPr="00B40452">
        <w:rPr>
          <w:rFonts w:ascii="Comic Sans MS" w:hAnsi="Comic Sans MS"/>
          <w:sz w:val="28"/>
          <w:szCs w:val="28"/>
        </w:rPr>
        <w:t xml:space="preserve">This policy has been devised with due regard for the statutory guidance from the DfE </w:t>
      </w:r>
      <w:r w:rsidRPr="009228E3">
        <w:rPr>
          <w:rFonts w:ascii="Comic Sans MS" w:hAnsi="Comic Sans MS"/>
          <w:color w:val="FF0000"/>
          <w:sz w:val="28"/>
          <w:szCs w:val="28"/>
        </w:rPr>
        <w:t>Keeping</w:t>
      </w:r>
      <w:r w:rsidR="008526EB">
        <w:rPr>
          <w:rFonts w:ascii="Comic Sans MS" w:hAnsi="Comic Sans MS"/>
          <w:color w:val="FF0000"/>
          <w:sz w:val="28"/>
          <w:szCs w:val="28"/>
        </w:rPr>
        <w:t xml:space="preserve"> Children Safe in Education 2025</w:t>
      </w:r>
      <w:r w:rsidRPr="009228E3">
        <w:rPr>
          <w:rFonts w:ascii="Comic Sans MS" w:hAnsi="Comic Sans MS"/>
          <w:color w:val="FF0000"/>
          <w:sz w:val="28"/>
          <w:szCs w:val="28"/>
        </w:rPr>
        <w:t xml:space="preserve"> </w:t>
      </w:r>
      <w:r w:rsidRPr="00B40452">
        <w:rPr>
          <w:rFonts w:ascii="Comic Sans MS" w:hAnsi="Comic Sans MS"/>
          <w:sz w:val="28"/>
          <w:szCs w:val="28"/>
        </w:rPr>
        <w:t xml:space="preserve">and this document is read alongside: • </w:t>
      </w:r>
      <w:r w:rsidRPr="009228E3">
        <w:rPr>
          <w:rFonts w:ascii="Comic Sans MS" w:hAnsi="Comic Sans MS"/>
          <w:color w:val="FF0000"/>
          <w:sz w:val="28"/>
          <w:szCs w:val="28"/>
        </w:rPr>
        <w:t>Working Together to Safeguard Ch</w:t>
      </w:r>
      <w:r w:rsidR="008526EB">
        <w:rPr>
          <w:rFonts w:ascii="Comic Sans MS" w:hAnsi="Comic Sans MS"/>
          <w:color w:val="FF0000"/>
          <w:sz w:val="28"/>
          <w:szCs w:val="28"/>
        </w:rPr>
        <w:t>ildren 2023</w:t>
      </w:r>
      <w:r w:rsidRPr="009228E3">
        <w:rPr>
          <w:rFonts w:ascii="Comic Sans MS" w:hAnsi="Comic Sans MS"/>
          <w:color w:val="FF0000"/>
          <w:sz w:val="28"/>
          <w:szCs w:val="28"/>
        </w:rPr>
        <w:t xml:space="preserve"> • Staffordshire Safeguarding Children Board Procedures • What to do if you are Worried a Child is being Abused-Advice for Practitioners • Behaviour in Schools - Advice for headteachers and school staff </w:t>
      </w:r>
      <w:r w:rsidRPr="00B40452">
        <w:rPr>
          <w:rFonts w:ascii="Comic Sans MS" w:hAnsi="Comic Sans MS"/>
          <w:sz w:val="28"/>
          <w:szCs w:val="28"/>
        </w:rPr>
        <w:t xml:space="preserve">• </w:t>
      </w:r>
    </w:p>
    <w:p w:rsidR="009228E3" w:rsidRDefault="00B40452" w:rsidP="00FA1E45">
      <w:pPr>
        <w:rPr>
          <w:rFonts w:ascii="Comic Sans MS" w:hAnsi="Comic Sans MS"/>
          <w:sz w:val="28"/>
          <w:szCs w:val="28"/>
        </w:rPr>
      </w:pPr>
      <w:r w:rsidRPr="00B40452">
        <w:rPr>
          <w:rFonts w:ascii="Comic Sans MS" w:hAnsi="Comic Sans MS"/>
          <w:sz w:val="28"/>
          <w:szCs w:val="28"/>
        </w:rPr>
        <w:t xml:space="preserve">Child on child Abuse Policy </w:t>
      </w:r>
    </w:p>
    <w:p w:rsidR="009228E3" w:rsidRDefault="00B40452" w:rsidP="00FA1E45">
      <w:pPr>
        <w:rPr>
          <w:rFonts w:ascii="Comic Sans MS" w:hAnsi="Comic Sans MS"/>
          <w:sz w:val="28"/>
          <w:szCs w:val="28"/>
        </w:rPr>
      </w:pPr>
      <w:r w:rsidRPr="00B40452">
        <w:rPr>
          <w:rFonts w:ascii="Comic Sans MS" w:hAnsi="Comic Sans MS"/>
          <w:sz w:val="28"/>
          <w:szCs w:val="28"/>
        </w:rPr>
        <w:t xml:space="preserve">Anti-bullying and harassment Policy </w:t>
      </w:r>
    </w:p>
    <w:p w:rsidR="00EC5251" w:rsidRDefault="00242575" w:rsidP="00FA1E45">
      <w:pPr>
        <w:rPr>
          <w:rFonts w:ascii="Comic Sans MS" w:hAnsi="Comic Sans MS"/>
          <w:sz w:val="28"/>
          <w:szCs w:val="28"/>
        </w:rPr>
      </w:pPr>
      <w:r>
        <w:rPr>
          <w:rFonts w:ascii="Comic Sans MS" w:hAnsi="Comic Sans MS"/>
          <w:sz w:val="28"/>
          <w:szCs w:val="28"/>
        </w:rPr>
        <w:t xml:space="preserve">The </w:t>
      </w:r>
      <w:r w:rsidR="00B40452" w:rsidRPr="00B40452">
        <w:rPr>
          <w:rFonts w:ascii="Comic Sans MS" w:hAnsi="Comic Sans MS"/>
          <w:sz w:val="28"/>
          <w:szCs w:val="28"/>
        </w:rPr>
        <w:t xml:space="preserve">storing of information are kept in-line with the Data Protection Act 2018 and General Data Protection. </w:t>
      </w:r>
      <w:r>
        <w:rPr>
          <w:rFonts w:ascii="Comic Sans MS" w:hAnsi="Comic Sans MS"/>
          <w:sz w:val="28"/>
          <w:szCs w:val="28"/>
        </w:rPr>
        <w:t xml:space="preserve">I am registered with the ICO.  </w:t>
      </w:r>
      <w:r w:rsidR="00B40452" w:rsidRPr="00B40452">
        <w:rPr>
          <w:rFonts w:ascii="Comic Sans MS" w:hAnsi="Comic Sans MS"/>
          <w:sz w:val="28"/>
          <w:szCs w:val="28"/>
        </w:rPr>
        <w:t xml:space="preserve">The safeguarding and child protection records are kept in a secure location, away from academic records and there is a clear recording process of transfer, in or out, which if paper file transfer, using the transfer of records form which is signed by the sending and receiving settings and a copy of this form kept by both. When a parent chooses to remove their child/ren from school to receive EHE (Elective Home Education), the DSL will pass on any safeguarding concerns and the safeguarding file, if there is one, to the EHE Team within Staffordshire County Council and inform other professionals who may be involved with that child. The DSL/DDSL monitors the quality of safeguarding files through auditing case files regularly. Appropriate and regular supervision takes place with the DSL and may be extended to other members of staff if we deem this appropriate. We have a comprehensive package in place to support staff well-being, including </w:t>
      </w:r>
      <w:r w:rsidR="00B40452" w:rsidRPr="00B40452">
        <w:rPr>
          <w:rFonts w:ascii="Comic Sans MS" w:hAnsi="Comic Sans MS"/>
          <w:sz w:val="28"/>
          <w:szCs w:val="28"/>
        </w:rPr>
        <w:lastRenderedPageBreak/>
        <w:t xml:space="preserve">access to counselling if required. The DSL/DDSL will refer cases of suspected abuse to the local authority children’s social care, as required, and support other staff to make these referrals. We understand the importance of attending case conferences and core group meetings as well as Child in Need meetings. </w:t>
      </w:r>
    </w:p>
    <w:p w:rsidR="00EC5251" w:rsidRDefault="00EC5251" w:rsidP="00FA1E45">
      <w:pPr>
        <w:rPr>
          <w:rFonts w:ascii="Comic Sans MS" w:hAnsi="Comic Sans MS"/>
          <w:sz w:val="28"/>
          <w:szCs w:val="28"/>
        </w:rPr>
      </w:pPr>
    </w:p>
    <w:p w:rsidR="00A437EC" w:rsidRDefault="00090A25" w:rsidP="00FA1E45">
      <w:pPr>
        <w:rPr>
          <w:rFonts w:ascii="Comic Sans MS" w:hAnsi="Comic Sans MS"/>
          <w:sz w:val="28"/>
          <w:szCs w:val="28"/>
        </w:rPr>
      </w:pPr>
      <w:r>
        <w:rPr>
          <w:rFonts w:ascii="Comic Sans MS" w:hAnsi="Comic Sans MS"/>
          <w:sz w:val="28"/>
          <w:szCs w:val="28"/>
        </w:rPr>
        <w:t xml:space="preserve">I work as a </w:t>
      </w:r>
      <w:r w:rsidR="00B40452" w:rsidRPr="00B40452">
        <w:rPr>
          <w:rFonts w:ascii="Comic Sans MS" w:hAnsi="Comic Sans MS"/>
          <w:sz w:val="28"/>
          <w:szCs w:val="28"/>
        </w:rPr>
        <w:t xml:space="preserve">the Virtual </w:t>
      </w:r>
      <w:r w:rsidR="00A437EC">
        <w:rPr>
          <w:rFonts w:ascii="Comic Sans MS" w:hAnsi="Comic Sans MS"/>
          <w:sz w:val="28"/>
          <w:szCs w:val="28"/>
        </w:rPr>
        <w:t>tutor</w:t>
      </w:r>
      <w:r w:rsidR="00B40452" w:rsidRPr="00B40452">
        <w:rPr>
          <w:rFonts w:ascii="Comic Sans MS" w:hAnsi="Comic Sans MS"/>
          <w:sz w:val="28"/>
          <w:szCs w:val="28"/>
        </w:rPr>
        <w:t xml:space="preserve"> to provide the most appropriate support, utilising Pupil Premium Plus funding, to ensure that they meet the needs identified in the child’s personal education plan (PEP). </w:t>
      </w:r>
    </w:p>
    <w:p w:rsidR="00A437EC" w:rsidRDefault="00A437EC" w:rsidP="00FA1E45">
      <w:pPr>
        <w:rPr>
          <w:rFonts w:ascii="Comic Sans MS" w:hAnsi="Comic Sans MS"/>
          <w:sz w:val="28"/>
          <w:szCs w:val="28"/>
        </w:rPr>
      </w:pPr>
    </w:p>
    <w:p w:rsidR="00A437EC" w:rsidRDefault="00A437EC" w:rsidP="00FA1E45">
      <w:pPr>
        <w:rPr>
          <w:rFonts w:ascii="Comic Sans MS" w:hAnsi="Comic Sans MS"/>
          <w:sz w:val="28"/>
          <w:szCs w:val="28"/>
        </w:rPr>
      </w:pPr>
    </w:p>
    <w:p w:rsidR="00A437EC" w:rsidRDefault="00A437EC" w:rsidP="00FA1E45">
      <w:pPr>
        <w:rPr>
          <w:rFonts w:ascii="Comic Sans MS" w:hAnsi="Comic Sans MS"/>
          <w:sz w:val="28"/>
          <w:szCs w:val="28"/>
        </w:rPr>
      </w:pPr>
    </w:p>
    <w:p w:rsidR="00A437EC" w:rsidRDefault="00A437EC" w:rsidP="00FA1E45">
      <w:pPr>
        <w:rPr>
          <w:rFonts w:ascii="Comic Sans MS" w:hAnsi="Comic Sans MS"/>
          <w:sz w:val="28"/>
          <w:szCs w:val="28"/>
        </w:rPr>
      </w:pPr>
    </w:p>
    <w:p w:rsidR="00442F06" w:rsidRDefault="00B40452" w:rsidP="00FA1E45">
      <w:pPr>
        <w:rPr>
          <w:rFonts w:ascii="Comic Sans MS" w:hAnsi="Comic Sans MS"/>
          <w:sz w:val="28"/>
          <w:szCs w:val="28"/>
        </w:rPr>
      </w:pPr>
      <w:r w:rsidRPr="00B40452">
        <w:rPr>
          <w:rFonts w:ascii="Comic Sans MS" w:hAnsi="Comic Sans MS"/>
          <w:sz w:val="28"/>
          <w:szCs w:val="28"/>
        </w:rPr>
        <w:t xml:space="preserve">If </w:t>
      </w:r>
      <w:r w:rsidR="0011611F">
        <w:rPr>
          <w:rFonts w:ascii="Comic Sans MS" w:hAnsi="Comic Sans MS"/>
          <w:sz w:val="28"/>
          <w:szCs w:val="28"/>
        </w:rPr>
        <w:t>I am</w:t>
      </w:r>
      <w:r w:rsidRPr="00B40452">
        <w:rPr>
          <w:rFonts w:ascii="Comic Sans MS" w:hAnsi="Comic Sans MS"/>
          <w:sz w:val="28"/>
          <w:szCs w:val="28"/>
        </w:rPr>
        <w:t xml:space="preserve"> in any doubt as to whether information shared about a member of our staff as a low-level concern in fact meets the harms threshold, we will consult with the LADO. Any member of staff or volunteer who does not feel confident to raise their concerns with the Headteacher or Chair of Governors knows to contact the LADO on 0300 111 8007. The school has a legal duty to refer to the Disclosure and Barring Service (DBS) anyone who has harmed, or poses a risk of harm, to a child, or if there is reason to believe the member of staff. Our complaints policy states clearly the various stages of complaint and where to escalate concerns following completion and outcome of our complaints process. </w:t>
      </w:r>
    </w:p>
    <w:p w:rsidR="00442F06" w:rsidRDefault="00442F06" w:rsidP="00FA1E45">
      <w:pPr>
        <w:rPr>
          <w:rFonts w:ascii="Comic Sans MS" w:hAnsi="Comic Sans MS"/>
          <w:sz w:val="28"/>
          <w:szCs w:val="28"/>
        </w:rPr>
      </w:pPr>
    </w:p>
    <w:p w:rsidR="00442F06" w:rsidRDefault="00B40452" w:rsidP="00FA1E45">
      <w:pPr>
        <w:rPr>
          <w:rFonts w:ascii="Comic Sans MS" w:hAnsi="Comic Sans MS"/>
          <w:color w:val="FF0000"/>
          <w:sz w:val="28"/>
          <w:szCs w:val="28"/>
        </w:rPr>
      </w:pPr>
      <w:r w:rsidRPr="00442F06">
        <w:rPr>
          <w:rFonts w:ascii="Comic Sans MS" w:hAnsi="Comic Sans MS"/>
          <w:color w:val="FF0000"/>
          <w:sz w:val="28"/>
          <w:szCs w:val="28"/>
        </w:rPr>
        <w:t xml:space="preserve">Our complaints policy is available on our school website for parents/carers and is also available on request. Safeguarding concerns should be raised with school immediately. If a concern means a child is at immediate risk, then the individual needs to contact Staffordshire Childrens Advice and Support Team on (0300 111 8007). All visitors are given safeguarding information which outlines how to share concerns and code of conduct expected by visitors/contractors. </w:t>
      </w:r>
    </w:p>
    <w:p w:rsidR="00267651" w:rsidRDefault="00267651" w:rsidP="00FA1E45">
      <w:pPr>
        <w:rPr>
          <w:rFonts w:ascii="Comic Sans MS" w:hAnsi="Comic Sans MS"/>
          <w:color w:val="FF0000"/>
          <w:sz w:val="28"/>
          <w:szCs w:val="28"/>
        </w:rPr>
      </w:pPr>
    </w:p>
    <w:p w:rsidR="00267651" w:rsidRDefault="00267651" w:rsidP="00FA1E45">
      <w:pPr>
        <w:rPr>
          <w:rFonts w:ascii="Comic Sans MS" w:hAnsi="Comic Sans MS"/>
          <w:sz w:val="28"/>
          <w:szCs w:val="28"/>
        </w:rPr>
      </w:pPr>
      <w:r>
        <w:rPr>
          <w:rFonts w:ascii="Comic Sans MS" w:hAnsi="Comic Sans MS"/>
          <w:color w:val="FF0000"/>
          <w:sz w:val="28"/>
          <w:szCs w:val="28"/>
        </w:rPr>
        <w:t>Risk assessments are carried out regularly.</w:t>
      </w:r>
    </w:p>
    <w:p w:rsidR="00FB066D" w:rsidRDefault="00B40452" w:rsidP="00FA1E45">
      <w:pPr>
        <w:rPr>
          <w:rFonts w:ascii="Comic Sans MS" w:hAnsi="Comic Sans MS"/>
          <w:color w:val="7030A0"/>
          <w:sz w:val="28"/>
          <w:szCs w:val="28"/>
        </w:rPr>
      </w:pPr>
      <w:r w:rsidRPr="00771C62">
        <w:rPr>
          <w:rFonts w:ascii="Comic Sans MS" w:hAnsi="Comic Sans MS"/>
          <w:color w:val="7030A0"/>
          <w:sz w:val="28"/>
          <w:szCs w:val="28"/>
        </w:rPr>
        <w:lastRenderedPageBreak/>
        <w:t xml:space="preserve">Contacts Prevent Leads Contact Name Email Address Cannock Oliver </w:t>
      </w:r>
      <w:proofErr w:type="spellStart"/>
      <w:r w:rsidRPr="00771C62">
        <w:rPr>
          <w:rFonts w:ascii="Comic Sans MS" w:hAnsi="Comic Sans MS"/>
          <w:color w:val="7030A0"/>
          <w:sz w:val="28"/>
          <w:szCs w:val="28"/>
        </w:rPr>
        <w:t>Greatbach</w:t>
      </w:r>
      <w:proofErr w:type="spellEnd"/>
      <w:r w:rsidRPr="00771C62">
        <w:rPr>
          <w:rFonts w:ascii="Comic Sans MS" w:hAnsi="Comic Sans MS"/>
          <w:color w:val="7030A0"/>
          <w:sz w:val="28"/>
          <w:szCs w:val="28"/>
        </w:rPr>
        <w:t xml:space="preserve"> olivergreatbatch@cannockchasedc.gov.uk East Staffs Mike Hovers Michael.hovers@eaststaffsbc.gov.uk Lichfield Yvonne James Yvonne.James@lichfielddc.gov.uk Newcastle Georgina Evans Georgina.Evans@newcastle-staffs.gov.uk South Staffs Maggie Quinn M.Quinn@sstaffs.gov.uk Stafford Victoria Cooper vcooper@staffordbc.gov.uk Staffs Moorlands David Smith david.smith@staffsmoorlands.gov.uk Tamworth Joanne Sands joanne-sands@tamworth.gov.uk Staffordshire County Council (Safer Communities) Fiona Chapman fiona.chapman@staffordshire.gov.uk Staffordshire Police Prevent Team Sam Cartlidge prevent@staffordshire.police.uk Page | 67 Appendix 6 Role of the Staffordshire LADO The Staffordshire LADO (Local Authority Designated Officer) promotes a safer children’s workforce by providing effective guidance, advice, and investigation oversight to cases. They may be able to offer advice and assist with communication in situations which sit outside the statutory criteria, albeit at the discretion of the LADO Duty Officer and where the broader goals of a safer children’s workforce are relevant. The service will give advice on how concerns or allegations should be investigated, including if a referral needs to be raised with the Police and/or Children’s Social Care. Staffordshire LADO is not directly responsible for investigatory activities but will actively support any investigation and give advice around a range of parameters including suspension, possible media interest, when to tell the adult, and ensure all interested parties are appropriately linked together. They will retain oversight of individual cases to ensure concerns or allegations are investigated thoroughly in a fair and timely manner, and will advise in relation to any subsequent duties to communicate with regulatory bodies and/or the DBS. The </w:t>
      </w:r>
      <w:proofErr w:type="spellStart"/>
      <w:r w:rsidRPr="00771C62">
        <w:rPr>
          <w:rFonts w:ascii="Comic Sans MS" w:hAnsi="Comic Sans MS"/>
          <w:color w:val="7030A0"/>
          <w:sz w:val="28"/>
          <w:szCs w:val="28"/>
        </w:rPr>
        <w:t>StaffsSCB</w:t>
      </w:r>
      <w:proofErr w:type="spellEnd"/>
      <w:r w:rsidRPr="00771C62">
        <w:rPr>
          <w:rFonts w:ascii="Comic Sans MS" w:hAnsi="Comic Sans MS"/>
          <w:color w:val="7030A0"/>
          <w:sz w:val="28"/>
          <w:szCs w:val="28"/>
        </w:rPr>
        <w:t xml:space="preserve"> inter-agency procedures for: Allegations of Abuse - SSCB is based on the framework for dealing with allegations made against an adult who works with children, this is detailed in Working Together 2018 and should be followed by all organisations providing services for children and young people. Compliance with these procedures will help to ensure that allegations are dealt with consistently and in a timely manner, that a thorough, proportionate, and fair process is followed and that processes are open to challenge. Arrangements for managing concerns or allegations of this nature should be robust and effective in keeping children safe. All allegations should be taken seriously, approached with an open mind, and not be driven by preconceived opinions about whether a child has or has not been harmed. </w:t>
      </w:r>
    </w:p>
    <w:p w:rsidR="00B40452" w:rsidRDefault="00B40452" w:rsidP="00FA1E45">
      <w:pPr>
        <w:rPr>
          <w:rFonts w:ascii="Comic Sans MS" w:hAnsi="Comic Sans MS"/>
          <w:sz w:val="28"/>
          <w:szCs w:val="28"/>
        </w:rPr>
      </w:pPr>
      <w:r w:rsidRPr="00771C62">
        <w:rPr>
          <w:rFonts w:ascii="Comic Sans MS" w:hAnsi="Comic Sans MS"/>
          <w:color w:val="7030A0"/>
          <w:sz w:val="28"/>
          <w:szCs w:val="28"/>
        </w:rPr>
        <w:lastRenderedPageBreak/>
        <w:t xml:space="preserve">LADO on 0300 111 8007 Step 2: Staffordshire Childrens Advice and Support Team will ensure that the matter is passed promptly to the Staffordshire LADO Duty Officer and assist in initiating any additional safeguarding activities. If your concern or allegation is urgent and outside of office hours telephone: 0345 6042 886 (the Emergency Duty Team). This single referral point will provide a responsive and inclusive service for all children’s workforce sectors, focus the advice and support where it is needed most and enable the team to continue to work effectively with partners. Useful safeguarding contacts • Staffordshire Education Safeguarding Advice Service (ESAS) on 01785 895836 email: esas@staffordshire.gov.uk • Local Authority Designated Officer (LADO) 0300 111 8007 • Staffordshire Childrens Advice and Support (SCAS) 0300 111 8007 • Emergency Duty Services (EDS-out of hours safeguarding concerns) 0345 604 2886 or email eds.team.manager@staffordshire.gov.uk • Staffordshire Police Multi Agency Safeguarding Hub (MASH) via 101, in an emergency please dial 999 • Stoke-on-Trent Children’s Services: Chat and Advice Service (CHAD) 01782 235100 Emergency Duty Team: 01782 234234 (outside office hours) • Dave Atherton - School Guidance around Asylum Seekers (Central Thoroughfare Team) david.atherton@staffordshire.gov.uk • Staffordshire Police coordinator: Mark </w:t>
      </w:r>
      <w:proofErr w:type="spellStart"/>
      <w:r w:rsidRPr="00771C62">
        <w:rPr>
          <w:rFonts w:ascii="Comic Sans MS" w:hAnsi="Comic Sans MS"/>
          <w:color w:val="7030A0"/>
          <w:sz w:val="28"/>
          <w:szCs w:val="28"/>
        </w:rPr>
        <w:t>Hardern</w:t>
      </w:r>
      <w:proofErr w:type="spellEnd"/>
      <w:r w:rsidRPr="00771C62">
        <w:rPr>
          <w:rFonts w:ascii="Comic Sans MS" w:hAnsi="Comic Sans MS"/>
          <w:color w:val="7030A0"/>
          <w:sz w:val="28"/>
          <w:szCs w:val="28"/>
        </w:rPr>
        <w:t xml:space="preserve"> Tel: 07539 3636299 Email: mark.hardern@staffordshire.pnn.police.uk • Staffordshire Police Prevent Team 01785 232054, 01785 233109 or email prevent@staffordshire.police.uk • PHSE Coordinator Natalie McGrath natalie@staffscvys.org.uk Local Advice • New Era • Fostering Service (Staffordshire) 0800 169 2061 email fostering&amp;adoptionbus@staffordshire.gov.uk Out of Hours: Emergency Duty Service 01785 354030 • Staffordshire Safeguarding Children Board </w:t>
      </w:r>
      <w:proofErr w:type="spellStart"/>
      <w:r w:rsidRPr="00771C62">
        <w:rPr>
          <w:rFonts w:ascii="Comic Sans MS" w:hAnsi="Comic Sans MS"/>
          <w:color w:val="7030A0"/>
          <w:sz w:val="28"/>
          <w:szCs w:val="28"/>
        </w:rPr>
        <w:t>StaffsSCB</w:t>
      </w:r>
      <w:proofErr w:type="spellEnd"/>
      <w:r w:rsidRPr="00771C62">
        <w:rPr>
          <w:rFonts w:ascii="Comic Sans MS" w:hAnsi="Comic Sans MS"/>
          <w:color w:val="7030A0"/>
          <w:sz w:val="28"/>
          <w:szCs w:val="28"/>
        </w:rPr>
        <w:t xml:space="preserve"> • Entrust HR Services (subscription basis) 01785 278961 • Fostering Service (Stoke-on-Trent) 01782 234555 Email: fostering@stoke.gov.uk • Stoke-on-Trent • Family Information Service Hub (F.I.S.H) 01782 232200 email fish@stoke.gov.uk Useful Safeguarding links NSPCC • Harmful sexual behaviour (HSB) NSPCC Learning • Keeping children safe online-online safety/sexting/sending nudes National Contacts • CEOP (Child Exploitation and Online Protection) CEOP Safety Centre • Professionals Online Safety Helpline – 0844 381 4772 Safer Internet Helpline Page | 70 • Internet Watch Foundation (IWF) – Internet Watch Foundation • Safer Internet Centre – helpline@saferinternet.org.uk • Childline – 0800 1111 Childline • Ofsted – General enquiries: 0300 123 1231 About Schools: 0300 123 4234 </w:t>
      </w:r>
      <w:r w:rsidRPr="00771C62">
        <w:rPr>
          <w:rFonts w:ascii="Comic Sans MS" w:hAnsi="Comic Sans MS"/>
          <w:color w:val="7030A0"/>
          <w:sz w:val="28"/>
          <w:szCs w:val="28"/>
        </w:rPr>
        <w:lastRenderedPageBreak/>
        <w:t xml:space="preserve">Concerns: 0300 123 4666 e-mail: enquiries@ofsted.gov.uk • HM Government (advice on protecting children from radicalisation for parents, teachers, and leaders) www.educateagainsthate.com • NSPCC Harmful Sexual Behaviour project: 0844 892 0273 Useful websites • Staffordshire Safeguarding Children Board </w:t>
      </w:r>
      <w:proofErr w:type="spellStart"/>
      <w:r w:rsidRPr="00771C62">
        <w:rPr>
          <w:rFonts w:ascii="Comic Sans MS" w:hAnsi="Comic Sans MS"/>
          <w:color w:val="7030A0"/>
          <w:sz w:val="28"/>
          <w:szCs w:val="28"/>
        </w:rPr>
        <w:t>StaffsSCB</w:t>
      </w:r>
      <w:proofErr w:type="spellEnd"/>
      <w:r w:rsidRPr="00771C62">
        <w:rPr>
          <w:rFonts w:ascii="Comic Sans MS" w:hAnsi="Comic Sans MS"/>
          <w:color w:val="7030A0"/>
          <w:sz w:val="28"/>
          <w:szCs w:val="28"/>
        </w:rPr>
        <w:t xml:space="preserve"> • Child Exploitation and Online Protection Centre (CEOP) – </w:t>
      </w:r>
      <w:proofErr w:type="spellStart"/>
      <w:r w:rsidRPr="00771C62">
        <w:rPr>
          <w:rFonts w:ascii="Comic Sans MS" w:hAnsi="Comic Sans MS"/>
          <w:color w:val="7030A0"/>
          <w:sz w:val="28"/>
          <w:szCs w:val="28"/>
        </w:rPr>
        <w:t>CeopPolice</w:t>
      </w:r>
      <w:proofErr w:type="spellEnd"/>
      <w:r w:rsidRPr="00771C62">
        <w:rPr>
          <w:rFonts w:ascii="Comic Sans MS" w:hAnsi="Comic Sans MS"/>
          <w:color w:val="7030A0"/>
          <w:sz w:val="28"/>
          <w:szCs w:val="28"/>
        </w:rPr>
        <w:t xml:space="preserve"> &amp; </w:t>
      </w:r>
      <w:proofErr w:type="spellStart"/>
      <w:r w:rsidRPr="00771C62">
        <w:rPr>
          <w:rFonts w:ascii="Comic Sans MS" w:hAnsi="Comic Sans MS"/>
          <w:color w:val="7030A0"/>
          <w:sz w:val="28"/>
          <w:szCs w:val="28"/>
        </w:rPr>
        <w:t>knowaboutcse</w:t>
      </w:r>
      <w:proofErr w:type="spellEnd"/>
      <w:r w:rsidRPr="00771C62">
        <w:rPr>
          <w:rFonts w:ascii="Comic Sans MS" w:hAnsi="Comic Sans MS"/>
          <w:color w:val="7030A0"/>
          <w:sz w:val="28"/>
          <w:szCs w:val="28"/>
        </w:rPr>
        <w:t xml:space="preserve"> • NSPCC – 24-hour Child Protection Helpline 0808 800 5000 NSPCC • Stop It Now! child sexual abuse helpline • Women’s Aid - 24 Hour Helpline: 0870 2700 123 • UNICEF – </w:t>
      </w:r>
      <w:r w:rsidRPr="00B40452">
        <w:rPr>
          <w:rFonts w:ascii="Comic Sans MS" w:hAnsi="Comic Sans MS"/>
          <w:sz w:val="28"/>
          <w:szCs w:val="28"/>
        </w:rPr>
        <w:t xml:space="preserve">Support Care Team 0300 330 5580 (Mon – Fri 8am-6pm). If you think a child is in immediate danger, please call 999. </w:t>
      </w:r>
      <w:proofErr w:type="spellStart"/>
      <w:r w:rsidRPr="00B40452">
        <w:rPr>
          <w:rFonts w:ascii="Comic Sans MS" w:hAnsi="Comic Sans MS"/>
          <w:sz w:val="28"/>
          <w:szCs w:val="28"/>
        </w:rPr>
        <w:t>Unicef</w:t>
      </w:r>
      <w:proofErr w:type="spellEnd"/>
    </w:p>
    <w:p w:rsidR="00437B72" w:rsidRDefault="00437B72" w:rsidP="00FA1E45">
      <w:pPr>
        <w:rPr>
          <w:rFonts w:ascii="Comic Sans MS" w:hAnsi="Comic Sans MS"/>
          <w:sz w:val="28"/>
          <w:szCs w:val="28"/>
        </w:rPr>
      </w:pPr>
    </w:p>
    <w:p w:rsidR="00437B72" w:rsidRDefault="00437B72" w:rsidP="00FA1E45">
      <w:pPr>
        <w:rPr>
          <w:rFonts w:ascii="Comic Sans MS" w:hAnsi="Comic Sans MS"/>
          <w:sz w:val="28"/>
          <w:szCs w:val="28"/>
        </w:rPr>
      </w:pPr>
    </w:p>
    <w:p w:rsidR="00437B72" w:rsidRPr="00437B72" w:rsidRDefault="00437B72" w:rsidP="00FA1E45">
      <w:pPr>
        <w:rPr>
          <w:rFonts w:ascii="Comic Sans MS" w:hAnsi="Comic Sans MS"/>
          <w:color w:val="FF0000"/>
          <w:sz w:val="28"/>
          <w:szCs w:val="28"/>
        </w:rPr>
      </w:pPr>
    </w:p>
    <w:p w:rsidR="00271225" w:rsidRPr="00B40452" w:rsidRDefault="00271225" w:rsidP="00FA1E45">
      <w:pPr>
        <w:rPr>
          <w:rFonts w:ascii="Comic Sans MS" w:hAnsi="Comic Sans MS"/>
          <w:sz w:val="28"/>
          <w:szCs w:val="28"/>
        </w:rPr>
      </w:pPr>
    </w:p>
    <w:sectPr w:rsidR="00271225" w:rsidRPr="00B40452" w:rsidSect="00E84CE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6FC4"/>
    <w:rsid w:val="00022B9E"/>
    <w:rsid w:val="0004501A"/>
    <w:rsid w:val="00047E1C"/>
    <w:rsid w:val="00055848"/>
    <w:rsid w:val="00067151"/>
    <w:rsid w:val="00081346"/>
    <w:rsid w:val="00090A25"/>
    <w:rsid w:val="000A59BD"/>
    <w:rsid w:val="001117DC"/>
    <w:rsid w:val="0011611F"/>
    <w:rsid w:val="001169FD"/>
    <w:rsid w:val="0016202D"/>
    <w:rsid w:val="0016230B"/>
    <w:rsid w:val="001753CD"/>
    <w:rsid w:val="001D3544"/>
    <w:rsid w:val="0023663E"/>
    <w:rsid w:val="00237730"/>
    <w:rsid w:val="00242575"/>
    <w:rsid w:val="002551CA"/>
    <w:rsid w:val="00267651"/>
    <w:rsid w:val="00267D12"/>
    <w:rsid w:val="00271225"/>
    <w:rsid w:val="002819DA"/>
    <w:rsid w:val="00297098"/>
    <w:rsid w:val="002B67FB"/>
    <w:rsid w:val="00306964"/>
    <w:rsid w:val="003108A9"/>
    <w:rsid w:val="00311F95"/>
    <w:rsid w:val="00363274"/>
    <w:rsid w:val="003751A9"/>
    <w:rsid w:val="003B1B4A"/>
    <w:rsid w:val="003B501E"/>
    <w:rsid w:val="003E289B"/>
    <w:rsid w:val="003E7748"/>
    <w:rsid w:val="00404FF0"/>
    <w:rsid w:val="00420447"/>
    <w:rsid w:val="004229CA"/>
    <w:rsid w:val="00437B72"/>
    <w:rsid w:val="00442863"/>
    <w:rsid w:val="00442F06"/>
    <w:rsid w:val="004533CB"/>
    <w:rsid w:val="00483399"/>
    <w:rsid w:val="004E222C"/>
    <w:rsid w:val="004F0AB1"/>
    <w:rsid w:val="005701AD"/>
    <w:rsid w:val="00596722"/>
    <w:rsid w:val="005A1A6E"/>
    <w:rsid w:val="005D1C26"/>
    <w:rsid w:val="005E057C"/>
    <w:rsid w:val="006354D2"/>
    <w:rsid w:val="00637A7C"/>
    <w:rsid w:val="00647995"/>
    <w:rsid w:val="00674654"/>
    <w:rsid w:val="0067742C"/>
    <w:rsid w:val="0068676B"/>
    <w:rsid w:val="006A16A0"/>
    <w:rsid w:val="006A3C03"/>
    <w:rsid w:val="006A4194"/>
    <w:rsid w:val="006B627A"/>
    <w:rsid w:val="006F22CB"/>
    <w:rsid w:val="00710CF3"/>
    <w:rsid w:val="00727AE1"/>
    <w:rsid w:val="0073291A"/>
    <w:rsid w:val="0074413A"/>
    <w:rsid w:val="007458BE"/>
    <w:rsid w:val="00771C62"/>
    <w:rsid w:val="007A369E"/>
    <w:rsid w:val="007A502E"/>
    <w:rsid w:val="007B6F65"/>
    <w:rsid w:val="007D12CC"/>
    <w:rsid w:val="007F2139"/>
    <w:rsid w:val="007F2CB5"/>
    <w:rsid w:val="008162C0"/>
    <w:rsid w:val="008356E1"/>
    <w:rsid w:val="00836126"/>
    <w:rsid w:val="00846FC4"/>
    <w:rsid w:val="008526EB"/>
    <w:rsid w:val="0087120B"/>
    <w:rsid w:val="00871335"/>
    <w:rsid w:val="008C4548"/>
    <w:rsid w:val="008E387F"/>
    <w:rsid w:val="008F1BF9"/>
    <w:rsid w:val="008F2D45"/>
    <w:rsid w:val="009163EC"/>
    <w:rsid w:val="009179F5"/>
    <w:rsid w:val="00921080"/>
    <w:rsid w:val="009228E3"/>
    <w:rsid w:val="0093020B"/>
    <w:rsid w:val="00933A0B"/>
    <w:rsid w:val="0097431B"/>
    <w:rsid w:val="00987D04"/>
    <w:rsid w:val="0099278D"/>
    <w:rsid w:val="00994E3F"/>
    <w:rsid w:val="009B284B"/>
    <w:rsid w:val="009B5D60"/>
    <w:rsid w:val="009D6531"/>
    <w:rsid w:val="00A0435F"/>
    <w:rsid w:val="00A1360D"/>
    <w:rsid w:val="00A437EC"/>
    <w:rsid w:val="00A57A86"/>
    <w:rsid w:val="00A64F8A"/>
    <w:rsid w:val="00AE3235"/>
    <w:rsid w:val="00AF48DD"/>
    <w:rsid w:val="00B04916"/>
    <w:rsid w:val="00B15974"/>
    <w:rsid w:val="00B17252"/>
    <w:rsid w:val="00B26D0F"/>
    <w:rsid w:val="00B40452"/>
    <w:rsid w:val="00B62330"/>
    <w:rsid w:val="00BA1DE7"/>
    <w:rsid w:val="00BA35B7"/>
    <w:rsid w:val="00BA36EE"/>
    <w:rsid w:val="00BA3CAE"/>
    <w:rsid w:val="00BA7CBC"/>
    <w:rsid w:val="00BC5426"/>
    <w:rsid w:val="00BF2A2B"/>
    <w:rsid w:val="00C3363B"/>
    <w:rsid w:val="00C65503"/>
    <w:rsid w:val="00C75853"/>
    <w:rsid w:val="00C80A1B"/>
    <w:rsid w:val="00C95D99"/>
    <w:rsid w:val="00CD0C97"/>
    <w:rsid w:val="00CD30A3"/>
    <w:rsid w:val="00CF5462"/>
    <w:rsid w:val="00D12B28"/>
    <w:rsid w:val="00D223B6"/>
    <w:rsid w:val="00D22582"/>
    <w:rsid w:val="00D47B1F"/>
    <w:rsid w:val="00D62385"/>
    <w:rsid w:val="00D7349B"/>
    <w:rsid w:val="00D83B17"/>
    <w:rsid w:val="00D92503"/>
    <w:rsid w:val="00E30AA5"/>
    <w:rsid w:val="00E51812"/>
    <w:rsid w:val="00E84CE3"/>
    <w:rsid w:val="00EC5251"/>
    <w:rsid w:val="00EC7019"/>
    <w:rsid w:val="00F0327C"/>
    <w:rsid w:val="00F0472E"/>
    <w:rsid w:val="00F100D3"/>
    <w:rsid w:val="00F2393F"/>
    <w:rsid w:val="00F3057A"/>
    <w:rsid w:val="00F55556"/>
    <w:rsid w:val="00F85209"/>
    <w:rsid w:val="00F9303A"/>
    <w:rsid w:val="00FA1E45"/>
    <w:rsid w:val="00FA7B8B"/>
    <w:rsid w:val="00FB066D"/>
    <w:rsid w:val="00FB1422"/>
    <w:rsid w:val="00FB611C"/>
    <w:rsid w:val="00FC62F7"/>
    <w:rsid w:val="00FE458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FC4"/>
    <w:pPr>
      <w:spacing w:line="256" w:lineRule="auto"/>
    </w:pPr>
  </w:style>
  <w:style w:type="paragraph" w:styleId="Heading2">
    <w:name w:val="heading 2"/>
    <w:basedOn w:val="Normal"/>
    <w:next w:val="Normal"/>
    <w:link w:val="Heading2Char"/>
    <w:uiPriority w:val="9"/>
    <w:unhideWhenUsed/>
    <w:qFormat/>
    <w:rsid w:val="00FA1E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1E45"/>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FA1E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83B17"/>
    <w:rPr>
      <w:color w:val="0563C1" w:themeColor="hyperlink"/>
      <w:u w:val="single"/>
    </w:rPr>
  </w:style>
  <w:style w:type="character" w:customStyle="1" w:styleId="UnresolvedMention">
    <w:name w:val="Unresolved Mention"/>
    <w:basedOn w:val="DefaultParagraphFont"/>
    <w:uiPriority w:val="99"/>
    <w:semiHidden/>
    <w:unhideWhenUsed/>
    <w:rsid w:val="00D83B17"/>
    <w:rPr>
      <w:color w:val="605E5C"/>
      <w:shd w:val="clear" w:color="auto" w:fill="E1DFDD"/>
    </w:rPr>
  </w:style>
  <w:style w:type="character" w:styleId="FollowedHyperlink">
    <w:name w:val="FollowedHyperlink"/>
    <w:basedOn w:val="DefaultParagraphFont"/>
    <w:uiPriority w:val="99"/>
    <w:semiHidden/>
    <w:unhideWhenUsed/>
    <w:rsid w:val="00C65503"/>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12360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ing.com/images/search?view=detailV2&amp;ccid=UVREQ5Z3&amp;id=AC73B7B982224D0FAB7A79CF823A680BA6F29BD9&amp;thid=OIP.UVREQ5Z3lTDYOgKd_uFZEgFhCw&amp;mediaurl=https%3a%2f%2fimages.twinkl.co.uk%2ftw1n%2fimage%2fprivate%2ft_630%2fimage_repo%2f36%2f6a%2fT-C-771-EYFS-Development-Matter-Posters_ver_1.jpg&amp;cdnurl=https%3a%2f%2fth.bing.com%2fth%2fid%2fR.5154444396779530d83a029dfee15912%3frik%3d2ZvypgtoOoLPeQ%26pid%3dImgRaw%26r%3d0&amp;exph=315&amp;expw=630&amp;q=EYFS+outcomes&amp;FORM=IRPRST&amp;ck=413AD20E890F0DA30A8C27C76AA42D03&amp;selectedIndex=3&amp;itb=0&amp;ajaxhist=0&amp;ajaxserp=0" TargetMode="External"/><Relationship Id="rId13" Type="http://schemas.openxmlformats.org/officeDocument/2006/relationships/hyperlink" Target="https://www.food.gov.uk/food-safety" TargetMode="External"/><Relationship Id="rId18" Type="http://schemas.openxmlformats.org/officeDocument/2006/relationships/hyperlink" Target="https://www.staffordshirefire.gov.uk/careers/on-call-firefighters/" TargetMode="External"/><Relationship Id="rId26" Type="http://schemas.openxmlformats.org/officeDocument/2006/relationships/hyperlink" Target="https://www.facebook.com/groups/1156745664796835/" TargetMode="External"/><Relationship Id="rId3" Type="http://schemas.openxmlformats.org/officeDocument/2006/relationships/customXml" Target="../customXml/item3.xml"/><Relationship Id="rId21" Type="http://schemas.openxmlformats.org/officeDocument/2006/relationships/hyperlink" Target="https://www.staffordshirefire.gov.uk/media/jzynnv4k/staffordshire-productivity-and-efficiency-plan-2023-24.pdf" TargetMode="External"/><Relationship Id="rId7" Type="http://schemas.openxmlformats.org/officeDocument/2006/relationships/image" Target="media/image1.png"/><Relationship Id="rId12" Type="http://schemas.openxmlformats.org/officeDocument/2006/relationships/hyperlink" Target="https://www.gov.uk/government/publications/early-years-inspection-toolkit-operating-guide-and-information" TargetMode="External"/><Relationship Id="rId17" Type="http://schemas.openxmlformats.org/officeDocument/2006/relationships/hyperlink" Target="https://www.staffordshirefire.gov.uk/media/dgclztpj/sfrs_environmental_strategy_2022-2027_v2.pdf" TargetMode="External"/><Relationship Id="rId25" Type="http://schemas.openxmlformats.org/officeDocument/2006/relationships/hyperlink" Target="https://www.facebook.com/KinverSFRS/" TargetMode="External"/><Relationship Id="rId2" Type="http://schemas.openxmlformats.org/officeDocument/2006/relationships/customXml" Target="../customXml/item2.xml"/><Relationship Id="rId16" Type="http://schemas.openxmlformats.org/officeDocument/2006/relationships/hyperlink" Target="https://www.staffordshirefire.gov.uk/your-safety/safety-outside/bonfires-controlled-burning/" TargetMode="External"/><Relationship Id="rId20" Type="http://schemas.openxmlformats.org/officeDocument/2006/relationships/hyperlink" Target="https://www.youtube.com/watch?v=YpZz8hRRm3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containing-and-managing-local-coronavirus-covid-19-outbreaks/covid-19-contain-framework-a-guide-for-local-decision-makers" TargetMode="External"/><Relationship Id="rId24" Type="http://schemas.openxmlformats.org/officeDocument/2006/relationships/hyperlink" Target="https://www.facebook.com/Brewood.fire/?locale=en_GB" TargetMode="External"/><Relationship Id="rId5" Type="http://schemas.openxmlformats.org/officeDocument/2006/relationships/settings" Target="settings.xml"/><Relationship Id="rId15" Type="http://schemas.openxmlformats.org/officeDocument/2006/relationships/hyperlink" Target="https://www.staffordshirefire.gov.uk/your-safety/safe-and-well/" TargetMode="External"/><Relationship Id="rId23" Type="http://schemas.openxmlformats.org/officeDocument/2006/relationships/hyperlink" Target="https://www.facebook.com/EccleshallFireStation/?locale=en_GB" TargetMode="External"/><Relationship Id="rId28" Type="http://schemas.openxmlformats.org/officeDocument/2006/relationships/hyperlink" Target="https://www.facebook.com/groups/297424598055254/?locale=en_GB" TargetMode="External"/><Relationship Id="rId10" Type="http://schemas.openxmlformats.org/officeDocument/2006/relationships/hyperlink" Target="https://www.gov.uk/government/publications/health-protection-in-schools-and-other-childcare-facilities/children-and-young-people-settings-tools-and-resources" TargetMode="External"/><Relationship Id="rId19" Type="http://schemas.openxmlformats.org/officeDocument/2006/relationships/hyperlink" Target="https://www.staffordshirefire.gov.uk/media/ioujaf3n/sfrs-on-call-information-guide-v3.pdf" TargetMode="External"/><Relationship Id="rId4" Type="http://schemas.openxmlformats.org/officeDocument/2006/relationships/styles" Target="styles.xml"/><Relationship Id="rId9" Type="http://schemas.openxmlformats.org/officeDocument/2006/relationships/hyperlink" Target="https://you.38degrees.org.uk/petitions/save-stafford-a-and-e" TargetMode="External"/><Relationship Id="rId14" Type="http://schemas.openxmlformats.org/officeDocument/2006/relationships/hyperlink" Target="https://www.gov.uk/government/publications/working-together-to-safeguard-children--2" TargetMode="External"/><Relationship Id="rId22" Type="http://schemas.openxmlformats.org/officeDocument/2006/relationships/hyperlink" Target="https://www.facebook.com/profile.php?id=100066351234876" TargetMode="External"/><Relationship Id="rId27" Type="http://schemas.openxmlformats.org/officeDocument/2006/relationships/hyperlink" Target="https://www.facebook.com/WombourneSFR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010265E6214C4E80FDFECE128F8853" ma:contentTypeVersion="4" ma:contentTypeDescription="Create a new document." ma:contentTypeScope="" ma:versionID="07ceba94f92f47eda6558ce1a2ed13ef">
  <xsd:schema xmlns:xsd="http://www.w3.org/2001/XMLSchema" xmlns:xs="http://www.w3.org/2001/XMLSchema" xmlns:p="http://schemas.microsoft.com/office/2006/metadata/properties" xmlns:ns3="4b6a30fd-0e8f-4345-af0e-00604f6036b4" targetNamespace="http://schemas.microsoft.com/office/2006/metadata/properties" ma:root="true" ma:fieldsID="d61eb8b46110a26eb82a954c08a3d8a9" ns3:_="">
    <xsd:import namespace="4b6a30fd-0e8f-4345-af0e-00604f6036b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a30fd-0e8f-4345-af0e-00604f603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7DDB2F-5365-42BC-B777-8F9800C34D58}">
  <ds:schemaRefs>
    <ds:schemaRef ds:uri="http://schemas.microsoft.com/sharepoint/v3/contenttype/forms"/>
  </ds:schemaRefs>
</ds:datastoreItem>
</file>

<file path=customXml/itemProps2.xml><?xml version="1.0" encoding="utf-8"?>
<ds:datastoreItem xmlns:ds="http://schemas.openxmlformats.org/officeDocument/2006/customXml" ds:itemID="{55CABBEB-B589-49DA-9953-062D6CC02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a30fd-0e8f-4345-af0e-00604f603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C46D8-3CA7-4523-9834-CE402B9FC9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5525</Words>
  <Characters>31494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Nixon</dc:creator>
  <cp:lastModifiedBy>End User</cp:lastModifiedBy>
  <cp:revision>2</cp:revision>
  <dcterms:created xsi:type="dcterms:W3CDTF">2026-01-14T16:48:00Z</dcterms:created>
  <dcterms:modified xsi:type="dcterms:W3CDTF">2026-01-14T16:48:00Z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8cc8350e8b5c19245bfee5262af289e33afa22103230ff945b0c948516e95d72</vt:lpwstr>
  </property>
  <property fmtid="{D5CDD505-2E9C-101B-9397-08002B2CF9AE}" pid="3" name="ContentTypeId">
    <vt:lpwstr>0x01010094010265E6214C4E80FDFECE128F8853</vt:lpwstr>
  </property>
</Properties>
</file>