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7EBF" w14:textId="77777777" w:rsidR="006574CD" w:rsidRPr="003F2B04" w:rsidRDefault="00407EA5" w:rsidP="00407EA5">
      <w:pPr>
        <w:rPr>
          <w:rFonts w:ascii="Helvetica" w:hAnsi="Helvetica" w:cs="Helvetica"/>
          <w:sz w:val="20"/>
          <w:szCs w:val="20"/>
        </w:rPr>
      </w:pPr>
      <w:bookmarkStart w:id="0" w:name="_GoBack"/>
      <w:r w:rsidRPr="003F2B04">
        <w:rPr>
          <w:rFonts w:ascii="Helvetica" w:hAnsi="Helvetica" w:cs="Helvetica"/>
          <w:sz w:val="20"/>
          <w:szCs w:val="20"/>
          <w:lang w:val="es-ES"/>
        </w:rPr>
        <w:t>Memoria descriptiva</w:t>
      </w:r>
    </w:p>
    <w:bookmarkEnd w:id="0"/>
    <w:p w14:paraId="14414945" w14:textId="73B09A21" w:rsidR="00173D2B" w:rsidRPr="003F2B04" w:rsidRDefault="00407EA5" w:rsidP="00407EA5">
      <w:pPr>
        <w:rPr>
          <w:rFonts w:ascii="Helvetica" w:hAnsi="Helvetica" w:cs="Helvetica"/>
          <w:sz w:val="20"/>
          <w:szCs w:val="20"/>
        </w:rPr>
      </w:pPr>
      <w:r w:rsidRPr="003F2B04">
        <w:rPr>
          <w:rFonts w:ascii="Helvetica" w:hAnsi="Helvetica" w:cs="Helvetica"/>
          <w:sz w:val="20"/>
          <w:szCs w:val="20"/>
        </w:rPr>
        <w:t>Un proyecto que busca resolver la problemática de la sostenibilidad comprendiendo el factor humano, que tiene como necesidad bás</w:t>
      </w:r>
      <w:r w:rsidR="00EE5837" w:rsidRPr="003F2B04">
        <w:rPr>
          <w:rFonts w:ascii="Helvetica" w:hAnsi="Helvetica" w:cs="Helvetica"/>
          <w:sz w:val="20"/>
          <w:szCs w:val="20"/>
        </w:rPr>
        <w:t>ica desde sus orígenes, el habitar</w:t>
      </w:r>
      <w:r w:rsidRPr="003F2B04">
        <w:rPr>
          <w:rFonts w:ascii="Helvetica" w:hAnsi="Helvetica" w:cs="Helvetica"/>
          <w:sz w:val="20"/>
          <w:szCs w:val="20"/>
        </w:rPr>
        <w:t xml:space="preserve">. </w:t>
      </w:r>
    </w:p>
    <w:p w14:paraId="29C35D9B" w14:textId="6DC1A396" w:rsidR="008F77BC" w:rsidRDefault="003E12DB" w:rsidP="00407EA5">
      <w:pPr>
        <w:rPr>
          <w:rFonts w:ascii="Helvetica" w:hAnsi="Helvetica" w:cs="Helvetica"/>
          <w:sz w:val="20"/>
          <w:szCs w:val="20"/>
        </w:rPr>
      </w:pPr>
      <w:r w:rsidRPr="003F2B04">
        <w:rPr>
          <w:rFonts w:ascii="Helvetica" w:hAnsi="Helvetica" w:cs="Helvetica"/>
          <w:sz w:val="20"/>
          <w:szCs w:val="20"/>
        </w:rPr>
        <w:t>El propósito es l</w:t>
      </w:r>
      <w:r w:rsidR="00407EA5" w:rsidRPr="003F2B04">
        <w:rPr>
          <w:rFonts w:ascii="Helvetica" w:hAnsi="Helvetica" w:cs="Helvetica"/>
          <w:sz w:val="20"/>
          <w:szCs w:val="20"/>
        </w:rPr>
        <w:t xml:space="preserve">ograr una vivienda sostenible desde </w:t>
      </w:r>
      <w:r w:rsidRPr="003F2B04">
        <w:rPr>
          <w:rFonts w:ascii="Helvetica" w:hAnsi="Helvetica" w:cs="Helvetica"/>
          <w:sz w:val="20"/>
          <w:szCs w:val="20"/>
        </w:rPr>
        <w:t xml:space="preserve">sus </w:t>
      </w:r>
      <w:r w:rsidR="00407EA5" w:rsidRPr="003F2B04">
        <w:rPr>
          <w:rFonts w:ascii="Helvetica" w:hAnsi="Helvetica" w:cs="Helvetica"/>
          <w:sz w:val="20"/>
          <w:szCs w:val="20"/>
        </w:rPr>
        <w:t>aspectos materiales, constructivos</w:t>
      </w:r>
      <w:r w:rsidRPr="003F2B04">
        <w:rPr>
          <w:rFonts w:ascii="Helvetica" w:hAnsi="Helvetica" w:cs="Helvetica"/>
          <w:sz w:val="20"/>
          <w:szCs w:val="20"/>
        </w:rPr>
        <w:t xml:space="preserve">; otorgar flexibilidad </w:t>
      </w:r>
      <w:r w:rsidR="00407EA5" w:rsidRPr="003F2B04">
        <w:rPr>
          <w:rFonts w:ascii="Helvetica" w:hAnsi="Helvetica" w:cs="Helvetica"/>
          <w:sz w:val="20"/>
          <w:szCs w:val="20"/>
        </w:rPr>
        <w:t xml:space="preserve">de crecimiento, y </w:t>
      </w:r>
      <w:r w:rsidRPr="003F2B04">
        <w:rPr>
          <w:rFonts w:ascii="Helvetica" w:hAnsi="Helvetica" w:cs="Helvetica"/>
          <w:sz w:val="20"/>
          <w:szCs w:val="20"/>
        </w:rPr>
        <w:t xml:space="preserve">un acercamiento sensible hacia lo </w:t>
      </w:r>
      <w:r w:rsidR="00407EA5" w:rsidRPr="003F2B04">
        <w:rPr>
          <w:rFonts w:ascii="Helvetica" w:hAnsi="Helvetica" w:cs="Helvetica"/>
          <w:sz w:val="20"/>
          <w:szCs w:val="20"/>
        </w:rPr>
        <w:t>social</w:t>
      </w:r>
      <w:r w:rsidRPr="003F2B04">
        <w:rPr>
          <w:rFonts w:ascii="Helvetica" w:hAnsi="Helvetica" w:cs="Helvetica"/>
          <w:sz w:val="20"/>
          <w:szCs w:val="20"/>
        </w:rPr>
        <w:t xml:space="preserve">, definido a través de </w:t>
      </w:r>
      <w:r w:rsidR="008F77BC" w:rsidRPr="003F2B04">
        <w:rPr>
          <w:rFonts w:ascii="Helvetica" w:hAnsi="Helvetica" w:cs="Helvetica"/>
          <w:sz w:val="20"/>
          <w:szCs w:val="20"/>
        </w:rPr>
        <w:t>una fuerte</w:t>
      </w:r>
      <w:r w:rsidR="006574CD" w:rsidRPr="003F2B04">
        <w:rPr>
          <w:rFonts w:ascii="Helvetica" w:hAnsi="Helvetica" w:cs="Helvetica"/>
          <w:sz w:val="20"/>
          <w:szCs w:val="20"/>
        </w:rPr>
        <w:t xml:space="preserve"> </w:t>
      </w:r>
      <w:r w:rsidRPr="003F2B04">
        <w:rPr>
          <w:rFonts w:ascii="Helvetica" w:hAnsi="Helvetica" w:cs="Helvetica"/>
          <w:sz w:val="20"/>
          <w:szCs w:val="20"/>
        </w:rPr>
        <w:t xml:space="preserve">conexión con </w:t>
      </w:r>
      <w:r w:rsidR="00407EA5" w:rsidRPr="003F2B04">
        <w:rPr>
          <w:rFonts w:ascii="Helvetica" w:hAnsi="Helvetica" w:cs="Helvetica"/>
          <w:sz w:val="20"/>
          <w:szCs w:val="20"/>
        </w:rPr>
        <w:t>la naturaleza</w:t>
      </w:r>
      <w:r w:rsidRPr="003F2B04">
        <w:rPr>
          <w:rFonts w:ascii="Helvetica" w:hAnsi="Helvetica" w:cs="Helvetica"/>
          <w:sz w:val="20"/>
          <w:szCs w:val="20"/>
        </w:rPr>
        <w:t>, el hogar y la familia, que permita la vida y el desarrollo humano</w:t>
      </w:r>
      <w:r w:rsidR="008F77BC">
        <w:rPr>
          <w:rFonts w:ascii="Helvetica" w:hAnsi="Helvetica" w:cs="Helvetica"/>
          <w:sz w:val="20"/>
          <w:szCs w:val="20"/>
        </w:rPr>
        <w:t>.</w:t>
      </w:r>
    </w:p>
    <w:p w14:paraId="6FE150A1" w14:textId="5C865DA5" w:rsidR="001D62F4" w:rsidRPr="003F2B04" w:rsidRDefault="00EE5837" w:rsidP="00407EA5">
      <w:pPr>
        <w:rPr>
          <w:rFonts w:ascii="Helvetica" w:hAnsi="Helvetica" w:cs="Helvetica"/>
          <w:sz w:val="20"/>
          <w:szCs w:val="20"/>
          <w:lang w:val="es-ES"/>
        </w:rPr>
      </w:pPr>
      <w:r w:rsidRPr="003F2B04">
        <w:rPr>
          <w:rFonts w:ascii="Helvetica" w:hAnsi="Helvetica" w:cs="Helvetica"/>
          <w:sz w:val="20"/>
          <w:szCs w:val="20"/>
          <w:lang w:val="es-ES"/>
        </w:rPr>
        <w:t xml:space="preserve">Si </w:t>
      </w:r>
      <w:r w:rsidRPr="003F2B04">
        <w:rPr>
          <w:rFonts w:ascii="Helvetica" w:hAnsi="Helvetica" w:cs="Helvetica"/>
          <w:sz w:val="20"/>
          <w:szCs w:val="20"/>
        </w:rPr>
        <w:t>se parte</w:t>
      </w:r>
      <w:r w:rsidRPr="003F2B04">
        <w:rPr>
          <w:rFonts w:ascii="Helvetica" w:hAnsi="Helvetica" w:cs="Helvetica"/>
          <w:sz w:val="20"/>
          <w:szCs w:val="20"/>
          <w:lang w:val="es-ES"/>
        </w:rPr>
        <w:t xml:space="preserve"> de la premisa que la arquitectura es un </w:t>
      </w:r>
      <w:r w:rsidR="003E12DB" w:rsidRPr="003F2B04">
        <w:rPr>
          <w:rFonts w:ascii="Helvetica" w:hAnsi="Helvetica" w:cs="Helvetica"/>
          <w:sz w:val="20"/>
          <w:szCs w:val="20"/>
          <w:lang w:val="es-ES"/>
        </w:rPr>
        <w:t xml:space="preserve">servicio </w:t>
      </w:r>
      <w:r w:rsidRPr="003F2B04">
        <w:rPr>
          <w:rFonts w:ascii="Helvetica" w:hAnsi="Helvetica" w:cs="Helvetica"/>
          <w:sz w:val="20"/>
          <w:szCs w:val="20"/>
          <w:lang w:val="es-ES"/>
        </w:rPr>
        <w:t xml:space="preserve">social, </w:t>
      </w:r>
      <w:r w:rsidR="001D62F4" w:rsidRPr="003F2B04">
        <w:rPr>
          <w:rFonts w:ascii="Helvetica" w:hAnsi="Helvetica" w:cs="Helvetica"/>
          <w:sz w:val="20"/>
          <w:szCs w:val="20"/>
          <w:lang w:val="es-ES"/>
        </w:rPr>
        <w:t>debemos</w:t>
      </w:r>
      <w:r w:rsidRPr="003F2B04">
        <w:rPr>
          <w:rFonts w:ascii="Helvetica" w:hAnsi="Helvetica" w:cs="Helvetica"/>
          <w:sz w:val="20"/>
          <w:szCs w:val="20"/>
          <w:lang w:val="es-ES"/>
        </w:rPr>
        <w:t xml:space="preserve"> enfa</w:t>
      </w:r>
      <w:r w:rsidRPr="003F2B04">
        <w:rPr>
          <w:rFonts w:ascii="Helvetica" w:hAnsi="Helvetica" w:cs="Helvetica"/>
          <w:sz w:val="20"/>
          <w:szCs w:val="20"/>
        </w:rPr>
        <w:t xml:space="preserve">tizar en la tendencia bioclimática, </w:t>
      </w:r>
      <w:r w:rsidR="001D62F4" w:rsidRPr="003F2B04">
        <w:rPr>
          <w:rFonts w:ascii="Helvetica" w:hAnsi="Helvetica" w:cs="Helvetica"/>
          <w:sz w:val="20"/>
          <w:szCs w:val="20"/>
          <w:lang w:val="es-ES"/>
        </w:rPr>
        <w:t xml:space="preserve">teniendo en cuenta en el diseño </w:t>
      </w:r>
      <w:r w:rsidRPr="003F2B04">
        <w:rPr>
          <w:rFonts w:ascii="Helvetica" w:hAnsi="Helvetica" w:cs="Helvetica"/>
          <w:sz w:val="20"/>
          <w:szCs w:val="20"/>
          <w:lang w:val="es-ES"/>
        </w:rPr>
        <w:t xml:space="preserve">el entorno, las orientaciones favorables, </w:t>
      </w:r>
      <w:r w:rsidRPr="003F2B04">
        <w:rPr>
          <w:rFonts w:ascii="Helvetica" w:hAnsi="Helvetica" w:cs="Helvetica"/>
          <w:sz w:val="20"/>
          <w:szCs w:val="20"/>
        </w:rPr>
        <w:t xml:space="preserve">y </w:t>
      </w:r>
      <w:r w:rsidRPr="003F2B04">
        <w:rPr>
          <w:rFonts w:ascii="Helvetica" w:hAnsi="Helvetica" w:cs="Helvetica"/>
          <w:sz w:val="20"/>
          <w:szCs w:val="20"/>
          <w:lang w:val="es-ES"/>
        </w:rPr>
        <w:t>los recursos naturales disponibles como: el sol, la vegetación, la lluvia y el viento</w:t>
      </w:r>
      <w:r w:rsidR="001D62F4" w:rsidRPr="003F2B04">
        <w:rPr>
          <w:rFonts w:ascii="Helvetica" w:hAnsi="Helvetica" w:cs="Helvetica"/>
          <w:sz w:val="20"/>
          <w:szCs w:val="20"/>
          <w:lang w:val="es-ES"/>
        </w:rPr>
        <w:t>.</w:t>
      </w:r>
    </w:p>
    <w:p w14:paraId="31DF2CCC" w14:textId="0E7FD25E" w:rsidR="00407EA5" w:rsidRPr="003F2B04" w:rsidRDefault="001D62F4" w:rsidP="00407EA5">
      <w:pPr>
        <w:rPr>
          <w:rFonts w:ascii="Helvetica" w:hAnsi="Helvetica" w:cs="Helvetica"/>
          <w:sz w:val="20"/>
          <w:szCs w:val="20"/>
          <w:lang w:val="es-ES"/>
        </w:rPr>
      </w:pPr>
      <w:r w:rsidRPr="003F2B04">
        <w:rPr>
          <w:rFonts w:ascii="Helvetica" w:hAnsi="Helvetica" w:cs="Helvetica"/>
          <w:sz w:val="20"/>
          <w:szCs w:val="20"/>
          <w:lang w:val="es-ES"/>
        </w:rPr>
        <w:t>E</w:t>
      </w:r>
      <w:r w:rsidR="00EE5837" w:rsidRPr="003F2B04">
        <w:rPr>
          <w:rFonts w:ascii="Helvetica" w:hAnsi="Helvetica" w:cs="Helvetica"/>
          <w:sz w:val="20"/>
          <w:szCs w:val="20"/>
          <w:lang w:val="es-ES"/>
        </w:rPr>
        <w:t>n procura de la sostenibilidad del medio ambiente</w:t>
      </w:r>
      <w:r w:rsidRPr="003F2B04">
        <w:rPr>
          <w:rFonts w:ascii="Helvetica" w:hAnsi="Helvetica" w:cs="Helvetica"/>
          <w:sz w:val="20"/>
          <w:szCs w:val="20"/>
          <w:lang w:val="es-ES"/>
        </w:rPr>
        <w:t xml:space="preserve">, la </w:t>
      </w:r>
      <w:r w:rsidR="00EE5837" w:rsidRPr="003F2B04">
        <w:rPr>
          <w:rFonts w:ascii="Helvetica" w:hAnsi="Helvetica" w:cs="Helvetica"/>
          <w:sz w:val="20"/>
          <w:szCs w:val="20"/>
        </w:rPr>
        <w:t>arquitectura</w:t>
      </w:r>
      <w:r w:rsidR="00407EA5" w:rsidRPr="003F2B04">
        <w:rPr>
          <w:rFonts w:ascii="Helvetica" w:hAnsi="Helvetica" w:cs="Helvetica"/>
          <w:sz w:val="20"/>
          <w:szCs w:val="20"/>
          <w:lang w:val="es-ES"/>
        </w:rPr>
        <w:t xml:space="preserve"> que tiene en cuenta el clima y las condiciones del entorno </w:t>
      </w:r>
      <w:r w:rsidRPr="003F2B04">
        <w:rPr>
          <w:rFonts w:ascii="Helvetica" w:hAnsi="Helvetica" w:cs="Helvetica"/>
          <w:sz w:val="20"/>
          <w:szCs w:val="20"/>
          <w:lang w:val="es-ES"/>
        </w:rPr>
        <w:t>ayudará</w:t>
      </w:r>
      <w:r w:rsidR="003F2B04" w:rsidRPr="003F2B04">
        <w:rPr>
          <w:rFonts w:ascii="Helvetica" w:hAnsi="Helvetica" w:cs="Helvetica"/>
          <w:sz w:val="20"/>
          <w:szCs w:val="20"/>
          <w:lang w:val="es-ES"/>
        </w:rPr>
        <w:t xml:space="preserve"> </w:t>
      </w:r>
      <w:r w:rsidR="00407EA5" w:rsidRPr="003F2B04">
        <w:rPr>
          <w:rFonts w:ascii="Helvetica" w:hAnsi="Helvetica" w:cs="Helvetica"/>
          <w:sz w:val="20"/>
          <w:szCs w:val="20"/>
          <w:lang w:val="es-ES"/>
        </w:rPr>
        <w:t>a conseguir el confort higrot</w:t>
      </w:r>
      <w:r w:rsidRPr="003F2B04">
        <w:rPr>
          <w:rFonts w:ascii="Helvetica" w:hAnsi="Helvetica" w:cs="Helvetica"/>
          <w:sz w:val="20"/>
          <w:szCs w:val="20"/>
          <w:lang w:val="es-ES"/>
        </w:rPr>
        <w:t>é</w:t>
      </w:r>
      <w:r w:rsidR="00407EA5" w:rsidRPr="003F2B04">
        <w:rPr>
          <w:rFonts w:ascii="Helvetica" w:hAnsi="Helvetica" w:cs="Helvetica"/>
          <w:sz w:val="20"/>
          <w:szCs w:val="20"/>
          <w:lang w:val="es-ES"/>
        </w:rPr>
        <w:t>mico</w:t>
      </w:r>
      <w:r w:rsidR="00EE5837" w:rsidRPr="003F2B04">
        <w:rPr>
          <w:rFonts w:ascii="Helvetica" w:hAnsi="Helvetica" w:cs="Helvetica"/>
          <w:sz w:val="20"/>
          <w:szCs w:val="20"/>
        </w:rPr>
        <w:t xml:space="preserve"> deseado</w:t>
      </w:r>
      <w:r w:rsidR="003F2B04" w:rsidRPr="003F2B04">
        <w:rPr>
          <w:rFonts w:ascii="Helvetica" w:hAnsi="Helvetica" w:cs="Helvetica"/>
          <w:sz w:val="20"/>
          <w:szCs w:val="20"/>
        </w:rPr>
        <w:t xml:space="preserve"> </w:t>
      </w:r>
      <w:r w:rsidR="002D2F88" w:rsidRPr="003F2B04">
        <w:rPr>
          <w:rFonts w:ascii="Helvetica" w:hAnsi="Helvetica" w:cs="Helvetica"/>
          <w:sz w:val="20"/>
          <w:szCs w:val="20"/>
          <w:lang w:val="es-ES"/>
        </w:rPr>
        <w:t>involucra</w:t>
      </w:r>
      <w:r w:rsidRPr="003F2B04">
        <w:rPr>
          <w:rFonts w:ascii="Helvetica" w:hAnsi="Helvetica" w:cs="Helvetica"/>
          <w:sz w:val="20"/>
          <w:szCs w:val="20"/>
          <w:lang w:val="es-ES"/>
        </w:rPr>
        <w:t>ndo</w:t>
      </w:r>
      <w:r w:rsidR="00407EA5" w:rsidRPr="003F2B04">
        <w:rPr>
          <w:rFonts w:ascii="Helvetica" w:hAnsi="Helvetica" w:cs="Helvetica"/>
          <w:sz w:val="20"/>
          <w:szCs w:val="20"/>
          <w:lang w:val="es-ES"/>
        </w:rPr>
        <w:t xml:space="preserve"> y </w:t>
      </w:r>
      <w:r w:rsidR="003F2B04" w:rsidRPr="003F2B04">
        <w:rPr>
          <w:rFonts w:ascii="Helvetica" w:hAnsi="Helvetica" w:cs="Helvetica"/>
          <w:sz w:val="20"/>
          <w:szCs w:val="20"/>
          <w:lang w:val="es-ES"/>
        </w:rPr>
        <w:t>jugando</w:t>
      </w:r>
      <w:r w:rsidRPr="003F2B04">
        <w:rPr>
          <w:rFonts w:ascii="Helvetica" w:hAnsi="Helvetica" w:cs="Helvetica"/>
          <w:sz w:val="20"/>
          <w:szCs w:val="20"/>
          <w:lang w:val="es-ES"/>
        </w:rPr>
        <w:t xml:space="preserve"> </w:t>
      </w:r>
      <w:r w:rsidR="00407EA5" w:rsidRPr="003F2B04">
        <w:rPr>
          <w:rFonts w:ascii="Helvetica" w:hAnsi="Helvetica" w:cs="Helvetica"/>
          <w:sz w:val="20"/>
          <w:szCs w:val="20"/>
          <w:lang w:val="es-ES"/>
        </w:rPr>
        <w:t>exclusivamente con el diseño y los elementos arquitectónicos</w:t>
      </w:r>
      <w:r w:rsidR="003F2B04" w:rsidRPr="003F2B04">
        <w:rPr>
          <w:rFonts w:ascii="Helvetica" w:hAnsi="Helvetica" w:cs="Helvetica"/>
          <w:sz w:val="20"/>
          <w:szCs w:val="20"/>
        </w:rPr>
        <w:t>.</w:t>
      </w:r>
    </w:p>
    <w:p w14:paraId="59C64EC5" w14:textId="7F4C3819" w:rsidR="00407EA5" w:rsidRPr="003F2B04" w:rsidRDefault="00407EA5" w:rsidP="00407EA5">
      <w:pPr>
        <w:rPr>
          <w:rFonts w:ascii="Helvetica" w:hAnsi="Helvetica" w:cs="Helvetica"/>
          <w:sz w:val="20"/>
          <w:szCs w:val="20"/>
        </w:rPr>
      </w:pPr>
      <w:r w:rsidRPr="003F2B04">
        <w:rPr>
          <w:rFonts w:ascii="Helvetica" w:hAnsi="Helvetica" w:cs="Helvetica"/>
          <w:sz w:val="20"/>
          <w:szCs w:val="20"/>
        </w:rPr>
        <w:t>También, puede decirse que la arquitectura bioclimática no es otra cosa que la racionalización de lo económico y de todo el proceso constructivo.</w:t>
      </w:r>
      <w:r w:rsidR="00173D2B" w:rsidRPr="003F2B04">
        <w:rPr>
          <w:rFonts w:ascii="Helvetica" w:hAnsi="Helvetica" w:cs="Helvetica"/>
          <w:sz w:val="20"/>
          <w:szCs w:val="20"/>
        </w:rPr>
        <w:t xml:space="preserve"> El planteo de u</w:t>
      </w:r>
      <w:r w:rsidRPr="003F2B04">
        <w:rPr>
          <w:rFonts w:ascii="Helvetica" w:hAnsi="Helvetica" w:cs="Helvetica"/>
          <w:sz w:val="20"/>
          <w:szCs w:val="20"/>
        </w:rPr>
        <w:t>na vivienda modulada y racionalizada, constructiv</w:t>
      </w:r>
      <w:r w:rsidR="003F2B04" w:rsidRPr="003F2B04">
        <w:rPr>
          <w:rFonts w:ascii="Helvetica" w:hAnsi="Helvetica" w:cs="Helvetica"/>
          <w:sz w:val="20"/>
          <w:szCs w:val="20"/>
        </w:rPr>
        <w:t>a</w:t>
      </w:r>
      <w:r w:rsidR="00173D2B" w:rsidRPr="003F2B04">
        <w:rPr>
          <w:rFonts w:ascii="Helvetica" w:hAnsi="Helvetica" w:cs="Helvetica"/>
          <w:sz w:val="20"/>
          <w:szCs w:val="20"/>
        </w:rPr>
        <w:t xml:space="preserve"> y energéticamente, propone una</w:t>
      </w:r>
      <w:r w:rsidRPr="003F2B04">
        <w:rPr>
          <w:rFonts w:ascii="Helvetica" w:hAnsi="Helvetica" w:cs="Helvetica"/>
          <w:sz w:val="20"/>
          <w:szCs w:val="20"/>
        </w:rPr>
        <w:t xml:space="preserve"> solución a las prob</w:t>
      </w:r>
      <w:r w:rsidR="00173D2B" w:rsidRPr="003F2B04">
        <w:rPr>
          <w:rFonts w:ascii="Helvetica" w:hAnsi="Helvetica" w:cs="Helvetica"/>
          <w:sz w:val="20"/>
          <w:szCs w:val="20"/>
        </w:rPr>
        <w:t xml:space="preserve">lemáticas actuales. </w:t>
      </w:r>
      <w:r w:rsidRPr="003F2B04">
        <w:rPr>
          <w:rFonts w:ascii="Helvetica" w:hAnsi="Helvetica" w:cs="Helvetica"/>
          <w:sz w:val="20"/>
          <w:szCs w:val="20"/>
        </w:rPr>
        <w:t>Entender el entorno y el desarrollo del proyecto para fortalecer el sentido de familia y comunidad es primordial para elevar el nivel social y generar una vida sustentable a nivel personal y urbano.</w:t>
      </w:r>
    </w:p>
    <w:p w14:paraId="27C8D268" w14:textId="010C6FFD" w:rsidR="00407EA5" w:rsidRPr="003F2B04" w:rsidRDefault="00407EA5" w:rsidP="00407EA5">
      <w:pPr>
        <w:rPr>
          <w:rFonts w:ascii="Helvetica" w:hAnsi="Helvetica" w:cs="Helvetica"/>
          <w:sz w:val="20"/>
          <w:szCs w:val="20"/>
        </w:rPr>
      </w:pPr>
      <w:r w:rsidRPr="003F2B04">
        <w:rPr>
          <w:rFonts w:ascii="Helvetica" w:hAnsi="Helvetica" w:cs="Helvetica"/>
          <w:sz w:val="20"/>
          <w:szCs w:val="20"/>
        </w:rPr>
        <w:t>La vivienda se plantea</w:t>
      </w:r>
      <w:r w:rsidR="006574CD" w:rsidRPr="003F2B04">
        <w:rPr>
          <w:rFonts w:ascii="Helvetica" w:hAnsi="Helvetica" w:cs="Helvetica"/>
          <w:sz w:val="20"/>
          <w:szCs w:val="20"/>
        </w:rPr>
        <w:t xml:space="preserve"> entonces,</w:t>
      </w:r>
      <w:r w:rsidRPr="003F2B04">
        <w:rPr>
          <w:rFonts w:ascii="Helvetica" w:hAnsi="Helvetica" w:cs="Helvetica"/>
          <w:sz w:val="20"/>
          <w:szCs w:val="20"/>
        </w:rPr>
        <w:t xml:space="preserve"> en un amplio paisaje con vistas al rio y al dique, </w:t>
      </w:r>
      <w:r w:rsidR="006574CD" w:rsidRPr="003F2B04">
        <w:rPr>
          <w:rFonts w:ascii="Helvetica" w:hAnsi="Helvetica" w:cs="Helvetica"/>
          <w:sz w:val="20"/>
          <w:szCs w:val="20"/>
        </w:rPr>
        <w:t>partiendo de</w:t>
      </w:r>
      <w:r w:rsidRPr="003F2B04">
        <w:rPr>
          <w:rFonts w:ascii="Helvetica" w:hAnsi="Helvetica" w:cs="Helvetica"/>
          <w:sz w:val="20"/>
          <w:szCs w:val="20"/>
        </w:rPr>
        <w:t xml:space="preserve"> una vivienda de crecimiento lineal que se puede </w:t>
      </w:r>
      <w:r w:rsidR="00173D2B" w:rsidRPr="003F2B04">
        <w:rPr>
          <w:rFonts w:ascii="Helvetica" w:hAnsi="Helvetica" w:cs="Helvetica"/>
          <w:sz w:val="20"/>
          <w:szCs w:val="20"/>
        </w:rPr>
        <w:t>adaptar</w:t>
      </w:r>
      <w:r w:rsidRPr="003F2B04">
        <w:rPr>
          <w:rFonts w:ascii="Helvetica" w:hAnsi="Helvetica" w:cs="Helvetica"/>
          <w:sz w:val="20"/>
          <w:szCs w:val="20"/>
        </w:rPr>
        <w:t xml:space="preserve"> desde un terreno de condiciones </w:t>
      </w:r>
      <w:r w:rsidR="00173D2B" w:rsidRPr="003F2B04">
        <w:rPr>
          <w:rFonts w:ascii="Helvetica" w:hAnsi="Helvetica" w:cs="Helvetica"/>
          <w:sz w:val="20"/>
          <w:szCs w:val="20"/>
        </w:rPr>
        <w:t>mínimas</w:t>
      </w:r>
      <w:r w:rsidRPr="003F2B04">
        <w:rPr>
          <w:rFonts w:ascii="Helvetica" w:hAnsi="Helvetica" w:cs="Helvetica"/>
          <w:sz w:val="20"/>
          <w:szCs w:val="20"/>
        </w:rPr>
        <w:t xml:space="preserve"> hasta un amplio terreno</w:t>
      </w:r>
      <w:r w:rsidR="006574CD" w:rsidRPr="003F2B04">
        <w:rPr>
          <w:rFonts w:ascii="Helvetica" w:hAnsi="Helvetica" w:cs="Helvetica"/>
          <w:sz w:val="20"/>
          <w:szCs w:val="20"/>
        </w:rPr>
        <w:t xml:space="preserve"> como el elegido,</w:t>
      </w:r>
      <w:r w:rsidRPr="003F2B04">
        <w:rPr>
          <w:rFonts w:ascii="Helvetica" w:hAnsi="Helvetica" w:cs="Helvetica"/>
          <w:sz w:val="20"/>
          <w:szCs w:val="20"/>
        </w:rPr>
        <w:t xml:space="preserve"> aprovechando en cada caso</w:t>
      </w:r>
      <w:r w:rsidR="00173D2B" w:rsidRPr="003F2B04">
        <w:rPr>
          <w:rFonts w:ascii="Helvetica" w:hAnsi="Helvetica" w:cs="Helvetica"/>
          <w:sz w:val="20"/>
          <w:szCs w:val="20"/>
        </w:rPr>
        <w:t>,</w:t>
      </w:r>
      <w:r w:rsidRPr="003F2B04">
        <w:rPr>
          <w:rFonts w:ascii="Helvetica" w:hAnsi="Helvetica" w:cs="Helvetica"/>
          <w:sz w:val="20"/>
          <w:szCs w:val="20"/>
        </w:rPr>
        <w:t xml:space="preserve"> las orientaciones y visuales que se crean a través de patios y </w:t>
      </w:r>
      <w:r w:rsidR="005F20C9" w:rsidRPr="003F2B04">
        <w:rPr>
          <w:rFonts w:ascii="Helvetica" w:hAnsi="Helvetica" w:cs="Helvetica"/>
          <w:sz w:val="20"/>
          <w:szCs w:val="20"/>
        </w:rPr>
        <w:t>galerías</w:t>
      </w:r>
      <w:r w:rsidRPr="003F2B04">
        <w:rPr>
          <w:rFonts w:ascii="Helvetica" w:hAnsi="Helvetica" w:cs="Helvetica"/>
          <w:sz w:val="20"/>
          <w:szCs w:val="20"/>
        </w:rPr>
        <w:t xml:space="preserve"> </w:t>
      </w:r>
      <w:r w:rsidR="005F20C9" w:rsidRPr="003F2B04">
        <w:rPr>
          <w:rFonts w:ascii="Helvetica" w:hAnsi="Helvetica" w:cs="Helvetica"/>
          <w:sz w:val="20"/>
          <w:szCs w:val="20"/>
        </w:rPr>
        <w:t>maximizando</w:t>
      </w:r>
      <w:r w:rsidRPr="003F2B04">
        <w:rPr>
          <w:rFonts w:ascii="Helvetica" w:hAnsi="Helvetica" w:cs="Helvetica"/>
          <w:sz w:val="20"/>
          <w:szCs w:val="20"/>
        </w:rPr>
        <w:t xml:space="preserve"> los espacios</w:t>
      </w:r>
      <w:r w:rsidR="00173D2B" w:rsidRPr="003F2B04">
        <w:rPr>
          <w:rFonts w:ascii="Helvetica" w:hAnsi="Helvetica" w:cs="Helvetica"/>
          <w:sz w:val="20"/>
          <w:szCs w:val="20"/>
        </w:rPr>
        <w:t>,</w:t>
      </w:r>
      <w:r w:rsidRPr="003F2B04">
        <w:rPr>
          <w:rFonts w:ascii="Helvetica" w:hAnsi="Helvetica" w:cs="Helvetica"/>
          <w:sz w:val="20"/>
          <w:szCs w:val="20"/>
        </w:rPr>
        <w:t xml:space="preserve"> </w:t>
      </w:r>
      <w:r w:rsidR="00173D2B" w:rsidRPr="003F2B04">
        <w:rPr>
          <w:rFonts w:ascii="Helvetica" w:hAnsi="Helvetica" w:cs="Helvetica"/>
          <w:sz w:val="20"/>
          <w:szCs w:val="20"/>
        </w:rPr>
        <w:t>creando</w:t>
      </w:r>
      <w:r w:rsidRPr="003F2B04">
        <w:rPr>
          <w:rFonts w:ascii="Helvetica" w:hAnsi="Helvetica" w:cs="Helvetica"/>
          <w:sz w:val="20"/>
          <w:szCs w:val="20"/>
        </w:rPr>
        <w:t xml:space="preserve"> sensaciones generosas con el ambiente y el usuario. </w:t>
      </w:r>
    </w:p>
    <w:p w14:paraId="5E3C9667" w14:textId="7F9D1AC3" w:rsidR="00407EA5" w:rsidRPr="003F2B04" w:rsidRDefault="001D62F4">
      <w:pPr>
        <w:rPr>
          <w:rFonts w:ascii="Helvetica" w:hAnsi="Helvetica" w:cs="Helvetica"/>
          <w:sz w:val="20"/>
          <w:szCs w:val="20"/>
        </w:rPr>
      </w:pPr>
      <w:r w:rsidRPr="003F2B04">
        <w:rPr>
          <w:rFonts w:ascii="Helvetica" w:hAnsi="Helvetica" w:cs="Helvetica"/>
          <w:sz w:val="20"/>
          <w:szCs w:val="20"/>
        </w:rPr>
        <w:t>Al estar implantada e</w:t>
      </w:r>
      <w:r w:rsidR="005F20C9" w:rsidRPr="003F2B04">
        <w:rPr>
          <w:rFonts w:ascii="Helvetica" w:hAnsi="Helvetica" w:cs="Helvetica"/>
          <w:sz w:val="20"/>
          <w:szCs w:val="20"/>
        </w:rPr>
        <w:t xml:space="preserve">n un </w:t>
      </w:r>
      <w:r w:rsidR="00407EA5" w:rsidRPr="003F2B04">
        <w:rPr>
          <w:rFonts w:ascii="Helvetica" w:hAnsi="Helvetica" w:cs="Helvetica"/>
          <w:sz w:val="20"/>
          <w:szCs w:val="20"/>
          <w:lang w:val="es-ES"/>
        </w:rPr>
        <w:t xml:space="preserve">sitio, alejado de redes de energía convencional y servicios urbanos </w:t>
      </w:r>
      <w:r w:rsidR="005F20C9" w:rsidRPr="003F2B04">
        <w:rPr>
          <w:rFonts w:ascii="Helvetica" w:hAnsi="Helvetica" w:cs="Helvetica"/>
          <w:sz w:val="20"/>
          <w:szCs w:val="20"/>
        </w:rPr>
        <w:t>se requier</w:t>
      </w:r>
      <w:r w:rsidRPr="003F2B04">
        <w:rPr>
          <w:rFonts w:ascii="Helvetica" w:hAnsi="Helvetica" w:cs="Helvetica"/>
          <w:sz w:val="20"/>
          <w:szCs w:val="20"/>
        </w:rPr>
        <w:t>ió</w:t>
      </w:r>
      <w:r w:rsidR="00407EA5" w:rsidRPr="003F2B04">
        <w:rPr>
          <w:rFonts w:ascii="Helvetica" w:hAnsi="Helvetica" w:cs="Helvetica"/>
          <w:sz w:val="20"/>
          <w:szCs w:val="20"/>
          <w:lang w:val="es-ES"/>
        </w:rPr>
        <w:t xml:space="preserve"> </w:t>
      </w:r>
      <w:r w:rsidR="005F20C9" w:rsidRPr="003F2B04">
        <w:rPr>
          <w:rFonts w:ascii="Helvetica" w:hAnsi="Helvetica" w:cs="Helvetica"/>
          <w:sz w:val="20"/>
          <w:szCs w:val="20"/>
        </w:rPr>
        <w:t xml:space="preserve">de </w:t>
      </w:r>
      <w:r w:rsidR="00407EA5" w:rsidRPr="003F2B04">
        <w:rPr>
          <w:rFonts w:ascii="Helvetica" w:hAnsi="Helvetica" w:cs="Helvetica"/>
          <w:sz w:val="20"/>
          <w:szCs w:val="20"/>
          <w:lang w:val="es-ES"/>
        </w:rPr>
        <w:t>un diseño que permita máxima</w:t>
      </w:r>
      <w:r w:rsidRPr="003F2B04">
        <w:rPr>
          <w:rFonts w:ascii="Helvetica" w:hAnsi="Helvetica" w:cs="Helvetica"/>
          <w:sz w:val="20"/>
          <w:szCs w:val="20"/>
          <w:lang w:val="es-ES"/>
        </w:rPr>
        <w:t>r</w:t>
      </w:r>
      <w:r w:rsidR="00407EA5" w:rsidRPr="003F2B04">
        <w:rPr>
          <w:rFonts w:ascii="Helvetica" w:hAnsi="Helvetica" w:cs="Helvetica"/>
          <w:sz w:val="20"/>
          <w:szCs w:val="20"/>
          <w:lang w:val="es-ES"/>
        </w:rPr>
        <w:t xml:space="preserve"> </w:t>
      </w:r>
      <w:r w:rsidRPr="003F2B04">
        <w:rPr>
          <w:rFonts w:ascii="Helvetica" w:hAnsi="Helvetica" w:cs="Helvetica"/>
          <w:sz w:val="20"/>
          <w:szCs w:val="20"/>
          <w:lang w:val="es-ES"/>
        </w:rPr>
        <w:t xml:space="preserve">su </w:t>
      </w:r>
      <w:r w:rsidR="00407EA5" w:rsidRPr="003F2B04">
        <w:rPr>
          <w:rFonts w:ascii="Helvetica" w:hAnsi="Helvetica" w:cs="Helvetica"/>
          <w:sz w:val="20"/>
          <w:szCs w:val="20"/>
          <w:lang w:val="es-ES"/>
        </w:rPr>
        <w:t>autonomía energética</w:t>
      </w:r>
      <w:r w:rsidRPr="003F2B04">
        <w:rPr>
          <w:rFonts w:ascii="Helvetica" w:hAnsi="Helvetica" w:cs="Helvetica"/>
          <w:sz w:val="20"/>
          <w:szCs w:val="20"/>
          <w:lang w:val="es-ES"/>
        </w:rPr>
        <w:t xml:space="preserve">, teniendo en cuenta el </w:t>
      </w:r>
      <w:r w:rsidR="00407EA5" w:rsidRPr="003F2B04">
        <w:rPr>
          <w:rFonts w:ascii="Helvetica" w:hAnsi="Helvetica" w:cs="Helvetica"/>
          <w:sz w:val="20"/>
          <w:szCs w:val="20"/>
          <w:lang w:val="es-ES"/>
        </w:rPr>
        <w:t>clima templado cálido muy húmedo, con amplitud térmica, alta humedad relativa y fuertes precipitaciones.</w:t>
      </w:r>
    </w:p>
    <w:p w14:paraId="5562D737" w14:textId="77777777" w:rsidR="005F20C9" w:rsidRPr="003F2B04" w:rsidRDefault="005F20C9" w:rsidP="005F20C9">
      <w:pPr>
        <w:rPr>
          <w:rFonts w:ascii="Helvetica" w:hAnsi="Helvetica" w:cs="Helvetica"/>
          <w:sz w:val="20"/>
          <w:szCs w:val="20"/>
          <w:lang w:val="es-ES"/>
        </w:rPr>
      </w:pPr>
      <w:r w:rsidRPr="003F2B04">
        <w:rPr>
          <w:rFonts w:ascii="Helvetica" w:hAnsi="Helvetica" w:cs="Helvetica"/>
          <w:sz w:val="20"/>
          <w:szCs w:val="20"/>
          <w:lang w:val="es-ES"/>
        </w:rPr>
        <w:t>Los recursos</w:t>
      </w:r>
      <w:r w:rsidR="005E5FA6" w:rsidRPr="003F2B04">
        <w:rPr>
          <w:rFonts w:ascii="Helvetica" w:hAnsi="Helvetica" w:cs="Helvetica"/>
          <w:sz w:val="20"/>
          <w:szCs w:val="20"/>
          <w:lang w:val="es-ES"/>
        </w:rPr>
        <w:t xml:space="preserve"> bioclimáticos adoptados para este</w:t>
      </w:r>
      <w:r w:rsidRPr="003F2B04">
        <w:rPr>
          <w:rFonts w:ascii="Helvetica" w:hAnsi="Helvetica" w:cs="Helvetica"/>
          <w:sz w:val="20"/>
          <w:szCs w:val="20"/>
          <w:lang w:val="es-ES"/>
        </w:rPr>
        <w:t xml:space="preserve"> caso fueron:</w:t>
      </w:r>
    </w:p>
    <w:p w14:paraId="4BE7451A" w14:textId="4918A439"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 xml:space="preserve">Espacios </w:t>
      </w:r>
      <w:r w:rsidRPr="003F2B04">
        <w:rPr>
          <w:rFonts w:ascii="Helvetica" w:hAnsi="Helvetica" w:cs="Helvetica"/>
          <w:sz w:val="20"/>
          <w:szCs w:val="20"/>
        </w:rPr>
        <w:t xml:space="preserve">orientados </w:t>
      </w:r>
      <w:r w:rsidRPr="003F2B04">
        <w:rPr>
          <w:rFonts w:ascii="Helvetica" w:hAnsi="Helvetica" w:cs="Helvetica"/>
          <w:sz w:val="20"/>
          <w:szCs w:val="20"/>
          <w:lang w:val="es-ES"/>
        </w:rPr>
        <w:t>a fin de obtener captación de sol invernal sobre ventanas y brisas estivales en espacios interiores y semicubiertos.</w:t>
      </w:r>
    </w:p>
    <w:p w14:paraId="0252D469" w14:textId="51610270"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Orientación de la fachada principal hacia el norte,</w:t>
      </w:r>
      <w:r w:rsidRPr="003F2B04">
        <w:rPr>
          <w:rFonts w:ascii="Helvetica" w:hAnsi="Helvetica" w:cs="Helvetica"/>
          <w:sz w:val="20"/>
          <w:szCs w:val="20"/>
        </w:rPr>
        <w:t xml:space="preserve"> </w:t>
      </w:r>
      <w:r w:rsidRPr="003F2B04">
        <w:rPr>
          <w:rFonts w:ascii="Helvetica" w:hAnsi="Helvetica" w:cs="Helvetica"/>
          <w:sz w:val="20"/>
          <w:szCs w:val="20"/>
          <w:lang w:val="es-ES"/>
        </w:rPr>
        <w:t xml:space="preserve">y espacios semicubiertos </w:t>
      </w:r>
      <w:r w:rsidRPr="003F2B04">
        <w:rPr>
          <w:rFonts w:ascii="Helvetica" w:hAnsi="Helvetica" w:cs="Helvetica"/>
          <w:sz w:val="20"/>
          <w:szCs w:val="20"/>
        </w:rPr>
        <w:t>c</w:t>
      </w:r>
      <w:r w:rsidRPr="003F2B04">
        <w:rPr>
          <w:rFonts w:ascii="Helvetica" w:hAnsi="Helvetica" w:cs="Helvetica"/>
          <w:sz w:val="20"/>
          <w:szCs w:val="20"/>
          <w:lang w:val="es-ES"/>
        </w:rPr>
        <w:t>on máxima protección en la fachada oeste, especialmente en verano.</w:t>
      </w:r>
    </w:p>
    <w:p w14:paraId="3EAB6B14" w14:textId="77777777"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 xml:space="preserve">Aleros dimensionados para lograr protección </w:t>
      </w:r>
      <w:r w:rsidRPr="003F2B04">
        <w:rPr>
          <w:rFonts w:ascii="Helvetica" w:hAnsi="Helvetica" w:cs="Helvetica"/>
          <w:sz w:val="20"/>
          <w:szCs w:val="20"/>
        </w:rPr>
        <w:t>de la fachada norte</w:t>
      </w:r>
      <w:r w:rsidR="005E5FA6" w:rsidRPr="003F2B04">
        <w:rPr>
          <w:rFonts w:ascii="Helvetica" w:hAnsi="Helvetica" w:cs="Helvetica"/>
          <w:sz w:val="20"/>
          <w:szCs w:val="20"/>
        </w:rPr>
        <w:t xml:space="preserve"> y oeste</w:t>
      </w:r>
      <w:r w:rsidRPr="003F2B04">
        <w:rPr>
          <w:rFonts w:ascii="Helvetica" w:hAnsi="Helvetica" w:cs="Helvetica"/>
          <w:sz w:val="20"/>
          <w:szCs w:val="20"/>
        </w:rPr>
        <w:t xml:space="preserve"> en verano</w:t>
      </w:r>
      <w:r w:rsidRPr="003F2B04">
        <w:rPr>
          <w:rFonts w:ascii="Helvetica" w:hAnsi="Helvetica" w:cs="Helvetica"/>
          <w:sz w:val="20"/>
          <w:szCs w:val="20"/>
          <w:lang w:val="es-ES"/>
        </w:rPr>
        <w:t>, mientras permiten captación de sol en invierno.</w:t>
      </w:r>
    </w:p>
    <w:p w14:paraId="5137BB2E" w14:textId="77777777"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Componentes constructivos de la piel, techos, muros y pisos, con buen aislamiento térmico a fin de conservar el calor interior.</w:t>
      </w:r>
    </w:p>
    <w:p w14:paraId="6214A72E" w14:textId="77777777"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Construcción liviana que permita refrescar rápidamente la casa por la noche</w:t>
      </w:r>
      <w:r w:rsidR="00173D2B" w:rsidRPr="003F2B04">
        <w:rPr>
          <w:rFonts w:ascii="Helvetica" w:hAnsi="Helvetica" w:cs="Helvetica"/>
          <w:sz w:val="20"/>
          <w:szCs w:val="20"/>
        </w:rPr>
        <w:t xml:space="preserve"> en</w:t>
      </w:r>
      <w:r w:rsidRPr="003F2B04">
        <w:rPr>
          <w:rFonts w:ascii="Helvetica" w:hAnsi="Helvetica" w:cs="Helvetica"/>
          <w:sz w:val="20"/>
          <w:szCs w:val="20"/>
          <w:lang w:val="es-ES"/>
        </w:rPr>
        <w:t xml:space="preserve"> verano y un eficaz calentamiento solar en invierno.</w:t>
      </w:r>
    </w:p>
    <w:p w14:paraId="4D5E76E3" w14:textId="11A75377" w:rsidR="005F20C9" w:rsidRPr="003F2B04" w:rsidRDefault="005F20C9" w:rsidP="005E5FA6">
      <w:pPr>
        <w:ind w:left="360"/>
        <w:rPr>
          <w:rFonts w:ascii="Helvetica" w:hAnsi="Helvetica" w:cs="Helvetica"/>
          <w:sz w:val="20"/>
          <w:szCs w:val="20"/>
          <w:lang w:val="es-ES"/>
        </w:rPr>
      </w:pPr>
      <w:r w:rsidRPr="003F2B04">
        <w:rPr>
          <w:rFonts w:ascii="Helvetica" w:hAnsi="Helvetica" w:cs="Helvetica"/>
          <w:sz w:val="20"/>
          <w:szCs w:val="20"/>
          <w:lang w:val="es-ES"/>
        </w:rPr>
        <w:t>El proyecto incorpora</w:t>
      </w:r>
      <w:r w:rsidR="00173D2B" w:rsidRPr="003F2B04">
        <w:rPr>
          <w:rFonts w:ascii="Helvetica" w:hAnsi="Helvetica" w:cs="Helvetica"/>
          <w:sz w:val="20"/>
          <w:szCs w:val="20"/>
        </w:rPr>
        <w:t>, a su vez</w:t>
      </w:r>
      <w:r w:rsidR="001D62F4" w:rsidRPr="003F2B04">
        <w:rPr>
          <w:rFonts w:ascii="Helvetica" w:hAnsi="Helvetica" w:cs="Helvetica"/>
          <w:sz w:val="20"/>
          <w:szCs w:val="20"/>
        </w:rPr>
        <w:t>,</w:t>
      </w:r>
      <w:r w:rsidRPr="003F2B04">
        <w:rPr>
          <w:rFonts w:ascii="Helvetica" w:hAnsi="Helvetica" w:cs="Helvetica"/>
          <w:sz w:val="20"/>
          <w:szCs w:val="20"/>
          <w:lang w:val="es-ES"/>
        </w:rPr>
        <w:t xml:space="preserve"> una serie de estrategias de diseño integradas entre sí, las que completan los recursos bioclimáticos y promueven la sustentabilidad edilicia en una zona muy sensible, por tratarse de una zona natural con muy poca intervención, vulnerable a impactos ambientales, entre ellas:</w:t>
      </w:r>
    </w:p>
    <w:p w14:paraId="3C03C0E0" w14:textId="77777777"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lastRenderedPageBreak/>
        <w:t xml:space="preserve">Se evitan movimientos de tierra y se minimiza el transporte de materiales a través de una construcción liviana de madera, que </w:t>
      </w:r>
      <w:r w:rsidRPr="003F2B04">
        <w:rPr>
          <w:rFonts w:ascii="Helvetica" w:hAnsi="Helvetica" w:cs="Helvetica"/>
          <w:sz w:val="20"/>
          <w:szCs w:val="20"/>
        </w:rPr>
        <w:t>utiliza paneles y aberturas</w:t>
      </w:r>
      <w:r w:rsidR="005E5FA6" w:rsidRPr="003F2B04">
        <w:rPr>
          <w:rFonts w:ascii="Helvetica" w:hAnsi="Helvetica" w:cs="Helvetica"/>
          <w:sz w:val="20"/>
          <w:szCs w:val="20"/>
        </w:rPr>
        <w:t xml:space="preserve"> prefabricada</w:t>
      </w:r>
      <w:r w:rsidRPr="003F2B04">
        <w:rPr>
          <w:rFonts w:ascii="Helvetica" w:hAnsi="Helvetica" w:cs="Helvetica"/>
          <w:sz w:val="20"/>
          <w:szCs w:val="20"/>
        </w:rPr>
        <w:t>s</w:t>
      </w:r>
      <w:r w:rsidR="005E5FA6" w:rsidRPr="003F2B04">
        <w:rPr>
          <w:rFonts w:ascii="Helvetica" w:hAnsi="Helvetica" w:cs="Helvetica"/>
          <w:sz w:val="20"/>
          <w:szCs w:val="20"/>
        </w:rPr>
        <w:t>.</w:t>
      </w:r>
      <w:r w:rsidRPr="003F2B04">
        <w:rPr>
          <w:rFonts w:ascii="Helvetica" w:hAnsi="Helvetica" w:cs="Helvetica"/>
          <w:sz w:val="20"/>
          <w:szCs w:val="20"/>
        </w:rPr>
        <w:t xml:space="preserve"> </w:t>
      </w:r>
    </w:p>
    <w:p w14:paraId="770B261E" w14:textId="77777777" w:rsidR="005F20C9" w:rsidRPr="003F2B04" w:rsidRDefault="005F20C9" w:rsidP="009408D5">
      <w:pPr>
        <w:pStyle w:val="Prrafodelista"/>
        <w:numPr>
          <w:ilvl w:val="0"/>
          <w:numId w:val="1"/>
        </w:numPr>
        <w:rPr>
          <w:rFonts w:ascii="Helvetica" w:hAnsi="Helvetica" w:cs="Helvetica"/>
          <w:sz w:val="20"/>
          <w:szCs w:val="20"/>
          <w:lang w:val="es-ES"/>
        </w:rPr>
      </w:pPr>
      <w:r w:rsidRPr="003F2B04">
        <w:rPr>
          <w:rFonts w:ascii="Helvetica" w:hAnsi="Helvetica" w:cs="Helvetica"/>
          <w:sz w:val="20"/>
          <w:szCs w:val="20"/>
          <w:lang w:val="es-ES"/>
        </w:rPr>
        <w:t>La madera contiene carbono absorbido de la atmosfera durante el proceso de fotosíntesis, lo que contribuye a la reducción de emisiones GE</w:t>
      </w:r>
      <w:r w:rsidRPr="003F2B04">
        <w:rPr>
          <w:rFonts w:ascii="Helvetica" w:hAnsi="Helvetica" w:cs="Helvetica"/>
          <w:sz w:val="20"/>
          <w:szCs w:val="20"/>
        </w:rPr>
        <w:t>I, gases de efecto invernadero.</w:t>
      </w:r>
    </w:p>
    <w:p w14:paraId="01C23773" w14:textId="7A1E6426" w:rsidR="00EE5837" w:rsidRPr="003F2B04" w:rsidRDefault="005F20C9" w:rsidP="009408D5">
      <w:pPr>
        <w:pStyle w:val="Prrafodelista"/>
        <w:numPr>
          <w:ilvl w:val="0"/>
          <w:numId w:val="1"/>
        </w:numPr>
        <w:rPr>
          <w:rFonts w:ascii="Helvetica" w:hAnsi="Helvetica" w:cs="Helvetica"/>
          <w:sz w:val="20"/>
          <w:szCs w:val="20"/>
        </w:rPr>
      </w:pPr>
      <w:r w:rsidRPr="003F2B04">
        <w:rPr>
          <w:rFonts w:ascii="Helvetica" w:hAnsi="Helvetica" w:cs="Helvetica"/>
          <w:sz w:val="20"/>
          <w:szCs w:val="20"/>
          <w:lang w:val="es-ES"/>
        </w:rPr>
        <w:t xml:space="preserve">El diseño de </w:t>
      </w:r>
      <w:r w:rsidR="00840089" w:rsidRPr="003F2B04">
        <w:rPr>
          <w:rFonts w:ascii="Helvetica" w:hAnsi="Helvetica" w:cs="Helvetica"/>
          <w:sz w:val="20"/>
          <w:szCs w:val="20"/>
          <w:lang w:val="es-ES"/>
        </w:rPr>
        <w:t xml:space="preserve">los </w:t>
      </w:r>
      <w:r w:rsidRPr="003F2B04">
        <w:rPr>
          <w:rFonts w:ascii="Helvetica" w:hAnsi="Helvetica" w:cs="Helvetica"/>
          <w:sz w:val="20"/>
          <w:szCs w:val="20"/>
          <w:lang w:val="es-ES"/>
        </w:rPr>
        <w:t>techos permite la recol</w:t>
      </w:r>
      <w:r w:rsidRPr="003F2B04">
        <w:rPr>
          <w:rFonts w:ascii="Helvetica" w:hAnsi="Helvetica" w:cs="Helvetica"/>
          <w:sz w:val="20"/>
          <w:szCs w:val="20"/>
        </w:rPr>
        <w:t>ección de agua</w:t>
      </w:r>
      <w:r w:rsidR="005E5FA6" w:rsidRPr="003F2B04">
        <w:rPr>
          <w:rFonts w:ascii="Helvetica" w:hAnsi="Helvetica" w:cs="Helvetica"/>
          <w:sz w:val="20"/>
          <w:szCs w:val="20"/>
        </w:rPr>
        <w:t>,</w:t>
      </w:r>
      <w:r w:rsidRPr="003F2B04">
        <w:rPr>
          <w:rFonts w:ascii="Helvetica" w:hAnsi="Helvetica" w:cs="Helvetica"/>
          <w:sz w:val="20"/>
          <w:szCs w:val="20"/>
        </w:rPr>
        <w:t xml:space="preserve"> </w:t>
      </w:r>
      <w:r w:rsidR="00840089" w:rsidRPr="003F2B04">
        <w:rPr>
          <w:rFonts w:ascii="Helvetica" w:hAnsi="Helvetica" w:cs="Helvetica"/>
          <w:sz w:val="20"/>
          <w:szCs w:val="20"/>
        </w:rPr>
        <w:t xml:space="preserve">que será </w:t>
      </w:r>
      <w:r w:rsidRPr="003F2B04">
        <w:rPr>
          <w:rFonts w:ascii="Helvetica" w:hAnsi="Helvetica" w:cs="Helvetica"/>
          <w:sz w:val="20"/>
          <w:szCs w:val="20"/>
        </w:rPr>
        <w:t>aprovechada para riego de huerta y jardín, contemplando la posible implementación de un reservorio y/o tanque de recolección de agua de lluvia. El mismo concepto de reutilización del agua es implementado para aguas servidas.</w:t>
      </w:r>
    </w:p>
    <w:p w14:paraId="12D5F5A5" w14:textId="77777777" w:rsidR="005F20C9" w:rsidRPr="003F2B04" w:rsidRDefault="005F20C9" w:rsidP="009408D5">
      <w:pPr>
        <w:pStyle w:val="Prrafodelista"/>
        <w:numPr>
          <w:ilvl w:val="0"/>
          <w:numId w:val="1"/>
        </w:numPr>
        <w:rPr>
          <w:rFonts w:ascii="Helvetica" w:hAnsi="Helvetica" w:cs="Helvetica"/>
          <w:sz w:val="20"/>
          <w:szCs w:val="20"/>
        </w:rPr>
      </w:pPr>
      <w:r w:rsidRPr="003F2B04">
        <w:rPr>
          <w:rFonts w:ascii="Helvetica" w:hAnsi="Helvetica" w:cs="Helvetica"/>
          <w:sz w:val="20"/>
          <w:szCs w:val="20"/>
          <w:lang w:val="es-ES"/>
        </w:rPr>
        <w:t>Se utilizan colectores solares para agua caliente y cocción</w:t>
      </w:r>
      <w:r w:rsidR="00EE5837" w:rsidRPr="003F2B04">
        <w:rPr>
          <w:rFonts w:ascii="Helvetica" w:hAnsi="Helvetica" w:cs="Helvetica"/>
          <w:sz w:val="20"/>
          <w:szCs w:val="20"/>
        </w:rPr>
        <w:t>;</w:t>
      </w:r>
      <w:r w:rsidRPr="003F2B04">
        <w:rPr>
          <w:rFonts w:ascii="Helvetica" w:hAnsi="Helvetica" w:cs="Helvetica"/>
          <w:sz w:val="20"/>
          <w:szCs w:val="20"/>
          <w:lang w:val="es-ES"/>
        </w:rPr>
        <w:t xml:space="preserve"> y leña como fuente adicional de energía renovable.</w:t>
      </w:r>
      <w:r w:rsidR="00EE5837" w:rsidRPr="003F2B04">
        <w:rPr>
          <w:rFonts w:ascii="Helvetica" w:hAnsi="Helvetica" w:cs="Helvetica"/>
          <w:sz w:val="20"/>
          <w:szCs w:val="20"/>
        </w:rPr>
        <w:t xml:space="preserve"> </w:t>
      </w:r>
    </w:p>
    <w:p w14:paraId="353D7DA2" w14:textId="77777777" w:rsidR="005F20C9" w:rsidRPr="003F2B04" w:rsidRDefault="00EE5837" w:rsidP="009408D5">
      <w:pPr>
        <w:pStyle w:val="Prrafodelista"/>
        <w:numPr>
          <w:ilvl w:val="0"/>
          <w:numId w:val="1"/>
        </w:numPr>
        <w:rPr>
          <w:rFonts w:ascii="Helvetica" w:hAnsi="Helvetica" w:cs="Helvetica"/>
          <w:sz w:val="20"/>
          <w:szCs w:val="20"/>
        </w:rPr>
      </w:pPr>
      <w:r w:rsidRPr="003F2B04">
        <w:rPr>
          <w:rFonts w:ascii="Helvetica" w:hAnsi="Helvetica" w:cs="Helvetica"/>
          <w:sz w:val="20"/>
          <w:szCs w:val="20"/>
        </w:rPr>
        <w:t>También se utiliza un generador eólico aprovechando los fuertes vientos del sudeste, en un terreno plano donde este efecto se ve potenciado. Entendiendo que el recurso de los paneles solares depende de la posibilidad económica de cada familia.</w:t>
      </w:r>
    </w:p>
    <w:p w14:paraId="13096D4C" w14:textId="7A189079" w:rsidR="009408D5" w:rsidRPr="003F2B04" w:rsidRDefault="009408D5" w:rsidP="00F17A45">
      <w:pPr>
        <w:rPr>
          <w:rFonts w:ascii="Helvetica" w:hAnsi="Helvetica" w:cs="Helvetica"/>
          <w:sz w:val="20"/>
          <w:szCs w:val="20"/>
          <w:lang w:val="es-ES"/>
        </w:rPr>
      </w:pPr>
      <w:r w:rsidRPr="003F2B04">
        <w:rPr>
          <w:rFonts w:ascii="Helvetica" w:hAnsi="Helvetica" w:cs="Helvetica"/>
          <w:sz w:val="20"/>
          <w:szCs w:val="20"/>
          <w:lang w:val="es-ES"/>
        </w:rPr>
        <w:t xml:space="preserve"> En relación con los recursos materiales que las familias van disponiendo, es decir, los que están al alcance</w:t>
      </w:r>
      <w:r w:rsidR="003F2B04" w:rsidRPr="003F2B04">
        <w:rPr>
          <w:rFonts w:ascii="Helvetica" w:hAnsi="Helvetica" w:cs="Helvetica"/>
          <w:sz w:val="20"/>
          <w:szCs w:val="20"/>
          <w:lang w:val="es-ES"/>
        </w:rPr>
        <w:t xml:space="preserve">, se plantea </w:t>
      </w:r>
      <w:r w:rsidRPr="003F2B04">
        <w:rPr>
          <w:rFonts w:ascii="Helvetica" w:hAnsi="Helvetica" w:cs="Helvetica"/>
          <w:sz w:val="20"/>
          <w:szCs w:val="20"/>
          <w:lang w:val="es-ES"/>
        </w:rPr>
        <w:t xml:space="preserve">una vivienda que crece, que se desarrolla en etapas, signada por los vaivenes económicos. </w:t>
      </w:r>
      <w:r w:rsidRPr="003F2B04">
        <w:rPr>
          <w:rFonts w:ascii="Helvetica" w:hAnsi="Helvetica" w:cs="Helvetica"/>
          <w:sz w:val="20"/>
          <w:szCs w:val="20"/>
        </w:rPr>
        <w:t>Entendiendo este factor, l</w:t>
      </w:r>
      <w:r w:rsidR="00F17A45" w:rsidRPr="003F2B04">
        <w:rPr>
          <w:rFonts w:ascii="Helvetica" w:hAnsi="Helvetica" w:cs="Helvetica"/>
          <w:sz w:val="20"/>
          <w:szCs w:val="20"/>
        </w:rPr>
        <w:t xml:space="preserve">a etapabilidad </w:t>
      </w:r>
      <w:r w:rsidRPr="003F2B04">
        <w:rPr>
          <w:rFonts w:ascii="Helvetica" w:hAnsi="Helvetica" w:cs="Helvetica"/>
          <w:sz w:val="20"/>
          <w:szCs w:val="20"/>
        </w:rPr>
        <w:t>del proyecto acompaña el desarrollo de cada</w:t>
      </w:r>
      <w:r w:rsidR="00F17A45" w:rsidRPr="003F2B04">
        <w:rPr>
          <w:rFonts w:ascii="Helvetica" w:hAnsi="Helvetica" w:cs="Helvetica"/>
          <w:sz w:val="20"/>
          <w:szCs w:val="20"/>
        </w:rPr>
        <w:t xml:space="preserve"> usuario, entendiendo los distintos tipos de conformación familiar y el crecimiento que </w:t>
      </w:r>
      <w:r w:rsidRPr="003F2B04">
        <w:rPr>
          <w:rFonts w:ascii="Helvetica" w:hAnsi="Helvetica" w:cs="Helvetica"/>
          <w:sz w:val="20"/>
          <w:szCs w:val="20"/>
        </w:rPr>
        <w:t xml:space="preserve">puede tener cada uno de ellos, generalizado en 3 </w:t>
      </w:r>
      <w:r w:rsidR="002D2F88" w:rsidRPr="003F2B04">
        <w:rPr>
          <w:rFonts w:ascii="Helvetica" w:hAnsi="Helvetica" w:cs="Helvetica"/>
          <w:sz w:val="20"/>
          <w:szCs w:val="20"/>
        </w:rPr>
        <w:t>etapas</w:t>
      </w:r>
      <w:r w:rsidRPr="003F2B04">
        <w:rPr>
          <w:rFonts w:ascii="Helvetica" w:hAnsi="Helvetica" w:cs="Helvetica"/>
          <w:sz w:val="20"/>
          <w:szCs w:val="20"/>
        </w:rPr>
        <w:t>:</w:t>
      </w:r>
    </w:p>
    <w:p w14:paraId="6BB2ADFC" w14:textId="77777777" w:rsidR="009408D5" w:rsidRPr="003F2B04" w:rsidRDefault="009408D5" w:rsidP="009408D5">
      <w:pPr>
        <w:pStyle w:val="Prrafodelista"/>
        <w:numPr>
          <w:ilvl w:val="0"/>
          <w:numId w:val="2"/>
        </w:numPr>
        <w:rPr>
          <w:rFonts w:ascii="Helvetica" w:hAnsi="Helvetica" w:cs="Helvetica"/>
          <w:sz w:val="20"/>
          <w:szCs w:val="20"/>
        </w:rPr>
      </w:pPr>
      <w:r w:rsidRPr="003F2B04">
        <w:rPr>
          <w:rFonts w:ascii="Helvetica" w:hAnsi="Helvetica" w:cs="Helvetica"/>
          <w:sz w:val="20"/>
          <w:szCs w:val="20"/>
        </w:rPr>
        <w:t xml:space="preserve">Primera etapa – 2 personas (+hijo): conformando una </w:t>
      </w:r>
      <w:r w:rsidR="001817A4" w:rsidRPr="003F2B04">
        <w:rPr>
          <w:rFonts w:ascii="Helvetica" w:hAnsi="Helvetica" w:cs="Helvetica"/>
          <w:sz w:val="20"/>
          <w:szCs w:val="20"/>
        </w:rPr>
        <w:t>etapa</w:t>
      </w:r>
      <w:r w:rsidRPr="003F2B04">
        <w:rPr>
          <w:rFonts w:ascii="Helvetica" w:hAnsi="Helvetica" w:cs="Helvetica"/>
          <w:sz w:val="20"/>
          <w:szCs w:val="20"/>
        </w:rPr>
        <w:t xml:space="preserve"> </w:t>
      </w:r>
      <w:r w:rsidR="001817A4" w:rsidRPr="003F2B04">
        <w:rPr>
          <w:rFonts w:ascii="Helvetica" w:hAnsi="Helvetica" w:cs="Helvetica"/>
          <w:sz w:val="20"/>
          <w:szCs w:val="20"/>
        </w:rPr>
        <w:t>inicial</w:t>
      </w:r>
      <w:r w:rsidRPr="003F2B04">
        <w:rPr>
          <w:rFonts w:ascii="Helvetica" w:hAnsi="Helvetica" w:cs="Helvetica"/>
          <w:sz w:val="20"/>
          <w:szCs w:val="20"/>
        </w:rPr>
        <w:t xml:space="preserve"> con los espacios básicos: 1 dormitorio, </w:t>
      </w:r>
      <w:r w:rsidR="001817A4" w:rsidRPr="003F2B04">
        <w:rPr>
          <w:rFonts w:ascii="Helvetica" w:hAnsi="Helvetica" w:cs="Helvetica"/>
          <w:sz w:val="20"/>
          <w:szCs w:val="20"/>
        </w:rPr>
        <w:t>núcleo</w:t>
      </w:r>
      <w:r w:rsidRPr="003F2B04">
        <w:rPr>
          <w:rFonts w:ascii="Helvetica" w:hAnsi="Helvetica" w:cs="Helvetica"/>
          <w:sz w:val="20"/>
          <w:szCs w:val="20"/>
        </w:rPr>
        <w:t xml:space="preserve"> de servicios (baño, lavadero), cocina-comedor, estar y expansión/es.</w:t>
      </w:r>
    </w:p>
    <w:p w14:paraId="40C99149" w14:textId="77777777" w:rsidR="009408D5" w:rsidRPr="003F2B04" w:rsidRDefault="009408D5" w:rsidP="009408D5">
      <w:pPr>
        <w:pStyle w:val="Prrafodelista"/>
        <w:numPr>
          <w:ilvl w:val="0"/>
          <w:numId w:val="2"/>
        </w:numPr>
        <w:rPr>
          <w:rFonts w:ascii="Helvetica" w:hAnsi="Helvetica" w:cs="Helvetica"/>
          <w:sz w:val="20"/>
          <w:szCs w:val="20"/>
        </w:rPr>
      </w:pPr>
      <w:r w:rsidRPr="003F2B04">
        <w:rPr>
          <w:rFonts w:ascii="Helvetica" w:hAnsi="Helvetica" w:cs="Helvetica"/>
          <w:sz w:val="20"/>
          <w:szCs w:val="20"/>
        </w:rPr>
        <w:t>Segunda etapa – 2 a 4 personas: expansión de la 1era etapa a través de los semicubiertos</w:t>
      </w:r>
      <w:r w:rsidR="001817A4" w:rsidRPr="003F2B04">
        <w:rPr>
          <w:rFonts w:ascii="Helvetica" w:hAnsi="Helvetica" w:cs="Helvetica"/>
          <w:sz w:val="20"/>
          <w:szCs w:val="20"/>
        </w:rPr>
        <w:t xml:space="preserve"> (1 ò 2)</w:t>
      </w:r>
      <w:r w:rsidRPr="003F2B04">
        <w:rPr>
          <w:rFonts w:ascii="Helvetica" w:hAnsi="Helvetica" w:cs="Helvetica"/>
          <w:sz w:val="20"/>
          <w:szCs w:val="20"/>
        </w:rPr>
        <w:t>. (dormitorio y/o dormitorio o taller).</w:t>
      </w:r>
    </w:p>
    <w:p w14:paraId="0FD7775D" w14:textId="77777777" w:rsidR="009408D5" w:rsidRPr="003F2B04" w:rsidRDefault="009408D5" w:rsidP="009408D5">
      <w:pPr>
        <w:pStyle w:val="Prrafodelista"/>
        <w:numPr>
          <w:ilvl w:val="0"/>
          <w:numId w:val="2"/>
        </w:numPr>
        <w:rPr>
          <w:rFonts w:ascii="Helvetica" w:hAnsi="Helvetica" w:cs="Helvetica"/>
          <w:sz w:val="20"/>
          <w:szCs w:val="20"/>
        </w:rPr>
      </w:pPr>
      <w:r w:rsidRPr="003F2B04">
        <w:rPr>
          <w:rFonts w:ascii="Helvetica" w:hAnsi="Helvetica" w:cs="Helvetica"/>
          <w:sz w:val="20"/>
          <w:szCs w:val="20"/>
        </w:rPr>
        <w:t xml:space="preserve">Tercera </w:t>
      </w:r>
      <w:r w:rsidR="001817A4" w:rsidRPr="003F2B04">
        <w:rPr>
          <w:rFonts w:ascii="Helvetica" w:hAnsi="Helvetica" w:cs="Helvetica"/>
          <w:sz w:val="20"/>
          <w:szCs w:val="20"/>
        </w:rPr>
        <w:t>etapa – 4 a 8 personas: vivienda de 3 ambientes.</w:t>
      </w:r>
    </w:p>
    <w:p w14:paraId="580AD618" w14:textId="0813F79A" w:rsidR="001817A4" w:rsidRPr="003F2B04" w:rsidRDefault="001817A4" w:rsidP="001817A4">
      <w:pPr>
        <w:rPr>
          <w:rFonts w:ascii="Helvetica" w:hAnsi="Helvetica" w:cs="Helvetica"/>
          <w:sz w:val="20"/>
          <w:szCs w:val="20"/>
        </w:rPr>
      </w:pPr>
      <w:r w:rsidRPr="003F2B04">
        <w:rPr>
          <w:rFonts w:ascii="Helvetica" w:hAnsi="Helvetica" w:cs="Helvetica"/>
          <w:sz w:val="20"/>
          <w:szCs w:val="20"/>
        </w:rPr>
        <w:t xml:space="preserve">Estas etapas </w:t>
      </w:r>
      <w:r w:rsidR="00925128" w:rsidRPr="003F2B04">
        <w:rPr>
          <w:rFonts w:ascii="Helvetica" w:hAnsi="Helvetica" w:cs="Helvetica"/>
          <w:sz w:val="20"/>
          <w:szCs w:val="20"/>
        </w:rPr>
        <w:t xml:space="preserve">irán dando </w:t>
      </w:r>
      <w:r w:rsidRPr="003F2B04">
        <w:rPr>
          <w:rFonts w:ascii="Helvetica" w:hAnsi="Helvetica" w:cs="Helvetica"/>
          <w:sz w:val="20"/>
          <w:szCs w:val="20"/>
        </w:rPr>
        <w:t xml:space="preserve">respuesta al crecimiento de cada familia, </w:t>
      </w:r>
      <w:r w:rsidR="00925128" w:rsidRPr="003F2B04">
        <w:rPr>
          <w:rFonts w:ascii="Helvetica" w:hAnsi="Helvetica" w:cs="Helvetica"/>
          <w:sz w:val="20"/>
          <w:szCs w:val="20"/>
        </w:rPr>
        <w:t xml:space="preserve">de forma lineal </w:t>
      </w:r>
      <w:r w:rsidRPr="003F2B04">
        <w:rPr>
          <w:rFonts w:ascii="Helvetica" w:hAnsi="Helvetica" w:cs="Helvetica"/>
          <w:sz w:val="20"/>
          <w:szCs w:val="20"/>
        </w:rPr>
        <w:t xml:space="preserve">y entendiendo la flexibilidad que debe comprender el mismo, donde los espacios pueden </w:t>
      </w:r>
      <w:r w:rsidR="00925128" w:rsidRPr="003F2B04">
        <w:rPr>
          <w:rFonts w:ascii="Helvetica" w:hAnsi="Helvetica" w:cs="Helvetica"/>
          <w:sz w:val="20"/>
          <w:szCs w:val="20"/>
        </w:rPr>
        <w:t xml:space="preserve">generarse por </w:t>
      </w:r>
      <w:r w:rsidRPr="003F2B04">
        <w:rPr>
          <w:rFonts w:ascii="Helvetica" w:hAnsi="Helvetica" w:cs="Helvetica"/>
          <w:sz w:val="20"/>
          <w:szCs w:val="20"/>
        </w:rPr>
        <w:t xml:space="preserve">agregación </w:t>
      </w:r>
      <w:r w:rsidR="00925128" w:rsidRPr="003F2B04">
        <w:rPr>
          <w:rFonts w:ascii="Helvetica" w:hAnsi="Helvetica" w:cs="Helvetica"/>
          <w:sz w:val="20"/>
          <w:szCs w:val="20"/>
        </w:rPr>
        <w:t xml:space="preserve">de nuevos </w:t>
      </w:r>
      <w:r w:rsidRPr="003F2B04">
        <w:rPr>
          <w:rFonts w:ascii="Helvetica" w:hAnsi="Helvetica" w:cs="Helvetica"/>
          <w:sz w:val="20"/>
          <w:szCs w:val="20"/>
        </w:rPr>
        <w:t xml:space="preserve">o expansión de los existentes. Las expansiones se disponen estratégicamente para complementar al área privada y semipública, </w:t>
      </w:r>
      <w:r w:rsidR="00925128" w:rsidRPr="003F2B04">
        <w:rPr>
          <w:rFonts w:ascii="Helvetica" w:hAnsi="Helvetica" w:cs="Helvetica"/>
          <w:sz w:val="20"/>
          <w:szCs w:val="20"/>
        </w:rPr>
        <w:t xml:space="preserve">ya </w:t>
      </w:r>
      <w:r w:rsidRPr="003F2B04">
        <w:rPr>
          <w:rFonts w:ascii="Helvetica" w:hAnsi="Helvetica" w:cs="Helvetica"/>
          <w:sz w:val="20"/>
          <w:szCs w:val="20"/>
        </w:rPr>
        <w:t xml:space="preserve">que el crecimiento </w:t>
      </w:r>
      <w:r w:rsidR="00925128" w:rsidRPr="003F2B04">
        <w:rPr>
          <w:rFonts w:ascii="Helvetica" w:hAnsi="Helvetica" w:cs="Helvetica"/>
          <w:sz w:val="20"/>
          <w:szCs w:val="20"/>
        </w:rPr>
        <w:t xml:space="preserve">propuesto </w:t>
      </w:r>
      <w:r w:rsidRPr="003F2B04">
        <w:rPr>
          <w:rFonts w:ascii="Helvetica" w:hAnsi="Helvetica" w:cs="Helvetica"/>
          <w:sz w:val="20"/>
          <w:szCs w:val="20"/>
        </w:rPr>
        <w:t>no es en términos de habitaciones</w:t>
      </w:r>
      <w:r w:rsidR="005E5FA6" w:rsidRPr="003F2B04">
        <w:rPr>
          <w:rFonts w:ascii="Helvetica" w:hAnsi="Helvetica" w:cs="Helvetica"/>
          <w:sz w:val="20"/>
          <w:szCs w:val="20"/>
        </w:rPr>
        <w:t>,</w:t>
      </w:r>
      <w:r w:rsidRPr="003F2B04">
        <w:rPr>
          <w:rFonts w:ascii="Helvetica" w:hAnsi="Helvetica" w:cs="Helvetica"/>
          <w:sz w:val="20"/>
          <w:szCs w:val="20"/>
        </w:rPr>
        <w:t xml:space="preserve"> sino de espacios complementarios que den respuesta a las demandas de la familia.</w:t>
      </w:r>
    </w:p>
    <w:p w14:paraId="32C4301C" w14:textId="059A812A" w:rsidR="00A662F1" w:rsidRPr="003F2B04" w:rsidRDefault="00F17A45">
      <w:pPr>
        <w:rPr>
          <w:rFonts w:ascii="Helvetica" w:hAnsi="Helvetica" w:cs="Helvetica"/>
          <w:sz w:val="20"/>
          <w:szCs w:val="20"/>
        </w:rPr>
      </w:pPr>
      <w:r w:rsidRPr="003F2B04">
        <w:rPr>
          <w:rFonts w:ascii="Helvetica" w:hAnsi="Helvetica" w:cs="Helvetica"/>
          <w:sz w:val="20"/>
          <w:szCs w:val="20"/>
        </w:rPr>
        <w:t>Esta etapabilidad está planteada a través de un módulo constructivo que toma el quiebre para adaptarse a los ejes de cada sector.</w:t>
      </w:r>
      <w:r w:rsidR="00925128" w:rsidRPr="003F2B04">
        <w:rPr>
          <w:rFonts w:ascii="Helvetica" w:hAnsi="Helvetica" w:cs="Helvetica"/>
          <w:sz w:val="20"/>
          <w:szCs w:val="20"/>
        </w:rPr>
        <w:t xml:space="preserve"> </w:t>
      </w:r>
      <w:r w:rsidR="00A662F1" w:rsidRPr="003F2B04">
        <w:rPr>
          <w:rFonts w:ascii="Helvetica" w:hAnsi="Helvetica" w:cs="Helvetica"/>
          <w:sz w:val="20"/>
          <w:szCs w:val="20"/>
        </w:rPr>
        <w:t>La conformación de los esp</w:t>
      </w:r>
      <w:r w:rsidR="00A23073" w:rsidRPr="003F2B04">
        <w:rPr>
          <w:rFonts w:ascii="Helvetica" w:hAnsi="Helvetica" w:cs="Helvetica"/>
          <w:sz w:val="20"/>
          <w:szCs w:val="20"/>
        </w:rPr>
        <w:t xml:space="preserve">acios y la relación entre ellos </w:t>
      </w:r>
      <w:r w:rsidR="00925128" w:rsidRPr="003F2B04">
        <w:rPr>
          <w:rFonts w:ascii="Helvetica" w:hAnsi="Helvetica" w:cs="Helvetica"/>
          <w:sz w:val="20"/>
          <w:szCs w:val="20"/>
        </w:rPr>
        <w:t>se efectúa</w:t>
      </w:r>
      <w:r w:rsidR="00A23073" w:rsidRPr="003F2B04">
        <w:rPr>
          <w:rFonts w:ascii="Helvetica" w:hAnsi="Helvetica" w:cs="Helvetica"/>
          <w:sz w:val="20"/>
          <w:szCs w:val="20"/>
        </w:rPr>
        <w:t xml:space="preserve"> través del</w:t>
      </w:r>
      <w:r w:rsidR="00E253DF" w:rsidRPr="003F2B04">
        <w:rPr>
          <w:rFonts w:ascii="Helvetica" w:hAnsi="Helvetica" w:cs="Helvetica"/>
          <w:sz w:val="20"/>
          <w:szCs w:val="20"/>
        </w:rPr>
        <w:t xml:space="preserve"> </w:t>
      </w:r>
      <w:r w:rsidR="00A23073" w:rsidRPr="003F2B04">
        <w:rPr>
          <w:rFonts w:ascii="Helvetica" w:hAnsi="Helvetica" w:cs="Helvetica"/>
          <w:sz w:val="20"/>
          <w:szCs w:val="20"/>
        </w:rPr>
        <w:t>núcleo</w:t>
      </w:r>
      <w:r w:rsidR="00E253DF" w:rsidRPr="003F2B04">
        <w:rPr>
          <w:rFonts w:ascii="Helvetica" w:hAnsi="Helvetica" w:cs="Helvetica"/>
          <w:sz w:val="20"/>
          <w:szCs w:val="20"/>
        </w:rPr>
        <w:t xml:space="preserve"> de servicios, enmarcada por la torre de agua</w:t>
      </w:r>
      <w:r w:rsidR="00925128" w:rsidRPr="003F2B04">
        <w:rPr>
          <w:rFonts w:ascii="Helvetica" w:hAnsi="Helvetica" w:cs="Helvetica"/>
          <w:sz w:val="20"/>
          <w:szCs w:val="20"/>
        </w:rPr>
        <w:t xml:space="preserve">. </w:t>
      </w:r>
      <w:r w:rsidR="003F2B04" w:rsidRPr="003F2B04">
        <w:rPr>
          <w:rFonts w:ascii="Helvetica" w:hAnsi="Helvetica" w:cs="Helvetica"/>
          <w:sz w:val="20"/>
          <w:szCs w:val="20"/>
        </w:rPr>
        <w:t>Este espacio</w:t>
      </w:r>
      <w:r w:rsidR="00E253DF" w:rsidRPr="003F2B04">
        <w:rPr>
          <w:rFonts w:ascii="Helvetica" w:hAnsi="Helvetica" w:cs="Helvetica"/>
          <w:sz w:val="20"/>
          <w:szCs w:val="20"/>
        </w:rPr>
        <w:t xml:space="preserve"> </w:t>
      </w:r>
      <w:r w:rsidR="00A23073" w:rsidRPr="003F2B04">
        <w:rPr>
          <w:rFonts w:ascii="Helvetica" w:hAnsi="Helvetica" w:cs="Helvetica"/>
          <w:sz w:val="20"/>
          <w:szCs w:val="20"/>
        </w:rPr>
        <w:t>está</w:t>
      </w:r>
      <w:r w:rsidR="00E253DF" w:rsidRPr="003F2B04">
        <w:rPr>
          <w:rFonts w:ascii="Helvetica" w:hAnsi="Helvetica" w:cs="Helvetica"/>
          <w:sz w:val="20"/>
          <w:szCs w:val="20"/>
        </w:rPr>
        <w:t xml:space="preserve"> dispuesto estratégicamente entendiendo </w:t>
      </w:r>
      <w:r w:rsidR="003F2B04" w:rsidRPr="003F2B04">
        <w:rPr>
          <w:rFonts w:ascii="Helvetica" w:hAnsi="Helvetica" w:cs="Helvetica"/>
          <w:sz w:val="20"/>
          <w:szCs w:val="20"/>
        </w:rPr>
        <w:t>este sector</w:t>
      </w:r>
      <w:r w:rsidR="00E253DF" w:rsidRPr="003F2B04">
        <w:rPr>
          <w:rFonts w:ascii="Helvetica" w:hAnsi="Helvetica" w:cs="Helvetica"/>
          <w:sz w:val="20"/>
          <w:szCs w:val="20"/>
        </w:rPr>
        <w:t xml:space="preserve"> debe servir de igual manera </w:t>
      </w:r>
      <w:r w:rsidR="005E5FA6" w:rsidRPr="003F2B04">
        <w:rPr>
          <w:rFonts w:ascii="Helvetica" w:hAnsi="Helvetica" w:cs="Helvetica"/>
          <w:sz w:val="20"/>
          <w:szCs w:val="20"/>
        </w:rPr>
        <w:t xml:space="preserve">a </w:t>
      </w:r>
      <w:r w:rsidR="00E253DF" w:rsidRPr="003F2B04">
        <w:rPr>
          <w:rFonts w:ascii="Helvetica" w:hAnsi="Helvetica" w:cs="Helvetica"/>
          <w:sz w:val="20"/>
          <w:szCs w:val="20"/>
        </w:rPr>
        <w:t>cada espacio sin interferir en la privacidad</w:t>
      </w:r>
      <w:r w:rsidR="00925128" w:rsidRPr="003F2B04">
        <w:rPr>
          <w:rFonts w:ascii="Helvetica" w:hAnsi="Helvetica" w:cs="Helvetica"/>
          <w:sz w:val="20"/>
          <w:szCs w:val="20"/>
        </w:rPr>
        <w:t>.</w:t>
      </w:r>
    </w:p>
    <w:p w14:paraId="2B767066" w14:textId="54956BCC" w:rsidR="006574CD" w:rsidRPr="003F2B04" w:rsidRDefault="00EE5837">
      <w:pPr>
        <w:rPr>
          <w:rFonts w:ascii="Helvetica" w:hAnsi="Helvetica" w:cs="Helvetica"/>
          <w:sz w:val="20"/>
          <w:szCs w:val="20"/>
        </w:rPr>
      </w:pPr>
      <w:r w:rsidRPr="003F2B04">
        <w:rPr>
          <w:rFonts w:ascii="Helvetica" w:hAnsi="Helvetica" w:cs="Helvetica"/>
          <w:sz w:val="20"/>
          <w:szCs w:val="20"/>
        </w:rPr>
        <w:t xml:space="preserve">Aprovechando </w:t>
      </w:r>
      <w:r w:rsidR="00A23073" w:rsidRPr="003F2B04">
        <w:rPr>
          <w:rFonts w:ascii="Helvetica" w:hAnsi="Helvetica" w:cs="Helvetica"/>
          <w:sz w:val="20"/>
          <w:szCs w:val="20"/>
        </w:rPr>
        <w:t>la tecnología y el trabajo con madera,</w:t>
      </w:r>
      <w:r w:rsidRPr="003F2B04">
        <w:rPr>
          <w:rFonts w:ascii="Helvetica" w:hAnsi="Helvetica" w:cs="Helvetica"/>
          <w:sz w:val="20"/>
          <w:szCs w:val="20"/>
        </w:rPr>
        <w:t xml:space="preserve"> las aberturas se </w:t>
      </w:r>
      <w:r w:rsidR="00A23073" w:rsidRPr="003F2B04">
        <w:rPr>
          <w:rFonts w:ascii="Helvetica" w:hAnsi="Helvetica" w:cs="Helvetica"/>
          <w:sz w:val="20"/>
          <w:szCs w:val="20"/>
        </w:rPr>
        <w:t>combinan</w:t>
      </w:r>
      <w:r w:rsidRPr="003F2B04">
        <w:rPr>
          <w:rFonts w:ascii="Helvetica" w:hAnsi="Helvetica" w:cs="Helvetica"/>
          <w:sz w:val="20"/>
          <w:szCs w:val="20"/>
        </w:rPr>
        <w:t xml:space="preserve"> para racionalizar el uso excesivo de las mismas.</w:t>
      </w:r>
      <w:r w:rsidR="005C0228" w:rsidRPr="003F2B04">
        <w:rPr>
          <w:rFonts w:ascii="Helvetica" w:hAnsi="Helvetica" w:cs="Helvetica"/>
          <w:sz w:val="20"/>
          <w:szCs w:val="20"/>
        </w:rPr>
        <w:t xml:space="preserve">; disponiendo </w:t>
      </w:r>
      <w:r w:rsidR="00A23073" w:rsidRPr="003F2B04">
        <w:rPr>
          <w:rFonts w:ascii="Helvetica" w:hAnsi="Helvetica" w:cs="Helvetica"/>
          <w:sz w:val="20"/>
          <w:szCs w:val="20"/>
        </w:rPr>
        <w:t xml:space="preserve">estratégicamente </w:t>
      </w:r>
      <w:r w:rsidR="005C0228" w:rsidRPr="003F2B04">
        <w:rPr>
          <w:rFonts w:ascii="Helvetica" w:hAnsi="Helvetica" w:cs="Helvetica"/>
          <w:sz w:val="20"/>
          <w:szCs w:val="20"/>
        </w:rPr>
        <w:t xml:space="preserve">las </w:t>
      </w:r>
      <w:r w:rsidR="00A23073" w:rsidRPr="003F2B04">
        <w:rPr>
          <w:rFonts w:ascii="Helvetica" w:hAnsi="Helvetica" w:cs="Helvetica"/>
          <w:sz w:val="20"/>
          <w:szCs w:val="20"/>
        </w:rPr>
        <w:t>puertas-</w:t>
      </w:r>
      <w:r w:rsidRPr="003F2B04">
        <w:rPr>
          <w:rFonts w:ascii="Helvetica" w:hAnsi="Helvetica" w:cs="Helvetica"/>
          <w:sz w:val="20"/>
          <w:szCs w:val="20"/>
        </w:rPr>
        <w:t>ventanas que permiten la circulación,</w:t>
      </w:r>
      <w:r w:rsidR="00A23073" w:rsidRPr="003F2B04">
        <w:rPr>
          <w:rFonts w:ascii="Helvetica" w:hAnsi="Helvetica" w:cs="Helvetica"/>
          <w:sz w:val="20"/>
          <w:szCs w:val="20"/>
        </w:rPr>
        <w:t xml:space="preserve"> ampliación de espacios y </w:t>
      </w:r>
      <w:r w:rsidRPr="003F2B04">
        <w:rPr>
          <w:rFonts w:ascii="Helvetica" w:hAnsi="Helvetica" w:cs="Helvetica"/>
          <w:sz w:val="20"/>
          <w:szCs w:val="20"/>
        </w:rPr>
        <w:t>ventilación de los mismos, sin olvidar sus orientaciones para generar espacios agradable</w:t>
      </w:r>
      <w:r w:rsidR="00A23073" w:rsidRPr="003F2B04">
        <w:rPr>
          <w:rFonts w:ascii="Helvetica" w:hAnsi="Helvetica" w:cs="Helvetica"/>
          <w:sz w:val="20"/>
          <w:szCs w:val="20"/>
        </w:rPr>
        <w:t>s</w:t>
      </w:r>
      <w:r w:rsidR="005E5FA6" w:rsidRPr="003F2B04">
        <w:rPr>
          <w:rFonts w:ascii="Helvetica" w:hAnsi="Helvetica" w:cs="Helvetica"/>
          <w:sz w:val="20"/>
          <w:szCs w:val="20"/>
        </w:rPr>
        <w:t xml:space="preserve"> </w:t>
      </w:r>
      <w:r w:rsidR="00A23073" w:rsidRPr="003F2B04">
        <w:rPr>
          <w:rFonts w:ascii="Helvetica" w:hAnsi="Helvetica" w:cs="Helvetica"/>
          <w:sz w:val="20"/>
          <w:szCs w:val="20"/>
        </w:rPr>
        <w:t>acondicionados térmicamente.</w:t>
      </w:r>
      <w:r w:rsidR="00E253DF" w:rsidRPr="003F2B04">
        <w:rPr>
          <w:rFonts w:ascii="Helvetica" w:hAnsi="Helvetica" w:cs="Helvetica"/>
          <w:sz w:val="20"/>
          <w:szCs w:val="20"/>
        </w:rPr>
        <w:t xml:space="preserve"> </w:t>
      </w:r>
      <w:r w:rsidR="005C0228" w:rsidRPr="003F2B04">
        <w:rPr>
          <w:rFonts w:ascii="Helvetica" w:hAnsi="Helvetica" w:cs="Helvetica"/>
          <w:sz w:val="20"/>
          <w:szCs w:val="20"/>
        </w:rPr>
        <w:t xml:space="preserve">Demostrando así que </w:t>
      </w:r>
      <w:r w:rsidR="00E253DF" w:rsidRPr="003F2B04">
        <w:rPr>
          <w:rFonts w:ascii="Helvetica" w:hAnsi="Helvetica" w:cs="Helvetica"/>
          <w:sz w:val="20"/>
          <w:szCs w:val="20"/>
        </w:rPr>
        <w:t>la tecnología es solo un medio de apoyo y una herramienta para poder racionalizar los elementos y mejorarlos a través de innovaciones y diseño, tanto energética como constructivamente.</w:t>
      </w:r>
    </w:p>
    <w:p w14:paraId="79C2C4CE" w14:textId="03554927" w:rsidR="00407EA5" w:rsidRPr="003F2B04" w:rsidRDefault="00407EA5" w:rsidP="00407EA5">
      <w:pPr>
        <w:rPr>
          <w:rFonts w:ascii="Helvetica" w:hAnsi="Helvetica" w:cs="Helvetica"/>
          <w:sz w:val="20"/>
          <w:szCs w:val="20"/>
        </w:rPr>
      </w:pPr>
      <w:r w:rsidRPr="003F2B04">
        <w:rPr>
          <w:rFonts w:ascii="Helvetica" w:hAnsi="Helvetica" w:cs="Helvetica"/>
          <w:sz w:val="20"/>
          <w:szCs w:val="20"/>
          <w:lang w:val="es-ES"/>
        </w:rPr>
        <w:t>C</w:t>
      </w:r>
      <w:r w:rsidRPr="003F2B04">
        <w:rPr>
          <w:rFonts w:ascii="Helvetica" w:hAnsi="Helvetica" w:cs="Helvetica"/>
          <w:sz w:val="20"/>
          <w:szCs w:val="20"/>
        </w:rPr>
        <w:t>reemos que para lograr un cambio de paradigma hay que cambiar la forma de hacer vivienda y hacer ciudad</w:t>
      </w:r>
      <w:r w:rsidR="005C0228" w:rsidRPr="003F2B04">
        <w:rPr>
          <w:rFonts w:ascii="Helvetica" w:hAnsi="Helvetica" w:cs="Helvetica"/>
          <w:sz w:val="20"/>
          <w:szCs w:val="20"/>
        </w:rPr>
        <w:t>. Este proyecto es nuestra pequeña contribución para que eso pase…</w:t>
      </w:r>
    </w:p>
    <w:p w14:paraId="4005052D" w14:textId="77777777" w:rsidR="00407EA5" w:rsidRDefault="00407EA5" w:rsidP="00407EA5"/>
    <w:p w14:paraId="1BA47062" w14:textId="77777777" w:rsidR="003C668D" w:rsidRDefault="003C668D"/>
    <w:sectPr w:rsidR="003C668D" w:rsidSect="002F352E">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14250" w16cid:durableId="1F4E406F"/>
  <w16cid:commentId w16cid:paraId="06C9AD77" w16cid:durableId="1F4E42DC"/>
  <w16cid:commentId w16cid:paraId="021073C5" w16cid:durableId="1F4E4318"/>
  <w16cid:commentId w16cid:paraId="4C35EF42" w16cid:durableId="1F4E4353"/>
  <w16cid:commentId w16cid:paraId="4C2894A4" w16cid:durableId="1F4E4409"/>
  <w16cid:commentId w16cid:paraId="4BDB2401" w16cid:durableId="1F4E4419"/>
  <w16cid:commentId w16cid:paraId="441C9BD3" w16cid:durableId="1F4E45D4"/>
  <w16cid:commentId w16cid:paraId="18D76909" w16cid:durableId="1F4E45F2"/>
  <w16cid:commentId w16cid:paraId="5160A376" w16cid:durableId="1F4E47AB"/>
  <w16cid:commentId w16cid:paraId="458A1108" w16cid:durableId="1F4E47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10C"/>
    <w:multiLevelType w:val="hybridMultilevel"/>
    <w:tmpl w:val="6A58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0A41"/>
    <w:multiLevelType w:val="hybridMultilevel"/>
    <w:tmpl w:val="44F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8D"/>
    <w:rsid w:val="00173D2B"/>
    <w:rsid w:val="001817A4"/>
    <w:rsid w:val="001D62F4"/>
    <w:rsid w:val="002D2F88"/>
    <w:rsid w:val="002D76D3"/>
    <w:rsid w:val="002F352E"/>
    <w:rsid w:val="003C668D"/>
    <w:rsid w:val="003E12DB"/>
    <w:rsid w:val="003F2B04"/>
    <w:rsid w:val="00407EA5"/>
    <w:rsid w:val="005C0228"/>
    <w:rsid w:val="005E5FA6"/>
    <w:rsid w:val="005F20C9"/>
    <w:rsid w:val="006574CD"/>
    <w:rsid w:val="00684A06"/>
    <w:rsid w:val="00840089"/>
    <w:rsid w:val="008F77BC"/>
    <w:rsid w:val="00925128"/>
    <w:rsid w:val="009408D5"/>
    <w:rsid w:val="00A23073"/>
    <w:rsid w:val="00A662F1"/>
    <w:rsid w:val="00E253DF"/>
    <w:rsid w:val="00EE5837"/>
    <w:rsid w:val="00EF137B"/>
    <w:rsid w:val="00F17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7B8D"/>
  <w15:docId w15:val="{3B5ABF9B-A76F-4626-B90B-4E631479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2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8D5"/>
    <w:pPr>
      <w:ind w:left="720"/>
      <w:contextualSpacing/>
    </w:pPr>
  </w:style>
  <w:style w:type="character" w:styleId="Refdecomentario">
    <w:name w:val="annotation reference"/>
    <w:basedOn w:val="Fuentedeprrafopredeter"/>
    <w:uiPriority w:val="99"/>
    <w:semiHidden/>
    <w:unhideWhenUsed/>
    <w:rsid w:val="003E12DB"/>
    <w:rPr>
      <w:sz w:val="16"/>
      <w:szCs w:val="16"/>
    </w:rPr>
  </w:style>
  <w:style w:type="paragraph" w:styleId="Textocomentario">
    <w:name w:val="annotation text"/>
    <w:basedOn w:val="Normal"/>
    <w:link w:val="TextocomentarioCar"/>
    <w:uiPriority w:val="99"/>
    <w:semiHidden/>
    <w:unhideWhenUsed/>
    <w:rsid w:val="003E12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12DB"/>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3E12DB"/>
    <w:rPr>
      <w:b/>
      <w:bCs/>
    </w:rPr>
  </w:style>
  <w:style w:type="character" w:customStyle="1" w:styleId="AsuntodelcomentarioCar">
    <w:name w:val="Asunto del comentario Car"/>
    <w:basedOn w:val="TextocomentarioCar"/>
    <w:link w:val="Asuntodelcomentario"/>
    <w:uiPriority w:val="99"/>
    <w:semiHidden/>
    <w:rsid w:val="003E12DB"/>
    <w:rPr>
      <w:b/>
      <w:bCs/>
      <w:sz w:val="20"/>
      <w:szCs w:val="20"/>
      <w:lang w:val="es-AR"/>
    </w:rPr>
  </w:style>
  <w:style w:type="paragraph" w:styleId="Textodeglobo">
    <w:name w:val="Balloon Text"/>
    <w:basedOn w:val="Normal"/>
    <w:link w:val="TextodegloboCar"/>
    <w:uiPriority w:val="99"/>
    <w:semiHidden/>
    <w:unhideWhenUsed/>
    <w:rsid w:val="003E12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2DB"/>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9600">
      <w:bodyDiv w:val="1"/>
      <w:marLeft w:val="0"/>
      <w:marRight w:val="0"/>
      <w:marTop w:val="0"/>
      <w:marBottom w:val="0"/>
      <w:divBdr>
        <w:top w:val="none" w:sz="0" w:space="0" w:color="auto"/>
        <w:left w:val="none" w:sz="0" w:space="0" w:color="auto"/>
        <w:bottom w:val="none" w:sz="0" w:space="0" w:color="auto"/>
        <w:right w:val="none" w:sz="0" w:space="0" w:color="auto"/>
      </w:divBdr>
    </w:div>
    <w:div w:id="540627084">
      <w:bodyDiv w:val="1"/>
      <w:marLeft w:val="0"/>
      <w:marRight w:val="0"/>
      <w:marTop w:val="0"/>
      <w:marBottom w:val="0"/>
      <w:divBdr>
        <w:top w:val="none" w:sz="0" w:space="0" w:color="auto"/>
        <w:left w:val="none" w:sz="0" w:space="0" w:color="auto"/>
        <w:bottom w:val="none" w:sz="0" w:space="0" w:color="auto"/>
        <w:right w:val="none" w:sz="0" w:space="0" w:color="auto"/>
      </w:divBdr>
    </w:div>
    <w:div w:id="767046783">
      <w:bodyDiv w:val="1"/>
      <w:marLeft w:val="0"/>
      <w:marRight w:val="0"/>
      <w:marTop w:val="0"/>
      <w:marBottom w:val="0"/>
      <w:divBdr>
        <w:top w:val="none" w:sz="0" w:space="0" w:color="auto"/>
        <w:left w:val="none" w:sz="0" w:space="0" w:color="auto"/>
        <w:bottom w:val="none" w:sz="0" w:space="0" w:color="auto"/>
        <w:right w:val="none" w:sz="0" w:space="0" w:color="auto"/>
      </w:divBdr>
    </w:div>
    <w:div w:id="858399030">
      <w:bodyDiv w:val="1"/>
      <w:marLeft w:val="0"/>
      <w:marRight w:val="0"/>
      <w:marTop w:val="0"/>
      <w:marBottom w:val="0"/>
      <w:divBdr>
        <w:top w:val="none" w:sz="0" w:space="0" w:color="auto"/>
        <w:left w:val="none" w:sz="0" w:space="0" w:color="auto"/>
        <w:bottom w:val="none" w:sz="0" w:space="0" w:color="auto"/>
        <w:right w:val="none" w:sz="0" w:space="0" w:color="auto"/>
      </w:divBdr>
    </w:div>
    <w:div w:id="1032145907">
      <w:bodyDiv w:val="1"/>
      <w:marLeft w:val="0"/>
      <w:marRight w:val="0"/>
      <w:marTop w:val="0"/>
      <w:marBottom w:val="0"/>
      <w:divBdr>
        <w:top w:val="none" w:sz="0" w:space="0" w:color="auto"/>
        <w:left w:val="none" w:sz="0" w:space="0" w:color="auto"/>
        <w:bottom w:val="none" w:sz="0" w:space="0" w:color="auto"/>
        <w:right w:val="none" w:sz="0" w:space="0" w:color="auto"/>
      </w:divBdr>
    </w:div>
    <w:div w:id="10766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RAMAYO</dc:creator>
  <cp:lastModifiedBy>tomas rougier</cp:lastModifiedBy>
  <cp:revision>2</cp:revision>
  <dcterms:created xsi:type="dcterms:W3CDTF">2018-09-23T23:00:00Z</dcterms:created>
  <dcterms:modified xsi:type="dcterms:W3CDTF">2018-09-23T23:00:00Z</dcterms:modified>
</cp:coreProperties>
</file>