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E98C98" w14:textId="77777777" w:rsidR="00DD5C88" w:rsidRDefault="00000000">
      <w:pPr>
        <w:jc w:val="center"/>
        <w:rPr>
          <w:rFonts w:ascii="Arial" w:eastAsia="Arial" w:hAnsi="Arial" w:cs="Arial"/>
          <w:b/>
          <w:bCs/>
          <w:sz w:val="28"/>
          <w:szCs w:val="28"/>
          <w:u w:val="single"/>
        </w:rPr>
      </w:pPr>
      <w:r>
        <w:rPr>
          <w:rFonts w:ascii="Arial" w:hAnsi="Arial"/>
          <w:noProof/>
          <w:sz w:val="28"/>
          <w:szCs w:val="28"/>
          <w:u w:val="single"/>
        </w:rPr>
        <w:drawing>
          <wp:anchor distT="57150" distB="57150" distL="57150" distR="57150" simplePos="0" relativeHeight="251659264" behindDoc="0" locked="0" layoutInCell="1" allowOverlap="1" wp14:anchorId="699DC44B" wp14:editId="64807126">
            <wp:simplePos x="0" y="0"/>
            <wp:positionH relativeFrom="page">
              <wp:posOffset>914400</wp:posOffset>
            </wp:positionH>
            <wp:positionV relativeFrom="page">
              <wp:posOffset>914400</wp:posOffset>
            </wp:positionV>
            <wp:extent cx="1073786" cy="88900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7"/>
                    <a:stretch>
                      <a:fillRect/>
                    </a:stretch>
                  </pic:blipFill>
                  <pic:spPr>
                    <a:xfrm>
                      <a:off x="0" y="0"/>
                      <a:ext cx="1073786" cy="889000"/>
                    </a:xfrm>
                    <a:prstGeom prst="rect">
                      <a:avLst/>
                    </a:prstGeom>
                    <a:ln w="12700" cap="flat">
                      <a:noFill/>
                      <a:miter lim="400000"/>
                    </a:ln>
                    <a:effectLst/>
                  </pic:spPr>
                </pic:pic>
              </a:graphicData>
            </a:graphic>
          </wp:anchor>
        </w:drawing>
      </w:r>
      <w:r>
        <w:rPr>
          <w:rFonts w:ascii="Arial" w:hAnsi="Arial"/>
          <w:b/>
          <w:bCs/>
          <w:sz w:val="28"/>
          <w:szCs w:val="28"/>
          <w:u w:val="single"/>
        </w:rPr>
        <w:t>PAWLETT PRESCHOOL</w:t>
      </w:r>
    </w:p>
    <w:p w14:paraId="25C366E2" w14:textId="77777777" w:rsidR="00DD5C88" w:rsidRDefault="00DD5C88">
      <w:pPr>
        <w:jc w:val="center"/>
        <w:rPr>
          <w:rFonts w:ascii="Arial" w:eastAsia="Arial" w:hAnsi="Arial" w:cs="Arial"/>
          <w:sz w:val="28"/>
          <w:szCs w:val="28"/>
          <w:u w:val="single"/>
        </w:rPr>
      </w:pPr>
    </w:p>
    <w:p w14:paraId="544EA067" w14:textId="77777777" w:rsidR="00DD5C88" w:rsidRDefault="00000000">
      <w:pPr>
        <w:jc w:val="center"/>
        <w:rPr>
          <w:rFonts w:ascii="Arial" w:eastAsia="Arial" w:hAnsi="Arial" w:cs="Arial"/>
          <w:b/>
          <w:bCs/>
          <w:sz w:val="28"/>
          <w:szCs w:val="28"/>
          <w:u w:val="single"/>
        </w:rPr>
      </w:pPr>
      <w:r>
        <w:rPr>
          <w:rFonts w:ascii="Arial" w:hAnsi="Arial"/>
          <w:b/>
          <w:bCs/>
          <w:sz w:val="28"/>
          <w:szCs w:val="28"/>
          <w:u w:val="single"/>
        </w:rPr>
        <w:t>EQUALITY, DIVERSITY AND INCLUSION POLICY</w:t>
      </w:r>
    </w:p>
    <w:p w14:paraId="676C6103" w14:textId="77777777" w:rsidR="00DD5C88" w:rsidRDefault="00DD5C88">
      <w:pPr>
        <w:rPr>
          <w:rFonts w:ascii="Arial" w:eastAsia="Arial" w:hAnsi="Arial" w:cs="Arial"/>
          <w:b/>
          <w:bCs/>
          <w:sz w:val="28"/>
          <w:szCs w:val="28"/>
        </w:rPr>
      </w:pPr>
    </w:p>
    <w:p w14:paraId="43D2A8E0" w14:textId="77777777" w:rsidR="00DD5C88" w:rsidRDefault="00DD5C88">
      <w:pPr>
        <w:rPr>
          <w:rFonts w:ascii="Arial" w:eastAsia="Arial" w:hAnsi="Arial" w:cs="Arial"/>
          <w:sz w:val="22"/>
          <w:szCs w:val="22"/>
        </w:rPr>
      </w:pPr>
    </w:p>
    <w:p w14:paraId="03A56BBA" w14:textId="77777777" w:rsidR="00DD5C88" w:rsidRDefault="00000000">
      <w:pPr>
        <w:rPr>
          <w:rFonts w:ascii="Arial" w:eastAsia="Arial" w:hAnsi="Arial" w:cs="Arial"/>
          <w:sz w:val="22"/>
          <w:szCs w:val="22"/>
        </w:rPr>
      </w:pPr>
      <w:r>
        <w:rPr>
          <w:rFonts w:ascii="Arial" w:hAnsi="Arial"/>
          <w:sz w:val="22"/>
          <w:szCs w:val="22"/>
        </w:rPr>
        <w:t xml:space="preserve">Pawlett Preschool is committed to providing equality of opportunity, inclusion of every child and anti-discriminatory practice. This goes without saying for all our children, families and staff. We will not tolerate any discrimination on grounds of gender, race, age, religion, sexual orientation, disability, gender reassignment, belief, marriage or civil partnership, pregnancy or maternity. We understand that with lack of attention to these factors it can have an affect on the child’s learning and attainment. </w:t>
      </w:r>
    </w:p>
    <w:p w14:paraId="7C226395" w14:textId="77777777" w:rsidR="00DD5C88" w:rsidRDefault="00000000">
      <w:pPr>
        <w:rPr>
          <w:rFonts w:ascii="Arial" w:eastAsia="Arial" w:hAnsi="Arial" w:cs="Arial"/>
          <w:sz w:val="22"/>
          <w:szCs w:val="22"/>
        </w:rPr>
      </w:pPr>
      <w:r>
        <w:rPr>
          <w:rFonts w:ascii="Arial" w:hAnsi="Arial"/>
          <w:sz w:val="22"/>
          <w:szCs w:val="22"/>
        </w:rPr>
        <w:t>We provide a secure environment in which all our children can flourish and in which all contributions are valued. We also include and value the contribution of all families in our understanding of equality and diversity.</w:t>
      </w:r>
    </w:p>
    <w:p w14:paraId="4E5340FE" w14:textId="77777777" w:rsidR="00DD5C88" w:rsidRDefault="00DD5C88">
      <w:pPr>
        <w:rPr>
          <w:rFonts w:ascii="Arial" w:eastAsia="Arial" w:hAnsi="Arial" w:cs="Arial"/>
          <w:sz w:val="22"/>
          <w:szCs w:val="22"/>
        </w:rPr>
      </w:pPr>
    </w:p>
    <w:p w14:paraId="6AF11F78" w14:textId="77777777" w:rsidR="00DD5C88" w:rsidRDefault="00000000">
      <w:pPr>
        <w:rPr>
          <w:rFonts w:ascii="Arial" w:eastAsia="Arial" w:hAnsi="Arial" w:cs="Arial"/>
          <w:sz w:val="22"/>
          <w:szCs w:val="22"/>
        </w:rPr>
      </w:pPr>
      <w:r>
        <w:rPr>
          <w:rFonts w:ascii="Arial" w:hAnsi="Arial"/>
          <w:sz w:val="22"/>
          <w:szCs w:val="22"/>
        </w:rPr>
        <w:t>Pawlett Preschool has a named Equality Needs Co-coordinator (ENCO) who shares training and ideas with our staff team.</w:t>
      </w:r>
    </w:p>
    <w:p w14:paraId="3F513E92" w14:textId="77777777" w:rsidR="00DD5C88" w:rsidRDefault="00DD5C88">
      <w:pPr>
        <w:rPr>
          <w:rFonts w:ascii="Arial" w:eastAsia="Arial" w:hAnsi="Arial" w:cs="Arial"/>
          <w:sz w:val="22"/>
          <w:szCs w:val="22"/>
        </w:rPr>
      </w:pPr>
    </w:p>
    <w:p w14:paraId="2ADA4A2C" w14:textId="77777777" w:rsidR="00DD5C88" w:rsidRDefault="00000000">
      <w:pPr>
        <w:rPr>
          <w:rFonts w:ascii="Arial" w:eastAsia="Arial" w:hAnsi="Arial" w:cs="Arial"/>
          <w:sz w:val="22"/>
          <w:szCs w:val="22"/>
        </w:rPr>
      </w:pPr>
      <w:r>
        <w:rPr>
          <w:rFonts w:ascii="Arial" w:hAnsi="Arial"/>
          <w:sz w:val="22"/>
          <w:szCs w:val="22"/>
        </w:rPr>
        <w:t>We provide positive non-stereotypical information about different ethnic groups and people with disabilities, and strive to improve our knowledge, and understanding of issues of equality, diversity and inclusion continually.  We include this policy throughout all the activities of the Preschool.</w:t>
      </w:r>
    </w:p>
    <w:p w14:paraId="135C3960" w14:textId="77777777" w:rsidR="00DD5C88" w:rsidRDefault="00DD5C88">
      <w:pPr>
        <w:rPr>
          <w:rFonts w:ascii="Arial" w:eastAsia="Arial" w:hAnsi="Arial" w:cs="Arial"/>
          <w:sz w:val="22"/>
          <w:szCs w:val="22"/>
        </w:rPr>
      </w:pPr>
    </w:p>
    <w:p w14:paraId="5411E4FA" w14:textId="77777777" w:rsidR="00DD5C88" w:rsidRDefault="00000000">
      <w:pPr>
        <w:rPr>
          <w:rFonts w:ascii="Arial" w:eastAsia="Arial" w:hAnsi="Arial" w:cs="Arial"/>
          <w:sz w:val="22"/>
          <w:szCs w:val="22"/>
        </w:rPr>
      </w:pPr>
      <w:r>
        <w:rPr>
          <w:rFonts w:ascii="Arial" w:hAnsi="Arial"/>
          <w:sz w:val="22"/>
          <w:szCs w:val="22"/>
        </w:rPr>
        <w:t>The legal framework involved in this policy is:</w:t>
      </w:r>
    </w:p>
    <w:p w14:paraId="4D8A2123" w14:textId="77777777" w:rsidR="00DD5C88" w:rsidRDefault="00000000">
      <w:pPr>
        <w:numPr>
          <w:ilvl w:val="0"/>
          <w:numId w:val="2"/>
        </w:numPr>
        <w:rPr>
          <w:rFonts w:ascii="Arial" w:hAnsi="Arial"/>
          <w:sz w:val="22"/>
          <w:szCs w:val="22"/>
        </w:rPr>
      </w:pPr>
      <w:r>
        <w:rPr>
          <w:rFonts w:ascii="Arial" w:hAnsi="Arial"/>
          <w:sz w:val="22"/>
          <w:szCs w:val="22"/>
        </w:rPr>
        <w:t>Children Act 1989</w:t>
      </w:r>
    </w:p>
    <w:p w14:paraId="47261F25" w14:textId="77777777" w:rsidR="00DD5C88" w:rsidRDefault="00000000">
      <w:pPr>
        <w:numPr>
          <w:ilvl w:val="0"/>
          <w:numId w:val="2"/>
        </w:numPr>
        <w:rPr>
          <w:rFonts w:ascii="Arial" w:hAnsi="Arial"/>
          <w:sz w:val="22"/>
          <w:szCs w:val="22"/>
        </w:rPr>
      </w:pPr>
      <w:r>
        <w:rPr>
          <w:rFonts w:ascii="Arial" w:hAnsi="Arial"/>
          <w:sz w:val="22"/>
          <w:szCs w:val="22"/>
        </w:rPr>
        <w:t>Equality Act 2010</w:t>
      </w:r>
    </w:p>
    <w:p w14:paraId="1C85A9B5" w14:textId="77777777" w:rsidR="00DD5C88" w:rsidRDefault="00000000">
      <w:pPr>
        <w:numPr>
          <w:ilvl w:val="0"/>
          <w:numId w:val="2"/>
        </w:numPr>
        <w:rPr>
          <w:rFonts w:ascii="Arial" w:hAnsi="Arial"/>
          <w:sz w:val="22"/>
          <w:szCs w:val="22"/>
        </w:rPr>
      </w:pPr>
      <w:r>
        <w:rPr>
          <w:rFonts w:ascii="Arial" w:hAnsi="Arial"/>
          <w:sz w:val="22"/>
          <w:szCs w:val="22"/>
        </w:rPr>
        <w:t>Employment Equality Acts 2006</w:t>
      </w:r>
    </w:p>
    <w:p w14:paraId="4ECC415F" w14:textId="77777777" w:rsidR="00DD5C88" w:rsidRDefault="00000000">
      <w:pPr>
        <w:numPr>
          <w:ilvl w:val="0"/>
          <w:numId w:val="2"/>
        </w:numPr>
        <w:rPr>
          <w:rFonts w:ascii="Arial" w:hAnsi="Arial"/>
          <w:sz w:val="22"/>
          <w:szCs w:val="22"/>
        </w:rPr>
      </w:pPr>
      <w:r>
        <w:rPr>
          <w:rFonts w:ascii="Arial" w:hAnsi="Arial"/>
          <w:sz w:val="22"/>
          <w:szCs w:val="22"/>
        </w:rPr>
        <w:t>The Sex Discrimination Act 1986</w:t>
      </w:r>
    </w:p>
    <w:p w14:paraId="0CF4B155" w14:textId="77777777" w:rsidR="00DD5C88" w:rsidRDefault="00000000">
      <w:pPr>
        <w:numPr>
          <w:ilvl w:val="0"/>
          <w:numId w:val="2"/>
        </w:numPr>
        <w:rPr>
          <w:rFonts w:ascii="Arial" w:hAnsi="Arial"/>
          <w:sz w:val="22"/>
          <w:szCs w:val="22"/>
        </w:rPr>
      </w:pPr>
      <w:r>
        <w:rPr>
          <w:rFonts w:ascii="Arial" w:hAnsi="Arial"/>
          <w:sz w:val="22"/>
          <w:szCs w:val="22"/>
        </w:rPr>
        <w:t>The Race Relations Act 2000.</w:t>
      </w:r>
    </w:p>
    <w:p w14:paraId="2243B8DC" w14:textId="77777777" w:rsidR="00DD5C88" w:rsidRDefault="00000000">
      <w:pPr>
        <w:numPr>
          <w:ilvl w:val="0"/>
          <w:numId w:val="2"/>
        </w:numPr>
        <w:rPr>
          <w:rFonts w:ascii="Arial" w:hAnsi="Arial"/>
          <w:sz w:val="22"/>
          <w:szCs w:val="22"/>
        </w:rPr>
      </w:pPr>
      <w:r>
        <w:rPr>
          <w:rFonts w:ascii="Arial" w:hAnsi="Arial"/>
          <w:sz w:val="22"/>
          <w:szCs w:val="22"/>
        </w:rPr>
        <w:t>Special Education Needs and Disability Code off Practice 2014.</w:t>
      </w:r>
    </w:p>
    <w:p w14:paraId="1B17A57E" w14:textId="77777777" w:rsidR="00DD5C88" w:rsidRDefault="00DD5C88">
      <w:pPr>
        <w:rPr>
          <w:rFonts w:ascii="Arial" w:eastAsia="Arial" w:hAnsi="Arial" w:cs="Arial"/>
          <w:sz w:val="22"/>
          <w:szCs w:val="22"/>
        </w:rPr>
      </w:pPr>
    </w:p>
    <w:p w14:paraId="753496E1" w14:textId="77777777" w:rsidR="00DD5C88" w:rsidRDefault="00000000">
      <w:pPr>
        <w:rPr>
          <w:rFonts w:ascii="Arial" w:eastAsia="Arial" w:hAnsi="Arial" w:cs="Arial"/>
          <w:sz w:val="22"/>
          <w:szCs w:val="22"/>
        </w:rPr>
      </w:pPr>
      <w:r>
        <w:rPr>
          <w:rFonts w:ascii="Arial" w:hAnsi="Arial"/>
          <w:sz w:val="22"/>
          <w:szCs w:val="22"/>
        </w:rPr>
        <w:t>To ensure everything we aim for in terms of equality, diversity and inclusion is met we adopt these methods:</w:t>
      </w:r>
    </w:p>
    <w:p w14:paraId="7D8D3A35" w14:textId="77777777" w:rsidR="00DD5C88" w:rsidRDefault="00DD5C88">
      <w:pPr>
        <w:rPr>
          <w:rFonts w:ascii="Arial" w:eastAsia="Arial" w:hAnsi="Arial" w:cs="Arial"/>
          <w:sz w:val="22"/>
          <w:szCs w:val="22"/>
        </w:rPr>
      </w:pPr>
    </w:p>
    <w:p w14:paraId="2DFF08DA" w14:textId="77777777" w:rsidR="00DD5C88" w:rsidRDefault="00000000">
      <w:pPr>
        <w:rPr>
          <w:rFonts w:ascii="Arial" w:eastAsia="Arial" w:hAnsi="Arial" w:cs="Arial"/>
          <w:b/>
          <w:bCs/>
          <w:sz w:val="22"/>
          <w:szCs w:val="22"/>
        </w:rPr>
      </w:pPr>
      <w:r>
        <w:rPr>
          <w:rFonts w:ascii="Arial" w:hAnsi="Arial"/>
          <w:b/>
          <w:bCs/>
          <w:sz w:val="22"/>
          <w:szCs w:val="22"/>
        </w:rPr>
        <w:t>Admissions</w:t>
      </w:r>
    </w:p>
    <w:p w14:paraId="2C0367F1" w14:textId="77777777" w:rsidR="00DD5C88" w:rsidRDefault="00000000">
      <w:pPr>
        <w:rPr>
          <w:rFonts w:ascii="Arial" w:eastAsia="Arial" w:hAnsi="Arial" w:cs="Arial"/>
          <w:sz w:val="22"/>
          <w:szCs w:val="22"/>
        </w:rPr>
      </w:pPr>
      <w:r>
        <w:rPr>
          <w:rFonts w:ascii="Arial" w:hAnsi="Arial"/>
          <w:sz w:val="22"/>
          <w:szCs w:val="22"/>
        </w:rPr>
        <w:t>Our Preschool is open to all members of the community.</w:t>
      </w:r>
    </w:p>
    <w:p w14:paraId="19B74CBD" w14:textId="77777777" w:rsidR="00DD5C88" w:rsidRDefault="00000000">
      <w:pPr>
        <w:rPr>
          <w:rFonts w:ascii="Arial" w:eastAsia="Arial" w:hAnsi="Arial" w:cs="Arial"/>
          <w:sz w:val="22"/>
          <w:szCs w:val="22"/>
        </w:rPr>
      </w:pPr>
      <w:r>
        <w:rPr>
          <w:rFonts w:ascii="Symbol" w:hAnsi="Symbol"/>
          <w:sz w:val="22"/>
          <w:szCs w:val="22"/>
        </w:rPr>
        <w:t>·</w:t>
      </w:r>
      <w:r>
        <w:rPr>
          <w:rFonts w:ascii="Arial" w:hAnsi="Arial"/>
          <w:sz w:val="22"/>
          <w:szCs w:val="22"/>
        </w:rPr>
        <w:t xml:space="preserve"> We advertise our service widely.</w:t>
      </w:r>
    </w:p>
    <w:p w14:paraId="2807AD60" w14:textId="77777777" w:rsidR="00DD5C88" w:rsidRDefault="00000000">
      <w:pPr>
        <w:rPr>
          <w:rFonts w:ascii="Arial" w:eastAsia="Arial" w:hAnsi="Arial" w:cs="Arial"/>
          <w:sz w:val="22"/>
          <w:szCs w:val="22"/>
        </w:rPr>
      </w:pPr>
      <w:r>
        <w:rPr>
          <w:rFonts w:ascii="Symbol" w:hAnsi="Symbol"/>
          <w:sz w:val="22"/>
          <w:szCs w:val="22"/>
        </w:rPr>
        <w:t>·</w:t>
      </w:r>
      <w:r>
        <w:rPr>
          <w:rFonts w:ascii="Arial" w:hAnsi="Arial"/>
          <w:sz w:val="22"/>
          <w:szCs w:val="22"/>
        </w:rPr>
        <w:t xml:space="preserve"> We reflect the diversity of members of our society in our publicity and promotional materials.</w:t>
      </w:r>
    </w:p>
    <w:p w14:paraId="499316FD" w14:textId="77777777" w:rsidR="00DD5C88" w:rsidRDefault="00000000">
      <w:pPr>
        <w:rPr>
          <w:rFonts w:ascii="Arial" w:eastAsia="Arial" w:hAnsi="Arial" w:cs="Arial"/>
          <w:sz w:val="22"/>
          <w:szCs w:val="22"/>
        </w:rPr>
      </w:pPr>
      <w:r>
        <w:rPr>
          <w:rFonts w:ascii="Symbol" w:hAnsi="Symbol"/>
          <w:sz w:val="22"/>
          <w:szCs w:val="22"/>
        </w:rPr>
        <w:t>·</w:t>
      </w:r>
      <w:r>
        <w:rPr>
          <w:rFonts w:ascii="Arial" w:hAnsi="Arial"/>
          <w:sz w:val="22"/>
          <w:szCs w:val="22"/>
        </w:rPr>
        <w:t xml:space="preserve"> We provide information in a clear, concise language, whether in spoken or written form.</w:t>
      </w:r>
    </w:p>
    <w:p w14:paraId="2AE5BCF5" w14:textId="77777777" w:rsidR="00DD5C88" w:rsidRDefault="00000000">
      <w:pPr>
        <w:rPr>
          <w:rFonts w:ascii="Arial" w:eastAsia="Arial" w:hAnsi="Arial" w:cs="Arial"/>
          <w:sz w:val="22"/>
          <w:szCs w:val="22"/>
        </w:rPr>
      </w:pPr>
      <w:r>
        <w:rPr>
          <w:rFonts w:ascii="Symbol" w:hAnsi="Symbol"/>
          <w:sz w:val="22"/>
          <w:szCs w:val="22"/>
        </w:rPr>
        <w:t>·</w:t>
      </w:r>
      <w:r>
        <w:rPr>
          <w:rFonts w:ascii="Arial" w:hAnsi="Arial"/>
          <w:sz w:val="22"/>
          <w:szCs w:val="22"/>
        </w:rPr>
        <w:t xml:space="preserve"> We provide information in as many languages as possible.</w:t>
      </w:r>
    </w:p>
    <w:p w14:paraId="4A8EBCB3" w14:textId="77777777" w:rsidR="00DD5C88" w:rsidRDefault="00000000">
      <w:pPr>
        <w:rPr>
          <w:rFonts w:ascii="Arial" w:eastAsia="Arial" w:hAnsi="Arial" w:cs="Arial"/>
          <w:sz w:val="22"/>
          <w:szCs w:val="22"/>
        </w:rPr>
      </w:pPr>
      <w:r>
        <w:rPr>
          <w:rFonts w:ascii="Symbol" w:hAnsi="Symbol"/>
          <w:sz w:val="22"/>
          <w:szCs w:val="22"/>
        </w:rPr>
        <w:t>·</w:t>
      </w:r>
      <w:r>
        <w:rPr>
          <w:rFonts w:ascii="Arial" w:hAnsi="Arial"/>
          <w:sz w:val="22"/>
          <w:szCs w:val="22"/>
        </w:rPr>
        <w:t xml:space="preserve"> We base our admissions policy on a fair system.</w:t>
      </w:r>
    </w:p>
    <w:p w14:paraId="60E9F39F" w14:textId="77777777" w:rsidR="00DD5C88" w:rsidRDefault="00000000">
      <w:pPr>
        <w:rPr>
          <w:rFonts w:ascii="Arial" w:eastAsia="Arial" w:hAnsi="Arial" w:cs="Arial"/>
          <w:sz w:val="22"/>
          <w:szCs w:val="22"/>
        </w:rPr>
      </w:pPr>
      <w:r>
        <w:rPr>
          <w:rFonts w:ascii="Symbol" w:hAnsi="Symbol"/>
          <w:sz w:val="22"/>
          <w:szCs w:val="22"/>
        </w:rPr>
        <w:t>·</w:t>
      </w:r>
      <w:r>
        <w:rPr>
          <w:rFonts w:ascii="Arial" w:hAnsi="Arial"/>
          <w:sz w:val="22"/>
          <w:szCs w:val="22"/>
        </w:rPr>
        <w:t xml:space="preserve"> We do not discriminate against a child with a disability or refuse a child entry to our Preschool because of any disability or special educational needs.</w:t>
      </w:r>
    </w:p>
    <w:p w14:paraId="0A33F760" w14:textId="77777777" w:rsidR="00DD5C88" w:rsidRDefault="00000000">
      <w:pPr>
        <w:rPr>
          <w:rFonts w:ascii="Arial" w:eastAsia="Arial" w:hAnsi="Arial" w:cs="Arial"/>
          <w:sz w:val="22"/>
          <w:szCs w:val="22"/>
        </w:rPr>
      </w:pPr>
      <w:r>
        <w:rPr>
          <w:rFonts w:ascii="Symbol" w:hAnsi="Symbol"/>
          <w:sz w:val="22"/>
          <w:szCs w:val="22"/>
        </w:rPr>
        <w:t>·</w:t>
      </w:r>
      <w:r>
        <w:rPr>
          <w:rFonts w:ascii="Arial" w:hAnsi="Arial"/>
          <w:sz w:val="22"/>
          <w:szCs w:val="22"/>
        </w:rPr>
        <w:t xml:space="preserve"> We ensure that all parents are made aware of our equal opportunities, diversity and inclusion policy.</w:t>
      </w:r>
    </w:p>
    <w:p w14:paraId="06A5E4D6" w14:textId="77777777" w:rsidR="00DD5C88" w:rsidRDefault="00000000">
      <w:pPr>
        <w:rPr>
          <w:rFonts w:ascii="Arial" w:eastAsia="Arial" w:hAnsi="Arial" w:cs="Arial"/>
          <w:sz w:val="22"/>
          <w:szCs w:val="22"/>
        </w:rPr>
      </w:pPr>
      <w:r>
        <w:rPr>
          <w:rFonts w:ascii="Symbol" w:hAnsi="Symbol"/>
          <w:sz w:val="22"/>
          <w:szCs w:val="22"/>
        </w:rPr>
        <w:t>·</w:t>
      </w:r>
      <w:r>
        <w:rPr>
          <w:rFonts w:ascii="Arial" w:hAnsi="Arial"/>
          <w:sz w:val="22"/>
          <w:szCs w:val="22"/>
        </w:rPr>
        <w:t xml:space="preserve"> We develop an action plan to ensure that people with disabilities can participate successfully in the services offered by the Preschool and in the current curriculum offered.</w:t>
      </w:r>
    </w:p>
    <w:p w14:paraId="254899BF" w14:textId="77777777" w:rsidR="00DD5C88" w:rsidRDefault="00DD5C88">
      <w:pPr>
        <w:rPr>
          <w:rFonts w:ascii="Arial" w:eastAsia="Arial" w:hAnsi="Arial" w:cs="Arial"/>
          <w:sz w:val="22"/>
          <w:szCs w:val="22"/>
        </w:rPr>
      </w:pPr>
    </w:p>
    <w:p w14:paraId="6D3EEA1C" w14:textId="77777777" w:rsidR="00DD5C88" w:rsidRDefault="00000000">
      <w:pPr>
        <w:rPr>
          <w:rFonts w:ascii="Arial" w:eastAsia="Arial" w:hAnsi="Arial" w:cs="Arial"/>
          <w:b/>
          <w:bCs/>
          <w:sz w:val="22"/>
          <w:szCs w:val="22"/>
        </w:rPr>
      </w:pPr>
      <w:r>
        <w:rPr>
          <w:rFonts w:ascii="Arial" w:hAnsi="Arial"/>
          <w:b/>
          <w:bCs/>
          <w:sz w:val="22"/>
          <w:szCs w:val="22"/>
        </w:rPr>
        <w:t>Employment</w:t>
      </w:r>
    </w:p>
    <w:p w14:paraId="21A81714" w14:textId="77777777" w:rsidR="00DD5C88" w:rsidRDefault="00000000">
      <w:pPr>
        <w:numPr>
          <w:ilvl w:val="0"/>
          <w:numId w:val="4"/>
        </w:numPr>
        <w:rPr>
          <w:sz w:val="22"/>
          <w:szCs w:val="22"/>
        </w:rPr>
      </w:pPr>
      <w:r>
        <w:rPr>
          <w:rFonts w:ascii="Arial" w:hAnsi="Arial"/>
          <w:sz w:val="22"/>
          <w:szCs w:val="22"/>
        </w:rPr>
        <w:t>Posts are advertised and all applicants are judged against explicit and fair criteria.</w:t>
      </w:r>
    </w:p>
    <w:p w14:paraId="488A2B1D" w14:textId="77777777" w:rsidR="00DD5C88" w:rsidRDefault="00000000">
      <w:pPr>
        <w:numPr>
          <w:ilvl w:val="0"/>
          <w:numId w:val="4"/>
        </w:numPr>
        <w:rPr>
          <w:sz w:val="22"/>
          <w:szCs w:val="22"/>
        </w:rPr>
      </w:pPr>
      <w:r>
        <w:rPr>
          <w:rFonts w:ascii="Arial" w:hAnsi="Arial"/>
          <w:sz w:val="22"/>
          <w:szCs w:val="22"/>
        </w:rPr>
        <w:t>Application forms will be sent out which will include our code of conduct.</w:t>
      </w:r>
    </w:p>
    <w:p w14:paraId="77A4D0FF" w14:textId="77777777" w:rsidR="00DD5C88" w:rsidRDefault="00000000">
      <w:pPr>
        <w:rPr>
          <w:rFonts w:ascii="Arial" w:eastAsia="Arial" w:hAnsi="Arial" w:cs="Arial"/>
          <w:sz w:val="22"/>
          <w:szCs w:val="22"/>
        </w:rPr>
      </w:pPr>
      <w:r>
        <w:rPr>
          <w:rFonts w:ascii="Symbol" w:hAnsi="Symbol"/>
          <w:sz w:val="22"/>
          <w:szCs w:val="22"/>
        </w:rPr>
        <w:lastRenderedPageBreak/>
        <w:t>·</w:t>
      </w:r>
      <w:r>
        <w:rPr>
          <w:rFonts w:ascii="Arial" w:hAnsi="Arial"/>
          <w:sz w:val="22"/>
          <w:szCs w:val="22"/>
        </w:rPr>
        <w:t xml:space="preserve"> The applicant who best meets the criteria is offered the post, subject to references and checks by the Criminal Records Bureau.  This ensures fairness in the selection process.  All job descriptions include a commitment to equality, diversity and inclusion as part of their specifications.</w:t>
      </w:r>
    </w:p>
    <w:p w14:paraId="08F2C232" w14:textId="77777777" w:rsidR="00DD5C88" w:rsidRDefault="00000000">
      <w:pPr>
        <w:numPr>
          <w:ilvl w:val="0"/>
          <w:numId w:val="4"/>
        </w:numPr>
        <w:rPr>
          <w:sz w:val="22"/>
          <w:szCs w:val="22"/>
        </w:rPr>
      </w:pPr>
      <w:r>
        <w:rPr>
          <w:rFonts w:ascii="Arial" w:hAnsi="Arial"/>
          <w:sz w:val="22"/>
          <w:szCs w:val="22"/>
        </w:rPr>
        <w:t>We monitor our application process to ensure that it is fair and accessible.</w:t>
      </w:r>
    </w:p>
    <w:p w14:paraId="6410BFDE" w14:textId="77777777" w:rsidR="00DD5C88" w:rsidRDefault="00DD5C88">
      <w:pPr>
        <w:rPr>
          <w:rFonts w:ascii="Arial" w:eastAsia="Arial" w:hAnsi="Arial" w:cs="Arial"/>
          <w:sz w:val="22"/>
          <w:szCs w:val="22"/>
        </w:rPr>
      </w:pPr>
    </w:p>
    <w:p w14:paraId="719DA154" w14:textId="77777777" w:rsidR="00DD5C88" w:rsidRDefault="00000000">
      <w:pPr>
        <w:rPr>
          <w:rFonts w:ascii="Arial" w:eastAsia="Arial" w:hAnsi="Arial" w:cs="Arial"/>
          <w:b/>
          <w:bCs/>
          <w:sz w:val="22"/>
          <w:szCs w:val="22"/>
        </w:rPr>
      </w:pPr>
      <w:r>
        <w:rPr>
          <w:rFonts w:ascii="Arial" w:hAnsi="Arial"/>
          <w:b/>
          <w:bCs/>
          <w:sz w:val="22"/>
          <w:szCs w:val="22"/>
        </w:rPr>
        <w:t>Staffing Principles</w:t>
      </w:r>
    </w:p>
    <w:p w14:paraId="4743131E" w14:textId="77777777" w:rsidR="00DD5C88" w:rsidRDefault="00000000">
      <w:pPr>
        <w:rPr>
          <w:rFonts w:ascii="Arial" w:eastAsia="Arial" w:hAnsi="Arial" w:cs="Arial"/>
          <w:sz w:val="22"/>
          <w:szCs w:val="22"/>
        </w:rPr>
      </w:pPr>
      <w:r>
        <w:rPr>
          <w:rFonts w:ascii="Arial" w:hAnsi="Arial"/>
          <w:sz w:val="22"/>
          <w:szCs w:val="22"/>
        </w:rPr>
        <w:t xml:space="preserve">Pawlett Pre School do not discriminate in the treatment of any individual, as stated in our policies. </w:t>
      </w:r>
    </w:p>
    <w:p w14:paraId="73414C9F" w14:textId="77777777" w:rsidR="00DD5C88" w:rsidRDefault="00000000">
      <w:pPr>
        <w:numPr>
          <w:ilvl w:val="0"/>
          <w:numId w:val="4"/>
        </w:numPr>
        <w:rPr>
          <w:sz w:val="22"/>
          <w:szCs w:val="22"/>
        </w:rPr>
      </w:pPr>
      <w:r>
        <w:rPr>
          <w:rFonts w:ascii="Arial" w:hAnsi="Arial"/>
          <w:sz w:val="22"/>
          <w:szCs w:val="22"/>
        </w:rPr>
        <w:t xml:space="preserve">We expect our staff to challenge any behaviour, language, actions which are deemed to be offensive or discriminative as specified in our policies and recognise and celebrate other cultures band traditions. </w:t>
      </w:r>
    </w:p>
    <w:p w14:paraId="2B257117" w14:textId="77777777" w:rsidR="00DD5C88" w:rsidRDefault="00000000">
      <w:pPr>
        <w:numPr>
          <w:ilvl w:val="0"/>
          <w:numId w:val="4"/>
        </w:numPr>
        <w:rPr>
          <w:sz w:val="22"/>
          <w:szCs w:val="22"/>
        </w:rPr>
      </w:pPr>
      <w:r>
        <w:rPr>
          <w:rFonts w:ascii="Arial" w:hAnsi="Arial"/>
          <w:sz w:val="22"/>
          <w:szCs w:val="22"/>
        </w:rPr>
        <w:t xml:space="preserve">Staff are to act as positive role models within our pre school to set a good example to the children we care for through their own behaviour and attitudes. </w:t>
      </w:r>
    </w:p>
    <w:p w14:paraId="56704676" w14:textId="77777777" w:rsidR="00DD5C88" w:rsidRDefault="00000000">
      <w:pPr>
        <w:numPr>
          <w:ilvl w:val="0"/>
          <w:numId w:val="4"/>
        </w:numPr>
        <w:rPr>
          <w:sz w:val="22"/>
          <w:szCs w:val="22"/>
        </w:rPr>
      </w:pPr>
      <w:r>
        <w:rPr>
          <w:rFonts w:ascii="Arial" w:hAnsi="Arial"/>
          <w:sz w:val="22"/>
          <w:szCs w:val="22"/>
        </w:rPr>
        <w:t xml:space="preserve">We encourage the children we look after to value and respect others. </w:t>
      </w:r>
    </w:p>
    <w:p w14:paraId="2C4C052B" w14:textId="77777777" w:rsidR="00DD5C88" w:rsidRDefault="00000000">
      <w:pPr>
        <w:numPr>
          <w:ilvl w:val="0"/>
          <w:numId w:val="4"/>
        </w:numPr>
        <w:rPr>
          <w:sz w:val="22"/>
          <w:szCs w:val="22"/>
        </w:rPr>
      </w:pPr>
      <w:r>
        <w:rPr>
          <w:rFonts w:ascii="Arial" w:hAnsi="Arial"/>
          <w:sz w:val="22"/>
          <w:szCs w:val="22"/>
        </w:rPr>
        <w:t xml:space="preserve">Staff are expected to participate in Equality and Inclusion training where possible. </w:t>
      </w:r>
    </w:p>
    <w:p w14:paraId="7B6F1676" w14:textId="77777777" w:rsidR="00DD5C88" w:rsidRDefault="00DD5C88">
      <w:pPr>
        <w:rPr>
          <w:rFonts w:ascii="Arial" w:eastAsia="Arial" w:hAnsi="Arial" w:cs="Arial"/>
        </w:rPr>
      </w:pPr>
    </w:p>
    <w:p w14:paraId="6FBDB6E2" w14:textId="77777777" w:rsidR="00DD5C88" w:rsidRDefault="00000000">
      <w:pPr>
        <w:rPr>
          <w:rFonts w:ascii="Arial" w:eastAsia="Arial" w:hAnsi="Arial" w:cs="Arial"/>
          <w:b/>
          <w:bCs/>
          <w:sz w:val="22"/>
          <w:szCs w:val="22"/>
        </w:rPr>
      </w:pPr>
      <w:r>
        <w:rPr>
          <w:rFonts w:ascii="Arial" w:hAnsi="Arial"/>
          <w:b/>
          <w:bCs/>
          <w:sz w:val="22"/>
          <w:szCs w:val="22"/>
        </w:rPr>
        <w:t>Training</w:t>
      </w:r>
    </w:p>
    <w:p w14:paraId="5C1DEC45" w14:textId="77777777" w:rsidR="00DD5C88" w:rsidRDefault="00000000">
      <w:pPr>
        <w:rPr>
          <w:rFonts w:ascii="Arial" w:eastAsia="Arial" w:hAnsi="Arial" w:cs="Arial"/>
          <w:sz w:val="22"/>
          <w:szCs w:val="22"/>
        </w:rPr>
      </w:pPr>
      <w:r>
        <w:rPr>
          <w:rFonts w:ascii="Symbol" w:hAnsi="Symbol"/>
          <w:sz w:val="22"/>
          <w:szCs w:val="22"/>
        </w:rPr>
        <w:t>·</w:t>
      </w:r>
      <w:r>
        <w:rPr>
          <w:rFonts w:ascii="Arial" w:hAnsi="Arial"/>
          <w:sz w:val="22"/>
          <w:szCs w:val="22"/>
        </w:rPr>
        <w:t xml:space="preserve"> We seek out training opportunities for staff and volunteers to allow them to develop practices which enable all children to flourish.</w:t>
      </w:r>
    </w:p>
    <w:p w14:paraId="02FDE9C3" w14:textId="77777777" w:rsidR="00DD5C88" w:rsidRDefault="00000000">
      <w:pPr>
        <w:rPr>
          <w:rFonts w:ascii="Arial" w:eastAsia="Arial" w:hAnsi="Arial" w:cs="Arial"/>
          <w:sz w:val="22"/>
          <w:szCs w:val="22"/>
        </w:rPr>
      </w:pPr>
      <w:r>
        <w:rPr>
          <w:rFonts w:ascii="Symbol" w:hAnsi="Symbol"/>
          <w:sz w:val="22"/>
          <w:szCs w:val="22"/>
        </w:rPr>
        <w:t>·</w:t>
      </w:r>
      <w:r>
        <w:rPr>
          <w:rFonts w:ascii="Arial" w:hAnsi="Arial"/>
          <w:sz w:val="22"/>
          <w:szCs w:val="22"/>
        </w:rPr>
        <w:t xml:space="preserve"> We review our practices to ensure that we are fully implementing our policy for equality, diversity and inclusion.</w:t>
      </w:r>
    </w:p>
    <w:p w14:paraId="61FD9762" w14:textId="77777777" w:rsidR="00DD5C88" w:rsidRDefault="00DD5C88">
      <w:pPr>
        <w:rPr>
          <w:rFonts w:ascii="Arial" w:eastAsia="Arial" w:hAnsi="Arial" w:cs="Arial"/>
          <w:sz w:val="22"/>
          <w:szCs w:val="22"/>
        </w:rPr>
      </w:pPr>
    </w:p>
    <w:p w14:paraId="58A577A0" w14:textId="77777777" w:rsidR="00DD5C88" w:rsidRDefault="00DD5C88">
      <w:pPr>
        <w:rPr>
          <w:rFonts w:ascii="Arial" w:eastAsia="Arial" w:hAnsi="Arial" w:cs="Arial"/>
          <w:b/>
          <w:bCs/>
          <w:sz w:val="22"/>
          <w:szCs w:val="22"/>
        </w:rPr>
      </w:pPr>
    </w:p>
    <w:p w14:paraId="5EEB0A9E" w14:textId="77777777" w:rsidR="00DD5C88" w:rsidRDefault="00000000">
      <w:pPr>
        <w:rPr>
          <w:rFonts w:ascii="Arial" w:eastAsia="Arial" w:hAnsi="Arial" w:cs="Arial"/>
          <w:b/>
          <w:bCs/>
          <w:sz w:val="22"/>
          <w:szCs w:val="22"/>
        </w:rPr>
      </w:pPr>
      <w:r>
        <w:rPr>
          <w:rFonts w:ascii="Arial" w:hAnsi="Arial"/>
          <w:b/>
          <w:bCs/>
          <w:sz w:val="22"/>
          <w:szCs w:val="22"/>
        </w:rPr>
        <w:t>Curriculum</w:t>
      </w:r>
    </w:p>
    <w:p w14:paraId="7A0332E6" w14:textId="77777777" w:rsidR="00DD5C88" w:rsidRDefault="00000000">
      <w:pPr>
        <w:rPr>
          <w:rFonts w:ascii="Arial" w:eastAsia="Arial" w:hAnsi="Arial" w:cs="Arial"/>
          <w:sz w:val="22"/>
          <w:szCs w:val="22"/>
        </w:rPr>
      </w:pPr>
      <w:r>
        <w:rPr>
          <w:rFonts w:ascii="Arial" w:hAnsi="Arial"/>
          <w:sz w:val="22"/>
          <w:szCs w:val="22"/>
        </w:rPr>
        <w:t>The EYFS curriculum offered in the Pre-School encourages children to develop positive attitudes people who are different from themselves.  It encourages children to empathise with others and begin to develop skills of critical thinking.</w:t>
      </w:r>
    </w:p>
    <w:p w14:paraId="67C4AA26" w14:textId="77777777" w:rsidR="00DD5C88" w:rsidRDefault="00000000">
      <w:pPr>
        <w:rPr>
          <w:rFonts w:ascii="Arial" w:eastAsia="Arial" w:hAnsi="Arial" w:cs="Arial"/>
          <w:sz w:val="22"/>
          <w:szCs w:val="22"/>
        </w:rPr>
      </w:pPr>
      <w:r>
        <w:rPr>
          <w:rFonts w:ascii="Arial" w:hAnsi="Arial"/>
          <w:sz w:val="22"/>
          <w:szCs w:val="22"/>
        </w:rPr>
        <w:t>We do this by:</w:t>
      </w:r>
    </w:p>
    <w:p w14:paraId="7EC052BC" w14:textId="77777777" w:rsidR="00DD5C88" w:rsidRDefault="00000000">
      <w:pPr>
        <w:rPr>
          <w:rFonts w:ascii="Arial" w:eastAsia="Arial" w:hAnsi="Arial" w:cs="Arial"/>
          <w:sz w:val="22"/>
          <w:szCs w:val="22"/>
        </w:rPr>
      </w:pPr>
      <w:r>
        <w:rPr>
          <w:rFonts w:ascii="Symbol" w:hAnsi="Symbol"/>
          <w:sz w:val="22"/>
          <w:szCs w:val="22"/>
        </w:rPr>
        <w:t>·</w:t>
      </w:r>
      <w:r>
        <w:rPr>
          <w:rFonts w:ascii="Arial" w:hAnsi="Arial"/>
          <w:sz w:val="22"/>
          <w:szCs w:val="22"/>
        </w:rPr>
        <w:t xml:space="preserve"> Making children feel valued and good about themselves.</w:t>
      </w:r>
    </w:p>
    <w:p w14:paraId="3332FBD2" w14:textId="77777777" w:rsidR="00DD5C88" w:rsidRDefault="00000000">
      <w:pPr>
        <w:rPr>
          <w:rFonts w:ascii="Arial" w:eastAsia="Arial" w:hAnsi="Arial" w:cs="Arial"/>
          <w:sz w:val="22"/>
          <w:szCs w:val="22"/>
        </w:rPr>
      </w:pPr>
      <w:r>
        <w:rPr>
          <w:rFonts w:ascii="Symbol" w:hAnsi="Symbol"/>
          <w:sz w:val="22"/>
          <w:szCs w:val="22"/>
        </w:rPr>
        <w:t>·</w:t>
      </w:r>
      <w:r>
        <w:rPr>
          <w:rFonts w:ascii="Arial" w:hAnsi="Arial"/>
          <w:sz w:val="22"/>
          <w:szCs w:val="22"/>
        </w:rPr>
        <w:t xml:space="preserve"> Ensuring that children have equality of access to learning.</w:t>
      </w:r>
    </w:p>
    <w:p w14:paraId="45F374FD" w14:textId="77777777" w:rsidR="00DD5C88" w:rsidRDefault="00000000">
      <w:pPr>
        <w:rPr>
          <w:rFonts w:ascii="Arial" w:eastAsia="Arial" w:hAnsi="Arial" w:cs="Arial"/>
          <w:sz w:val="22"/>
          <w:szCs w:val="22"/>
        </w:rPr>
      </w:pPr>
      <w:r>
        <w:rPr>
          <w:rFonts w:ascii="Symbol" w:hAnsi="Symbol"/>
          <w:sz w:val="22"/>
          <w:szCs w:val="22"/>
        </w:rPr>
        <w:t>·</w:t>
      </w:r>
      <w:r>
        <w:rPr>
          <w:rFonts w:ascii="Arial" w:hAnsi="Arial"/>
          <w:sz w:val="22"/>
          <w:szCs w:val="22"/>
        </w:rPr>
        <w:t xml:space="preserve"> Reflecting the widest possible range of communities in the choice of resources.</w:t>
      </w:r>
    </w:p>
    <w:p w14:paraId="27DBF59D" w14:textId="77777777" w:rsidR="00DD5C88" w:rsidRDefault="00000000">
      <w:pPr>
        <w:rPr>
          <w:rFonts w:ascii="Arial" w:eastAsia="Arial" w:hAnsi="Arial" w:cs="Arial"/>
          <w:sz w:val="22"/>
          <w:szCs w:val="22"/>
        </w:rPr>
      </w:pPr>
      <w:r>
        <w:rPr>
          <w:rFonts w:ascii="Symbol" w:hAnsi="Symbol"/>
          <w:sz w:val="22"/>
          <w:szCs w:val="22"/>
        </w:rPr>
        <w:t>·</w:t>
      </w:r>
      <w:r>
        <w:rPr>
          <w:rFonts w:ascii="Arial" w:hAnsi="Arial"/>
          <w:sz w:val="22"/>
          <w:szCs w:val="22"/>
        </w:rPr>
        <w:t xml:space="preserve"> Avoiding stereotypical or derogatory images in the selection of materials.</w:t>
      </w:r>
    </w:p>
    <w:p w14:paraId="3C6A4A7F" w14:textId="77777777" w:rsidR="00DD5C88" w:rsidRDefault="00000000">
      <w:pPr>
        <w:rPr>
          <w:rFonts w:ascii="Arial" w:eastAsia="Arial" w:hAnsi="Arial" w:cs="Arial"/>
          <w:sz w:val="22"/>
          <w:szCs w:val="22"/>
        </w:rPr>
      </w:pPr>
      <w:r>
        <w:rPr>
          <w:rFonts w:ascii="Symbol" w:hAnsi="Symbol"/>
          <w:sz w:val="22"/>
          <w:szCs w:val="22"/>
        </w:rPr>
        <w:t>·</w:t>
      </w:r>
      <w:r>
        <w:rPr>
          <w:rFonts w:ascii="Arial" w:hAnsi="Arial"/>
          <w:sz w:val="22"/>
          <w:szCs w:val="22"/>
        </w:rPr>
        <w:t xml:space="preserve"> Celebrating a wide range of festivals.</w:t>
      </w:r>
    </w:p>
    <w:p w14:paraId="54B8C865" w14:textId="77777777" w:rsidR="00DD5C88" w:rsidRDefault="00000000">
      <w:pPr>
        <w:rPr>
          <w:rFonts w:ascii="Arial" w:eastAsia="Arial" w:hAnsi="Arial" w:cs="Arial"/>
          <w:sz w:val="22"/>
          <w:szCs w:val="22"/>
        </w:rPr>
      </w:pPr>
      <w:r>
        <w:rPr>
          <w:rFonts w:ascii="Symbol" w:hAnsi="Symbol"/>
          <w:sz w:val="22"/>
          <w:szCs w:val="22"/>
        </w:rPr>
        <w:t>·</w:t>
      </w:r>
      <w:r>
        <w:rPr>
          <w:rFonts w:ascii="Arial" w:hAnsi="Arial"/>
          <w:sz w:val="22"/>
          <w:szCs w:val="22"/>
        </w:rPr>
        <w:t xml:space="preserve"> Creating an environment of mutual respect and tolerance.</w:t>
      </w:r>
    </w:p>
    <w:p w14:paraId="4FECB7DC" w14:textId="77777777" w:rsidR="00DD5C88" w:rsidRDefault="00000000">
      <w:pPr>
        <w:rPr>
          <w:rFonts w:ascii="Arial" w:eastAsia="Arial" w:hAnsi="Arial" w:cs="Arial"/>
          <w:sz w:val="22"/>
          <w:szCs w:val="22"/>
        </w:rPr>
      </w:pPr>
      <w:r>
        <w:rPr>
          <w:rFonts w:ascii="Symbol" w:hAnsi="Symbol"/>
          <w:sz w:val="22"/>
          <w:szCs w:val="22"/>
        </w:rPr>
        <w:t>·</w:t>
      </w:r>
      <w:r>
        <w:rPr>
          <w:rFonts w:ascii="Arial" w:hAnsi="Arial"/>
          <w:sz w:val="22"/>
          <w:szCs w:val="22"/>
        </w:rPr>
        <w:t xml:space="preserve"> Helping children to understand that discriminatory behaviour and remarks are unacceptable.</w:t>
      </w:r>
    </w:p>
    <w:p w14:paraId="475665B6" w14:textId="77777777" w:rsidR="00DD5C88" w:rsidRDefault="00000000">
      <w:pPr>
        <w:rPr>
          <w:rFonts w:ascii="Arial" w:eastAsia="Arial" w:hAnsi="Arial" w:cs="Arial"/>
          <w:sz w:val="22"/>
          <w:szCs w:val="22"/>
        </w:rPr>
      </w:pPr>
      <w:r>
        <w:rPr>
          <w:rFonts w:ascii="Symbol" w:hAnsi="Symbol"/>
          <w:sz w:val="22"/>
          <w:szCs w:val="22"/>
        </w:rPr>
        <w:t>·</w:t>
      </w:r>
      <w:r>
        <w:rPr>
          <w:rFonts w:ascii="Arial" w:hAnsi="Arial"/>
          <w:sz w:val="22"/>
          <w:szCs w:val="22"/>
        </w:rPr>
        <w:t xml:space="preserve"> Ensuring that the curriculum offered is inclusive of children with special educational needs and children with disabilities and they are able to learn and explore at their own pace. This’ll ensure we are meeting all children’s individual needs. </w:t>
      </w:r>
    </w:p>
    <w:p w14:paraId="5888DB72" w14:textId="77777777" w:rsidR="00DD5C88" w:rsidRDefault="00000000">
      <w:pPr>
        <w:rPr>
          <w:rFonts w:ascii="Arial" w:eastAsia="Arial" w:hAnsi="Arial" w:cs="Arial"/>
          <w:sz w:val="22"/>
          <w:szCs w:val="22"/>
        </w:rPr>
      </w:pPr>
      <w:r>
        <w:rPr>
          <w:rFonts w:ascii="Symbol" w:hAnsi="Symbol"/>
          <w:sz w:val="22"/>
          <w:szCs w:val="22"/>
        </w:rPr>
        <w:t>·</w:t>
      </w:r>
      <w:r>
        <w:rPr>
          <w:rFonts w:ascii="Arial" w:hAnsi="Arial"/>
          <w:sz w:val="22"/>
          <w:szCs w:val="22"/>
        </w:rPr>
        <w:t xml:space="preserve"> Ensuring that children whose first language is not English have full access to the curriculum and are supported in their learning.</w:t>
      </w:r>
    </w:p>
    <w:p w14:paraId="15578693" w14:textId="77777777" w:rsidR="00DD5C88" w:rsidRDefault="00DD5C88">
      <w:pPr>
        <w:rPr>
          <w:rFonts w:ascii="Arial" w:eastAsia="Arial" w:hAnsi="Arial" w:cs="Arial"/>
          <w:sz w:val="22"/>
          <w:szCs w:val="22"/>
        </w:rPr>
      </w:pPr>
    </w:p>
    <w:p w14:paraId="59D266EE" w14:textId="77777777" w:rsidR="00DD5C88" w:rsidRDefault="00000000">
      <w:pPr>
        <w:rPr>
          <w:rFonts w:ascii="Arial" w:eastAsia="Arial" w:hAnsi="Arial" w:cs="Arial"/>
          <w:b/>
          <w:bCs/>
          <w:sz w:val="22"/>
          <w:szCs w:val="22"/>
        </w:rPr>
      </w:pPr>
      <w:r>
        <w:rPr>
          <w:rFonts w:ascii="Arial" w:hAnsi="Arial"/>
          <w:b/>
          <w:bCs/>
          <w:sz w:val="22"/>
          <w:szCs w:val="22"/>
        </w:rPr>
        <w:t>Working with Families</w:t>
      </w:r>
    </w:p>
    <w:p w14:paraId="77C394C5" w14:textId="77777777" w:rsidR="00DD5C88" w:rsidRDefault="00000000">
      <w:pPr>
        <w:rPr>
          <w:rFonts w:ascii="Arial" w:eastAsia="Arial" w:hAnsi="Arial" w:cs="Arial"/>
          <w:sz w:val="22"/>
          <w:szCs w:val="22"/>
        </w:rPr>
      </w:pPr>
      <w:r>
        <w:rPr>
          <w:rFonts w:ascii="Symbol" w:hAnsi="Symbol"/>
          <w:sz w:val="22"/>
          <w:szCs w:val="22"/>
        </w:rPr>
        <w:t>·</w:t>
      </w:r>
      <w:r>
        <w:rPr>
          <w:rFonts w:ascii="Arial" w:hAnsi="Arial"/>
          <w:sz w:val="22"/>
          <w:szCs w:val="22"/>
        </w:rPr>
        <w:t xml:space="preserve"> We welcome the diversity of family life and work with all families.</w:t>
      </w:r>
    </w:p>
    <w:p w14:paraId="252F4161" w14:textId="77777777" w:rsidR="00DD5C88" w:rsidRDefault="00000000">
      <w:pPr>
        <w:rPr>
          <w:rFonts w:ascii="Arial" w:eastAsia="Arial" w:hAnsi="Arial" w:cs="Arial"/>
          <w:sz w:val="22"/>
          <w:szCs w:val="22"/>
        </w:rPr>
      </w:pPr>
      <w:r>
        <w:rPr>
          <w:rFonts w:ascii="Symbol" w:hAnsi="Symbol"/>
          <w:sz w:val="22"/>
          <w:szCs w:val="22"/>
        </w:rPr>
        <w:t>·</w:t>
      </w:r>
      <w:r>
        <w:rPr>
          <w:rFonts w:ascii="Arial" w:hAnsi="Arial"/>
          <w:sz w:val="22"/>
          <w:szCs w:val="22"/>
        </w:rPr>
        <w:t xml:space="preserve"> We encourage children to contribute stories of their everyday life into the Preschool.</w:t>
      </w:r>
    </w:p>
    <w:p w14:paraId="20EBEACD" w14:textId="77777777" w:rsidR="00DD5C88" w:rsidRDefault="00000000">
      <w:pPr>
        <w:rPr>
          <w:rFonts w:ascii="Arial" w:eastAsia="Arial" w:hAnsi="Arial" w:cs="Arial"/>
          <w:sz w:val="22"/>
          <w:szCs w:val="22"/>
        </w:rPr>
      </w:pPr>
      <w:r>
        <w:rPr>
          <w:rFonts w:ascii="Symbol" w:hAnsi="Symbol"/>
          <w:sz w:val="22"/>
          <w:szCs w:val="22"/>
        </w:rPr>
        <w:t>·</w:t>
      </w:r>
      <w:r>
        <w:rPr>
          <w:rFonts w:ascii="Arial" w:hAnsi="Arial"/>
          <w:sz w:val="22"/>
          <w:szCs w:val="22"/>
        </w:rPr>
        <w:t xml:space="preserve"> We encourage parents/carers to take part in the life of the Preschool and contribute fully.</w:t>
      </w:r>
    </w:p>
    <w:p w14:paraId="159B75AB" w14:textId="77777777" w:rsidR="00DD5C88" w:rsidRDefault="00000000">
      <w:pPr>
        <w:numPr>
          <w:ilvl w:val="0"/>
          <w:numId w:val="4"/>
        </w:numPr>
        <w:rPr>
          <w:sz w:val="22"/>
          <w:szCs w:val="22"/>
        </w:rPr>
      </w:pPr>
      <w:r>
        <w:rPr>
          <w:rFonts w:ascii="Arial" w:hAnsi="Arial"/>
          <w:sz w:val="22"/>
          <w:szCs w:val="22"/>
        </w:rPr>
        <w:t>For families who have a first language other than English, we value the contribution their culture and language offer.</w:t>
      </w:r>
    </w:p>
    <w:p w14:paraId="07FDE7A2" w14:textId="77777777" w:rsidR="00DD5C88" w:rsidRDefault="00DD5C88">
      <w:pPr>
        <w:rPr>
          <w:rFonts w:ascii="Arial" w:eastAsia="Arial" w:hAnsi="Arial" w:cs="Arial"/>
          <w:sz w:val="22"/>
          <w:szCs w:val="22"/>
        </w:rPr>
      </w:pPr>
    </w:p>
    <w:p w14:paraId="32ABE268" w14:textId="77777777" w:rsidR="00DD5C88" w:rsidRDefault="00000000">
      <w:pPr>
        <w:rPr>
          <w:rFonts w:ascii="Arial" w:eastAsia="Arial" w:hAnsi="Arial" w:cs="Arial"/>
          <w:b/>
          <w:bCs/>
          <w:sz w:val="22"/>
          <w:szCs w:val="22"/>
        </w:rPr>
      </w:pPr>
      <w:r>
        <w:rPr>
          <w:rFonts w:ascii="Arial" w:hAnsi="Arial"/>
          <w:b/>
          <w:bCs/>
          <w:sz w:val="22"/>
          <w:szCs w:val="22"/>
        </w:rPr>
        <w:t>Monitoring and Reviewing</w:t>
      </w:r>
    </w:p>
    <w:p w14:paraId="07197E3C" w14:textId="77777777" w:rsidR="00DD5C88" w:rsidRDefault="00000000">
      <w:pPr>
        <w:numPr>
          <w:ilvl w:val="0"/>
          <w:numId w:val="5"/>
        </w:numPr>
        <w:rPr>
          <w:sz w:val="22"/>
          <w:szCs w:val="22"/>
        </w:rPr>
      </w:pPr>
      <w:r>
        <w:rPr>
          <w:rFonts w:ascii="Arial" w:hAnsi="Arial"/>
          <w:sz w:val="22"/>
          <w:szCs w:val="22"/>
        </w:rPr>
        <w:t xml:space="preserve">We ensure all of our policies and procedures are effective and are reviewed annually to </w:t>
      </w:r>
      <w:r>
        <w:rPr>
          <w:rFonts w:ascii="Arial" w:hAnsi="Arial"/>
          <w:sz w:val="22"/>
          <w:szCs w:val="22"/>
        </w:rPr>
        <w:lastRenderedPageBreak/>
        <w:t xml:space="preserve">ensure that our strategies meet the overall aims to promote Equality, Diversity and Inclusion. </w:t>
      </w:r>
    </w:p>
    <w:p w14:paraId="780C7E17" w14:textId="77777777" w:rsidR="00DD5C88" w:rsidRDefault="00000000">
      <w:pPr>
        <w:numPr>
          <w:ilvl w:val="0"/>
          <w:numId w:val="5"/>
        </w:numPr>
        <w:rPr>
          <w:sz w:val="22"/>
          <w:szCs w:val="22"/>
        </w:rPr>
      </w:pPr>
      <w:r>
        <w:rPr>
          <w:rFonts w:ascii="Arial" w:hAnsi="Arial"/>
          <w:sz w:val="22"/>
          <w:szCs w:val="22"/>
        </w:rPr>
        <w:t>We provide a complaints procedure.</w:t>
      </w:r>
    </w:p>
    <w:p w14:paraId="124E1E56" w14:textId="77777777" w:rsidR="00DD5C88" w:rsidRDefault="00000000">
      <w:pPr>
        <w:numPr>
          <w:ilvl w:val="0"/>
          <w:numId w:val="5"/>
        </w:numPr>
        <w:rPr>
          <w:sz w:val="22"/>
          <w:szCs w:val="22"/>
        </w:rPr>
      </w:pPr>
      <w:r>
        <w:rPr>
          <w:rFonts w:ascii="Arial" w:hAnsi="Arial"/>
          <w:sz w:val="22"/>
          <w:szCs w:val="22"/>
        </w:rPr>
        <w:t>We provide a disciplinary procedure. In serious cases if any behaviour is deemed to be gross misconduct and is proven it will result in immediate dismissal unless mitigating circumstances apply.</w:t>
      </w:r>
    </w:p>
    <w:p w14:paraId="59EE84F5" w14:textId="77777777" w:rsidR="00DD5C88" w:rsidRDefault="00DD5C88">
      <w:pPr>
        <w:rPr>
          <w:rFonts w:ascii="Arial" w:eastAsia="Arial" w:hAnsi="Arial" w:cs="Arial"/>
          <w:b/>
          <w:bCs/>
          <w:sz w:val="22"/>
          <w:szCs w:val="22"/>
        </w:rPr>
      </w:pPr>
    </w:p>
    <w:p w14:paraId="2E6FA24B" w14:textId="77777777" w:rsidR="00DD5C88" w:rsidRDefault="00DD5C88">
      <w:pPr>
        <w:rPr>
          <w:rFonts w:ascii="Arial" w:eastAsia="Arial" w:hAnsi="Arial" w:cs="Arial"/>
          <w:b/>
          <w:bCs/>
        </w:rPr>
      </w:pPr>
    </w:p>
    <w:p w14:paraId="0BB1D152" w14:textId="77777777" w:rsidR="00DD5C88" w:rsidRDefault="00000000">
      <w:pPr>
        <w:rPr>
          <w:rFonts w:ascii="Arial" w:eastAsia="Arial" w:hAnsi="Arial" w:cs="Arial"/>
          <w:b/>
          <w:bCs/>
          <w:sz w:val="22"/>
          <w:szCs w:val="22"/>
        </w:rPr>
      </w:pPr>
      <w:r>
        <w:rPr>
          <w:rFonts w:ascii="Arial" w:hAnsi="Arial"/>
          <w:b/>
          <w:bCs/>
          <w:sz w:val="22"/>
          <w:szCs w:val="22"/>
        </w:rPr>
        <w:t>Food</w:t>
      </w:r>
    </w:p>
    <w:p w14:paraId="3FB7E180" w14:textId="77777777" w:rsidR="00DD5C88" w:rsidRDefault="00000000">
      <w:pPr>
        <w:rPr>
          <w:rFonts w:ascii="Arial" w:eastAsia="Arial" w:hAnsi="Arial" w:cs="Arial"/>
          <w:sz w:val="22"/>
          <w:szCs w:val="22"/>
        </w:rPr>
      </w:pPr>
      <w:r>
        <w:rPr>
          <w:rFonts w:ascii="Symbol" w:hAnsi="Symbol"/>
          <w:sz w:val="22"/>
          <w:szCs w:val="22"/>
        </w:rPr>
        <w:t>·</w:t>
      </w:r>
      <w:r>
        <w:rPr>
          <w:rFonts w:ascii="Arial" w:hAnsi="Arial"/>
          <w:sz w:val="22"/>
          <w:szCs w:val="22"/>
        </w:rPr>
        <w:t xml:space="preserve"> We work in partnership with parents/carers to ensure that the medical, cultural and dietary needs of all children are met.</w:t>
      </w:r>
    </w:p>
    <w:p w14:paraId="0C52B382" w14:textId="77777777" w:rsidR="00DD5C88" w:rsidRDefault="00000000">
      <w:pPr>
        <w:rPr>
          <w:rFonts w:ascii="Arial" w:eastAsia="Arial" w:hAnsi="Arial" w:cs="Arial"/>
          <w:sz w:val="22"/>
          <w:szCs w:val="22"/>
        </w:rPr>
      </w:pPr>
      <w:r>
        <w:rPr>
          <w:rFonts w:ascii="Symbol" w:hAnsi="Symbol"/>
          <w:sz w:val="22"/>
          <w:szCs w:val="22"/>
        </w:rPr>
        <w:t>·</w:t>
      </w:r>
      <w:r>
        <w:rPr>
          <w:rFonts w:ascii="Arial" w:hAnsi="Arial"/>
          <w:sz w:val="22"/>
          <w:szCs w:val="22"/>
        </w:rPr>
        <w:t xml:space="preserve"> We help children to learn about a range of food, cultural approaches to mealtimes and eating, and to respect the differences among them.</w:t>
      </w:r>
    </w:p>
    <w:p w14:paraId="5BBD4B0E" w14:textId="77777777" w:rsidR="00DD5C88" w:rsidRDefault="00DD5C88">
      <w:pPr>
        <w:rPr>
          <w:rFonts w:ascii="Arial" w:eastAsia="Arial" w:hAnsi="Arial" w:cs="Arial"/>
          <w:sz w:val="22"/>
          <w:szCs w:val="22"/>
        </w:rPr>
      </w:pPr>
    </w:p>
    <w:p w14:paraId="07F54735" w14:textId="77777777" w:rsidR="00DD5C88" w:rsidRDefault="00000000">
      <w:pPr>
        <w:rPr>
          <w:rFonts w:ascii="Arial" w:eastAsia="Arial" w:hAnsi="Arial" w:cs="Arial"/>
          <w:b/>
          <w:bCs/>
          <w:sz w:val="22"/>
          <w:szCs w:val="22"/>
        </w:rPr>
      </w:pPr>
      <w:r>
        <w:rPr>
          <w:rFonts w:ascii="Arial" w:hAnsi="Arial"/>
          <w:b/>
          <w:bCs/>
          <w:sz w:val="22"/>
          <w:szCs w:val="22"/>
        </w:rPr>
        <w:t>Meetings</w:t>
      </w:r>
    </w:p>
    <w:p w14:paraId="67B97E0A" w14:textId="77777777" w:rsidR="00DD5C88" w:rsidRDefault="00000000">
      <w:pPr>
        <w:rPr>
          <w:rFonts w:ascii="Arial" w:eastAsia="Arial" w:hAnsi="Arial" w:cs="Arial"/>
          <w:sz w:val="22"/>
          <w:szCs w:val="22"/>
        </w:rPr>
      </w:pPr>
      <w:r>
        <w:rPr>
          <w:rFonts w:ascii="Symbol" w:hAnsi="Symbol"/>
          <w:sz w:val="22"/>
          <w:szCs w:val="22"/>
        </w:rPr>
        <w:t>·</w:t>
      </w:r>
      <w:r>
        <w:rPr>
          <w:rFonts w:ascii="Arial" w:hAnsi="Arial"/>
          <w:sz w:val="22"/>
          <w:szCs w:val="22"/>
        </w:rPr>
        <w:t xml:space="preserve"> Meetings are arranged to ensure that all families who wish to may be involved in the running of the Preschool.</w:t>
      </w:r>
    </w:p>
    <w:p w14:paraId="522531E7" w14:textId="77777777" w:rsidR="00DD5C88" w:rsidRDefault="00000000">
      <w:pPr>
        <w:rPr>
          <w:rFonts w:ascii="Arial" w:eastAsia="Arial" w:hAnsi="Arial" w:cs="Arial"/>
          <w:b/>
          <w:bCs/>
          <w:sz w:val="22"/>
          <w:szCs w:val="22"/>
        </w:rPr>
      </w:pPr>
      <w:r>
        <w:rPr>
          <w:rFonts w:ascii="Symbol" w:hAnsi="Symbol"/>
          <w:sz w:val="22"/>
          <w:szCs w:val="22"/>
        </w:rPr>
        <w:t>·</w:t>
      </w:r>
      <w:r>
        <w:rPr>
          <w:rFonts w:ascii="Arial" w:hAnsi="Arial"/>
          <w:sz w:val="22"/>
          <w:szCs w:val="22"/>
        </w:rPr>
        <w:t xml:space="preserve"> Information about meetings is communicated in a variety of ways-written, verbal and in translation-to ensure that all parents have access to the meetings.</w:t>
      </w:r>
    </w:p>
    <w:p w14:paraId="77F856D0" w14:textId="77777777" w:rsidR="00DD5C88" w:rsidRDefault="00DD5C88">
      <w:pPr>
        <w:jc w:val="center"/>
        <w:rPr>
          <w:rFonts w:ascii="Arial" w:eastAsia="Arial" w:hAnsi="Arial" w:cs="Arial"/>
          <w:b/>
          <w:bCs/>
          <w:sz w:val="22"/>
          <w:szCs w:val="22"/>
        </w:rPr>
      </w:pPr>
    </w:p>
    <w:p w14:paraId="0D2758FC" w14:textId="77777777" w:rsidR="00DD5C88" w:rsidRDefault="00DD5C88">
      <w:pPr>
        <w:jc w:val="center"/>
        <w:rPr>
          <w:rFonts w:ascii="Arial" w:eastAsia="Arial" w:hAnsi="Arial" w:cs="Arial"/>
          <w:b/>
          <w:bCs/>
          <w:sz w:val="22"/>
          <w:szCs w:val="22"/>
        </w:rPr>
      </w:pPr>
    </w:p>
    <w:p w14:paraId="398D72EB" w14:textId="77777777" w:rsidR="00DD5C88" w:rsidRDefault="00000000">
      <w:pPr>
        <w:rPr>
          <w:rFonts w:ascii="Arial" w:eastAsia="Arial" w:hAnsi="Arial" w:cs="Arial"/>
          <w:sz w:val="22"/>
          <w:szCs w:val="22"/>
        </w:rPr>
      </w:pPr>
      <w:r>
        <w:rPr>
          <w:rFonts w:ascii="Arial" w:hAnsi="Arial"/>
          <w:sz w:val="22"/>
          <w:szCs w:val="22"/>
        </w:rPr>
        <w:t>Reviewed by the committee on ……………………………….</w:t>
      </w:r>
    </w:p>
    <w:p w14:paraId="027E8421" w14:textId="77777777" w:rsidR="00DD5C88" w:rsidRDefault="00DD5C88">
      <w:pPr>
        <w:rPr>
          <w:rFonts w:ascii="Arial" w:eastAsia="Arial" w:hAnsi="Arial" w:cs="Arial"/>
          <w:sz w:val="22"/>
          <w:szCs w:val="22"/>
        </w:rPr>
      </w:pPr>
    </w:p>
    <w:p w14:paraId="4A9FA8E6" w14:textId="77777777" w:rsidR="00DD5C88" w:rsidRDefault="00000000">
      <w:pPr>
        <w:rPr>
          <w:rFonts w:ascii="Arial" w:eastAsia="Arial" w:hAnsi="Arial" w:cs="Arial"/>
          <w:sz w:val="22"/>
          <w:szCs w:val="22"/>
        </w:rPr>
      </w:pPr>
      <w:r>
        <w:rPr>
          <w:rFonts w:ascii="Arial" w:hAnsi="Arial"/>
          <w:sz w:val="22"/>
          <w:szCs w:val="22"/>
        </w:rPr>
        <w:t>Sign ……………………………………  Print name ……………………………….</w:t>
      </w:r>
    </w:p>
    <w:p w14:paraId="6A1F6143" w14:textId="77777777" w:rsidR="00DD5C88" w:rsidRDefault="00DD5C88">
      <w:pPr>
        <w:rPr>
          <w:rFonts w:ascii="Arial" w:eastAsia="Arial" w:hAnsi="Arial" w:cs="Arial"/>
          <w:sz w:val="22"/>
          <w:szCs w:val="22"/>
        </w:rPr>
      </w:pPr>
    </w:p>
    <w:p w14:paraId="50E332C9" w14:textId="77777777" w:rsidR="00DD5C88" w:rsidRDefault="00000000">
      <w:pPr>
        <w:rPr>
          <w:rFonts w:ascii="Arial" w:eastAsia="Arial" w:hAnsi="Arial" w:cs="Arial"/>
          <w:sz w:val="22"/>
          <w:szCs w:val="22"/>
        </w:rPr>
      </w:pPr>
      <w:r>
        <w:rPr>
          <w:rFonts w:ascii="Arial" w:hAnsi="Arial"/>
          <w:sz w:val="22"/>
          <w:szCs w:val="22"/>
        </w:rPr>
        <w:t>Next review due …………………………………………</w:t>
      </w:r>
    </w:p>
    <w:p w14:paraId="372034FE" w14:textId="77777777" w:rsidR="00DD5C88" w:rsidRDefault="00000000">
      <w:pPr>
        <w:jc w:val="center"/>
      </w:pPr>
      <w:r>
        <w:rPr>
          <w:rFonts w:ascii="Arial" w:hAnsi="Arial"/>
          <w:b/>
          <w:bCs/>
        </w:rPr>
        <w:t xml:space="preserve"> </w:t>
      </w:r>
    </w:p>
    <w:sectPr w:rsidR="00DD5C88">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9C6BD" w14:textId="77777777" w:rsidR="00702799" w:rsidRDefault="00702799">
      <w:r>
        <w:separator/>
      </w:r>
    </w:p>
  </w:endnote>
  <w:endnote w:type="continuationSeparator" w:id="0">
    <w:p w14:paraId="14A54F13" w14:textId="77777777" w:rsidR="00702799" w:rsidRDefault="0070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836B" w14:textId="77777777" w:rsidR="00D11CE3" w:rsidRDefault="00D11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182C" w14:textId="77777777" w:rsidR="00DD5C88" w:rsidRDefault="00DD5C88">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4ABC" w14:textId="77777777" w:rsidR="00D11CE3" w:rsidRDefault="00D11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C99E2" w14:textId="77777777" w:rsidR="00702799" w:rsidRDefault="00702799">
      <w:r>
        <w:separator/>
      </w:r>
    </w:p>
  </w:footnote>
  <w:footnote w:type="continuationSeparator" w:id="0">
    <w:p w14:paraId="171F09AC" w14:textId="77777777" w:rsidR="00702799" w:rsidRDefault="00702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CEE71" w14:textId="77777777" w:rsidR="00D11CE3" w:rsidRDefault="00D11C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242F" w14:textId="77777777" w:rsidR="00DD5C88" w:rsidRDefault="00DD5C88">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3A50" w14:textId="77777777" w:rsidR="00D11CE3" w:rsidRDefault="00D11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82C36"/>
    <w:multiLevelType w:val="hybridMultilevel"/>
    <w:tmpl w:val="AE64A822"/>
    <w:numStyleLink w:val="Bullets"/>
  </w:abstractNum>
  <w:abstractNum w:abstractNumId="1" w15:restartNumberingAfterBreak="0">
    <w:nsid w:val="3AA91882"/>
    <w:multiLevelType w:val="hybridMultilevel"/>
    <w:tmpl w:val="AE64A822"/>
    <w:styleLink w:val="Bullets"/>
    <w:lvl w:ilvl="0" w:tplc="AB68590A">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47169798">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4B3E0774">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34F40400">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B57E4136">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2EF60304">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F9AAA1A0">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0EC85394">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B336973C">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C9D6F2B"/>
    <w:multiLevelType w:val="hybridMultilevel"/>
    <w:tmpl w:val="6A70BD88"/>
    <w:numStyleLink w:val="ImportedStyle1"/>
  </w:abstractNum>
  <w:abstractNum w:abstractNumId="3" w15:restartNumberingAfterBreak="0">
    <w:nsid w:val="6F683DCD"/>
    <w:multiLevelType w:val="hybridMultilevel"/>
    <w:tmpl w:val="6A70BD88"/>
    <w:styleLink w:val="ImportedStyle1"/>
    <w:lvl w:ilvl="0" w:tplc="98C2B1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0615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DA3A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F4A80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5015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0408A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DA10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FB418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4C78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5590830">
    <w:abstractNumId w:val="3"/>
  </w:num>
  <w:num w:numId="2" w16cid:durableId="1945916524">
    <w:abstractNumId w:val="2"/>
  </w:num>
  <w:num w:numId="3" w16cid:durableId="398409000">
    <w:abstractNumId w:val="1"/>
  </w:num>
  <w:num w:numId="4" w16cid:durableId="217322390">
    <w:abstractNumId w:val="0"/>
  </w:num>
  <w:num w:numId="5" w16cid:durableId="1692026740">
    <w:abstractNumId w:val="0"/>
    <w:lvlOverride w:ilvl="0">
      <w:lvl w:ilvl="0" w:tplc="1954FB78">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CC66074">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4FEEFF8">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640CE10">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0E4B73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396232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CC8C192">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9186C5E">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D300D8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C88"/>
    <w:rsid w:val="00332E10"/>
    <w:rsid w:val="00702799"/>
    <w:rsid w:val="00D11CE3"/>
    <w:rsid w:val="00DD5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C2EDB"/>
  <w15:docId w15:val="{4CD95A54-E27A-FF49-A1F8-F11FD728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Arial Unicode MS"/>
      <w:color w:val="000000"/>
      <w:kern w:val="2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numbering" w:customStyle="1" w:styleId="ImportedStyle1">
    <w:name w:val="Imported Style 1"/>
    <w:pPr>
      <w:numPr>
        <w:numId w:val="1"/>
      </w:numPr>
    </w:pPr>
  </w:style>
  <w:style w:type="numbering" w:customStyle="1" w:styleId="Bullets">
    <w:name w:val="Bullets"/>
    <w:pPr>
      <w:numPr>
        <w:numId w:val="3"/>
      </w:numPr>
    </w:pPr>
  </w:style>
  <w:style w:type="paragraph" w:styleId="Header">
    <w:name w:val="header"/>
    <w:basedOn w:val="Normal"/>
    <w:link w:val="HeaderChar"/>
    <w:uiPriority w:val="99"/>
    <w:unhideWhenUsed/>
    <w:rsid w:val="00D11CE3"/>
    <w:pPr>
      <w:tabs>
        <w:tab w:val="center" w:pos="4513"/>
        <w:tab w:val="right" w:pos="9026"/>
      </w:tabs>
    </w:pPr>
  </w:style>
  <w:style w:type="character" w:customStyle="1" w:styleId="HeaderChar">
    <w:name w:val="Header Char"/>
    <w:basedOn w:val="DefaultParagraphFont"/>
    <w:link w:val="Header"/>
    <w:uiPriority w:val="99"/>
    <w:rsid w:val="00D11CE3"/>
    <w:rPr>
      <w:rFonts w:cs="Arial Unicode MS"/>
      <w:color w:val="000000"/>
      <w:kern w:val="28"/>
      <w:u w:color="000000"/>
      <w:lang w:val="en-US"/>
    </w:rPr>
  </w:style>
  <w:style w:type="paragraph" w:styleId="Footer">
    <w:name w:val="footer"/>
    <w:basedOn w:val="Normal"/>
    <w:link w:val="FooterChar"/>
    <w:uiPriority w:val="99"/>
    <w:unhideWhenUsed/>
    <w:rsid w:val="00D11CE3"/>
    <w:pPr>
      <w:tabs>
        <w:tab w:val="center" w:pos="4513"/>
        <w:tab w:val="right" w:pos="9026"/>
      </w:tabs>
    </w:pPr>
  </w:style>
  <w:style w:type="character" w:customStyle="1" w:styleId="FooterChar">
    <w:name w:val="Footer Char"/>
    <w:basedOn w:val="DefaultParagraphFont"/>
    <w:link w:val="Footer"/>
    <w:uiPriority w:val="99"/>
    <w:rsid w:val="00D11CE3"/>
    <w:rPr>
      <w:rFonts w:cs="Arial Unicode MS"/>
      <w:color w:val="000000"/>
      <w:kern w:val="2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5485</Characters>
  <Application>Microsoft Office Word</Application>
  <DocSecurity>0</DocSecurity>
  <Lines>133</Lines>
  <Paragraphs>80</Paragraphs>
  <ScaleCrop>false</ScaleCrop>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Pawlett Preschool</cp:lastModifiedBy>
  <cp:revision>2</cp:revision>
  <dcterms:created xsi:type="dcterms:W3CDTF">2026-01-16T17:52:00Z</dcterms:created>
  <dcterms:modified xsi:type="dcterms:W3CDTF">2026-01-16T17:52:00Z</dcterms:modified>
</cp:coreProperties>
</file>