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E39F" w14:textId="77777777" w:rsidR="00784FE7" w:rsidRDefault="00746571">
      <w:pPr>
        <w:jc w:val="center"/>
        <w:rPr>
          <w:rFonts w:ascii="Arial" w:hAnsi="Arial"/>
          <w:b/>
          <w:bCs/>
          <w:sz w:val="28"/>
          <w:szCs w:val="28"/>
          <w:u w:val="single"/>
        </w:rPr>
      </w:pPr>
      <w:r>
        <w:rPr>
          <w:rFonts w:ascii="Arial" w:hAnsi="Arial"/>
          <w:noProof/>
          <w:sz w:val="28"/>
          <w:szCs w:val="28"/>
          <w:u w:val="single"/>
        </w:rPr>
        <w:drawing>
          <wp:anchor distT="57150" distB="57150" distL="57150" distR="57150" simplePos="0" relativeHeight="251659264" behindDoc="0" locked="0" layoutInCell="1" allowOverlap="1" wp14:anchorId="3EDAEAED" wp14:editId="6F7351B3">
            <wp:simplePos x="0" y="0"/>
            <wp:positionH relativeFrom="page">
              <wp:posOffset>914400</wp:posOffset>
            </wp:positionH>
            <wp:positionV relativeFrom="page">
              <wp:posOffset>914400</wp:posOffset>
            </wp:positionV>
            <wp:extent cx="1236981" cy="1024256"/>
            <wp:effectExtent l="0" t="0" r="0" b="0"/>
            <wp:wrapSquare wrapText="bothSides" distT="57150" distB="57150" distL="57150" distR="5715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7"/>
                    <a:stretch>
                      <a:fillRect/>
                    </a:stretch>
                  </pic:blipFill>
                  <pic:spPr>
                    <a:xfrm>
                      <a:off x="0" y="0"/>
                      <a:ext cx="1236981" cy="1024256"/>
                    </a:xfrm>
                    <a:prstGeom prst="rect">
                      <a:avLst/>
                    </a:prstGeom>
                    <a:ln w="12700" cap="flat">
                      <a:noFill/>
                      <a:miter lim="400000"/>
                    </a:ln>
                    <a:effectLst/>
                  </pic:spPr>
                </pic:pic>
              </a:graphicData>
            </a:graphic>
          </wp:anchor>
        </w:drawing>
      </w:r>
    </w:p>
    <w:p w14:paraId="17A82055" w14:textId="77777777" w:rsidR="00784FE7" w:rsidRDefault="00746571">
      <w:pPr>
        <w:jc w:val="center"/>
        <w:rPr>
          <w:rFonts w:ascii="Arial" w:eastAsia="Arial" w:hAnsi="Arial" w:cs="Arial"/>
          <w:b/>
          <w:bCs/>
          <w:sz w:val="28"/>
          <w:szCs w:val="28"/>
          <w:u w:val="single"/>
        </w:rPr>
      </w:pPr>
      <w:r>
        <w:rPr>
          <w:rFonts w:ascii="Arial" w:hAnsi="Arial"/>
          <w:b/>
          <w:bCs/>
          <w:sz w:val="28"/>
          <w:szCs w:val="28"/>
          <w:u w:val="single"/>
        </w:rPr>
        <w:t>PAWLETT PRESCHOOL</w:t>
      </w:r>
    </w:p>
    <w:p w14:paraId="27ED20FE" w14:textId="77777777" w:rsidR="00784FE7" w:rsidRDefault="00784FE7">
      <w:pPr>
        <w:jc w:val="center"/>
        <w:rPr>
          <w:rFonts w:ascii="Arial" w:eastAsia="Arial" w:hAnsi="Arial" w:cs="Arial"/>
          <w:sz w:val="28"/>
          <w:szCs w:val="28"/>
          <w:u w:val="single"/>
        </w:rPr>
      </w:pPr>
    </w:p>
    <w:p w14:paraId="4F176805" w14:textId="12B75306" w:rsidR="00784FE7" w:rsidRDefault="00746571">
      <w:pPr>
        <w:jc w:val="center"/>
        <w:rPr>
          <w:rFonts w:ascii="Arial" w:eastAsia="Arial" w:hAnsi="Arial" w:cs="Arial"/>
          <w:b/>
          <w:bCs/>
          <w:sz w:val="28"/>
          <w:szCs w:val="28"/>
          <w:u w:val="single"/>
        </w:rPr>
      </w:pPr>
      <w:r>
        <w:rPr>
          <w:rFonts w:ascii="Arial" w:hAnsi="Arial"/>
          <w:b/>
          <w:bCs/>
          <w:sz w:val="28"/>
          <w:szCs w:val="28"/>
          <w:u w:val="single"/>
        </w:rPr>
        <w:t xml:space="preserve">FEES AND </w:t>
      </w:r>
      <w:r w:rsidR="00840FC7">
        <w:rPr>
          <w:rFonts w:ascii="Arial" w:hAnsi="Arial"/>
          <w:b/>
          <w:bCs/>
          <w:sz w:val="28"/>
          <w:szCs w:val="28"/>
          <w:u w:val="single"/>
        </w:rPr>
        <w:t>FUNDING</w:t>
      </w:r>
      <w:r>
        <w:rPr>
          <w:rFonts w:ascii="Arial" w:hAnsi="Arial"/>
          <w:b/>
          <w:bCs/>
          <w:sz w:val="28"/>
          <w:szCs w:val="28"/>
          <w:u w:val="single"/>
        </w:rPr>
        <w:t xml:space="preserve"> POLICY</w:t>
      </w:r>
    </w:p>
    <w:p w14:paraId="4FFE670D" w14:textId="77777777" w:rsidR="00784FE7" w:rsidRDefault="00784FE7">
      <w:pPr>
        <w:rPr>
          <w:rFonts w:ascii="Arial" w:eastAsia="Arial" w:hAnsi="Arial" w:cs="Arial"/>
          <w:sz w:val="24"/>
          <w:szCs w:val="24"/>
        </w:rPr>
      </w:pPr>
    </w:p>
    <w:p w14:paraId="6DC43264" w14:textId="77777777" w:rsidR="00784FE7" w:rsidRDefault="00784FE7">
      <w:pPr>
        <w:rPr>
          <w:rFonts w:ascii="Arial" w:eastAsia="Arial" w:hAnsi="Arial" w:cs="Arial"/>
          <w:sz w:val="24"/>
          <w:szCs w:val="24"/>
        </w:rPr>
      </w:pPr>
    </w:p>
    <w:p w14:paraId="1ACE09E9" w14:textId="77777777" w:rsidR="00784FE7" w:rsidRDefault="00784FE7">
      <w:pPr>
        <w:rPr>
          <w:rFonts w:ascii="Arial" w:eastAsia="Arial" w:hAnsi="Arial" w:cs="Arial"/>
          <w:sz w:val="24"/>
          <w:szCs w:val="24"/>
        </w:rPr>
      </w:pPr>
    </w:p>
    <w:p w14:paraId="6D5EF28E" w14:textId="77777777" w:rsidR="00784FE7" w:rsidRDefault="00746571">
      <w:pPr>
        <w:rPr>
          <w:rFonts w:ascii="Arial" w:eastAsia="Arial" w:hAnsi="Arial" w:cs="Arial"/>
          <w:sz w:val="24"/>
          <w:szCs w:val="24"/>
        </w:rPr>
      </w:pPr>
      <w:r>
        <w:rPr>
          <w:rFonts w:ascii="Arial" w:hAnsi="Arial"/>
          <w:sz w:val="24"/>
          <w:szCs w:val="24"/>
        </w:rPr>
        <w:t xml:space="preserve">Pawlett Preschool is a not-for-profit charity, we aim to make our Preschool as accessible to as many families in the community as possible, as part of this we try to ensure our fees are competitive and represent value for money. We rely on prompt fee payments to be able to meet our running costs and to provide equipment and resources for the children who attend.  </w:t>
      </w:r>
    </w:p>
    <w:p w14:paraId="6E8C134A" w14:textId="77777777" w:rsidR="00784FE7" w:rsidRDefault="00784FE7">
      <w:pPr>
        <w:rPr>
          <w:rFonts w:ascii="Arial" w:eastAsia="Arial" w:hAnsi="Arial" w:cs="Arial"/>
          <w:sz w:val="24"/>
          <w:szCs w:val="24"/>
        </w:rPr>
      </w:pPr>
    </w:p>
    <w:p w14:paraId="05B248EF" w14:textId="6E958230" w:rsidR="00AB60B5" w:rsidRPr="00AB60B5" w:rsidRDefault="00746571">
      <w:pPr>
        <w:rPr>
          <w:rFonts w:ascii="Arial" w:hAnsi="Arial"/>
          <w:sz w:val="24"/>
          <w:szCs w:val="24"/>
        </w:rPr>
      </w:pPr>
      <w:r>
        <w:rPr>
          <w:rFonts w:ascii="Arial" w:hAnsi="Arial"/>
          <w:sz w:val="24"/>
          <w:szCs w:val="24"/>
        </w:rPr>
        <w:t>The level of fees will be set by the committee and reviewed annually</w:t>
      </w:r>
      <w:r w:rsidR="00BE6466">
        <w:rPr>
          <w:rFonts w:ascii="Arial" w:hAnsi="Arial"/>
          <w:sz w:val="24"/>
          <w:szCs w:val="24"/>
        </w:rPr>
        <w:t xml:space="preserve"> and may be subject to change with 4 </w:t>
      </w:r>
      <w:r w:rsidR="00B33116">
        <w:rPr>
          <w:rFonts w:ascii="Arial" w:hAnsi="Arial"/>
          <w:sz w:val="24"/>
          <w:szCs w:val="24"/>
        </w:rPr>
        <w:t>weeks’ notice</w:t>
      </w:r>
      <w:r w:rsidR="00BE6466">
        <w:rPr>
          <w:rFonts w:ascii="Arial" w:hAnsi="Arial"/>
          <w:sz w:val="24"/>
          <w:szCs w:val="24"/>
        </w:rPr>
        <w:t>.</w:t>
      </w:r>
    </w:p>
    <w:p w14:paraId="686D6D0C" w14:textId="77777777" w:rsidR="00784FE7" w:rsidRDefault="00784FE7">
      <w:pPr>
        <w:rPr>
          <w:rFonts w:ascii="Arial" w:eastAsia="Arial" w:hAnsi="Arial" w:cs="Arial"/>
          <w:sz w:val="24"/>
          <w:szCs w:val="24"/>
        </w:rPr>
      </w:pPr>
    </w:p>
    <w:p w14:paraId="1A2A2D22" w14:textId="42F24842" w:rsidR="002C5D79" w:rsidRDefault="00746571">
      <w:pPr>
        <w:rPr>
          <w:rFonts w:ascii="Arial" w:hAnsi="Arial"/>
          <w:sz w:val="24"/>
          <w:szCs w:val="24"/>
        </w:rPr>
      </w:pPr>
      <w:r>
        <w:rPr>
          <w:rFonts w:ascii="Arial" w:hAnsi="Arial"/>
          <w:sz w:val="24"/>
          <w:szCs w:val="24"/>
        </w:rPr>
        <w:t>Summary of Fees &amp; Charges: (From 1st April 202</w:t>
      </w:r>
      <w:r w:rsidR="002C5D79">
        <w:rPr>
          <w:rFonts w:ascii="Arial" w:hAnsi="Arial"/>
          <w:sz w:val="24"/>
          <w:szCs w:val="24"/>
        </w:rPr>
        <w:t>5</w:t>
      </w:r>
      <w:r>
        <w:rPr>
          <w:rFonts w:ascii="Arial" w:hAnsi="Arial"/>
          <w:sz w:val="24"/>
          <w:szCs w:val="24"/>
        </w:rPr>
        <w:t xml:space="preserve">) </w:t>
      </w:r>
    </w:p>
    <w:p w14:paraId="7BC51EBD" w14:textId="77777777" w:rsidR="002C5D79" w:rsidRDefault="002C5D79" w:rsidP="002C5D79">
      <w:pPr>
        <w:rPr>
          <w:rFonts w:ascii="Arial" w:hAnsi="Arial"/>
          <w:sz w:val="24"/>
          <w:szCs w:val="24"/>
        </w:rPr>
      </w:pPr>
    </w:p>
    <w:p w14:paraId="3ECD3C5C" w14:textId="3B324D82" w:rsidR="002C5D79" w:rsidRPr="002C5D79" w:rsidRDefault="00840FC7" w:rsidP="002C5D79">
      <w:pPr>
        <w:pStyle w:val="ListParagraph"/>
        <w:numPr>
          <w:ilvl w:val="0"/>
          <w:numId w:val="8"/>
        </w:numPr>
        <w:rPr>
          <w:rFonts w:ascii="Arial" w:hAnsi="Arial"/>
          <w:sz w:val="24"/>
          <w:szCs w:val="24"/>
        </w:rPr>
      </w:pPr>
      <w:r>
        <w:rPr>
          <w:rFonts w:ascii="Arial" w:hAnsi="Arial"/>
          <w:sz w:val="24"/>
          <w:szCs w:val="24"/>
        </w:rPr>
        <w:t>A refundable</w:t>
      </w:r>
      <w:r w:rsidR="002C5D79">
        <w:rPr>
          <w:rFonts w:ascii="Arial" w:hAnsi="Arial"/>
          <w:sz w:val="24"/>
          <w:szCs w:val="24"/>
        </w:rPr>
        <w:t xml:space="preserve"> deposit of £25 per child is to be paid when children are enrolled into preschool. This fee will be paid back to the parent/carer during the child’s first week of attendance or taken </w:t>
      </w:r>
      <w:r w:rsidR="00655D6B">
        <w:rPr>
          <w:rFonts w:ascii="Arial" w:hAnsi="Arial"/>
          <w:sz w:val="24"/>
          <w:szCs w:val="24"/>
        </w:rPr>
        <w:t>off</w:t>
      </w:r>
      <w:r w:rsidR="002C5D79">
        <w:rPr>
          <w:rFonts w:ascii="Arial" w:hAnsi="Arial"/>
          <w:sz w:val="24"/>
          <w:szCs w:val="24"/>
        </w:rPr>
        <w:t xml:space="preserve"> the child’s first bill.  </w:t>
      </w:r>
    </w:p>
    <w:p w14:paraId="33BA564B" w14:textId="7BBA6D31" w:rsidR="00784FE7" w:rsidRPr="00840FC7" w:rsidRDefault="00B33116" w:rsidP="00840FC7">
      <w:pPr>
        <w:pStyle w:val="ListParagraph"/>
        <w:numPr>
          <w:ilvl w:val="0"/>
          <w:numId w:val="8"/>
        </w:numPr>
        <w:rPr>
          <w:rFonts w:ascii="Arial" w:eastAsia="Arial" w:hAnsi="Arial" w:cs="Arial"/>
          <w:sz w:val="24"/>
          <w:szCs w:val="24"/>
        </w:rPr>
      </w:pPr>
      <w:r w:rsidRPr="00840FC7">
        <w:rPr>
          <w:rFonts w:ascii="Arial" w:hAnsi="Arial"/>
          <w:sz w:val="24"/>
          <w:szCs w:val="24"/>
        </w:rPr>
        <w:t>2-year-old</w:t>
      </w:r>
      <w:r w:rsidR="00746571" w:rsidRPr="00840FC7">
        <w:rPr>
          <w:rFonts w:ascii="Arial" w:hAnsi="Arial"/>
          <w:sz w:val="24"/>
          <w:szCs w:val="24"/>
        </w:rPr>
        <w:t xml:space="preserve"> fee</w:t>
      </w:r>
      <w:r w:rsidR="00840FC7">
        <w:rPr>
          <w:rFonts w:ascii="Arial" w:hAnsi="Arial"/>
          <w:sz w:val="24"/>
          <w:szCs w:val="24"/>
        </w:rPr>
        <w:t xml:space="preserve"> is</w:t>
      </w:r>
      <w:r w:rsidR="00746571" w:rsidRPr="00840FC7">
        <w:rPr>
          <w:rFonts w:ascii="Arial" w:hAnsi="Arial"/>
          <w:sz w:val="24"/>
          <w:szCs w:val="24"/>
        </w:rPr>
        <w:t xml:space="preserve"> £6.00 per hour</w:t>
      </w:r>
    </w:p>
    <w:p w14:paraId="0E8D5D7B" w14:textId="0FAEA131" w:rsidR="00784FE7" w:rsidRDefault="00B33116">
      <w:pPr>
        <w:numPr>
          <w:ilvl w:val="0"/>
          <w:numId w:val="4"/>
        </w:numPr>
        <w:rPr>
          <w:rFonts w:ascii="Arial" w:hAnsi="Arial"/>
          <w:sz w:val="24"/>
          <w:szCs w:val="24"/>
        </w:rPr>
      </w:pPr>
      <w:r>
        <w:rPr>
          <w:rFonts w:ascii="Arial" w:hAnsi="Arial"/>
          <w:sz w:val="24"/>
          <w:szCs w:val="24"/>
        </w:rPr>
        <w:t>3- and 4-year-old</w:t>
      </w:r>
      <w:r w:rsidR="00746571">
        <w:rPr>
          <w:rFonts w:ascii="Arial" w:hAnsi="Arial"/>
          <w:sz w:val="24"/>
          <w:szCs w:val="24"/>
        </w:rPr>
        <w:t xml:space="preserve"> fee</w:t>
      </w:r>
      <w:r w:rsidR="00840FC7">
        <w:rPr>
          <w:rFonts w:ascii="Arial" w:hAnsi="Arial"/>
          <w:sz w:val="24"/>
          <w:szCs w:val="24"/>
        </w:rPr>
        <w:t xml:space="preserve"> is</w:t>
      </w:r>
      <w:r w:rsidR="00746571">
        <w:rPr>
          <w:rFonts w:ascii="Arial" w:hAnsi="Arial"/>
          <w:sz w:val="24"/>
          <w:szCs w:val="24"/>
        </w:rPr>
        <w:t xml:space="preserve"> £5.50 per hour</w:t>
      </w:r>
    </w:p>
    <w:p w14:paraId="3DDA71C0" w14:textId="6944ACE3" w:rsidR="00BE6466" w:rsidRDefault="00746571" w:rsidP="00BE6466">
      <w:pPr>
        <w:numPr>
          <w:ilvl w:val="0"/>
          <w:numId w:val="4"/>
        </w:numPr>
        <w:rPr>
          <w:rFonts w:ascii="Arial" w:hAnsi="Arial"/>
          <w:sz w:val="24"/>
          <w:szCs w:val="24"/>
        </w:rPr>
      </w:pPr>
      <w:r>
        <w:rPr>
          <w:rFonts w:ascii="Arial" w:hAnsi="Arial"/>
          <w:sz w:val="24"/>
          <w:szCs w:val="24"/>
        </w:rPr>
        <w:t>Late payment fee £</w:t>
      </w:r>
      <w:r w:rsidR="00655D6B">
        <w:rPr>
          <w:rFonts w:ascii="Arial" w:hAnsi="Arial"/>
          <w:sz w:val="24"/>
          <w:szCs w:val="24"/>
        </w:rPr>
        <w:t>12</w:t>
      </w:r>
      <w:r>
        <w:rPr>
          <w:rFonts w:ascii="Arial" w:hAnsi="Arial"/>
          <w:sz w:val="24"/>
          <w:szCs w:val="24"/>
        </w:rPr>
        <w:t xml:space="preserve"> per invoice period</w:t>
      </w:r>
    </w:p>
    <w:p w14:paraId="73CB5203" w14:textId="77777777" w:rsidR="0020708B" w:rsidRDefault="0020708B" w:rsidP="0020708B">
      <w:pPr>
        <w:rPr>
          <w:rFonts w:ascii="Arial" w:hAnsi="Arial"/>
          <w:sz w:val="24"/>
          <w:szCs w:val="24"/>
        </w:rPr>
      </w:pPr>
    </w:p>
    <w:p w14:paraId="0DC0826B" w14:textId="03DC319A" w:rsidR="0020708B" w:rsidRDefault="0020708B" w:rsidP="0020708B">
      <w:pPr>
        <w:rPr>
          <w:rFonts w:ascii="Arial" w:hAnsi="Arial"/>
          <w:sz w:val="24"/>
          <w:szCs w:val="24"/>
        </w:rPr>
      </w:pPr>
      <w:r>
        <w:rPr>
          <w:rFonts w:ascii="Arial" w:hAnsi="Arial"/>
          <w:sz w:val="24"/>
          <w:szCs w:val="24"/>
        </w:rPr>
        <w:t>We may offer the following optional charges, which parents have the choice to opt in or out of. Opting out will not affect your child’s access to free entitlement or quality of provision.</w:t>
      </w:r>
    </w:p>
    <w:p w14:paraId="7458920D" w14:textId="72F50A46" w:rsidR="00A13203" w:rsidRPr="00A13203" w:rsidRDefault="00A13203" w:rsidP="00A13203">
      <w:pPr>
        <w:pStyle w:val="ListParagraph"/>
        <w:numPr>
          <w:ilvl w:val="0"/>
          <w:numId w:val="10"/>
        </w:numPr>
        <w:rPr>
          <w:rFonts w:ascii="Arial" w:hAnsi="Arial"/>
          <w:sz w:val="24"/>
          <w:szCs w:val="24"/>
        </w:rPr>
      </w:pPr>
      <w:r>
        <w:rPr>
          <w:rFonts w:ascii="Arial" w:hAnsi="Arial"/>
          <w:sz w:val="24"/>
          <w:szCs w:val="24"/>
        </w:rPr>
        <w:t>Snacks provided by the preschool are £1 per day.</w:t>
      </w:r>
      <w:r w:rsidRPr="00A13203">
        <w:rPr>
          <w:rFonts w:ascii="Arial" w:hAnsi="Arial"/>
          <w:sz w:val="24"/>
          <w:szCs w:val="24"/>
        </w:rPr>
        <w:t xml:space="preserve"> Parents are welcome to supply their child’s snack if they prefer not to pay this charge.</w:t>
      </w:r>
    </w:p>
    <w:p w14:paraId="1AB21BCD" w14:textId="1B9931A9" w:rsidR="00840FC7" w:rsidRDefault="00840FC7" w:rsidP="00840FC7">
      <w:pPr>
        <w:rPr>
          <w:rFonts w:ascii="Arial" w:hAnsi="Arial"/>
          <w:sz w:val="24"/>
          <w:szCs w:val="24"/>
        </w:rPr>
      </w:pPr>
    </w:p>
    <w:p w14:paraId="6F7F4D61" w14:textId="0B737A6E" w:rsidR="00840FC7" w:rsidRDefault="00840FC7" w:rsidP="00840FC7">
      <w:pPr>
        <w:rPr>
          <w:rFonts w:ascii="Arial" w:hAnsi="Arial"/>
          <w:sz w:val="24"/>
          <w:szCs w:val="24"/>
        </w:rPr>
      </w:pPr>
      <w:r>
        <w:rPr>
          <w:rFonts w:ascii="Arial" w:hAnsi="Arial"/>
          <w:sz w:val="24"/>
          <w:szCs w:val="24"/>
        </w:rPr>
        <w:t>Sessions:</w:t>
      </w:r>
    </w:p>
    <w:p w14:paraId="10AD5D7F" w14:textId="49257347" w:rsidR="00840FC7" w:rsidRDefault="00840FC7" w:rsidP="00840FC7">
      <w:pPr>
        <w:pStyle w:val="ListParagraph"/>
        <w:numPr>
          <w:ilvl w:val="0"/>
          <w:numId w:val="9"/>
        </w:numPr>
        <w:rPr>
          <w:rFonts w:ascii="Arial" w:hAnsi="Arial"/>
          <w:sz w:val="24"/>
          <w:szCs w:val="24"/>
        </w:rPr>
      </w:pPr>
      <w:r>
        <w:rPr>
          <w:rFonts w:ascii="Arial" w:hAnsi="Arial"/>
          <w:sz w:val="24"/>
          <w:szCs w:val="24"/>
        </w:rPr>
        <w:t>Full day 9-3pm</w:t>
      </w:r>
    </w:p>
    <w:p w14:paraId="51F11C5B" w14:textId="4DCE29DC" w:rsidR="00840FC7" w:rsidRDefault="00840FC7" w:rsidP="00840FC7">
      <w:pPr>
        <w:pStyle w:val="ListParagraph"/>
        <w:numPr>
          <w:ilvl w:val="0"/>
          <w:numId w:val="9"/>
        </w:numPr>
        <w:rPr>
          <w:rFonts w:ascii="Arial" w:hAnsi="Arial"/>
          <w:sz w:val="24"/>
          <w:szCs w:val="24"/>
        </w:rPr>
      </w:pPr>
      <w:r>
        <w:rPr>
          <w:rFonts w:ascii="Arial" w:hAnsi="Arial"/>
          <w:sz w:val="24"/>
          <w:szCs w:val="24"/>
        </w:rPr>
        <w:t>Morning Session 9-12</w:t>
      </w:r>
    </w:p>
    <w:p w14:paraId="2809BEC2" w14:textId="28731DFF" w:rsidR="00840FC7" w:rsidRDefault="00840FC7" w:rsidP="00840FC7">
      <w:pPr>
        <w:pStyle w:val="ListParagraph"/>
        <w:numPr>
          <w:ilvl w:val="0"/>
          <w:numId w:val="9"/>
        </w:numPr>
        <w:rPr>
          <w:rFonts w:ascii="Arial" w:hAnsi="Arial"/>
          <w:sz w:val="24"/>
          <w:szCs w:val="24"/>
        </w:rPr>
      </w:pPr>
      <w:r>
        <w:rPr>
          <w:rFonts w:ascii="Arial" w:hAnsi="Arial"/>
          <w:sz w:val="24"/>
          <w:szCs w:val="24"/>
        </w:rPr>
        <w:t>Morning and lunch session 9-1pm</w:t>
      </w:r>
    </w:p>
    <w:p w14:paraId="725DF46C" w14:textId="66AC6BC4" w:rsidR="00840FC7" w:rsidRPr="00840FC7" w:rsidRDefault="00840FC7" w:rsidP="00840FC7">
      <w:pPr>
        <w:pStyle w:val="ListParagraph"/>
        <w:numPr>
          <w:ilvl w:val="0"/>
          <w:numId w:val="9"/>
        </w:numPr>
        <w:rPr>
          <w:rFonts w:ascii="Arial" w:hAnsi="Arial"/>
          <w:sz w:val="24"/>
          <w:szCs w:val="24"/>
        </w:rPr>
      </w:pPr>
      <w:r>
        <w:rPr>
          <w:rFonts w:ascii="Arial" w:hAnsi="Arial"/>
          <w:sz w:val="24"/>
          <w:szCs w:val="24"/>
        </w:rPr>
        <w:t>Afternoon Session 1-3pm</w:t>
      </w:r>
    </w:p>
    <w:p w14:paraId="0310D8FE" w14:textId="77777777" w:rsidR="00784FE7" w:rsidRDefault="00746571">
      <w:pPr>
        <w:rPr>
          <w:rFonts w:ascii="Arial" w:eastAsia="Arial" w:hAnsi="Arial" w:cs="Arial"/>
          <w:sz w:val="24"/>
          <w:szCs w:val="24"/>
        </w:rPr>
      </w:pPr>
      <w:r>
        <w:rPr>
          <w:rFonts w:ascii="Arial" w:hAnsi="Arial"/>
          <w:sz w:val="24"/>
          <w:szCs w:val="24"/>
        </w:rPr>
        <w:t xml:space="preserve"> </w:t>
      </w:r>
    </w:p>
    <w:p w14:paraId="386127E5" w14:textId="77777777" w:rsidR="00784FE7" w:rsidRDefault="00784FE7">
      <w:pPr>
        <w:rPr>
          <w:rFonts w:ascii="Arial" w:eastAsia="Arial" w:hAnsi="Arial" w:cs="Arial"/>
          <w:sz w:val="24"/>
          <w:szCs w:val="24"/>
        </w:rPr>
      </w:pPr>
    </w:p>
    <w:p w14:paraId="024448B3" w14:textId="77777777" w:rsidR="00784FE7" w:rsidRDefault="00746571">
      <w:pPr>
        <w:rPr>
          <w:rFonts w:ascii="Arial" w:eastAsia="Arial" w:hAnsi="Arial" w:cs="Arial"/>
          <w:b/>
          <w:bCs/>
          <w:sz w:val="28"/>
          <w:szCs w:val="28"/>
        </w:rPr>
      </w:pPr>
      <w:r>
        <w:rPr>
          <w:rFonts w:ascii="Arial" w:hAnsi="Arial"/>
          <w:b/>
          <w:bCs/>
          <w:sz w:val="28"/>
          <w:szCs w:val="28"/>
        </w:rPr>
        <w:t xml:space="preserve">Payment Procedure: </w:t>
      </w:r>
    </w:p>
    <w:p w14:paraId="10A5B09B" w14:textId="77777777" w:rsidR="00784FE7" w:rsidRDefault="00746571">
      <w:pPr>
        <w:rPr>
          <w:rFonts w:ascii="Arial" w:eastAsia="Arial" w:hAnsi="Arial" w:cs="Arial"/>
          <w:sz w:val="24"/>
          <w:szCs w:val="24"/>
        </w:rPr>
      </w:pPr>
      <w:r>
        <w:rPr>
          <w:rFonts w:ascii="Arial" w:hAnsi="Arial"/>
          <w:sz w:val="24"/>
          <w:szCs w:val="24"/>
        </w:rPr>
        <w:t xml:space="preserve"> </w:t>
      </w:r>
    </w:p>
    <w:p w14:paraId="3F74D8EB" w14:textId="77777777" w:rsidR="00784FE7" w:rsidRDefault="00746571">
      <w:pPr>
        <w:rPr>
          <w:rFonts w:ascii="Arial" w:eastAsia="Arial" w:hAnsi="Arial" w:cs="Arial"/>
          <w:sz w:val="24"/>
          <w:szCs w:val="24"/>
        </w:rPr>
      </w:pPr>
      <w:r>
        <w:rPr>
          <w:rFonts w:ascii="Arial" w:hAnsi="Arial"/>
          <w:sz w:val="24"/>
          <w:szCs w:val="24"/>
        </w:rPr>
        <w:t xml:space="preserve"> • All parents/carers will receive an invoice at the beginning of each half term.</w:t>
      </w:r>
    </w:p>
    <w:p w14:paraId="00B2791B" w14:textId="77777777" w:rsidR="00784FE7" w:rsidRDefault="00746571">
      <w:pPr>
        <w:rPr>
          <w:rFonts w:ascii="Arial" w:eastAsia="Arial" w:hAnsi="Arial" w:cs="Arial"/>
          <w:sz w:val="24"/>
          <w:szCs w:val="24"/>
        </w:rPr>
      </w:pPr>
      <w:r>
        <w:rPr>
          <w:rFonts w:ascii="Arial" w:hAnsi="Arial"/>
          <w:sz w:val="24"/>
          <w:szCs w:val="24"/>
        </w:rPr>
        <w:t xml:space="preserve"> • Payment is due by the date given on the invoice otherwise Late Payment charges will apply.</w:t>
      </w:r>
    </w:p>
    <w:p w14:paraId="59DCAA18" w14:textId="77777777" w:rsidR="00784FE7" w:rsidRDefault="00746571">
      <w:pPr>
        <w:rPr>
          <w:rFonts w:ascii="Arial" w:eastAsia="Arial" w:hAnsi="Arial" w:cs="Arial"/>
          <w:sz w:val="24"/>
          <w:szCs w:val="24"/>
        </w:rPr>
      </w:pPr>
      <w:r>
        <w:rPr>
          <w:rFonts w:ascii="Arial" w:hAnsi="Arial"/>
          <w:sz w:val="24"/>
          <w:szCs w:val="24"/>
        </w:rPr>
        <w:t xml:space="preserve"> • Payment for all fees can be made via BACS, cheque, childcare vouchers, Tax-Free Childcare or cash. </w:t>
      </w:r>
    </w:p>
    <w:p w14:paraId="017637C9" w14:textId="77777777" w:rsidR="00784FE7" w:rsidRDefault="00784FE7">
      <w:pPr>
        <w:rPr>
          <w:rFonts w:ascii="Arial" w:eastAsia="Arial" w:hAnsi="Arial" w:cs="Arial"/>
          <w:sz w:val="24"/>
          <w:szCs w:val="24"/>
        </w:rPr>
      </w:pPr>
    </w:p>
    <w:p w14:paraId="2F46C987" w14:textId="77777777" w:rsidR="00784FE7" w:rsidRDefault="00746571">
      <w:pPr>
        <w:numPr>
          <w:ilvl w:val="0"/>
          <w:numId w:val="6"/>
        </w:numPr>
        <w:rPr>
          <w:rFonts w:ascii="Arial" w:hAnsi="Arial"/>
          <w:sz w:val="24"/>
          <w:szCs w:val="24"/>
        </w:rPr>
      </w:pPr>
      <w:r>
        <w:rPr>
          <w:rFonts w:ascii="Arial" w:hAnsi="Arial"/>
          <w:sz w:val="24"/>
          <w:szCs w:val="24"/>
        </w:rPr>
        <w:t xml:space="preserve">If paying by cash, please ensure that we receive the correct money as we cannot guarantee to return any change. </w:t>
      </w:r>
    </w:p>
    <w:p w14:paraId="49ADF9AA" w14:textId="77777777" w:rsidR="00784FE7" w:rsidRDefault="00784FE7">
      <w:pPr>
        <w:rPr>
          <w:rFonts w:ascii="Arial" w:eastAsia="Arial" w:hAnsi="Arial" w:cs="Arial"/>
          <w:sz w:val="24"/>
          <w:szCs w:val="24"/>
        </w:rPr>
      </w:pPr>
    </w:p>
    <w:p w14:paraId="324FC7E3" w14:textId="77777777" w:rsidR="00784FE7" w:rsidRDefault="00746571">
      <w:pPr>
        <w:numPr>
          <w:ilvl w:val="0"/>
          <w:numId w:val="6"/>
        </w:numPr>
        <w:rPr>
          <w:rFonts w:ascii="Arial" w:hAnsi="Arial"/>
          <w:sz w:val="24"/>
          <w:szCs w:val="24"/>
        </w:rPr>
      </w:pPr>
      <w:r>
        <w:rPr>
          <w:rFonts w:ascii="Arial" w:hAnsi="Arial"/>
          <w:sz w:val="24"/>
          <w:szCs w:val="24"/>
        </w:rPr>
        <w:lastRenderedPageBreak/>
        <w:t>All cheques should be made payable to Pawlett Preschool.</w:t>
      </w:r>
    </w:p>
    <w:p w14:paraId="39B41885" w14:textId="77777777" w:rsidR="00784FE7" w:rsidRDefault="00784FE7">
      <w:pPr>
        <w:rPr>
          <w:rFonts w:ascii="Arial" w:eastAsia="Arial" w:hAnsi="Arial" w:cs="Arial"/>
          <w:sz w:val="24"/>
          <w:szCs w:val="24"/>
        </w:rPr>
      </w:pPr>
    </w:p>
    <w:p w14:paraId="4D1D83FA" w14:textId="77777777" w:rsidR="00784FE7" w:rsidRDefault="00746571">
      <w:pPr>
        <w:numPr>
          <w:ilvl w:val="0"/>
          <w:numId w:val="6"/>
        </w:numPr>
        <w:rPr>
          <w:rFonts w:ascii="Arial" w:hAnsi="Arial"/>
          <w:sz w:val="24"/>
          <w:szCs w:val="24"/>
        </w:rPr>
      </w:pPr>
      <w:r>
        <w:rPr>
          <w:rFonts w:ascii="Arial" w:hAnsi="Arial"/>
          <w:sz w:val="24"/>
          <w:szCs w:val="24"/>
        </w:rPr>
        <w:t xml:space="preserve">Bank Transfer: Bank Account No: 02180941 Sort Code: 30-91-20 Please quote your child’s name as the reference.  </w:t>
      </w:r>
    </w:p>
    <w:p w14:paraId="005CE99D" w14:textId="77777777" w:rsidR="00784FE7" w:rsidRDefault="00784FE7">
      <w:pPr>
        <w:rPr>
          <w:rFonts w:ascii="Arial" w:eastAsia="Arial" w:hAnsi="Arial" w:cs="Arial"/>
          <w:sz w:val="24"/>
          <w:szCs w:val="24"/>
        </w:rPr>
      </w:pPr>
    </w:p>
    <w:p w14:paraId="077ACCB5" w14:textId="77777777" w:rsidR="00784FE7" w:rsidRDefault="00746571">
      <w:pPr>
        <w:rPr>
          <w:rFonts w:ascii="Arial" w:eastAsia="Arial" w:hAnsi="Arial" w:cs="Arial"/>
          <w:sz w:val="24"/>
          <w:szCs w:val="24"/>
        </w:rPr>
      </w:pPr>
      <w:r>
        <w:rPr>
          <w:rFonts w:ascii="Arial" w:hAnsi="Arial"/>
          <w:sz w:val="24"/>
          <w:szCs w:val="24"/>
        </w:rPr>
        <w:t>• Once payment has been received by cash or cheque, a receipt will be issued. It is the responsibility of parents/carers to inform preschool staff if a receipt has not been issued by the end of the week and to keep all receipts for future reference.</w:t>
      </w:r>
    </w:p>
    <w:p w14:paraId="0D0BF6BA" w14:textId="77777777" w:rsidR="00784FE7" w:rsidRDefault="00746571">
      <w:pPr>
        <w:rPr>
          <w:rFonts w:ascii="Arial" w:eastAsia="Arial" w:hAnsi="Arial" w:cs="Arial"/>
          <w:sz w:val="24"/>
          <w:szCs w:val="24"/>
        </w:rPr>
      </w:pPr>
      <w:r>
        <w:rPr>
          <w:rFonts w:ascii="Arial" w:hAnsi="Arial"/>
          <w:sz w:val="24"/>
          <w:szCs w:val="24"/>
        </w:rPr>
        <w:t xml:space="preserve"> • If paying using childcare vouchers it is the responsibility of the parent/carer to inform the preschool of your voucher code</w:t>
      </w:r>
    </w:p>
    <w:p w14:paraId="1F04FD8D" w14:textId="77777777" w:rsidR="00784FE7" w:rsidRDefault="00746571">
      <w:pPr>
        <w:rPr>
          <w:rFonts w:ascii="Arial" w:eastAsia="Arial" w:hAnsi="Arial" w:cs="Arial"/>
          <w:sz w:val="24"/>
          <w:szCs w:val="24"/>
        </w:rPr>
      </w:pPr>
      <w:r>
        <w:rPr>
          <w:rFonts w:ascii="Arial" w:hAnsi="Arial"/>
          <w:sz w:val="24"/>
          <w:szCs w:val="24"/>
        </w:rPr>
        <w:t xml:space="preserve"> • If you choose to pay using the ‘Tax Free Childcare’ scheme, please let us know the ID reference number so that we can identify payments.</w:t>
      </w:r>
    </w:p>
    <w:p w14:paraId="1D7FD974" w14:textId="79624CBC" w:rsidR="00784FE7" w:rsidRDefault="00746571">
      <w:pPr>
        <w:rPr>
          <w:rFonts w:ascii="Arial" w:eastAsia="Arial" w:hAnsi="Arial" w:cs="Arial"/>
          <w:sz w:val="24"/>
          <w:szCs w:val="24"/>
        </w:rPr>
      </w:pPr>
      <w:r>
        <w:rPr>
          <w:rFonts w:ascii="Arial" w:hAnsi="Arial"/>
          <w:sz w:val="24"/>
          <w:szCs w:val="24"/>
        </w:rPr>
        <w:t xml:space="preserve"> • All invoiced fees are payable regardless of attendance. Fees are still due for sessions missed due to sickness or holiday. In the case of continuing illness, parents/carers should arrange a meeting with the chairperson/treasurer, who will then consult the </w:t>
      </w:r>
      <w:r w:rsidR="00A13203">
        <w:rPr>
          <w:rFonts w:ascii="Arial" w:hAnsi="Arial"/>
          <w:sz w:val="24"/>
          <w:szCs w:val="24"/>
        </w:rPr>
        <w:t>committee,</w:t>
      </w:r>
      <w:r>
        <w:rPr>
          <w:rFonts w:ascii="Arial" w:hAnsi="Arial"/>
          <w:sz w:val="24"/>
          <w:szCs w:val="24"/>
        </w:rPr>
        <w:t xml:space="preserve"> and payment will be at the discretion of the committee.</w:t>
      </w:r>
    </w:p>
    <w:p w14:paraId="4CC5F1CF" w14:textId="77777777" w:rsidR="00784FE7" w:rsidRDefault="00784FE7">
      <w:pPr>
        <w:rPr>
          <w:rFonts w:ascii="Arial" w:eastAsia="Arial" w:hAnsi="Arial" w:cs="Arial"/>
          <w:sz w:val="24"/>
          <w:szCs w:val="24"/>
        </w:rPr>
      </w:pPr>
    </w:p>
    <w:p w14:paraId="60DA74A7" w14:textId="77777777" w:rsidR="00784FE7" w:rsidRDefault="00784FE7">
      <w:pPr>
        <w:rPr>
          <w:rFonts w:ascii="Arial" w:eastAsia="Arial" w:hAnsi="Arial" w:cs="Arial"/>
          <w:sz w:val="24"/>
          <w:szCs w:val="24"/>
        </w:rPr>
      </w:pPr>
    </w:p>
    <w:p w14:paraId="37BA1E6F" w14:textId="77777777" w:rsidR="00784FE7" w:rsidRDefault="00746571">
      <w:pPr>
        <w:rPr>
          <w:rFonts w:ascii="Arial" w:eastAsia="Arial" w:hAnsi="Arial" w:cs="Arial"/>
          <w:b/>
          <w:bCs/>
          <w:sz w:val="28"/>
          <w:szCs w:val="28"/>
        </w:rPr>
      </w:pPr>
      <w:r>
        <w:rPr>
          <w:rFonts w:ascii="Arial" w:hAnsi="Arial"/>
          <w:b/>
          <w:bCs/>
          <w:sz w:val="28"/>
          <w:szCs w:val="28"/>
        </w:rPr>
        <w:t>Late payment</w:t>
      </w:r>
    </w:p>
    <w:p w14:paraId="7A2E5426" w14:textId="77777777" w:rsidR="00784FE7" w:rsidRDefault="00784FE7">
      <w:pPr>
        <w:rPr>
          <w:rFonts w:ascii="Arial" w:eastAsia="Arial" w:hAnsi="Arial" w:cs="Arial"/>
          <w:sz w:val="24"/>
          <w:szCs w:val="24"/>
        </w:rPr>
      </w:pPr>
    </w:p>
    <w:p w14:paraId="5E5F2F1D" w14:textId="635F7628" w:rsidR="00784FE7" w:rsidRDefault="00746571">
      <w:pPr>
        <w:rPr>
          <w:rFonts w:ascii="Arial" w:eastAsia="Arial" w:hAnsi="Arial" w:cs="Arial"/>
          <w:sz w:val="24"/>
          <w:szCs w:val="24"/>
        </w:rPr>
      </w:pPr>
      <w:r>
        <w:rPr>
          <w:rFonts w:ascii="Arial" w:hAnsi="Arial"/>
          <w:sz w:val="24"/>
          <w:szCs w:val="24"/>
        </w:rPr>
        <w:t>If the fees are not paid on time the Preschool will notify the parent/carer in writing and request payment at the earliest possible opportunity. Late payment will incur a late payment fee of £</w:t>
      </w:r>
      <w:r w:rsidR="00655D6B">
        <w:rPr>
          <w:rFonts w:ascii="Arial" w:hAnsi="Arial"/>
          <w:sz w:val="24"/>
          <w:szCs w:val="24"/>
        </w:rPr>
        <w:t>12</w:t>
      </w:r>
      <w:r>
        <w:rPr>
          <w:rFonts w:ascii="Arial" w:hAnsi="Arial"/>
          <w:sz w:val="24"/>
          <w:szCs w:val="24"/>
        </w:rPr>
        <w:t xml:space="preserve"> per invoice period. The chairperson has the right to issue a formal warning to the parent/carer and inform them that continued late payment will result in their child’s place being forfeited.</w:t>
      </w:r>
    </w:p>
    <w:p w14:paraId="049F4860" w14:textId="77777777" w:rsidR="00784FE7" w:rsidRDefault="00784FE7">
      <w:pPr>
        <w:rPr>
          <w:rFonts w:ascii="Arial" w:eastAsia="Arial" w:hAnsi="Arial" w:cs="Arial"/>
          <w:sz w:val="24"/>
          <w:szCs w:val="24"/>
        </w:rPr>
      </w:pPr>
    </w:p>
    <w:p w14:paraId="6DA8405F" w14:textId="77777777" w:rsidR="00784FE7" w:rsidRDefault="00746571">
      <w:pPr>
        <w:rPr>
          <w:rFonts w:ascii="Arial" w:eastAsia="Arial" w:hAnsi="Arial" w:cs="Arial"/>
          <w:sz w:val="24"/>
          <w:szCs w:val="24"/>
        </w:rPr>
      </w:pPr>
      <w:r>
        <w:rPr>
          <w:rFonts w:ascii="Arial" w:hAnsi="Arial"/>
          <w:sz w:val="24"/>
          <w:szCs w:val="24"/>
        </w:rPr>
        <w:t>If fees are paid persistently late, or not at all without explanation, the Preschool will be forced to terminate the child’s place. Legal Advice will be sought for the retrieval of any outstanding fees or charges.</w:t>
      </w:r>
    </w:p>
    <w:p w14:paraId="6ABA70E0" w14:textId="77777777" w:rsidR="00784FE7" w:rsidRDefault="00784FE7">
      <w:pPr>
        <w:rPr>
          <w:rFonts w:ascii="Arial" w:eastAsia="Arial" w:hAnsi="Arial" w:cs="Arial"/>
          <w:sz w:val="24"/>
          <w:szCs w:val="24"/>
        </w:rPr>
      </w:pPr>
    </w:p>
    <w:p w14:paraId="0D891EAA" w14:textId="77777777" w:rsidR="00784FE7" w:rsidRDefault="00746571">
      <w:pPr>
        <w:rPr>
          <w:rFonts w:ascii="Arial" w:eastAsia="Arial" w:hAnsi="Arial" w:cs="Arial"/>
          <w:sz w:val="24"/>
          <w:szCs w:val="24"/>
        </w:rPr>
      </w:pPr>
      <w:r>
        <w:rPr>
          <w:rFonts w:ascii="Arial" w:hAnsi="Arial"/>
          <w:sz w:val="24"/>
          <w:szCs w:val="24"/>
        </w:rPr>
        <w:t>Parents/carers are encouraged to speak to the treasurer or chairperson if, for any reason, they are likely to have difficulty in making a payment on time. A payment plan may be arranged at the committee’s discretion on an individual basis.  Parents/carers are strongly advised to arrange a meeting at the earliest possible opportunity, to avoid jeopardizing their child’s place.</w:t>
      </w:r>
    </w:p>
    <w:p w14:paraId="606A18B4" w14:textId="77777777" w:rsidR="00784FE7" w:rsidRDefault="00784FE7">
      <w:pPr>
        <w:rPr>
          <w:rFonts w:ascii="Arial" w:eastAsia="Arial" w:hAnsi="Arial" w:cs="Arial"/>
          <w:sz w:val="24"/>
          <w:szCs w:val="24"/>
        </w:rPr>
      </w:pPr>
    </w:p>
    <w:p w14:paraId="61428D07" w14:textId="77777777" w:rsidR="00784FE7" w:rsidRDefault="00784FE7">
      <w:pPr>
        <w:rPr>
          <w:rFonts w:ascii="Arial" w:eastAsia="Arial" w:hAnsi="Arial" w:cs="Arial"/>
          <w:b/>
          <w:bCs/>
          <w:i/>
          <w:iCs/>
          <w:sz w:val="24"/>
          <w:szCs w:val="24"/>
        </w:rPr>
      </w:pPr>
    </w:p>
    <w:p w14:paraId="51292500" w14:textId="77777777" w:rsidR="00784FE7" w:rsidRDefault="00746571">
      <w:pPr>
        <w:rPr>
          <w:rFonts w:ascii="Arial" w:eastAsia="Arial" w:hAnsi="Arial" w:cs="Arial"/>
          <w:b/>
          <w:bCs/>
          <w:sz w:val="24"/>
          <w:szCs w:val="24"/>
        </w:rPr>
      </w:pPr>
      <w:r>
        <w:rPr>
          <w:rFonts w:ascii="Arial" w:hAnsi="Arial"/>
          <w:b/>
          <w:bCs/>
          <w:sz w:val="24"/>
          <w:szCs w:val="24"/>
        </w:rPr>
        <w:t xml:space="preserve">Closure of Setting: </w:t>
      </w:r>
    </w:p>
    <w:p w14:paraId="327D5A93" w14:textId="77777777" w:rsidR="00784FE7" w:rsidRDefault="00746571">
      <w:pPr>
        <w:rPr>
          <w:rFonts w:ascii="Arial" w:eastAsia="Arial" w:hAnsi="Arial" w:cs="Arial"/>
          <w:sz w:val="24"/>
          <w:szCs w:val="24"/>
        </w:rPr>
      </w:pPr>
      <w:r>
        <w:rPr>
          <w:rFonts w:ascii="Arial" w:hAnsi="Arial"/>
          <w:sz w:val="24"/>
          <w:szCs w:val="24"/>
        </w:rPr>
        <w:t xml:space="preserve"> </w:t>
      </w:r>
    </w:p>
    <w:p w14:paraId="0E08909F" w14:textId="77777777" w:rsidR="00784FE7" w:rsidRDefault="00746571">
      <w:pPr>
        <w:rPr>
          <w:rFonts w:ascii="Arial" w:eastAsia="Arial" w:hAnsi="Arial" w:cs="Arial"/>
          <w:sz w:val="24"/>
          <w:szCs w:val="24"/>
        </w:rPr>
      </w:pPr>
      <w:r>
        <w:rPr>
          <w:rFonts w:ascii="Arial" w:hAnsi="Arial"/>
          <w:sz w:val="24"/>
          <w:szCs w:val="24"/>
        </w:rPr>
        <w:t xml:space="preserve">Should the setting need to close due to reasons beyond our control (e.g. water/sewerage, heating failure, flood, staff sickness) or adverse weather conditions (e.g. snow and ice), fees will not be refunded for the first 2 days of closure, thereafter paid fees will be credited against future sessions. </w:t>
      </w:r>
    </w:p>
    <w:p w14:paraId="79A0E7B8" w14:textId="77777777" w:rsidR="00784FE7" w:rsidRDefault="00746571">
      <w:pPr>
        <w:rPr>
          <w:rFonts w:ascii="Arial" w:eastAsia="Arial" w:hAnsi="Arial" w:cs="Arial"/>
          <w:sz w:val="24"/>
          <w:szCs w:val="24"/>
        </w:rPr>
      </w:pPr>
      <w:r>
        <w:rPr>
          <w:rFonts w:ascii="Arial" w:hAnsi="Arial"/>
          <w:sz w:val="24"/>
          <w:szCs w:val="24"/>
        </w:rPr>
        <w:t xml:space="preserve"> </w:t>
      </w:r>
    </w:p>
    <w:p w14:paraId="2CE67462" w14:textId="77777777" w:rsidR="00784FE7" w:rsidRDefault="00784FE7">
      <w:pPr>
        <w:rPr>
          <w:rFonts w:ascii="Arial" w:eastAsia="Arial" w:hAnsi="Arial" w:cs="Arial"/>
          <w:sz w:val="24"/>
          <w:szCs w:val="24"/>
        </w:rPr>
      </w:pPr>
    </w:p>
    <w:p w14:paraId="3FABFE75" w14:textId="444DA353" w:rsidR="00D961E3" w:rsidRPr="00D961E3" w:rsidRDefault="00746571">
      <w:pPr>
        <w:rPr>
          <w:rFonts w:ascii="Arial" w:hAnsi="Arial"/>
          <w:b/>
          <w:bCs/>
          <w:sz w:val="28"/>
          <w:szCs w:val="28"/>
        </w:rPr>
      </w:pPr>
      <w:r>
        <w:rPr>
          <w:rFonts w:ascii="Arial" w:hAnsi="Arial"/>
          <w:b/>
          <w:bCs/>
          <w:sz w:val="28"/>
          <w:szCs w:val="28"/>
        </w:rPr>
        <w:t xml:space="preserve">Funding </w:t>
      </w:r>
    </w:p>
    <w:p w14:paraId="77550466" w14:textId="77777777" w:rsidR="00784FE7" w:rsidRDefault="00746571">
      <w:pPr>
        <w:rPr>
          <w:rFonts w:ascii="Arial" w:hAnsi="Arial"/>
          <w:sz w:val="24"/>
          <w:szCs w:val="24"/>
        </w:rPr>
      </w:pPr>
      <w:r>
        <w:rPr>
          <w:rFonts w:ascii="Arial" w:hAnsi="Arial"/>
          <w:sz w:val="24"/>
          <w:szCs w:val="24"/>
        </w:rPr>
        <w:t xml:space="preserve"> </w:t>
      </w:r>
    </w:p>
    <w:p w14:paraId="40F87F81" w14:textId="77777777" w:rsidR="001B5C03" w:rsidRDefault="00D961E3">
      <w:pPr>
        <w:rPr>
          <w:rFonts w:ascii="Arial" w:hAnsi="Arial"/>
          <w:sz w:val="24"/>
          <w:szCs w:val="24"/>
        </w:rPr>
      </w:pPr>
      <w:r>
        <w:rPr>
          <w:rFonts w:ascii="Arial" w:hAnsi="Arial"/>
          <w:sz w:val="24"/>
          <w:szCs w:val="24"/>
        </w:rPr>
        <w:t xml:space="preserve">At Pawlett Preschool we </w:t>
      </w:r>
      <w:r w:rsidR="00395904">
        <w:rPr>
          <w:rFonts w:ascii="Arial" w:hAnsi="Arial"/>
          <w:sz w:val="24"/>
          <w:szCs w:val="24"/>
        </w:rPr>
        <w:t xml:space="preserve">participate in the government’s early education and childcare entitlements. These entitlements aim to provide eligible children with funded childcare hours. We </w:t>
      </w:r>
      <w:r>
        <w:rPr>
          <w:rFonts w:ascii="Arial" w:hAnsi="Arial"/>
          <w:sz w:val="24"/>
          <w:szCs w:val="24"/>
        </w:rPr>
        <w:t xml:space="preserve">offer the funded hours over 38 weeks of the year, term </w:t>
      </w:r>
      <w:r>
        <w:rPr>
          <w:rFonts w:ascii="Arial" w:hAnsi="Arial"/>
          <w:sz w:val="24"/>
          <w:szCs w:val="24"/>
        </w:rPr>
        <w:lastRenderedPageBreak/>
        <w:t xml:space="preserve">time only. The maximum length of a single funded session is 6 hours, funded sessions cannot be accessed before 6am or after 8pm. </w:t>
      </w:r>
    </w:p>
    <w:p w14:paraId="4150FB4B" w14:textId="0A42D52B" w:rsidR="00D961E3" w:rsidRDefault="00D961E3">
      <w:pPr>
        <w:rPr>
          <w:rFonts w:ascii="Arial" w:hAnsi="Arial"/>
          <w:sz w:val="24"/>
          <w:szCs w:val="24"/>
        </w:rPr>
      </w:pPr>
      <w:r>
        <w:rPr>
          <w:rFonts w:ascii="Arial" w:hAnsi="Arial"/>
          <w:sz w:val="24"/>
          <w:szCs w:val="24"/>
        </w:rPr>
        <w:t>Children can access funded childcare at a maximum of 2 sites in a single day.</w:t>
      </w:r>
    </w:p>
    <w:p w14:paraId="52086DE8" w14:textId="77777777" w:rsidR="00D961E3" w:rsidRDefault="00D961E3">
      <w:pPr>
        <w:rPr>
          <w:rFonts w:ascii="Arial" w:eastAsia="Arial" w:hAnsi="Arial" w:cs="Arial"/>
          <w:sz w:val="24"/>
          <w:szCs w:val="24"/>
        </w:rPr>
      </w:pPr>
    </w:p>
    <w:p w14:paraId="1396A7AE" w14:textId="1EFB0E42" w:rsidR="00784FE7" w:rsidRDefault="00746571">
      <w:pPr>
        <w:rPr>
          <w:rFonts w:ascii="Arial" w:eastAsia="Arial" w:hAnsi="Arial" w:cs="Arial"/>
          <w:sz w:val="24"/>
          <w:szCs w:val="24"/>
        </w:rPr>
      </w:pPr>
      <w:r>
        <w:rPr>
          <w:rFonts w:ascii="Arial" w:hAnsi="Arial"/>
          <w:sz w:val="24"/>
          <w:szCs w:val="24"/>
        </w:rPr>
        <w:t xml:space="preserve">For children who receive the Early Years Entitlement (either the </w:t>
      </w:r>
      <w:r w:rsidR="00D961E3">
        <w:rPr>
          <w:rFonts w:ascii="Arial" w:hAnsi="Arial"/>
          <w:sz w:val="24"/>
          <w:szCs w:val="24"/>
        </w:rPr>
        <w:t>2-year-old</w:t>
      </w:r>
      <w:r>
        <w:rPr>
          <w:rFonts w:ascii="Arial" w:hAnsi="Arial"/>
          <w:sz w:val="24"/>
          <w:szCs w:val="24"/>
        </w:rPr>
        <w:t xml:space="preserve"> funding or when the child receives </w:t>
      </w:r>
      <w:r w:rsidR="00D961E3">
        <w:rPr>
          <w:rFonts w:ascii="Arial" w:hAnsi="Arial"/>
          <w:sz w:val="24"/>
          <w:szCs w:val="24"/>
        </w:rPr>
        <w:t>3-year-old</w:t>
      </w:r>
      <w:r>
        <w:rPr>
          <w:rFonts w:ascii="Arial" w:hAnsi="Arial"/>
          <w:sz w:val="24"/>
          <w:szCs w:val="24"/>
        </w:rPr>
        <w:t xml:space="preserve"> funding) we will require documents to prove your child’s date of birth. An EYE Funding Form showing the </w:t>
      </w:r>
      <w:r w:rsidR="00946298">
        <w:rPr>
          <w:rFonts w:ascii="Arial" w:hAnsi="Arial"/>
          <w:sz w:val="24"/>
          <w:szCs w:val="24"/>
        </w:rPr>
        <w:t>number</w:t>
      </w:r>
      <w:r>
        <w:rPr>
          <w:rFonts w:ascii="Arial" w:hAnsi="Arial"/>
          <w:sz w:val="24"/>
          <w:szCs w:val="24"/>
        </w:rPr>
        <w:t xml:space="preserve"> of hours due to attend and this will be updated and require a signature at each funding block (i.e. each term). </w:t>
      </w:r>
    </w:p>
    <w:p w14:paraId="15AB83F9" w14:textId="77777777" w:rsidR="00784FE7" w:rsidRDefault="00784FE7">
      <w:pPr>
        <w:rPr>
          <w:rFonts w:ascii="Arial" w:eastAsia="Arial" w:hAnsi="Arial" w:cs="Arial"/>
          <w:sz w:val="24"/>
          <w:szCs w:val="24"/>
        </w:rPr>
      </w:pPr>
    </w:p>
    <w:p w14:paraId="7568E51F" w14:textId="542AD03E" w:rsidR="001B5C03" w:rsidRDefault="00746571">
      <w:pPr>
        <w:rPr>
          <w:rFonts w:ascii="Arial" w:hAnsi="Arial"/>
          <w:sz w:val="24"/>
          <w:szCs w:val="24"/>
        </w:rPr>
      </w:pPr>
      <w:r>
        <w:rPr>
          <w:rFonts w:ascii="Arial" w:hAnsi="Arial"/>
          <w:sz w:val="24"/>
          <w:szCs w:val="24"/>
        </w:rPr>
        <w:t>Please note that your child becomes eligible for the EYE the term after their 3</w:t>
      </w:r>
      <w:r>
        <w:rPr>
          <w:rFonts w:ascii="Arial" w:hAnsi="Arial"/>
          <w:sz w:val="24"/>
          <w:szCs w:val="24"/>
          <w:vertAlign w:val="superscript"/>
        </w:rPr>
        <w:t>rd</w:t>
      </w:r>
      <w:r>
        <w:rPr>
          <w:rFonts w:ascii="Arial" w:hAnsi="Arial"/>
          <w:sz w:val="24"/>
          <w:szCs w:val="24"/>
        </w:rPr>
        <w:t xml:space="preserve"> birthday (January – April – September). If you are unsure of when your child will qualify, please contact the preschool. For funded children any hours booked over the 15 hours will be charged at the current hourly rate. In addition, if you book an ad hoc </w:t>
      </w:r>
      <w:r w:rsidR="00D961E3">
        <w:rPr>
          <w:rFonts w:ascii="Arial" w:hAnsi="Arial"/>
          <w:sz w:val="24"/>
          <w:szCs w:val="24"/>
        </w:rPr>
        <w:t>session,</w:t>
      </w:r>
      <w:r>
        <w:rPr>
          <w:rFonts w:ascii="Arial" w:hAnsi="Arial"/>
          <w:sz w:val="24"/>
          <w:szCs w:val="24"/>
        </w:rPr>
        <w:t xml:space="preserve"> you will be charged in full as the EYE does not cover such sessions. </w:t>
      </w:r>
    </w:p>
    <w:p w14:paraId="530114F9" w14:textId="77777777" w:rsidR="001B5C03" w:rsidRDefault="001B5C03">
      <w:pPr>
        <w:rPr>
          <w:rFonts w:ascii="Arial" w:hAnsi="Arial"/>
          <w:sz w:val="24"/>
          <w:szCs w:val="24"/>
        </w:rPr>
      </w:pPr>
    </w:p>
    <w:p w14:paraId="2F71A0CF" w14:textId="0246A6C8" w:rsidR="001B5C03" w:rsidRDefault="001B5C03">
      <w:pPr>
        <w:rPr>
          <w:rFonts w:ascii="Arial" w:hAnsi="Arial"/>
          <w:sz w:val="24"/>
          <w:szCs w:val="24"/>
        </w:rPr>
      </w:pPr>
      <w:r>
        <w:rPr>
          <w:rFonts w:ascii="Arial" w:hAnsi="Arial"/>
          <w:sz w:val="24"/>
          <w:szCs w:val="24"/>
        </w:rPr>
        <w:t>Key entitlements.</w:t>
      </w:r>
    </w:p>
    <w:p w14:paraId="17FBA9D4" w14:textId="1135F31C" w:rsidR="001B5C03" w:rsidRDefault="001B5C03" w:rsidP="001B5C03">
      <w:pPr>
        <w:pStyle w:val="ListParagraph"/>
        <w:numPr>
          <w:ilvl w:val="0"/>
          <w:numId w:val="12"/>
        </w:numPr>
        <w:rPr>
          <w:rFonts w:ascii="Arial" w:hAnsi="Arial"/>
          <w:sz w:val="24"/>
          <w:szCs w:val="24"/>
        </w:rPr>
      </w:pPr>
      <w:r>
        <w:rPr>
          <w:rFonts w:ascii="Arial" w:hAnsi="Arial"/>
          <w:sz w:val="24"/>
          <w:szCs w:val="24"/>
        </w:rPr>
        <w:t xml:space="preserve">Universal 15 hours for all 3- and 4-year-olds: All children become eligible </w:t>
      </w:r>
    </w:p>
    <w:p w14:paraId="4B659D17" w14:textId="5BE3E3AD" w:rsidR="001B5C03" w:rsidRDefault="001B5C03" w:rsidP="001B5C03">
      <w:pPr>
        <w:pStyle w:val="ListParagraph"/>
        <w:rPr>
          <w:rFonts w:ascii="Arial" w:hAnsi="Arial"/>
          <w:sz w:val="24"/>
          <w:szCs w:val="24"/>
        </w:rPr>
      </w:pPr>
      <w:r>
        <w:rPr>
          <w:rFonts w:ascii="Arial" w:hAnsi="Arial"/>
          <w:sz w:val="24"/>
          <w:szCs w:val="24"/>
        </w:rPr>
        <w:t xml:space="preserve">for 15 hours of funded childcare per week (570 hours per year) from the term after their third birthday. </w:t>
      </w:r>
    </w:p>
    <w:p w14:paraId="4819A305" w14:textId="6551C229" w:rsidR="001B5C03" w:rsidRDefault="001B5C03" w:rsidP="001B5C03">
      <w:pPr>
        <w:pStyle w:val="ListParagraph"/>
        <w:numPr>
          <w:ilvl w:val="0"/>
          <w:numId w:val="12"/>
        </w:numPr>
        <w:rPr>
          <w:rFonts w:ascii="Arial" w:hAnsi="Arial"/>
          <w:sz w:val="24"/>
          <w:szCs w:val="24"/>
        </w:rPr>
      </w:pPr>
      <w:r>
        <w:rPr>
          <w:rFonts w:ascii="Arial" w:hAnsi="Arial"/>
          <w:sz w:val="24"/>
          <w:szCs w:val="24"/>
        </w:rPr>
        <w:t xml:space="preserve">15 hours for eligible supported families: Parents must apply for this </w:t>
      </w:r>
      <w:r w:rsidR="00746571">
        <w:rPr>
          <w:rFonts w:ascii="Arial" w:hAnsi="Arial"/>
          <w:sz w:val="24"/>
          <w:szCs w:val="24"/>
        </w:rPr>
        <w:t>and if</w:t>
      </w:r>
      <w:r>
        <w:rPr>
          <w:rFonts w:ascii="Arial" w:hAnsi="Arial"/>
          <w:sz w:val="24"/>
          <w:szCs w:val="24"/>
        </w:rPr>
        <w:t xml:space="preserve"> the child qualifies for funding for </w:t>
      </w:r>
      <w:r w:rsidR="00746571">
        <w:rPr>
          <w:rFonts w:ascii="Arial" w:hAnsi="Arial"/>
          <w:sz w:val="24"/>
          <w:szCs w:val="24"/>
        </w:rPr>
        <w:t>2-year-olds</w:t>
      </w:r>
      <w:r>
        <w:rPr>
          <w:rFonts w:ascii="Arial" w:hAnsi="Arial"/>
          <w:sz w:val="24"/>
          <w:szCs w:val="24"/>
        </w:rPr>
        <w:t>, the funding will be available from the date stated on the parents/</w:t>
      </w:r>
      <w:r w:rsidR="00746571">
        <w:rPr>
          <w:rFonts w:ascii="Arial" w:hAnsi="Arial"/>
          <w:sz w:val="24"/>
          <w:szCs w:val="24"/>
        </w:rPr>
        <w:t>carer’s</w:t>
      </w:r>
      <w:r>
        <w:rPr>
          <w:rFonts w:ascii="Arial" w:hAnsi="Arial"/>
          <w:sz w:val="24"/>
          <w:szCs w:val="24"/>
        </w:rPr>
        <w:t xml:space="preserve"> acceptance letter.</w:t>
      </w:r>
    </w:p>
    <w:p w14:paraId="0CCDEDF5" w14:textId="5B1D94CF" w:rsidR="00746571" w:rsidRDefault="00746571" w:rsidP="001B5C03">
      <w:pPr>
        <w:pStyle w:val="ListParagraph"/>
        <w:numPr>
          <w:ilvl w:val="0"/>
          <w:numId w:val="12"/>
        </w:numPr>
        <w:rPr>
          <w:rFonts w:ascii="Arial" w:hAnsi="Arial"/>
          <w:sz w:val="24"/>
          <w:szCs w:val="24"/>
        </w:rPr>
      </w:pPr>
      <w:r>
        <w:rPr>
          <w:rFonts w:ascii="Arial" w:hAnsi="Arial"/>
          <w:sz w:val="24"/>
          <w:szCs w:val="24"/>
        </w:rPr>
        <w:t>15 hours for eligible 2-year-olds: Eligible working parents/carers of 2-year-olds can access 15 funded hours per week (570 hours per year) from the term following their 2</w:t>
      </w:r>
      <w:r w:rsidRPr="00746571">
        <w:rPr>
          <w:rFonts w:ascii="Arial" w:hAnsi="Arial"/>
          <w:sz w:val="24"/>
          <w:szCs w:val="24"/>
          <w:vertAlign w:val="superscript"/>
        </w:rPr>
        <w:t>nd</w:t>
      </w:r>
      <w:r>
        <w:rPr>
          <w:rFonts w:ascii="Arial" w:hAnsi="Arial"/>
          <w:sz w:val="24"/>
          <w:szCs w:val="24"/>
        </w:rPr>
        <w:t xml:space="preserve"> birthday.</w:t>
      </w:r>
    </w:p>
    <w:p w14:paraId="33845985" w14:textId="44D13345" w:rsidR="00746571" w:rsidRPr="001B5C03" w:rsidRDefault="00746571" w:rsidP="001B5C03">
      <w:pPr>
        <w:pStyle w:val="ListParagraph"/>
        <w:numPr>
          <w:ilvl w:val="0"/>
          <w:numId w:val="12"/>
        </w:numPr>
        <w:rPr>
          <w:rFonts w:ascii="Arial" w:hAnsi="Arial"/>
          <w:sz w:val="24"/>
          <w:szCs w:val="24"/>
        </w:rPr>
      </w:pPr>
      <w:r>
        <w:rPr>
          <w:rFonts w:ascii="Arial" w:hAnsi="Arial"/>
          <w:sz w:val="24"/>
          <w:szCs w:val="24"/>
        </w:rPr>
        <w:t>Extended 30 hours for eligible working parents of children aged 9 months to school age (from September 2025): eligible working patents /carers can access 30 hours of funded childcare per week (1140 hours per year) for children aged 9 months to school age. At Pawlett Preschool we only take children from 2 years.</w:t>
      </w:r>
    </w:p>
    <w:p w14:paraId="2A29B024" w14:textId="77777777" w:rsidR="001B5C03" w:rsidRDefault="001B5C03">
      <w:pPr>
        <w:rPr>
          <w:rFonts w:ascii="Arial" w:hAnsi="Arial"/>
          <w:sz w:val="24"/>
          <w:szCs w:val="24"/>
        </w:rPr>
      </w:pPr>
    </w:p>
    <w:p w14:paraId="4C246596" w14:textId="5DD0B12B" w:rsidR="00784FE7" w:rsidRDefault="00746571">
      <w:pPr>
        <w:rPr>
          <w:rFonts w:ascii="Arial" w:eastAsia="Arial" w:hAnsi="Arial" w:cs="Arial"/>
          <w:sz w:val="24"/>
          <w:szCs w:val="24"/>
        </w:rPr>
      </w:pPr>
      <w:r>
        <w:rPr>
          <w:rFonts w:ascii="Arial" w:hAnsi="Arial"/>
          <w:sz w:val="24"/>
          <w:szCs w:val="24"/>
        </w:rPr>
        <w:t xml:space="preserve">Once your Child Becomes Eligible for the Early Years Entitlement Funding SCC provide three opportunities per year to claim funded hours paid for by them. These are: September – </w:t>
      </w:r>
      <w:r w:rsidR="00D961E3">
        <w:rPr>
          <w:rFonts w:ascii="Arial" w:hAnsi="Arial"/>
          <w:sz w:val="24"/>
          <w:szCs w:val="24"/>
        </w:rPr>
        <w:t>December:</w:t>
      </w:r>
      <w:r>
        <w:rPr>
          <w:rFonts w:ascii="Arial" w:hAnsi="Arial"/>
          <w:sz w:val="24"/>
          <w:szCs w:val="24"/>
        </w:rPr>
        <w:t xml:space="preserve"> January – </w:t>
      </w:r>
      <w:r w:rsidR="00D961E3">
        <w:rPr>
          <w:rFonts w:ascii="Arial" w:hAnsi="Arial"/>
          <w:sz w:val="24"/>
          <w:szCs w:val="24"/>
        </w:rPr>
        <w:t>April:</w:t>
      </w:r>
      <w:r>
        <w:rPr>
          <w:rFonts w:ascii="Arial" w:hAnsi="Arial"/>
          <w:sz w:val="24"/>
          <w:szCs w:val="24"/>
        </w:rPr>
        <w:t xml:space="preserve"> May – July. Any increase in funded hours will need to be approved by the supervisor to ensure extra hours can still be claimed and paid by SCC.</w:t>
      </w:r>
    </w:p>
    <w:p w14:paraId="2B5A154B" w14:textId="77777777" w:rsidR="00784FE7" w:rsidRDefault="00784FE7">
      <w:pPr>
        <w:rPr>
          <w:rFonts w:ascii="Arial" w:eastAsia="Arial" w:hAnsi="Arial" w:cs="Arial"/>
          <w:sz w:val="24"/>
          <w:szCs w:val="24"/>
        </w:rPr>
      </w:pPr>
    </w:p>
    <w:p w14:paraId="39EFA401" w14:textId="77777777" w:rsidR="00784FE7" w:rsidRDefault="00746571">
      <w:pPr>
        <w:rPr>
          <w:rFonts w:ascii="Arial" w:eastAsia="Arial" w:hAnsi="Arial" w:cs="Arial"/>
          <w:sz w:val="24"/>
          <w:szCs w:val="24"/>
        </w:rPr>
      </w:pPr>
      <w:r>
        <w:rPr>
          <w:rFonts w:ascii="Arial" w:hAnsi="Arial"/>
          <w:sz w:val="24"/>
          <w:szCs w:val="24"/>
        </w:rPr>
        <w:t xml:space="preserve">If your child is not funded, you can increase your child’s hours in writing at any time during the term, ratios permitting. PLEASE NOTE THAT WE STAFF FOR THE TERM BASED ON THE NUMBER OF CHILDREN BOOKED. IF YOUR CHILD DOES NOT ATTEND FOR ANY REASON, YOU WILL BE RESPONSIBLE FOR PAYING FOR THE NUMBER OF HOURS YOU HAVE REQUESTED PRIOR TO THE START OF TERM. </w:t>
      </w:r>
    </w:p>
    <w:p w14:paraId="39739853" w14:textId="77777777" w:rsidR="00784FE7" w:rsidRDefault="00784FE7">
      <w:pPr>
        <w:rPr>
          <w:rFonts w:ascii="Arial" w:eastAsia="Arial" w:hAnsi="Arial" w:cs="Arial"/>
          <w:sz w:val="24"/>
          <w:szCs w:val="24"/>
        </w:rPr>
      </w:pPr>
    </w:p>
    <w:p w14:paraId="22A77974" w14:textId="2BD58223" w:rsidR="00784FE7" w:rsidRDefault="00746571">
      <w:pPr>
        <w:rPr>
          <w:rFonts w:ascii="Arial" w:eastAsia="Arial" w:hAnsi="Arial" w:cs="Arial"/>
          <w:sz w:val="24"/>
          <w:szCs w:val="24"/>
        </w:rPr>
      </w:pPr>
      <w:r>
        <w:rPr>
          <w:rFonts w:ascii="Arial" w:hAnsi="Arial"/>
          <w:sz w:val="24"/>
          <w:szCs w:val="24"/>
        </w:rPr>
        <w:t xml:space="preserve">We are registered to provide funding for 30 </w:t>
      </w:r>
      <w:r w:rsidR="00D961E3">
        <w:rPr>
          <w:rFonts w:ascii="Arial" w:hAnsi="Arial"/>
          <w:sz w:val="24"/>
          <w:szCs w:val="24"/>
        </w:rPr>
        <w:t>hours,</w:t>
      </w:r>
      <w:r>
        <w:rPr>
          <w:rFonts w:ascii="Arial" w:hAnsi="Arial"/>
          <w:sz w:val="24"/>
          <w:szCs w:val="24"/>
        </w:rPr>
        <w:t xml:space="preserve"> but this is dependent on the availability of sessions at the time of the eligibility being confirmed. There is a deadline for applying for this each term i.e. 31st December (for a January start) and 31st March (for an April start). It is the responsibility of the parents to re-check their eligibility every three months otherwise it could result in payment of fees or the child </w:t>
      </w:r>
      <w:r>
        <w:rPr>
          <w:rFonts w:ascii="Arial" w:hAnsi="Arial"/>
          <w:sz w:val="24"/>
          <w:szCs w:val="24"/>
        </w:rPr>
        <w:lastRenderedPageBreak/>
        <w:t xml:space="preserve">losing their place at Preschool. </w:t>
      </w:r>
    </w:p>
    <w:p w14:paraId="0DEB0DB1" w14:textId="77777777" w:rsidR="00784FE7" w:rsidRDefault="00784FE7">
      <w:pPr>
        <w:rPr>
          <w:rFonts w:ascii="Arial" w:eastAsia="Arial" w:hAnsi="Arial" w:cs="Arial"/>
          <w:sz w:val="24"/>
          <w:szCs w:val="24"/>
        </w:rPr>
      </w:pPr>
    </w:p>
    <w:p w14:paraId="0D78FBC5" w14:textId="77777777" w:rsidR="00784FE7" w:rsidRDefault="00746571">
      <w:pPr>
        <w:rPr>
          <w:rFonts w:ascii="Arial" w:eastAsia="Arial" w:hAnsi="Arial" w:cs="Arial"/>
          <w:sz w:val="24"/>
          <w:szCs w:val="24"/>
        </w:rPr>
      </w:pPr>
      <w:r>
        <w:rPr>
          <w:rFonts w:ascii="Arial" w:hAnsi="Arial"/>
          <w:sz w:val="24"/>
          <w:szCs w:val="24"/>
        </w:rPr>
        <w:t>If your child attends more than one setting, it is possible to share your funded hours. Funded hours can be shared between a maximum of three settings. You will need to let the settings know of the name and hours used at other settings.</w:t>
      </w:r>
    </w:p>
    <w:p w14:paraId="755F7E71" w14:textId="77777777" w:rsidR="00784FE7" w:rsidRDefault="00746571">
      <w:pPr>
        <w:rPr>
          <w:rFonts w:ascii="Arial" w:eastAsia="Arial" w:hAnsi="Arial" w:cs="Arial"/>
          <w:sz w:val="24"/>
          <w:szCs w:val="24"/>
        </w:rPr>
      </w:pPr>
      <w:r>
        <w:rPr>
          <w:rFonts w:ascii="Arial" w:hAnsi="Arial"/>
          <w:sz w:val="24"/>
          <w:szCs w:val="24"/>
        </w:rPr>
        <w:t xml:space="preserve"> </w:t>
      </w:r>
    </w:p>
    <w:p w14:paraId="6B82B8FF" w14:textId="77777777" w:rsidR="00784FE7" w:rsidRDefault="00746571">
      <w:pPr>
        <w:rPr>
          <w:rFonts w:ascii="Arial" w:hAnsi="Arial"/>
          <w:sz w:val="24"/>
          <w:szCs w:val="24"/>
        </w:rPr>
      </w:pPr>
      <w:r>
        <w:rPr>
          <w:rFonts w:ascii="Arial" w:hAnsi="Arial"/>
          <w:sz w:val="24"/>
          <w:szCs w:val="24"/>
        </w:rPr>
        <w:t>If you leave our setting, we require 4 weeks written notice. If notice is not given the preschool can retain the funding claimed for 4 weeks after the child leaves the preschool and it will not be able to be transferred to another setting during this time. If a child transfers to us from another setting part way through a term and funding is not able to be claimed due to time frame within the term or another setting claiming the hours regular hourly fees will apply until funding can be claimed.</w:t>
      </w:r>
    </w:p>
    <w:p w14:paraId="2A1A65EC" w14:textId="77777777" w:rsidR="00A13203" w:rsidRDefault="00A13203">
      <w:pPr>
        <w:rPr>
          <w:rFonts w:ascii="Arial" w:hAnsi="Arial"/>
          <w:sz w:val="24"/>
          <w:szCs w:val="24"/>
        </w:rPr>
      </w:pPr>
    </w:p>
    <w:p w14:paraId="05B733A5" w14:textId="123539FA" w:rsidR="00A13203" w:rsidRDefault="00A13203">
      <w:pPr>
        <w:rPr>
          <w:rFonts w:ascii="Arial" w:hAnsi="Arial"/>
          <w:b/>
          <w:bCs/>
          <w:sz w:val="28"/>
          <w:szCs w:val="28"/>
        </w:rPr>
      </w:pPr>
      <w:r>
        <w:rPr>
          <w:rFonts w:ascii="Arial" w:hAnsi="Arial"/>
          <w:b/>
          <w:bCs/>
          <w:sz w:val="28"/>
          <w:szCs w:val="28"/>
        </w:rPr>
        <w:t>Transparency and Invoicing</w:t>
      </w:r>
    </w:p>
    <w:p w14:paraId="0E3263DA" w14:textId="77777777" w:rsidR="00A13203" w:rsidRDefault="00A13203">
      <w:pPr>
        <w:rPr>
          <w:rFonts w:ascii="Arial" w:hAnsi="Arial"/>
          <w:b/>
          <w:bCs/>
          <w:sz w:val="28"/>
          <w:szCs w:val="28"/>
        </w:rPr>
      </w:pPr>
    </w:p>
    <w:p w14:paraId="6C53781F" w14:textId="53C7B545" w:rsidR="00A13203" w:rsidRDefault="009E022A">
      <w:pPr>
        <w:rPr>
          <w:rFonts w:ascii="Arial" w:hAnsi="Arial"/>
          <w:sz w:val="24"/>
          <w:szCs w:val="24"/>
        </w:rPr>
      </w:pPr>
      <w:r>
        <w:rPr>
          <w:rFonts w:ascii="Arial" w:hAnsi="Arial"/>
          <w:sz w:val="24"/>
          <w:szCs w:val="24"/>
        </w:rPr>
        <w:t xml:space="preserve">All parents will receive a clear, </w:t>
      </w:r>
      <w:proofErr w:type="spellStart"/>
      <w:r>
        <w:rPr>
          <w:rFonts w:ascii="Arial" w:hAnsi="Arial"/>
          <w:sz w:val="24"/>
          <w:szCs w:val="24"/>
        </w:rPr>
        <w:t>itemised</w:t>
      </w:r>
      <w:proofErr w:type="spellEnd"/>
      <w:r>
        <w:rPr>
          <w:rFonts w:ascii="Arial" w:hAnsi="Arial"/>
          <w:sz w:val="24"/>
          <w:szCs w:val="24"/>
        </w:rPr>
        <w:t xml:space="preserve"> invoice that separates,</w:t>
      </w:r>
    </w:p>
    <w:p w14:paraId="457E6836" w14:textId="5F9C9F25" w:rsidR="009E022A" w:rsidRDefault="009E022A" w:rsidP="009E022A">
      <w:pPr>
        <w:pStyle w:val="ListParagraph"/>
        <w:numPr>
          <w:ilvl w:val="0"/>
          <w:numId w:val="11"/>
        </w:numPr>
        <w:rPr>
          <w:rFonts w:ascii="Arial" w:hAnsi="Arial"/>
          <w:sz w:val="24"/>
          <w:szCs w:val="24"/>
        </w:rPr>
      </w:pPr>
      <w:r>
        <w:rPr>
          <w:rFonts w:ascii="Arial" w:hAnsi="Arial"/>
          <w:sz w:val="24"/>
          <w:szCs w:val="24"/>
        </w:rPr>
        <w:t>The free entitlement hours.</w:t>
      </w:r>
    </w:p>
    <w:p w14:paraId="3DAAB94B" w14:textId="4DD84293" w:rsidR="009E022A" w:rsidRDefault="009E022A" w:rsidP="009E022A">
      <w:pPr>
        <w:pStyle w:val="ListParagraph"/>
        <w:numPr>
          <w:ilvl w:val="0"/>
          <w:numId w:val="11"/>
        </w:numPr>
        <w:rPr>
          <w:rFonts w:ascii="Arial" w:hAnsi="Arial"/>
          <w:sz w:val="24"/>
          <w:szCs w:val="24"/>
        </w:rPr>
      </w:pPr>
      <w:r>
        <w:rPr>
          <w:rFonts w:ascii="Arial" w:hAnsi="Arial"/>
          <w:sz w:val="24"/>
          <w:szCs w:val="24"/>
        </w:rPr>
        <w:t>Any additional privately paid hours.</w:t>
      </w:r>
    </w:p>
    <w:p w14:paraId="29884CE1" w14:textId="56D14A1E" w:rsidR="009E022A" w:rsidRDefault="009E022A" w:rsidP="009E022A">
      <w:pPr>
        <w:pStyle w:val="ListParagraph"/>
        <w:numPr>
          <w:ilvl w:val="0"/>
          <w:numId w:val="11"/>
        </w:numPr>
        <w:rPr>
          <w:rFonts w:ascii="Arial" w:hAnsi="Arial"/>
          <w:sz w:val="24"/>
          <w:szCs w:val="24"/>
        </w:rPr>
      </w:pPr>
      <w:r>
        <w:rPr>
          <w:rFonts w:ascii="Arial" w:hAnsi="Arial"/>
          <w:sz w:val="24"/>
          <w:szCs w:val="24"/>
        </w:rPr>
        <w:t>Food charges.</w:t>
      </w:r>
    </w:p>
    <w:p w14:paraId="0DB9BCE7" w14:textId="77777777" w:rsidR="00731D5E" w:rsidRDefault="00731D5E" w:rsidP="00731D5E">
      <w:pPr>
        <w:rPr>
          <w:rFonts w:ascii="Arial" w:hAnsi="Arial"/>
          <w:sz w:val="24"/>
          <w:szCs w:val="24"/>
        </w:rPr>
      </w:pPr>
    </w:p>
    <w:p w14:paraId="6A38B564" w14:textId="343CA18D" w:rsidR="00731D5E" w:rsidRDefault="00731D5E" w:rsidP="00731D5E">
      <w:pPr>
        <w:rPr>
          <w:rFonts w:ascii="Arial" w:hAnsi="Arial"/>
          <w:sz w:val="24"/>
          <w:szCs w:val="24"/>
        </w:rPr>
      </w:pPr>
      <w:r>
        <w:rPr>
          <w:rFonts w:ascii="Arial" w:hAnsi="Arial"/>
          <w:sz w:val="24"/>
          <w:szCs w:val="24"/>
        </w:rPr>
        <w:t>Our fee structure and information on all chargeable extras will be clearly displayed on our website and provided to parents in writing upon enquiry and registration.</w:t>
      </w:r>
    </w:p>
    <w:p w14:paraId="69F19F35" w14:textId="77777777" w:rsidR="00AB60B5" w:rsidRDefault="00AB60B5" w:rsidP="00731D5E">
      <w:pPr>
        <w:rPr>
          <w:rFonts w:ascii="Arial" w:hAnsi="Arial"/>
          <w:sz w:val="24"/>
          <w:szCs w:val="24"/>
        </w:rPr>
      </w:pPr>
    </w:p>
    <w:p w14:paraId="3DB8B3C6" w14:textId="14453472" w:rsidR="00AB60B5" w:rsidRDefault="00AB60B5" w:rsidP="00731D5E">
      <w:pPr>
        <w:rPr>
          <w:rFonts w:ascii="Arial" w:hAnsi="Arial"/>
          <w:b/>
          <w:bCs/>
          <w:sz w:val="28"/>
          <w:szCs w:val="28"/>
        </w:rPr>
      </w:pPr>
      <w:r>
        <w:rPr>
          <w:rFonts w:ascii="Arial" w:hAnsi="Arial"/>
          <w:b/>
          <w:bCs/>
          <w:sz w:val="28"/>
          <w:szCs w:val="28"/>
        </w:rPr>
        <w:t>Disability Access Fund (DAF)</w:t>
      </w:r>
    </w:p>
    <w:p w14:paraId="2FAC6A04" w14:textId="77777777" w:rsidR="00AB60B5" w:rsidRDefault="00AB60B5" w:rsidP="00731D5E">
      <w:pPr>
        <w:rPr>
          <w:rFonts w:ascii="Arial" w:hAnsi="Arial"/>
          <w:b/>
          <w:bCs/>
          <w:sz w:val="28"/>
          <w:szCs w:val="28"/>
        </w:rPr>
      </w:pPr>
    </w:p>
    <w:p w14:paraId="3C6ED2C3" w14:textId="6D7CE275" w:rsidR="00AB60B5" w:rsidRPr="00AB60B5" w:rsidRDefault="00AB60B5" w:rsidP="00731D5E">
      <w:pPr>
        <w:rPr>
          <w:rFonts w:ascii="Arial" w:hAnsi="Arial"/>
          <w:sz w:val="24"/>
          <w:szCs w:val="24"/>
        </w:rPr>
      </w:pPr>
      <w:r>
        <w:rPr>
          <w:rFonts w:ascii="Arial" w:hAnsi="Arial"/>
          <w:sz w:val="24"/>
          <w:szCs w:val="24"/>
        </w:rPr>
        <w:t xml:space="preserve">If your child is 3 or 4 years old, receiving the universal 15 hours entitlement, and receives Disability Living Allowance, we can apply for DAF. This provides additional </w:t>
      </w:r>
      <w:r w:rsidR="00A51BEB">
        <w:rPr>
          <w:rFonts w:ascii="Arial" w:hAnsi="Arial"/>
          <w:sz w:val="24"/>
          <w:szCs w:val="24"/>
        </w:rPr>
        <w:t>01278 574</w:t>
      </w:r>
    </w:p>
    <w:p w14:paraId="291B6C95" w14:textId="77777777" w:rsidR="009E022A" w:rsidRPr="00A13203" w:rsidRDefault="009E022A">
      <w:pPr>
        <w:rPr>
          <w:rFonts w:ascii="Arial" w:eastAsia="Arial" w:hAnsi="Arial" w:cs="Arial"/>
          <w:sz w:val="24"/>
          <w:szCs w:val="24"/>
        </w:rPr>
      </w:pPr>
    </w:p>
    <w:p w14:paraId="110009E6" w14:textId="77777777" w:rsidR="00784FE7" w:rsidRDefault="00784FE7">
      <w:pPr>
        <w:rPr>
          <w:rFonts w:ascii="Arial" w:eastAsia="Arial" w:hAnsi="Arial" w:cs="Arial"/>
          <w:sz w:val="24"/>
          <w:szCs w:val="24"/>
        </w:rPr>
      </w:pPr>
    </w:p>
    <w:p w14:paraId="111981C6" w14:textId="77777777" w:rsidR="00784FE7" w:rsidRDefault="00746571">
      <w:pPr>
        <w:rPr>
          <w:rFonts w:ascii="Arial" w:eastAsia="Arial" w:hAnsi="Arial" w:cs="Arial"/>
          <w:b/>
          <w:bCs/>
          <w:sz w:val="28"/>
          <w:szCs w:val="28"/>
        </w:rPr>
      </w:pPr>
      <w:r>
        <w:rPr>
          <w:rFonts w:ascii="Arial" w:hAnsi="Arial"/>
          <w:b/>
          <w:bCs/>
          <w:sz w:val="28"/>
          <w:szCs w:val="28"/>
        </w:rPr>
        <w:t xml:space="preserve">Early Years Pupil Premium (EYPP) </w:t>
      </w:r>
    </w:p>
    <w:p w14:paraId="1A943A4F" w14:textId="77777777" w:rsidR="00784FE7" w:rsidRDefault="00746571">
      <w:pPr>
        <w:rPr>
          <w:rFonts w:ascii="Arial" w:eastAsia="Arial" w:hAnsi="Arial" w:cs="Arial"/>
          <w:sz w:val="24"/>
          <w:szCs w:val="24"/>
        </w:rPr>
      </w:pPr>
      <w:r>
        <w:rPr>
          <w:rFonts w:ascii="Arial" w:hAnsi="Arial"/>
          <w:sz w:val="24"/>
          <w:szCs w:val="24"/>
        </w:rPr>
        <w:t xml:space="preserve"> </w:t>
      </w:r>
    </w:p>
    <w:p w14:paraId="438DB713" w14:textId="77777777" w:rsidR="00784FE7" w:rsidRDefault="00746571">
      <w:pPr>
        <w:rPr>
          <w:rFonts w:ascii="Arial" w:hAnsi="Arial"/>
          <w:sz w:val="24"/>
          <w:szCs w:val="24"/>
        </w:rPr>
      </w:pPr>
      <w:r>
        <w:rPr>
          <w:rFonts w:ascii="Arial" w:hAnsi="Arial"/>
          <w:sz w:val="24"/>
          <w:szCs w:val="24"/>
        </w:rPr>
        <w:t xml:space="preserve">Children who meet certain eligibility criteria could be eligible for the Early Years Pupil Premium (EYPP). The Early Years Pupil Premium is additional funding available for investment in improving outcomes for children. Children will be eligible if they are 3 or 4 years old and receiving Government funded Free Entitlement in any OFSTED registered childcare provider and their parents are in receipt of one or more benefits used to access eligibility for free school meals. Once your child is funded at 3, a form will need to be completed to access this funding, including details of the parents to find out eligibility. More information can be found here:  www.somerset.gov.uk </w:t>
      </w:r>
    </w:p>
    <w:p w14:paraId="2118DB9B" w14:textId="77777777" w:rsidR="00AB60B5" w:rsidRDefault="00AB60B5">
      <w:pPr>
        <w:rPr>
          <w:rFonts w:ascii="Arial" w:hAnsi="Arial"/>
          <w:sz w:val="24"/>
          <w:szCs w:val="24"/>
        </w:rPr>
      </w:pPr>
    </w:p>
    <w:p w14:paraId="0A845B12" w14:textId="28625D1F" w:rsidR="00AB60B5" w:rsidRDefault="00AB60B5">
      <w:pPr>
        <w:rPr>
          <w:rFonts w:ascii="Arial" w:hAnsi="Arial"/>
          <w:sz w:val="24"/>
          <w:szCs w:val="24"/>
        </w:rPr>
      </w:pPr>
      <w:r>
        <w:rPr>
          <w:rFonts w:ascii="Arial" w:hAnsi="Arial"/>
          <w:sz w:val="24"/>
          <w:szCs w:val="24"/>
        </w:rPr>
        <w:t xml:space="preserve">Thid policy will be reviewed annually, or sooner if there are any changes to statutory requirements or government funding guidance. Parents will be notified of any significant changes. </w:t>
      </w:r>
    </w:p>
    <w:p w14:paraId="3CEE045D" w14:textId="77777777" w:rsidR="00AB60B5" w:rsidRDefault="00AB60B5">
      <w:pPr>
        <w:rPr>
          <w:rFonts w:ascii="Arial" w:hAnsi="Arial"/>
          <w:sz w:val="24"/>
          <w:szCs w:val="24"/>
        </w:rPr>
      </w:pPr>
    </w:p>
    <w:p w14:paraId="222D19AE" w14:textId="77777777" w:rsidR="00AB60B5" w:rsidRDefault="00AB60B5">
      <w:pPr>
        <w:rPr>
          <w:rFonts w:ascii="Arial" w:hAnsi="Arial"/>
          <w:sz w:val="24"/>
          <w:szCs w:val="24"/>
        </w:rPr>
      </w:pPr>
      <w:r>
        <w:rPr>
          <w:rFonts w:ascii="Arial" w:hAnsi="Arial"/>
          <w:sz w:val="24"/>
          <w:szCs w:val="24"/>
        </w:rPr>
        <w:t>If you have any queries regarding fees and funding then please speak to,</w:t>
      </w:r>
    </w:p>
    <w:p w14:paraId="057852D5" w14:textId="77777777" w:rsidR="00AB60B5" w:rsidRDefault="00AB60B5">
      <w:pPr>
        <w:rPr>
          <w:rFonts w:ascii="Arial" w:hAnsi="Arial"/>
          <w:sz w:val="24"/>
          <w:szCs w:val="24"/>
        </w:rPr>
      </w:pPr>
    </w:p>
    <w:p w14:paraId="791DB9B5" w14:textId="750D349E" w:rsidR="00AB60B5" w:rsidRDefault="00AB60B5">
      <w:pPr>
        <w:rPr>
          <w:rFonts w:ascii="Arial" w:hAnsi="Arial"/>
          <w:sz w:val="24"/>
          <w:szCs w:val="24"/>
        </w:rPr>
      </w:pPr>
      <w:r>
        <w:rPr>
          <w:rFonts w:ascii="Arial" w:hAnsi="Arial"/>
          <w:sz w:val="24"/>
          <w:szCs w:val="24"/>
        </w:rPr>
        <w:t>Alisha Barnes- Supervisor and Funding and Fees Co-Ordinator</w:t>
      </w:r>
    </w:p>
    <w:p w14:paraId="13184B4E" w14:textId="526572AB" w:rsidR="00AB60B5" w:rsidRDefault="00AB60B5">
      <w:pPr>
        <w:rPr>
          <w:rFonts w:ascii="Arial" w:hAnsi="Arial"/>
          <w:sz w:val="24"/>
          <w:szCs w:val="24"/>
        </w:rPr>
      </w:pPr>
      <w:r>
        <w:rPr>
          <w:rFonts w:ascii="Arial" w:hAnsi="Arial"/>
          <w:sz w:val="24"/>
          <w:szCs w:val="24"/>
        </w:rPr>
        <w:t>Pawlett Preschool</w:t>
      </w:r>
    </w:p>
    <w:p w14:paraId="52962A2D" w14:textId="27A14BE6" w:rsidR="00AB60B5" w:rsidRDefault="00AB60B5">
      <w:pPr>
        <w:rPr>
          <w:rFonts w:ascii="Arial" w:hAnsi="Arial"/>
          <w:sz w:val="24"/>
          <w:szCs w:val="24"/>
        </w:rPr>
      </w:pPr>
      <w:hyperlink r:id="rId8" w:history="1">
        <w:r w:rsidRPr="000A22AC">
          <w:rPr>
            <w:rStyle w:val="Hyperlink"/>
            <w:rFonts w:ascii="Arial" w:hAnsi="Arial"/>
            <w:sz w:val="24"/>
            <w:szCs w:val="24"/>
          </w:rPr>
          <w:t>Pawlettpreschoolstaff@hotmail.com</w:t>
        </w:r>
      </w:hyperlink>
    </w:p>
    <w:p w14:paraId="5CC6C89A" w14:textId="13478B77" w:rsidR="00AB60B5" w:rsidRDefault="00A51BEB">
      <w:pPr>
        <w:rPr>
          <w:rFonts w:ascii="Arial" w:hAnsi="Arial"/>
          <w:sz w:val="24"/>
          <w:szCs w:val="24"/>
        </w:rPr>
      </w:pPr>
      <w:r>
        <w:rPr>
          <w:rFonts w:ascii="Arial" w:hAnsi="Arial"/>
          <w:sz w:val="24"/>
          <w:szCs w:val="24"/>
        </w:rPr>
        <w:t>01278 574916</w:t>
      </w:r>
    </w:p>
    <w:p w14:paraId="38982FA1" w14:textId="245BC015" w:rsidR="00E9220D" w:rsidRDefault="00E9220D">
      <w:pPr>
        <w:rPr>
          <w:rFonts w:ascii="Arial" w:hAnsi="Arial"/>
          <w:sz w:val="24"/>
          <w:szCs w:val="24"/>
        </w:rPr>
      </w:pPr>
      <w:hyperlink r:id="rId9" w:history="1">
        <w:r w:rsidRPr="000A22AC">
          <w:rPr>
            <w:rStyle w:val="Hyperlink"/>
            <w:rFonts w:ascii="Arial" w:hAnsi="Arial"/>
            <w:sz w:val="24"/>
            <w:szCs w:val="24"/>
          </w:rPr>
          <w:t>www.pawlettpreschool.co.uk</w:t>
        </w:r>
      </w:hyperlink>
    </w:p>
    <w:p w14:paraId="192F1F97" w14:textId="77777777" w:rsidR="00E9220D" w:rsidRPr="00AB60B5" w:rsidRDefault="00E9220D">
      <w:pPr>
        <w:rPr>
          <w:rFonts w:ascii="Arial" w:hAnsi="Arial"/>
          <w:sz w:val="24"/>
          <w:szCs w:val="24"/>
        </w:rPr>
      </w:pPr>
    </w:p>
    <w:p w14:paraId="2EB52D98" w14:textId="77777777" w:rsidR="00784FE7" w:rsidRDefault="00746571">
      <w:pPr>
        <w:rPr>
          <w:rFonts w:ascii="Arial" w:eastAsia="Arial" w:hAnsi="Arial" w:cs="Arial"/>
          <w:sz w:val="24"/>
          <w:szCs w:val="24"/>
        </w:rPr>
      </w:pPr>
      <w:r>
        <w:rPr>
          <w:rFonts w:ascii="Arial" w:hAnsi="Arial"/>
          <w:sz w:val="24"/>
          <w:szCs w:val="24"/>
        </w:rPr>
        <w:t xml:space="preserve"> </w:t>
      </w:r>
    </w:p>
    <w:p w14:paraId="77A2E3F3" w14:textId="77777777" w:rsidR="00784FE7" w:rsidRDefault="00784FE7">
      <w:pPr>
        <w:rPr>
          <w:rFonts w:ascii="Arial" w:eastAsia="Arial" w:hAnsi="Arial" w:cs="Arial"/>
          <w:sz w:val="24"/>
          <w:szCs w:val="24"/>
        </w:rPr>
      </w:pPr>
    </w:p>
    <w:p w14:paraId="3F0FE946" w14:textId="77777777" w:rsidR="00784FE7" w:rsidRDefault="00784FE7">
      <w:pPr>
        <w:rPr>
          <w:rFonts w:ascii="Arial" w:eastAsia="Arial" w:hAnsi="Arial" w:cs="Arial"/>
          <w:sz w:val="24"/>
          <w:szCs w:val="24"/>
        </w:rPr>
      </w:pPr>
    </w:p>
    <w:p w14:paraId="6074EFFB" w14:textId="77777777" w:rsidR="00784FE7" w:rsidRDefault="00784FE7">
      <w:pPr>
        <w:rPr>
          <w:rFonts w:ascii="Arial" w:eastAsia="Arial" w:hAnsi="Arial" w:cs="Arial"/>
          <w:sz w:val="24"/>
          <w:szCs w:val="24"/>
        </w:rPr>
      </w:pPr>
    </w:p>
    <w:p w14:paraId="012749F4" w14:textId="77777777" w:rsidR="00784FE7" w:rsidRDefault="00746571">
      <w:pPr>
        <w:rPr>
          <w:rFonts w:ascii="Arial" w:eastAsia="Arial" w:hAnsi="Arial" w:cs="Arial"/>
          <w:sz w:val="24"/>
          <w:szCs w:val="24"/>
        </w:rPr>
      </w:pPr>
      <w:r>
        <w:rPr>
          <w:rFonts w:ascii="Arial" w:hAnsi="Arial"/>
          <w:sz w:val="24"/>
          <w:szCs w:val="24"/>
        </w:rPr>
        <w:t xml:space="preserve"> Reviewed by the committee on ……………………………….</w:t>
      </w:r>
    </w:p>
    <w:p w14:paraId="5B4CB9FB" w14:textId="77777777" w:rsidR="00784FE7" w:rsidRDefault="00784FE7">
      <w:pPr>
        <w:rPr>
          <w:rFonts w:ascii="Arial" w:eastAsia="Arial" w:hAnsi="Arial" w:cs="Arial"/>
          <w:sz w:val="24"/>
          <w:szCs w:val="24"/>
        </w:rPr>
      </w:pPr>
    </w:p>
    <w:p w14:paraId="2987AFB2" w14:textId="77777777" w:rsidR="00784FE7" w:rsidRDefault="00746571">
      <w:pPr>
        <w:rPr>
          <w:rFonts w:ascii="Arial" w:eastAsia="Arial" w:hAnsi="Arial" w:cs="Arial"/>
          <w:sz w:val="24"/>
          <w:szCs w:val="24"/>
        </w:rPr>
      </w:pPr>
      <w:r>
        <w:rPr>
          <w:rFonts w:ascii="Arial" w:hAnsi="Arial"/>
          <w:sz w:val="24"/>
          <w:szCs w:val="24"/>
        </w:rPr>
        <w:t>Sign …………………………………………   Print name ………………………………….</w:t>
      </w:r>
    </w:p>
    <w:p w14:paraId="556C18FA" w14:textId="77777777" w:rsidR="00784FE7" w:rsidRDefault="00784FE7">
      <w:pPr>
        <w:rPr>
          <w:rFonts w:ascii="Arial" w:eastAsia="Arial" w:hAnsi="Arial" w:cs="Arial"/>
          <w:sz w:val="24"/>
          <w:szCs w:val="24"/>
        </w:rPr>
      </w:pPr>
    </w:p>
    <w:p w14:paraId="2F071C71" w14:textId="77777777" w:rsidR="00784FE7" w:rsidRDefault="00746571">
      <w:r>
        <w:rPr>
          <w:rFonts w:ascii="Arial" w:hAnsi="Arial"/>
          <w:sz w:val="24"/>
          <w:szCs w:val="24"/>
        </w:rPr>
        <w:t>Next review due ……………………………………………</w:t>
      </w:r>
    </w:p>
    <w:sectPr w:rsidR="00784FE7">
      <w:headerReference w:type="default" r:id="rId10"/>
      <w:footerReference w:type="default" r:id="rId11"/>
      <w:pgSz w:w="11900" w:h="16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AC48" w14:textId="77777777" w:rsidR="002F70F4" w:rsidRDefault="002F70F4">
      <w:r>
        <w:separator/>
      </w:r>
    </w:p>
  </w:endnote>
  <w:endnote w:type="continuationSeparator" w:id="0">
    <w:p w14:paraId="4231CE15" w14:textId="77777777" w:rsidR="002F70F4" w:rsidRDefault="002F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3FAD" w14:textId="77777777" w:rsidR="00784FE7" w:rsidRDefault="00784F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D386" w14:textId="77777777" w:rsidR="002F70F4" w:rsidRDefault="002F70F4">
      <w:r>
        <w:separator/>
      </w:r>
    </w:p>
  </w:footnote>
  <w:footnote w:type="continuationSeparator" w:id="0">
    <w:p w14:paraId="088A4BAB" w14:textId="77777777" w:rsidR="002F70F4" w:rsidRDefault="002F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651C" w14:textId="77777777" w:rsidR="00784FE7" w:rsidRDefault="00784FE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FC4"/>
    <w:multiLevelType w:val="hybridMultilevel"/>
    <w:tmpl w:val="42D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F055B"/>
    <w:multiLevelType w:val="hybridMultilevel"/>
    <w:tmpl w:val="49D60F38"/>
    <w:styleLink w:val="ImportedStyle2"/>
    <w:lvl w:ilvl="0" w:tplc="47F63D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9C15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FC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A9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AAF1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58EA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BA60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126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0ED5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86A70"/>
    <w:multiLevelType w:val="hybridMultilevel"/>
    <w:tmpl w:val="860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E36C6"/>
    <w:multiLevelType w:val="hybridMultilevel"/>
    <w:tmpl w:val="F91C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D3423"/>
    <w:multiLevelType w:val="hybridMultilevel"/>
    <w:tmpl w:val="DAA0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94242"/>
    <w:multiLevelType w:val="hybridMultilevel"/>
    <w:tmpl w:val="4E162F86"/>
    <w:styleLink w:val="ImportedStyle3"/>
    <w:lvl w:ilvl="0" w:tplc="AE0A34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38EB9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6003D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E4EE5D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7F83D3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1ECD3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D56CF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1F62A9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E0056D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D03EC5"/>
    <w:multiLevelType w:val="hybridMultilevel"/>
    <w:tmpl w:val="8EF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C62B2"/>
    <w:multiLevelType w:val="hybridMultilevel"/>
    <w:tmpl w:val="49D60F38"/>
    <w:numStyleLink w:val="ImportedStyle2"/>
  </w:abstractNum>
  <w:abstractNum w:abstractNumId="8" w15:restartNumberingAfterBreak="0">
    <w:nsid w:val="54354E77"/>
    <w:multiLevelType w:val="hybridMultilevel"/>
    <w:tmpl w:val="4E162F86"/>
    <w:numStyleLink w:val="ImportedStyle3"/>
  </w:abstractNum>
  <w:abstractNum w:abstractNumId="9" w15:restartNumberingAfterBreak="0">
    <w:nsid w:val="62940568"/>
    <w:multiLevelType w:val="hybridMultilevel"/>
    <w:tmpl w:val="E520BAEA"/>
    <w:numStyleLink w:val="ImportedStyle1"/>
  </w:abstractNum>
  <w:abstractNum w:abstractNumId="10" w15:restartNumberingAfterBreak="0">
    <w:nsid w:val="793B2F76"/>
    <w:multiLevelType w:val="hybridMultilevel"/>
    <w:tmpl w:val="0F62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C3D"/>
    <w:multiLevelType w:val="hybridMultilevel"/>
    <w:tmpl w:val="E520BAEA"/>
    <w:styleLink w:val="ImportedStyle1"/>
    <w:lvl w:ilvl="0" w:tplc="2F3C8A0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FA2127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8EC2FF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4C4DD2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D86F33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2F8D6E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8A4C76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AE4CA8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87C455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76671901">
    <w:abstractNumId w:val="11"/>
  </w:num>
  <w:num w:numId="2" w16cid:durableId="95907242">
    <w:abstractNumId w:val="9"/>
  </w:num>
  <w:num w:numId="3" w16cid:durableId="1689411564">
    <w:abstractNumId w:val="1"/>
  </w:num>
  <w:num w:numId="4" w16cid:durableId="46757202">
    <w:abstractNumId w:val="7"/>
  </w:num>
  <w:num w:numId="5" w16cid:durableId="378863716">
    <w:abstractNumId w:val="5"/>
  </w:num>
  <w:num w:numId="6" w16cid:durableId="1461993661">
    <w:abstractNumId w:val="8"/>
  </w:num>
  <w:num w:numId="7" w16cid:durableId="1534272733">
    <w:abstractNumId w:val="10"/>
  </w:num>
  <w:num w:numId="8" w16cid:durableId="217783914">
    <w:abstractNumId w:val="0"/>
  </w:num>
  <w:num w:numId="9" w16cid:durableId="1395423335">
    <w:abstractNumId w:val="6"/>
  </w:num>
  <w:num w:numId="10" w16cid:durableId="1655376213">
    <w:abstractNumId w:val="3"/>
  </w:num>
  <w:num w:numId="11" w16cid:durableId="242182625">
    <w:abstractNumId w:val="4"/>
  </w:num>
  <w:num w:numId="12" w16cid:durableId="203869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E7"/>
    <w:rsid w:val="001B5C03"/>
    <w:rsid w:val="0020708B"/>
    <w:rsid w:val="0026593A"/>
    <w:rsid w:val="002C5D79"/>
    <w:rsid w:val="002F70F4"/>
    <w:rsid w:val="00332E10"/>
    <w:rsid w:val="00395904"/>
    <w:rsid w:val="004A7D05"/>
    <w:rsid w:val="00655D6B"/>
    <w:rsid w:val="006B6F70"/>
    <w:rsid w:val="00731D5E"/>
    <w:rsid w:val="00746571"/>
    <w:rsid w:val="00784FE7"/>
    <w:rsid w:val="00840FC7"/>
    <w:rsid w:val="00946298"/>
    <w:rsid w:val="009E022A"/>
    <w:rsid w:val="00A13203"/>
    <w:rsid w:val="00A51BEB"/>
    <w:rsid w:val="00AB60B5"/>
    <w:rsid w:val="00B33116"/>
    <w:rsid w:val="00B55C04"/>
    <w:rsid w:val="00BE6466"/>
    <w:rsid w:val="00C023E7"/>
    <w:rsid w:val="00D140A0"/>
    <w:rsid w:val="00D961E3"/>
    <w:rsid w:val="00E9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E7D0D1"/>
  <w15:docId w15:val="{CD1AAB86-1E7E-A343-978F-EF59459E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kern w:val="28"/>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ListParagraph">
    <w:name w:val="List Paragraph"/>
    <w:basedOn w:val="Normal"/>
    <w:uiPriority w:val="34"/>
    <w:qFormat/>
    <w:rsid w:val="002C5D79"/>
    <w:pPr>
      <w:ind w:left="720"/>
      <w:contextualSpacing/>
    </w:pPr>
  </w:style>
  <w:style w:type="character" w:styleId="UnresolvedMention">
    <w:name w:val="Unresolved Mention"/>
    <w:basedOn w:val="DefaultParagraphFont"/>
    <w:uiPriority w:val="99"/>
    <w:semiHidden/>
    <w:unhideWhenUsed/>
    <w:rsid w:val="00AB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6864">
      <w:bodyDiv w:val="1"/>
      <w:marLeft w:val="0"/>
      <w:marRight w:val="0"/>
      <w:marTop w:val="0"/>
      <w:marBottom w:val="0"/>
      <w:divBdr>
        <w:top w:val="none" w:sz="0" w:space="0" w:color="auto"/>
        <w:left w:val="none" w:sz="0" w:space="0" w:color="auto"/>
        <w:bottom w:val="none" w:sz="0" w:space="0" w:color="auto"/>
        <w:right w:val="none" w:sz="0" w:space="0" w:color="auto"/>
      </w:divBdr>
      <w:divsChild>
        <w:div w:id="439298197">
          <w:marLeft w:val="0"/>
          <w:marRight w:val="0"/>
          <w:marTop w:val="0"/>
          <w:marBottom w:val="0"/>
          <w:divBdr>
            <w:top w:val="none" w:sz="0" w:space="0" w:color="auto"/>
            <w:left w:val="none" w:sz="0" w:space="0" w:color="auto"/>
            <w:bottom w:val="none" w:sz="0" w:space="0" w:color="auto"/>
            <w:right w:val="none" w:sz="0" w:space="0" w:color="auto"/>
          </w:divBdr>
        </w:div>
        <w:div w:id="2122526545">
          <w:marLeft w:val="0"/>
          <w:marRight w:val="0"/>
          <w:marTop w:val="0"/>
          <w:marBottom w:val="0"/>
          <w:divBdr>
            <w:top w:val="none" w:sz="0" w:space="0" w:color="auto"/>
            <w:left w:val="none" w:sz="0" w:space="0" w:color="auto"/>
            <w:bottom w:val="none" w:sz="0" w:space="0" w:color="auto"/>
            <w:right w:val="none" w:sz="0" w:space="0" w:color="auto"/>
          </w:divBdr>
        </w:div>
        <w:div w:id="1389189813">
          <w:marLeft w:val="0"/>
          <w:marRight w:val="0"/>
          <w:marTop w:val="0"/>
          <w:marBottom w:val="0"/>
          <w:divBdr>
            <w:top w:val="none" w:sz="0" w:space="0" w:color="auto"/>
            <w:left w:val="none" w:sz="0" w:space="0" w:color="auto"/>
            <w:bottom w:val="none" w:sz="0" w:space="0" w:color="auto"/>
            <w:right w:val="none" w:sz="0" w:space="0" w:color="auto"/>
          </w:divBdr>
        </w:div>
        <w:div w:id="2145661030">
          <w:marLeft w:val="0"/>
          <w:marRight w:val="0"/>
          <w:marTop w:val="0"/>
          <w:marBottom w:val="0"/>
          <w:divBdr>
            <w:top w:val="none" w:sz="0" w:space="0" w:color="auto"/>
            <w:left w:val="none" w:sz="0" w:space="0" w:color="auto"/>
            <w:bottom w:val="none" w:sz="0" w:space="0" w:color="auto"/>
            <w:right w:val="none" w:sz="0" w:space="0" w:color="auto"/>
          </w:divBdr>
        </w:div>
        <w:div w:id="1206407722">
          <w:marLeft w:val="0"/>
          <w:marRight w:val="0"/>
          <w:marTop w:val="0"/>
          <w:marBottom w:val="0"/>
          <w:divBdr>
            <w:top w:val="none" w:sz="0" w:space="0" w:color="auto"/>
            <w:left w:val="none" w:sz="0" w:space="0" w:color="auto"/>
            <w:bottom w:val="none" w:sz="0" w:space="0" w:color="auto"/>
            <w:right w:val="none" w:sz="0" w:space="0" w:color="auto"/>
          </w:divBdr>
        </w:div>
      </w:divsChild>
    </w:div>
    <w:div w:id="1625112262">
      <w:bodyDiv w:val="1"/>
      <w:marLeft w:val="0"/>
      <w:marRight w:val="0"/>
      <w:marTop w:val="0"/>
      <w:marBottom w:val="0"/>
      <w:divBdr>
        <w:top w:val="none" w:sz="0" w:space="0" w:color="auto"/>
        <w:left w:val="none" w:sz="0" w:space="0" w:color="auto"/>
        <w:bottom w:val="none" w:sz="0" w:space="0" w:color="auto"/>
        <w:right w:val="none" w:sz="0" w:space="0" w:color="auto"/>
      </w:divBdr>
      <w:divsChild>
        <w:div w:id="1846285361">
          <w:marLeft w:val="0"/>
          <w:marRight w:val="0"/>
          <w:marTop w:val="0"/>
          <w:marBottom w:val="0"/>
          <w:divBdr>
            <w:top w:val="none" w:sz="0" w:space="0" w:color="auto"/>
            <w:left w:val="none" w:sz="0" w:space="0" w:color="auto"/>
            <w:bottom w:val="none" w:sz="0" w:space="0" w:color="auto"/>
            <w:right w:val="none" w:sz="0" w:space="0" w:color="auto"/>
          </w:divBdr>
        </w:div>
        <w:div w:id="628702666">
          <w:marLeft w:val="0"/>
          <w:marRight w:val="0"/>
          <w:marTop w:val="0"/>
          <w:marBottom w:val="0"/>
          <w:divBdr>
            <w:top w:val="none" w:sz="0" w:space="0" w:color="auto"/>
            <w:left w:val="none" w:sz="0" w:space="0" w:color="auto"/>
            <w:bottom w:val="none" w:sz="0" w:space="0" w:color="auto"/>
            <w:right w:val="none" w:sz="0" w:space="0" w:color="auto"/>
          </w:divBdr>
        </w:div>
        <w:div w:id="387345493">
          <w:marLeft w:val="0"/>
          <w:marRight w:val="0"/>
          <w:marTop w:val="0"/>
          <w:marBottom w:val="0"/>
          <w:divBdr>
            <w:top w:val="none" w:sz="0" w:space="0" w:color="auto"/>
            <w:left w:val="none" w:sz="0" w:space="0" w:color="auto"/>
            <w:bottom w:val="none" w:sz="0" w:space="0" w:color="auto"/>
            <w:right w:val="none" w:sz="0" w:space="0" w:color="auto"/>
          </w:divBdr>
        </w:div>
        <w:div w:id="724719490">
          <w:marLeft w:val="0"/>
          <w:marRight w:val="0"/>
          <w:marTop w:val="0"/>
          <w:marBottom w:val="0"/>
          <w:divBdr>
            <w:top w:val="none" w:sz="0" w:space="0" w:color="auto"/>
            <w:left w:val="none" w:sz="0" w:space="0" w:color="auto"/>
            <w:bottom w:val="none" w:sz="0" w:space="0" w:color="auto"/>
            <w:right w:val="none" w:sz="0" w:space="0" w:color="auto"/>
          </w:divBdr>
        </w:div>
        <w:div w:id="940721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wlettpreschoolstaff@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wlettpreschool.co.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8254</Characters>
  <Application>Microsoft Office Word</Application>
  <DocSecurity>0</DocSecurity>
  <Lines>211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2</cp:revision>
  <dcterms:created xsi:type="dcterms:W3CDTF">2026-01-16T17:52:00Z</dcterms:created>
  <dcterms:modified xsi:type="dcterms:W3CDTF">2026-01-16T17:52:00Z</dcterms:modified>
</cp:coreProperties>
</file>