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1B62F" w14:textId="268B10AE" w:rsidR="00B2556C" w:rsidRDefault="00B2556C" w:rsidP="006F3A1F">
      <w:pPr>
        <w:spacing w:before="100" w:beforeAutospacing="1" w:after="100" w:afterAutospacing="1" w:line="240" w:lineRule="auto"/>
        <w:rPr>
          <w:rFonts w:ascii="Arial" w:eastAsia="Times New Roman" w:hAnsi="Arial" w:cs="Arial"/>
          <w:color w:val="454545"/>
          <w:kern w:val="0"/>
          <w:sz w:val="29"/>
          <w:szCs w:val="29"/>
          <w:lang w:eastAsia="en-GB"/>
          <w14:ligatures w14:val="none"/>
        </w:rPr>
      </w:pPr>
      <w:r w:rsidRPr="000C0C27">
        <w:rPr>
          <w:noProof/>
          <w:sz w:val="40"/>
          <w:szCs w:val="40"/>
        </w:rPr>
        <w:drawing>
          <wp:anchor distT="0" distB="0" distL="114300" distR="114300" simplePos="0" relativeHeight="251659264" behindDoc="0" locked="0" layoutInCell="1" allowOverlap="1" wp14:anchorId="400BAA9E" wp14:editId="22B2251C">
            <wp:simplePos x="0" y="0"/>
            <wp:positionH relativeFrom="column">
              <wp:posOffset>0</wp:posOffset>
            </wp:positionH>
            <wp:positionV relativeFrom="paragraph">
              <wp:posOffset>387350</wp:posOffset>
            </wp:positionV>
            <wp:extent cx="1149350" cy="1149350"/>
            <wp:effectExtent l="0" t="0" r="0" b="0"/>
            <wp:wrapSquare wrapText="bothSides"/>
            <wp:docPr id="1810536674" name="Picture 1" descr="A purple and gold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536674" name="Picture 1" descr="A purple and gold circle with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9350" cy="1149350"/>
                    </a:xfrm>
                    <a:prstGeom prst="rect">
                      <a:avLst/>
                    </a:prstGeom>
                    <a:noFill/>
                    <a:ln>
                      <a:noFill/>
                    </a:ln>
                  </pic:spPr>
                </pic:pic>
              </a:graphicData>
            </a:graphic>
          </wp:anchor>
        </w:drawing>
      </w:r>
    </w:p>
    <w:p w14:paraId="204D8C53" w14:textId="54DE21A0" w:rsidR="00B2556C" w:rsidRPr="001155BF" w:rsidRDefault="00B2556C" w:rsidP="00B2556C">
      <w:pPr>
        <w:tabs>
          <w:tab w:val="left" w:pos="910"/>
        </w:tabs>
        <w:jc w:val="center"/>
        <w:rPr>
          <w:b/>
          <w:bCs/>
          <w:sz w:val="40"/>
          <w:szCs w:val="40"/>
        </w:rPr>
      </w:pPr>
      <w:r w:rsidRPr="001155BF">
        <w:rPr>
          <w:noProof/>
          <w:sz w:val="40"/>
          <w:szCs w:val="40"/>
        </w:rPr>
        <w:drawing>
          <wp:anchor distT="0" distB="0" distL="114300" distR="114300" simplePos="0" relativeHeight="251661312" behindDoc="0" locked="0" layoutInCell="1" allowOverlap="1" wp14:anchorId="687F1E96" wp14:editId="5CFAF5BC">
            <wp:simplePos x="914400" y="914400"/>
            <wp:positionH relativeFrom="column">
              <wp:align>left</wp:align>
            </wp:positionH>
            <wp:positionV relativeFrom="paragraph">
              <wp:align>top</wp:align>
            </wp:positionV>
            <wp:extent cx="1149350" cy="1149350"/>
            <wp:effectExtent l="0" t="0" r="0" b="0"/>
            <wp:wrapSquare wrapText="bothSides"/>
            <wp:docPr id="1598719602" name="Picture 1" descr="A purple and gold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536674" name="Picture 1" descr="A purple and gold circle with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9350" cy="1149350"/>
                    </a:xfrm>
                    <a:prstGeom prst="rect">
                      <a:avLst/>
                    </a:prstGeom>
                    <a:noFill/>
                    <a:ln>
                      <a:noFill/>
                    </a:ln>
                  </pic:spPr>
                </pic:pic>
              </a:graphicData>
            </a:graphic>
          </wp:anchor>
        </w:drawing>
      </w:r>
      <w:r w:rsidRPr="001155BF">
        <w:rPr>
          <w:b/>
          <w:bCs/>
          <w:sz w:val="40"/>
          <w:szCs w:val="40"/>
        </w:rPr>
        <w:t xml:space="preserve">Empowering Families </w:t>
      </w:r>
    </w:p>
    <w:p w14:paraId="304D1286" w14:textId="1E73D657" w:rsidR="00B2556C" w:rsidRPr="001155BF" w:rsidRDefault="00B2556C" w:rsidP="00B2556C">
      <w:pPr>
        <w:tabs>
          <w:tab w:val="left" w:pos="910"/>
        </w:tabs>
        <w:jc w:val="center"/>
        <w:rPr>
          <w:b/>
          <w:bCs/>
          <w:sz w:val="40"/>
          <w:szCs w:val="40"/>
        </w:rPr>
      </w:pPr>
      <w:r w:rsidRPr="001155BF">
        <w:rPr>
          <w:b/>
          <w:bCs/>
          <w:sz w:val="40"/>
          <w:szCs w:val="40"/>
        </w:rPr>
        <w:t>Safeguarding Policy</w:t>
      </w:r>
    </w:p>
    <w:p w14:paraId="0BA726E0" w14:textId="328D5A87" w:rsidR="00B2556C" w:rsidRPr="00486255" w:rsidRDefault="009A07A6" w:rsidP="00486255">
      <w:pPr>
        <w:tabs>
          <w:tab w:val="left" w:pos="910"/>
        </w:tabs>
        <w:jc w:val="center"/>
        <w:rPr>
          <w:b/>
          <w:bCs/>
          <w:sz w:val="24"/>
          <w:szCs w:val="24"/>
        </w:rPr>
      </w:pPr>
      <w:r w:rsidRPr="001155BF">
        <w:rPr>
          <w:b/>
          <w:bCs/>
          <w:sz w:val="24"/>
          <w:szCs w:val="24"/>
        </w:rPr>
        <w:t>Version 1 - June 2024</w:t>
      </w:r>
    </w:p>
    <w:p w14:paraId="792C5332" w14:textId="6388CA7A" w:rsidR="006F3A1F" w:rsidRPr="006F3A1F" w:rsidRDefault="006F3A1F" w:rsidP="006F3A1F">
      <w:p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b/>
          <w:bCs/>
          <w:color w:val="454545"/>
          <w:kern w:val="0"/>
          <w:sz w:val="24"/>
          <w:szCs w:val="24"/>
          <w:lang w:eastAsia="en-GB"/>
          <w14:ligatures w14:val="none"/>
        </w:rPr>
        <w:t>Policy Statement</w:t>
      </w:r>
    </w:p>
    <w:p w14:paraId="3480A5F8" w14:textId="7B00D65A" w:rsidR="006F3A1F" w:rsidRPr="006F3A1F" w:rsidRDefault="00F84952" w:rsidP="006F3A1F">
      <w:pPr>
        <w:spacing w:before="100" w:beforeAutospacing="1" w:after="100" w:afterAutospacing="1" w:line="240" w:lineRule="auto"/>
        <w:rPr>
          <w:rFonts w:eastAsia="Times New Roman" w:cs="Arial"/>
          <w:color w:val="454545"/>
          <w:kern w:val="0"/>
          <w:sz w:val="24"/>
          <w:szCs w:val="24"/>
          <w:lang w:eastAsia="en-GB"/>
          <w14:ligatures w14:val="none"/>
        </w:rPr>
      </w:pPr>
      <w:r>
        <w:rPr>
          <w:rFonts w:eastAsia="Times New Roman" w:cs="Arial"/>
          <w:color w:val="454545"/>
          <w:kern w:val="0"/>
          <w:sz w:val="24"/>
          <w:szCs w:val="24"/>
          <w:lang w:eastAsia="en-GB"/>
          <w14:ligatures w14:val="none"/>
        </w:rPr>
        <w:t>Empowering Families</w:t>
      </w:r>
      <w:r w:rsidR="006F3A1F" w:rsidRPr="006F3A1F">
        <w:rPr>
          <w:rFonts w:eastAsia="Times New Roman" w:cs="Arial"/>
          <w:color w:val="454545"/>
          <w:kern w:val="0"/>
          <w:sz w:val="24"/>
          <w:szCs w:val="24"/>
          <w:lang w:eastAsia="en-GB"/>
          <w14:ligatures w14:val="none"/>
        </w:rPr>
        <w:t xml:space="preserve"> supports children by providing them with a</w:t>
      </w:r>
      <w:r>
        <w:rPr>
          <w:rFonts w:eastAsia="Times New Roman" w:cs="Arial"/>
          <w:color w:val="454545"/>
          <w:kern w:val="0"/>
          <w:sz w:val="24"/>
          <w:szCs w:val="24"/>
          <w:lang w:eastAsia="en-GB"/>
          <w14:ligatures w14:val="none"/>
        </w:rPr>
        <w:t>n allocated</w:t>
      </w:r>
      <w:r w:rsidR="006F3A1F" w:rsidRPr="006F3A1F">
        <w:rPr>
          <w:rFonts w:eastAsia="Times New Roman" w:cs="Arial"/>
          <w:color w:val="454545"/>
          <w:kern w:val="0"/>
          <w:sz w:val="24"/>
          <w:szCs w:val="24"/>
          <w:lang w:eastAsia="en-GB"/>
          <w14:ligatures w14:val="none"/>
        </w:rPr>
        <w:t xml:space="preserve"> mentor</w:t>
      </w:r>
      <w:r>
        <w:rPr>
          <w:rFonts w:eastAsia="Times New Roman" w:cs="Arial"/>
          <w:color w:val="454545"/>
          <w:kern w:val="0"/>
          <w:sz w:val="24"/>
          <w:szCs w:val="24"/>
          <w:lang w:eastAsia="en-GB"/>
          <w14:ligatures w14:val="none"/>
        </w:rPr>
        <w:t xml:space="preserve"> to provide a mentoring or respite-based service. The service aims to</w:t>
      </w:r>
      <w:r w:rsidR="006F3A1F" w:rsidRPr="006F3A1F">
        <w:rPr>
          <w:rFonts w:eastAsia="Times New Roman" w:cs="Arial"/>
          <w:color w:val="454545"/>
          <w:kern w:val="0"/>
          <w:sz w:val="24"/>
          <w:szCs w:val="24"/>
          <w:lang w:eastAsia="en-GB"/>
          <w14:ligatures w14:val="none"/>
        </w:rPr>
        <w:t xml:space="preserve"> </w:t>
      </w:r>
      <w:r>
        <w:rPr>
          <w:rFonts w:eastAsia="Times New Roman" w:cs="Arial"/>
          <w:color w:val="454545"/>
          <w:kern w:val="0"/>
          <w:sz w:val="24"/>
          <w:szCs w:val="24"/>
          <w:lang w:eastAsia="en-GB"/>
          <w14:ligatures w14:val="none"/>
        </w:rPr>
        <w:t xml:space="preserve">support the children to increase their confidence, build their resilience and to empower them to make </w:t>
      </w:r>
      <w:r w:rsidR="00CF0960">
        <w:rPr>
          <w:rFonts w:eastAsia="Times New Roman" w:cs="Arial"/>
          <w:color w:val="454545"/>
          <w:kern w:val="0"/>
          <w:sz w:val="24"/>
          <w:szCs w:val="24"/>
          <w:lang w:eastAsia="en-GB"/>
          <w14:ligatures w14:val="none"/>
        </w:rPr>
        <w:t xml:space="preserve">positive </w:t>
      </w:r>
      <w:r>
        <w:rPr>
          <w:rFonts w:eastAsia="Times New Roman" w:cs="Arial"/>
          <w:color w:val="454545"/>
          <w:kern w:val="0"/>
          <w:sz w:val="24"/>
          <w:szCs w:val="24"/>
          <w:lang w:eastAsia="en-GB"/>
          <w14:ligatures w14:val="none"/>
        </w:rPr>
        <w:t xml:space="preserve">decisions about their lives. </w:t>
      </w:r>
    </w:p>
    <w:p w14:paraId="466BD7DC" w14:textId="6D979240" w:rsidR="006F3A1F" w:rsidRPr="006F3A1F" w:rsidRDefault="00F84952" w:rsidP="006F3A1F">
      <w:pPr>
        <w:spacing w:before="100" w:beforeAutospacing="1" w:after="100" w:afterAutospacing="1" w:line="240" w:lineRule="auto"/>
        <w:rPr>
          <w:rFonts w:eastAsia="Times New Roman" w:cs="Arial"/>
          <w:color w:val="454545"/>
          <w:kern w:val="0"/>
          <w:sz w:val="24"/>
          <w:szCs w:val="24"/>
          <w:lang w:eastAsia="en-GB"/>
          <w14:ligatures w14:val="none"/>
        </w:rPr>
      </w:pPr>
      <w:r>
        <w:rPr>
          <w:rFonts w:eastAsia="Times New Roman" w:cs="Arial"/>
          <w:color w:val="454545"/>
          <w:kern w:val="0"/>
          <w:sz w:val="24"/>
          <w:szCs w:val="24"/>
          <w:lang w:eastAsia="en-GB"/>
          <w14:ligatures w14:val="none"/>
        </w:rPr>
        <w:t>Empowering Families</w:t>
      </w:r>
      <w:r w:rsidR="006F3A1F" w:rsidRPr="006F3A1F">
        <w:rPr>
          <w:rFonts w:eastAsia="Times New Roman" w:cs="Arial"/>
          <w:color w:val="454545"/>
          <w:kern w:val="0"/>
          <w:sz w:val="24"/>
          <w:szCs w:val="24"/>
          <w:lang w:eastAsia="en-GB"/>
          <w14:ligatures w14:val="none"/>
        </w:rPr>
        <w:t xml:space="preserve"> is committed to promoting the welfare of all children to keep them safe from abuse, harm, neglect, radicalisation and exploitation. A child is anyone under the age of 18, and all children have an equal right to protection regardless of any personal characteristics. We believe</w:t>
      </w:r>
      <w:r>
        <w:rPr>
          <w:rFonts w:eastAsia="Times New Roman" w:cs="Arial"/>
          <w:color w:val="454545"/>
          <w:kern w:val="0"/>
          <w:sz w:val="24"/>
          <w:szCs w:val="24"/>
          <w:lang w:eastAsia="en-GB"/>
          <w14:ligatures w14:val="none"/>
        </w:rPr>
        <w:t xml:space="preserve"> that</w:t>
      </w:r>
      <w:r w:rsidR="006F3A1F" w:rsidRPr="006F3A1F">
        <w:rPr>
          <w:rFonts w:eastAsia="Times New Roman" w:cs="Arial"/>
          <w:color w:val="454545"/>
          <w:kern w:val="0"/>
          <w:sz w:val="24"/>
          <w:szCs w:val="24"/>
          <w:lang w:eastAsia="en-GB"/>
          <w14:ligatures w14:val="none"/>
        </w:rPr>
        <w:t xml:space="preserve"> no child should be subject, or vulnerable to, abuse of any kind.</w:t>
      </w:r>
    </w:p>
    <w:p w14:paraId="3244F8AD" w14:textId="6979AC3B" w:rsidR="006F3A1F" w:rsidRPr="006F3A1F" w:rsidRDefault="006F3A1F" w:rsidP="006F3A1F">
      <w:p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We recognise</w:t>
      </w:r>
      <w:r w:rsidR="00F84952">
        <w:rPr>
          <w:rFonts w:eastAsia="Times New Roman" w:cs="Arial"/>
          <w:color w:val="454545"/>
          <w:kern w:val="0"/>
          <w:sz w:val="24"/>
          <w:szCs w:val="24"/>
          <w:lang w:eastAsia="en-GB"/>
          <w14:ligatures w14:val="none"/>
        </w:rPr>
        <w:t xml:space="preserve"> at Empowering Families</w:t>
      </w:r>
      <w:r w:rsidRPr="006F3A1F">
        <w:rPr>
          <w:rFonts w:eastAsia="Times New Roman" w:cs="Arial"/>
          <w:color w:val="454545"/>
          <w:kern w:val="0"/>
          <w:sz w:val="24"/>
          <w:szCs w:val="24"/>
          <w:lang w:eastAsia="en-GB"/>
          <w14:ligatures w14:val="none"/>
        </w:rPr>
        <w:t xml:space="preserve"> that</w:t>
      </w:r>
      <w:r w:rsidR="00F84952">
        <w:rPr>
          <w:rFonts w:eastAsia="Times New Roman" w:cs="Arial"/>
          <w:color w:val="454545"/>
          <w:kern w:val="0"/>
          <w:sz w:val="24"/>
          <w:szCs w:val="24"/>
          <w:lang w:eastAsia="en-GB"/>
          <w14:ligatures w14:val="none"/>
        </w:rPr>
        <w:t xml:space="preserve"> </w:t>
      </w:r>
      <w:r w:rsidRPr="006F3A1F">
        <w:rPr>
          <w:rFonts w:eastAsia="Times New Roman" w:cs="Arial"/>
          <w:color w:val="454545"/>
          <w:kern w:val="0"/>
          <w:sz w:val="24"/>
          <w:szCs w:val="24"/>
          <w:lang w:eastAsia="en-GB"/>
          <w14:ligatures w14:val="none"/>
        </w:rPr>
        <w:t>we have additional responsibilities to ensure we have measures, practices, policies and the right culture in place to protect children from harm perpetrated by those who have a duty to keep them safe. We have a zero-tolerance approach to all forms of abuse, neglect and exploitation.</w:t>
      </w:r>
    </w:p>
    <w:p w14:paraId="1B04D1F4" w14:textId="52D67320" w:rsidR="006F3A1F" w:rsidRPr="006F3A1F" w:rsidRDefault="006F3A1F" w:rsidP="006F3A1F">
      <w:p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 xml:space="preserve">This policy outlines </w:t>
      </w:r>
      <w:r w:rsidR="00F84952">
        <w:rPr>
          <w:rFonts w:eastAsia="Times New Roman" w:cs="Arial"/>
          <w:color w:val="454545"/>
          <w:kern w:val="0"/>
          <w:sz w:val="24"/>
          <w:szCs w:val="24"/>
          <w:lang w:eastAsia="en-GB"/>
          <w14:ligatures w14:val="none"/>
        </w:rPr>
        <w:t>Empowering Families</w:t>
      </w:r>
      <w:r w:rsidRPr="006F3A1F">
        <w:rPr>
          <w:rFonts w:eastAsia="Times New Roman" w:cs="Arial"/>
          <w:color w:val="454545"/>
          <w:kern w:val="0"/>
          <w:sz w:val="24"/>
          <w:szCs w:val="24"/>
          <w:lang w:eastAsia="en-GB"/>
          <w14:ligatures w14:val="none"/>
        </w:rPr>
        <w:t xml:space="preserve"> commitment to keeping children safe from any possible harm caused by staff</w:t>
      </w:r>
      <w:r w:rsidR="00F84952">
        <w:rPr>
          <w:rFonts w:eastAsia="Times New Roman" w:cs="Arial"/>
          <w:color w:val="454545"/>
          <w:kern w:val="0"/>
          <w:sz w:val="24"/>
          <w:szCs w:val="24"/>
          <w:lang w:eastAsia="en-GB"/>
          <w14:ligatures w14:val="none"/>
        </w:rPr>
        <w:t xml:space="preserve"> </w:t>
      </w:r>
      <w:r w:rsidRPr="006F3A1F">
        <w:rPr>
          <w:rFonts w:eastAsia="Times New Roman" w:cs="Arial"/>
          <w:color w:val="454545"/>
          <w:kern w:val="0"/>
          <w:sz w:val="24"/>
          <w:szCs w:val="24"/>
          <w:lang w:eastAsia="en-GB"/>
          <w14:ligatures w14:val="none"/>
        </w:rPr>
        <w:t>or</w:t>
      </w:r>
      <w:r w:rsidR="00F84952">
        <w:rPr>
          <w:rFonts w:eastAsia="Times New Roman" w:cs="Arial"/>
          <w:color w:val="454545"/>
          <w:kern w:val="0"/>
          <w:sz w:val="24"/>
          <w:szCs w:val="24"/>
          <w:lang w:eastAsia="en-GB"/>
          <w14:ligatures w14:val="none"/>
        </w:rPr>
        <w:t xml:space="preserve"> our</w:t>
      </w:r>
      <w:r w:rsidRPr="006F3A1F">
        <w:rPr>
          <w:rFonts w:eastAsia="Times New Roman" w:cs="Arial"/>
          <w:color w:val="454545"/>
          <w:kern w:val="0"/>
          <w:sz w:val="24"/>
          <w:szCs w:val="24"/>
          <w:lang w:eastAsia="en-GB"/>
          <w14:ligatures w14:val="none"/>
        </w:rPr>
        <w:t xml:space="preserve"> </w:t>
      </w:r>
      <w:r w:rsidR="00F84952">
        <w:rPr>
          <w:rFonts w:eastAsia="Times New Roman" w:cs="Arial"/>
          <w:color w:val="454545"/>
          <w:kern w:val="0"/>
          <w:sz w:val="24"/>
          <w:szCs w:val="24"/>
          <w:lang w:eastAsia="en-GB"/>
          <w14:ligatures w14:val="none"/>
        </w:rPr>
        <w:t>services</w:t>
      </w:r>
      <w:r w:rsidRPr="006F3A1F">
        <w:rPr>
          <w:rFonts w:eastAsia="Times New Roman" w:cs="Arial"/>
          <w:color w:val="454545"/>
          <w:kern w:val="0"/>
          <w:sz w:val="24"/>
          <w:szCs w:val="24"/>
          <w:lang w:eastAsia="en-GB"/>
          <w14:ligatures w14:val="none"/>
        </w:rPr>
        <w:t xml:space="preserve">. It sets out the individual expectation and responsibility for all representatives of </w:t>
      </w:r>
      <w:r w:rsidR="00F84952">
        <w:rPr>
          <w:rFonts w:eastAsia="Times New Roman" w:cs="Arial"/>
          <w:color w:val="454545"/>
          <w:kern w:val="0"/>
          <w:sz w:val="24"/>
          <w:szCs w:val="24"/>
          <w:lang w:eastAsia="en-GB"/>
          <w14:ligatures w14:val="none"/>
        </w:rPr>
        <w:t>Empowering Families</w:t>
      </w:r>
      <w:r w:rsidRPr="006F3A1F">
        <w:rPr>
          <w:rFonts w:eastAsia="Times New Roman" w:cs="Arial"/>
          <w:color w:val="454545"/>
          <w:kern w:val="0"/>
          <w:sz w:val="24"/>
          <w:szCs w:val="24"/>
          <w:lang w:eastAsia="en-GB"/>
          <w14:ligatures w14:val="none"/>
        </w:rPr>
        <w:t xml:space="preserve"> to comply with legislation, codes of conduct and behaviours required as a representative of </w:t>
      </w:r>
      <w:r w:rsidR="00F84952">
        <w:rPr>
          <w:rFonts w:eastAsia="Times New Roman" w:cs="Arial"/>
          <w:color w:val="454545"/>
          <w:kern w:val="0"/>
          <w:sz w:val="24"/>
          <w:szCs w:val="24"/>
          <w:lang w:eastAsia="en-GB"/>
          <w14:ligatures w14:val="none"/>
        </w:rPr>
        <w:t>Empowering Families.</w:t>
      </w:r>
    </w:p>
    <w:p w14:paraId="22F72D99" w14:textId="0FE511DC" w:rsidR="006F3A1F" w:rsidRPr="006F3A1F" w:rsidRDefault="006F3A1F" w:rsidP="006F3A1F">
      <w:p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b/>
          <w:bCs/>
          <w:color w:val="454545"/>
          <w:kern w:val="0"/>
          <w:sz w:val="24"/>
          <w:szCs w:val="24"/>
          <w:lang w:eastAsia="en-GB"/>
          <w14:ligatures w14:val="none"/>
        </w:rPr>
        <w:t>Scope of this Policy</w:t>
      </w:r>
      <w:r w:rsidRPr="006F3A1F">
        <w:rPr>
          <w:rFonts w:eastAsia="Times New Roman" w:cs="Arial"/>
          <w:color w:val="454545"/>
          <w:kern w:val="0"/>
          <w:sz w:val="24"/>
          <w:szCs w:val="24"/>
          <w:lang w:eastAsia="en-GB"/>
          <w14:ligatures w14:val="none"/>
        </w:rPr>
        <w:t> </w:t>
      </w:r>
    </w:p>
    <w:p w14:paraId="45A1D291" w14:textId="6E5875D2" w:rsidR="006F3A1F" w:rsidRPr="006F3A1F" w:rsidRDefault="006F3A1F" w:rsidP="006F3A1F">
      <w:p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 xml:space="preserve">All </w:t>
      </w:r>
      <w:r w:rsidR="009866D8">
        <w:rPr>
          <w:rFonts w:eastAsia="Times New Roman" w:cs="Arial"/>
          <w:color w:val="454545"/>
          <w:kern w:val="0"/>
          <w:sz w:val="24"/>
          <w:szCs w:val="24"/>
          <w:lang w:eastAsia="en-GB"/>
          <w14:ligatures w14:val="none"/>
        </w:rPr>
        <w:t xml:space="preserve">individuals providing a service </w:t>
      </w:r>
      <w:r w:rsidR="00B36A8B">
        <w:rPr>
          <w:rFonts w:eastAsia="Times New Roman" w:cs="Arial"/>
          <w:color w:val="454545"/>
          <w:kern w:val="0"/>
          <w:sz w:val="24"/>
          <w:szCs w:val="24"/>
          <w:lang w:eastAsia="en-GB"/>
          <w14:ligatures w14:val="none"/>
        </w:rPr>
        <w:t>for</w:t>
      </w:r>
      <w:r w:rsidR="009866D8">
        <w:rPr>
          <w:rFonts w:eastAsia="Times New Roman" w:cs="Arial"/>
          <w:color w:val="454545"/>
          <w:kern w:val="0"/>
          <w:sz w:val="24"/>
          <w:szCs w:val="24"/>
          <w:lang w:eastAsia="en-GB"/>
          <w14:ligatures w14:val="none"/>
        </w:rPr>
        <w:t xml:space="preserve"> Empowering Families </w:t>
      </w:r>
      <w:r w:rsidRPr="006F3A1F">
        <w:rPr>
          <w:rFonts w:eastAsia="Times New Roman" w:cs="Arial"/>
          <w:color w:val="454545"/>
          <w:kern w:val="0"/>
          <w:sz w:val="24"/>
          <w:szCs w:val="24"/>
          <w:lang w:eastAsia="en-GB"/>
          <w14:ligatures w14:val="none"/>
        </w:rPr>
        <w:t>must act in accordance with this policy in both their professional and personal lives.</w:t>
      </w:r>
      <w:r w:rsidR="009866D8">
        <w:rPr>
          <w:rFonts w:eastAsia="Times New Roman" w:cs="Arial"/>
          <w:color w:val="454545"/>
          <w:kern w:val="0"/>
          <w:sz w:val="24"/>
          <w:szCs w:val="24"/>
          <w:lang w:eastAsia="en-GB"/>
          <w14:ligatures w14:val="none"/>
        </w:rPr>
        <w:t xml:space="preserve"> </w:t>
      </w:r>
      <w:r w:rsidRPr="006F3A1F">
        <w:rPr>
          <w:rFonts w:eastAsia="Times New Roman" w:cs="Arial"/>
          <w:color w:val="454545"/>
          <w:kern w:val="0"/>
          <w:sz w:val="24"/>
          <w:szCs w:val="24"/>
          <w:lang w:eastAsia="en-GB"/>
          <w14:ligatures w14:val="none"/>
        </w:rPr>
        <w:t>This policy applies during or outside of working hours, every day of the year.</w:t>
      </w:r>
    </w:p>
    <w:p w14:paraId="6C17E7CE" w14:textId="4287EBA7" w:rsidR="006F3A1F" w:rsidRPr="006F3A1F" w:rsidRDefault="006F3A1F" w:rsidP="006F3A1F">
      <w:p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b/>
          <w:bCs/>
          <w:color w:val="454545"/>
          <w:kern w:val="0"/>
          <w:sz w:val="24"/>
          <w:szCs w:val="24"/>
          <w:lang w:eastAsia="en-GB"/>
          <w14:ligatures w14:val="none"/>
        </w:rPr>
        <w:t>Policy Principles</w:t>
      </w:r>
      <w:r w:rsidRPr="006F3A1F">
        <w:rPr>
          <w:rFonts w:eastAsia="Times New Roman" w:cs="Arial"/>
          <w:color w:val="454545"/>
          <w:kern w:val="0"/>
          <w:sz w:val="24"/>
          <w:szCs w:val="24"/>
          <w:lang w:eastAsia="en-GB"/>
          <w14:ligatures w14:val="none"/>
        </w:rPr>
        <w:t>  </w:t>
      </w:r>
    </w:p>
    <w:p w14:paraId="6C24AF96" w14:textId="6A645DF6" w:rsidR="006F3A1F" w:rsidRPr="006F3A1F" w:rsidRDefault="006F3A1F" w:rsidP="006F3A1F">
      <w:pPr>
        <w:numPr>
          <w:ilvl w:val="0"/>
          <w:numId w:val="1"/>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 xml:space="preserve">The welfare of a child is of paramount importance and will be at the heart of all decisions when planning, organising, advising on and delivering </w:t>
      </w:r>
      <w:r w:rsidR="005E3BA4">
        <w:rPr>
          <w:rFonts w:eastAsia="Times New Roman" w:cs="Arial"/>
          <w:color w:val="454545"/>
          <w:kern w:val="0"/>
          <w:sz w:val="24"/>
          <w:szCs w:val="24"/>
          <w:lang w:eastAsia="en-GB"/>
          <w14:ligatures w14:val="none"/>
        </w:rPr>
        <w:t>the Empowering Families ethos</w:t>
      </w:r>
      <w:r w:rsidRPr="006F3A1F">
        <w:rPr>
          <w:rFonts w:eastAsia="Times New Roman" w:cs="Arial"/>
          <w:color w:val="454545"/>
          <w:kern w:val="0"/>
          <w:sz w:val="24"/>
          <w:szCs w:val="24"/>
          <w:lang w:eastAsia="en-GB"/>
          <w14:ligatures w14:val="none"/>
        </w:rPr>
        <w:t>. </w:t>
      </w:r>
    </w:p>
    <w:p w14:paraId="5671011B" w14:textId="2DF4CFED" w:rsidR="006F3A1F" w:rsidRPr="006F3A1F" w:rsidRDefault="005E3BA4" w:rsidP="006F3A1F">
      <w:pPr>
        <w:numPr>
          <w:ilvl w:val="0"/>
          <w:numId w:val="1"/>
        </w:numPr>
        <w:spacing w:before="100" w:beforeAutospacing="1" w:after="100" w:afterAutospacing="1" w:line="240" w:lineRule="auto"/>
        <w:rPr>
          <w:rFonts w:eastAsia="Times New Roman" w:cs="Arial"/>
          <w:color w:val="454545"/>
          <w:kern w:val="0"/>
          <w:sz w:val="24"/>
          <w:szCs w:val="24"/>
          <w:lang w:eastAsia="en-GB"/>
          <w14:ligatures w14:val="none"/>
        </w:rPr>
      </w:pPr>
      <w:r>
        <w:rPr>
          <w:rFonts w:eastAsia="Times New Roman" w:cs="Arial"/>
          <w:color w:val="454545"/>
          <w:kern w:val="0"/>
          <w:sz w:val="24"/>
          <w:szCs w:val="24"/>
          <w:lang w:eastAsia="en-GB"/>
          <w14:ligatures w14:val="none"/>
        </w:rPr>
        <w:t>Empowering Families</w:t>
      </w:r>
      <w:r w:rsidR="006F3A1F" w:rsidRPr="006F3A1F">
        <w:rPr>
          <w:rFonts w:eastAsia="Times New Roman" w:cs="Arial"/>
          <w:color w:val="454545"/>
          <w:kern w:val="0"/>
          <w:sz w:val="24"/>
          <w:szCs w:val="24"/>
          <w:lang w:eastAsia="en-GB"/>
          <w14:ligatures w14:val="none"/>
        </w:rPr>
        <w:t xml:space="preserve"> believes all children, regardless of age, gender expression, ability, ethnicity, sexual orientation, socio-economic situation and identity have a right to equal protection from all types of harm. </w:t>
      </w:r>
    </w:p>
    <w:p w14:paraId="48444D23" w14:textId="10B83A3B" w:rsidR="006F3A1F" w:rsidRPr="006F3A1F" w:rsidRDefault="005E3BA4" w:rsidP="006F3A1F">
      <w:pPr>
        <w:numPr>
          <w:ilvl w:val="0"/>
          <w:numId w:val="1"/>
        </w:numPr>
        <w:spacing w:before="100" w:beforeAutospacing="1" w:after="100" w:afterAutospacing="1" w:line="240" w:lineRule="auto"/>
        <w:rPr>
          <w:rFonts w:eastAsia="Times New Roman" w:cs="Arial"/>
          <w:color w:val="454545"/>
          <w:kern w:val="0"/>
          <w:sz w:val="24"/>
          <w:szCs w:val="24"/>
          <w:lang w:eastAsia="en-GB"/>
          <w14:ligatures w14:val="none"/>
        </w:rPr>
      </w:pPr>
      <w:r>
        <w:rPr>
          <w:rFonts w:eastAsia="Times New Roman" w:cs="Arial"/>
          <w:color w:val="454545"/>
          <w:kern w:val="0"/>
          <w:sz w:val="24"/>
          <w:szCs w:val="24"/>
          <w:lang w:eastAsia="en-GB"/>
          <w14:ligatures w14:val="none"/>
        </w:rPr>
        <w:lastRenderedPageBreak/>
        <w:t xml:space="preserve">Empowering Families </w:t>
      </w:r>
      <w:r w:rsidR="006F3A1F" w:rsidRPr="006F3A1F">
        <w:rPr>
          <w:rFonts w:eastAsia="Times New Roman" w:cs="Arial"/>
          <w:color w:val="454545"/>
          <w:kern w:val="0"/>
          <w:sz w:val="24"/>
          <w:szCs w:val="24"/>
          <w:lang w:eastAsia="en-GB"/>
          <w14:ligatures w14:val="none"/>
        </w:rPr>
        <w:t>will actively engage with children and their carers to ensure they are valued, listened to and respected. </w:t>
      </w:r>
    </w:p>
    <w:p w14:paraId="7F5019DE" w14:textId="35216120" w:rsidR="006F3A1F" w:rsidRPr="006F3A1F" w:rsidRDefault="00B36A8B" w:rsidP="006F3A1F">
      <w:pPr>
        <w:numPr>
          <w:ilvl w:val="0"/>
          <w:numId w:val="1"/>
        </w:numPr>
        <w:spacing w:before="100" w:beforeAutospacing="1" w:after="100" w:afterAutospacing="1" w:line="240" w:lineRule="auto"/>
        <w:rPr>
          <w:rFonts w:eastAsia="Times New Roman" w:cs="Arial"/>
          <w:color w:val="454545"/>
          <w:kern w:val="0"/>
          <w:sz w:val="24"/>
          <w:szCs w:val="24"/>
          <w:lang w:eastAsia="en-GB"/>
          <w14:ligatures w14:val="none"/>
        </w:rPr>
      </w:pPr>
      <w:r>
        <w:rPr>
          <w:rFonts w:eastAsia="Times New Roman" w:cs="Arial"/>
          <w:color w:val="454545"/>
          <w:kern w:val="0"/>
          <w:sz w:val="24"/>
          <w:szCs w:val="24"/>
          <w:lang w:eastAsia="en-GB"/>
          <w14:ligatures w14:val="none"/>
        </w:rPr>
        <w:t>Empowering Families</w:t>
      </w:r>
      <w:r w:rsidR="006F3A1F" w:rsidRPr="006F3A1F">
        <w:rPr>
          <w:rFonts w:eastAsia="Times New Roman" w:cs="Arial"/>
          <w:color w:val="454545"/>
          <w:kern w:val="0"/>
          <w:sz w:val="24"/>
          <w:szCs w:val="24"/>
          <w:lang w:eastAsia="en-GB"/>
          <w14:ligatures w14:val="none"/>
        </w:rPr>
        <w:t xml:space="preserve"> will ensure</w:t>
      </w:r>
      <w:r>
        <w:rPr>
          <w:rFonts w:eastAsia="Times New Roman" w:cs="Arial"/>
          <w:color w:val="454545"/>
          <w:kern w:val="0"/>
          <w:sz w:val="24"/>
          <w:szCs w:val="24"/>
          <w:lang w:eastAsia="en-GB"/>
          <w14:ligatures w14:val="none"/>
        </w:rPr>
        <w:t xml:space="preserve"> that everyone who is providing a service for Empowering Families will</w:t>
      </w:r>
      <w:r w:rsidR="006F3A1F" w:rsidRPr="006F3A1F">
        <w:rPr>
          <w:rFonts w:eastAsia="Times New Roman" w:cs="Arial"/>
          <w:color w:val="454545"/>
          <w:kern w:val="0"/>
          <w:sz w:val="24"/>
          <w:szCs w:val="24"/>
          <w:lang w:eastAsia="en-GB"/>
          <w14:ligatures w14:val="none"/>
        </w:rPr>
        <w:t xml:space="preserve"> have access to this policy as well as appropriate safeguarding materials, training and support to recognise, identify and respond to signs of abuse, neglect, exploitation and other safeguarding concerns relating to children and young people. </w:t>
      </w:r>
    </w:p>
    <w:p w14:paraId="3EFD57E7" w14:textId="120BBF4C" w:rsidR="006F3A1F" w:rsidRPr="006F3A1F" w:rsidRDefault="00230D62" w:rsidP="006F3A1F">
      <w:pPr>
        <w:numPr>
          <w:ilvl w:val="0"/>
          <w:numId w:val="1"/>
        </w:numPr>
        <w:spacing w:before="100" w:beforeAutospacing="1" w:after="100" w:afterAutospacing="1" w:line="240" w:lineRule="auto"/>
        <w:rPr>
          <w:rFonts w:eastAsia="Times New Roman" w:cs="Arial"/>
          <w:color w:val="454545"/>
          <w:kern w:val="0"/>
          <w:sz w:val="24"/>
          <w:szCs w:val="24"/>
          <w:lang w:eastAsia="en-GB"/>
          <w14:ligatures w14:val="none"/>
        </w:rPr>
      </w:pPr>
      <w:r>
        <w:rPr>
          <w:rFonts w:eastAsia="Times New Roman" w:cs="Arial"/>
          <w:color w:val="454545"/>
          <w:kern w:val="0"/>
          <w:sz w:val="24"/>
          <w:szCs w:val="24"/>
          <w:lang w:eastAsia="en-GB"/>
          <w14:ligatures w14:val="none"/>
        </w:rPr>
        <w:t>Empowering Families</w:t>
      </w:r>
      <w:r w:rsidR="006F3A1F" w:rsidRPr="006F3A1F">
        <w:rPr>
          <w:rFonts w:eastAsia="Times New Roman" w:cs="Arial"/>
          <w:color w:val="454545"/>
          <w:kern w:val="0"/>
          <w:sz w:val="24"/>
          <w:szCs w:val="24"/>
          <w:lang w:eastAsia="en-GB"/>
          <w14:ligatures w14:val="none"/>
        </w:rPr>
        <w:t xml:space="preserve"> will proactively assess, monitor, respond and learn from safeguarding risks. </w:t>
      </w:r>
    </w:p>
    <w:p w14:paraId="1822154F" w14:textId="7DE5427A" w:rsidR="006F3A1F" w:rsidRPr="006F3A1F" w:rsidRDefault="006F3A1F" w:rsidP="006F3A1F">
      <w:pPr>
        <w:numPr>
          <w:ilvl w:val="0"/>
          <w:numId w:val="1"/>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The contact details of the Designated Safeguarding Officer will be given to mentees, their families/ caregivers and other representatives so they may report any worries or concerns. The contact details are listed in this policy</w:t>
      </w:r>
      <w:r w:rsidR="00230D62">
        <w:rPr>
          <w:rFonts w:eastAsia="Times New Roman" w:cs="Arial"/>
          <w:color w:val="454545"/>
          <w:kern w:val="0"/>
          <w:sz w:val="24"/>
          <w:szCs w:val="24"/>
          <w:lang w:eastAsia="en-GB"/>
          <w14:ligatures w14:val="none"/>
        </w:rPr>
        <w:t>.</w:t>
      </w:r>
    </w:p>
    <w:p w14:paraId="6E9829C0" w14:textId="5180DFF6" w:rsidR="006F3A1F" w:rsidRPr="006F3A1F" w:rsidRDefault="004075BA" w:rsidP="006F3A1F">
      <w:pPr>
        <w:numPr>
          <w:ilvl w:val="0"/>
          <w:numId w:val="1"/>
        </w:numPr>
        <w:spacing w:before="100" w:beforeAutospacing="1" w:after="100" w:afterAutospacing="1" w:line="240" w:lineRule="auto"/>
        <w:rPr>
          <w:rFonts w:eastAsia="Times New Roman" w:cs="Arial"/>
          <w:color w:val="454545"/>
          <w:kern w:val="0"/>
          <w:sz w:val="24"/>
          <w:szCs w:val="24"/>
          <w:lang w:eastAsia="en-GB"/>
          <w14:ligatures w14:val="none"/>
        </w:rPr>
      </w:pPr>
      <w:r>
        <w:rPr>
          <w:rFonts w:eastAsia="Times New Roman" w:cs="Arial"/>
          <w:color w:val="454545"/>
          <w:kern w:val="0"/>
          <w:sz w:val="24"/>
          <w:szCs w:val="24"/>
          <w:lang w:eastAsia="en-GB"/>
          <w14:ligatures w14:val="none"/>
        </w:rPr>
        <w:t>Empowering Families</w:t>
      </w:r>
      <w:r w:rsidR="006F3A1F" w:rsidRPr="006F3A1F">
        <w:rPr>
          <w:rFonts w:eastAsia="Times New Roman" w:cs="Arial"/>
          <w:color w:val="454545"/>
          <w:kern w:val="0"/>
          <w:sz w:val="24"/>
          <w:szCs w:val="24"/>
          <w:lang w:eastAsia="en-GB"/>
          <w14:ligatures w14:val="none"/>
        </w:rPr>
        <w:t xml:space="preserve"> will review this policy annually</w:t>
      </w:r>
      <w:r>
        <w:rPr>
          <w:rFonts w:eastAsia="Times New Roman" w:cs="Arial"/>
          <w:color w:val="454545"/>
          <w:kern w:val="0"/>
          <w:sz w:val="24"/>
          <w:szCs w:val="24"/>
          <w:lang w:eastAsia="en-GB"/>
          <w14:ligatures w14:val="none"/>
        </w:rPr>
        <w:t xml:space="preserve"> but</w:t>
      </w:r>
      <w:r w:rsidR="006F3A1F" w:rsidRPr="006F3A1F">
        <w:rPr>
          <w:rFonts w:eastAsia="Times New Roman" w:cs="Arial"/>
          <w:color w:val="454545"/>
          <w:kern w:val="0"/>
          <w:sz w:val="24"/>
          <w:szCs w:val="24"/>
          <w:lang w:eastAsia="en-GB"/>
          <w14:ligatures w14:val="none"/>
        </w:rPr>
        <w:t xml:space="preserve"> sooner if additional safeguarding risks are identified or if there is a change in government legislation and/or advice. </w:t>
      </w:r>
    </w:p>
    <w:p w14:paraId="5E86917A" w14:textId="18A27AA8" w:rsidR="006F3A1F" w:rsidRPr="006F3A1F" w:rsidRDefault="004075BA" w:rsidP="006F3A1F">
      <w:pPr>
        <w:numPr>
          <w:ilvl w:val="0"/>
          <w:numId w:val="1"/>
        </w:numPr>
        <w:spacing w:before="100" w:beforeAutospacing="1" w:after="100" w:afterAutospacing="1" w:line="240" w:lineRule="auto"/>
        <w:rPr>
          <w:rFonts w:eastAsia="Times New Roman" w:cs="Arial"/>
          <w:color w:val="454545"/>
          <w:kern w:val="0"/>
          <w:sz w:val="24"/>
          <w:szCs w:val="24"/>
          <w:lang w:eastAsia="en-GB"/>
          <w14:ligatures w14:val="none"/>
        </w:rPr>
      </w:pPr>
      <w:r>
        <w:rPr>
          <w:rFonts w:eastAsia="Times New Roman" w:cs="Arial"/>
          <w:color w:val="454545"/>
          <w:kern w:val="0"/>
          <w:sz w:val="24"/>
          <w:szCs w:val="24"/>
          <w:lang w:eastAsia="en-GB"/>
          <w14:ligatures w14:val="none"/>
        </w:rPr>
        <w:t>Empowering Families</w:t>
      </w:r>
      <w:r w:rsidR="006F3A1F" w:rsidRPr="006F3A1F">
        <w:rPr>
          <w:rFonts w:eastAsia="Times New Roman" w:cs="Arial"/>
          <w:color w:val="454545"/>
          <w:kern w:val="0"/>
          <w:sz w:val="24"/>
          <w:szCs w:val="24"/>
          <w:lang w:eastAsia="en-GB"/>
          <w14:ligatures w14:val="none"/>
        </w:rPr>
        <w:t xml:space="preserve"> will record, store and use information professionally and securely, in line with data protection legislation and internal policies and procedures.  </w:t>
      </w:r>
    </w:p>
    <w:p w14:paraId="6B87D05B" w14:textId="77777777" w:rsidR="006F3A1F" w:rsidRPr="006F3A1F" w:rsidRDefault="006F3A1F" w:rsidP="006F3A1F">
      <w:p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b/>
          <w:bCs/>
          <w:color w:val="454545"/>
          <w:kern w:val="0"/>
          <w:sz w:val="24"/>
          <w:szCs w:val="24"/>
          <w:lang w:eastAsia="en-GB"/>
          <w14:ligatures w14:val="none"/>
        </w:rPr>
        <w:t>1.4</w:t>
      </w:r>
      <w:r w:rsidRPr="006F3A1F">
        <w:rPr>
          <w:rFonts w:eastAsia="Times New Roman" w:cs="Arial"/>
          <w:color w:val="454545"/>
          <w:kern w:val="0"/>
          <w:sz w:val="24"/>
          <w:szCs w:val="24"/>
          <w:lang w:eastAsia="en-GB"/>
          <w14:ligatures w14:val="none"/>
        </w:rPr>
        <w:t> </w:t>
      </w:r>
      <w:r w:rsidRPr="006F3A1F">
        <w:rPr>
          <w:rFonts w:eastAsia="Times New Roman" w:cs="Arial"/>
          <w:b/>
          <w:bCs/>
          <w:color w:val="454545"/>
          <w:kern w:val="0"/>
          <w:sz w:val="24"/>
          <w:szCs w:val="24"/>
          <w:lang w:eastAsia="en-GB"/>
          <w14:ligatures w14:val="none"/>
        </w:rPr>
        <w:t>Roles and Responsibilities</w:t>
      </w:r>
      <w:r w:rsidRPr="006F3A1F">
        <w:rPr>
          <w:rFonts w:eastAsia="Times New Roman" w:cs="Arial"/>
          <w:color w:val="454545"/>
          <w:kern w:val="0"/>
          <w:sz w:val="24"/>
          <w:szCs w:val="24"/>
          <w:lang w:eastAsia="en-GB"/>
          <w14:ligatures w14:val="none"/>
        </w:rPr>
        <w:t> </w:t>
      </w:r>
    </w:p>
    <w:p w14:paraId="5451277F" w14:textId="1165CA9E" w:rsidR="006F3A1F" w:rsidRPr="006F3A1F" w:rsidRDefault="006F3A1F" w:rsidP="006F3A1F">
      <w:p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 xml:space="preserve">Safeguarding is a shared responsibility of all representatives of </w:t>
      </w:r>
      <w:r w:rsidR="00AA1B15">
        <w:rPr>
          <w:rFonts w:eastAsia="Times New Roman" w:cs="Arial"/>
          <w:color w:val="454545"/>
          <w:kern w:val="0"/>
          <w:sz w:val="24"/>
          <w:szCs w:val="24"/>
          <w:lang w:eastAsia="en-GB"/>
          <w14:ligatures w14:val="none"/>
        </w:rPr>
        <w:t xml:space="preserve">Empowering Families. </w:t>
      </w:r>
    </w:p>
    <w:p w14:paraId="48651777" w14:textId="7D79688C" w:rsidR="006F3A1F" w:rsidRPr="006F3A1F" w:rsidRDefault="00AA1B15" w:rsidP="006F3A1F">
      <w:pPr>
        <w:spacing w:before="100" w:beforeAutospacing="1" w:after="100" w:afterAutospacing="1" w:line="420" w:lineRule="atLeast"/>
        <w:outlineLvl w:val="2"/>
        <w:rPr>
          <w:rFonts w:eastAsia="Times New Roman" w:cs="Arial"/>
          <w:b/>
          <w:bCs/>
          <w:color w:val="454545"/>
          <w:kern w:val="0"/>
          <w:sz w:val="24"/>
          <w:szCs w:val="24"/>
          <w:lang w:eastAsia="en-GB"/>
          <w14:ligatures w14:val="none"/>
        </w:rPr>
      </w:pPr>
      <w:bookmarkStart w:id="0" w:name="_Toc132712391"/>
      <w:bookmarkEnd w:id="0"/>
      <w:r>
        <w:rPr>
          <w:rFonts w:eastAsia="Times New Roman" w:cs="Arial"/>
          <w:b/>
          <w:bCs/>
          <w:i/>
          <w:iCs/>
          <w:color w:val="454545"/>
          <w:kern w:val="0"/>
          <w:sz w:val="24"/>
          <w:szCs w:val="24"/>
          <w:lang w:eastAsia="en-GB"/>
          <w14:ligatures w14:val="none"/>
        </w:rPr>
        <w:t>Mentors</w:t>
      </w:r>
    </w:p>
    <w:p w14:paraId="69421262" w14:textId="2EF52461" w:rsidR="006F3A1F" w:rsidRPr="006F3A1F" w:rsidRDefault="00AA1B15" w:rsidP="006F3A1F">
      <w:pPr>
        <w:spacing w:before="100" w:beforeAutospacing="1" w:after="100" w:afterAutospacing="1" w:line="240" w:lineRule="auto"/>
        <w:rPr>
          <w:rFonts w:eastAsia="Times New Roman" w:cs="Arial"/>
          <w:color w:val="454545"/>
          <w:kern w:val="0"/>
          <w:sz w:val="24"/>
          <w:szCs w:val="24"/>
          <w:lang w:eastAsia="en-GB"/>
          <w14:ligatures w14:val="none"/>
        </w:rPr>
      </w:pPr>
      <w:r>
        <w:rPr>
          <w:rFonts w:eastAsia="Times New Roman" w:cs="Arial"/>
          <w:color w:val="454545"/>
          <w:kern w:val="0"/>
          <w:sz w:val="24"/>
          <w:szCs w:val="24"/>
          <w:lang w:eastAsia="en-GB"/>
          <w14:ligatures w14:val="none"/>
        </w:rPr>
        <w:t xml:space="preserve">Mentors providing a service for Empowering Families </w:t>
      </w:r>
      <w:r w:rsidR="006F3A1F" w:rsidRPr="006F3A1F">
        <w:rPr>
          <w:rFonts w:eastAsia="Times New Roman" w:cs="Arial"/>
          <w:color w:val="454545"/>
          <w:kern w:val="0"/>
          <w:sz w:val="24"/>
          <w:szCs w:val="24"/>
          <w:lang w:eastAsia="en-GB"/>
          <w14:ligatures w14:val="none"/>
        </w:rPr>
        <w:t>have additional responsibilities for ensuring safeguarding processes, including monitoring attendance</w:t>
      </w:r>
      <w:r>
        <w:rPr>
          <w:rFonts w:eastAsia="Times New Roman" w:cs="Arial"/>
          <w:color w:val="454545"/>
          <w:kern w:val="0"/>
          <w:sz w:val="24"/>
          <w:szCs w:val="24"/>
          <w:lang w:eastAsia="en-GB"/>
          <w14:ligatures w14:val="none"/>
        </w:rPr>
        <w:t xml:space="preserve"> </w:t>
      </w:r>
      <w:r w:rsidR="006F3A1F" w:rsidRPr="006F3A1F">
        <w:rPr>
          <w:rFonts w:eastAsia="Times New Roman" w:cs="Arial"/>
          <w:color w:val="454545"/>
          <w:kern w:val="0"/>
          <w:sz w:val="24"/>
          <w:szCs w:val="24"/>
          <w:lang w:eastAsia="en-GB"/>
          <w14:ligatures w14:val="none"/>
        </w:rPr>
        <w:t>for mentoring sessions, gaining consent and medical information in advance of supporting a mentee, and keeping a log of safeguarding concerns</w:t>
      </w:r>
      <w:r w:rsidR="007A2A30">
        <w:rPr>
          <w:rFonts w:eastAsia="Times New Roman" w:cs="Arial"/>
          <w:color w:val="454545"/>
          <w:kern w:val="0"/>
          <w:sz w:val="24"/>
          <w:szCs w:val="24"/>
          <w:lang w:eastAsia="en-GB"/>
          <w14:ligatures w14:val="none"/>
        </w:rPr>
        <w:t xml:space="preserve">. </w:t>
      </w:r>
    </w:p>
    <w:p w14:paraId="26C837DC" w14:textId="77777777" w:rsidR="006F3A1F" w:rsidRPr="006F3A1F" w:rsidRDefault="006F3A1F" w:rsidP="006F3A1F">
      <w:pPr>
        <w:spacing w:before="100" w:beforeAutospacing="1" w:after="100" w:afterAutospacing="1" w:line="420" w:lineRule="atLeast"/>
        <w:outlineLvl w:val="2"/>
        <w:rPr>
          <w:rFonts w:eastAsia="Times New Roman" w:cs="Arial"/>
          <w:b/>
          <w:bCs/>
          <w:color w:val="454545"/>
          <w:kern w:val="0"/>
          <w:sz w:val="24"/>
          <w:szCs w:val="24"/>
          <w:lang w:eastAsia="en-GB"/>
          <w14:ligatures w14:val="none"/>
        </w:rPr>
      </w:pPr>
      <w:bookmarkStart w:id="1" w:name="_Toc156671698"/>
      <w:bookmarkStart w:id="2" w:name="_Toc415810194"/>
      <w:bookmarkStart w:id="3" w:name="_Toc132712392"/>
      <w:bookmarkEnd w:id="1"/>
      <w:bookmarkEnd w:id="2"/>
      <w:bookmarkEnd w:id="3"/>
      <w:r w:rsidRPr="006F3A1F">
        <w:rPr>
          <w:rFonts w:eastAsia="Times New Roman" w:cs="Arial"/>
          <w:b/>
          <w:bCs/>
          <w:i/>
          <w:iCs/>
          <w:color w:val="454545"/>
          <w:kern w:val="0"/>
          <w:sz w:val="24"/>
          <w:szCs w:val="24"/>
          <w:lang w:eastAsia="en-GB"/>
          <w14:ligatures w14:val="none"/>
        </w:rPr>
        <w:t>Designated Safeguarding Officer (DSO)</w:t>
      </w:r>
    </w:p>
    <w:p w14:paraId="6A13A8DE" w14:textId="71E21151" w:rsidR="006F3A1F" w:rsidRPr="006F3A1F" w:rsidRDefault="006F3A1F" w:rsidP="006F3A1F">
      <w:p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 xml:space="preserve">The DSO is the person appointed to take lead responsibility for safeguarding and protection at </w:t>
      </w:r>
      <w:r w:rsidR="000F7004">
        <w:rPr>
          <w:rFonts w:eastAsia="Times New Roman" w:cs="Arial"/>
          <w:color w:val="454545"/>
          <w:kern w:val="0"/>
          <w:sz w:val="24"/>
          <w:szCs w:val="24"/>
          <w:lang w:eastAsia="en-GB"/>
          <w14:ligatures w14:val="none"/>
        </w:rPr>
        <w:t>Empowering Families</w:t>
      </w:r>
      <w:r w:rsidRPr="006F3A1F">
        <w:rPr>
          <w:rFonts w:eastAsia="Times New Roman" w:cs="Arial"/>
          <w:color w:val="454545"/>
          <w:kern w:val="0"/>
          <w:sz w:val="24"/>
          <w:szCs w:val="24"/>
          <w:lang w:eastAsia="en-GB"/>
          <w14:ligatures w14:val="none"/>
        </w:rPr>
        <w:t>.</w:t>
      </w:r>
      <w:r w:rsidR="000F7004">
        <w:rPr>
          <w:rFonts w:eastAsia="Times New Roman" w:cs="Arial"/>
          <w:color w:val="454545"/>
          <w:kern w:val="0"/>
          <w:sz w:val="24"/>
          <w:szCs w:val="24"/>
          <w:lang w:eastAsia="en-GB"/>
          <w14:ligatures w14:val="none"/>
        </w:rPr>
        <w:t xml:space="preserve"> </w:t>
      </w:r>
      <w:r w:rsidRPr="006F3A1F">
        <w:rPr>
          <w:rFonts w:eastAsia="Times New Roman" w:cs="Arial"/>
          <w:color w:val="454545"/>
          <w:kern w:val="0"/>
          <w:sz w:val="24"/>
          <w:szCs w:val="24"/>
          <w:lang w:eastAsia="en-GB"/>
          <w14:ligatures w14:val="none"/>
        </w:rPr>
        <w:t xml:space="preserve">The DSO is provided with </w:t>
      </w:r>
      <w:r w:rsidR="000F7004">
        <w:rPr>
          <w:rFonts w:eastAsia="Times New Roman" w:cs="Arial"/>
          <w:color w:val="454545"/>
          <w:kern w:val="0"/>
          <w:sz w:val="24"/>
          <w:szCs w:val="24"/>
          <w:lang w:eastAsia="en-GB"/>
          <w14:ligatures w14:val="none"/>
        </w:rPr>
        <w:t xml:space="preserve">appropriate safeguarding </w:t>
      </w:r>
      <w:r w:rsidRPr="006F3A1F">
        <w:rPr>
          <w:rFonts w:eastAsia="Times New Roman" w:cs="Arial"/>
          <w:color w:val="454545"/>
          <w:kern w:val="0"/>
          <w:sz w:val="24"/>
          <w:szCs w:val="24"/>
          <w:lang w:eastAsia="en-GB"/>
          <w14:ligatures w14:val="none"/>
        </w:rPr>
        <w:t>training to ensure</w:t>
      </w:r>
      <w:r w:rsidR="000F7004">
        <w:rPr>
          <w:rFonts w:eastAsia="Times New Roman" w:cs="Arial"/>
          <w:color w:val="454545"/>
          <w:kern w:val="0"/>
          <w:sz w:val="24"/>
          <w:szCs w:val="24"/>
          <w:lang w:eastAsia="en-GB"/>
          <w14:ligatures w14:val="none"/>
        </w:rPr>
        <w:t xml:space="preserve"> that</w:t>
      </w:r>
      <w:r w:rsidRPr="006F3A1F">
        <w:rPr>
          <w:rFonts w:eastAsia="Times New Roman" w:cs="Arial"/>
          <w:color w:val="454545"/>
          <w:kern w:val="0"/>
          <w:sz w:val="24"/>
          <w:szCs w:val="24"/>
          <w:lang w:eastAsia="en-GB"/>
          <w14:ligatures w14:val="none"/>
        </w:rPr>
        <w:t xml:space="preserve"> they can fulfil their role.</w:t>
      </w:r>
    </w:p>
    <w:p w14:paraId="02625B29" w14:textId="77777777" w:rsidR="000F7004" w:rsidRDefault="000F7004" w:rsidP="006F3A1F">
      <w:pPr>
        <w:spacing w:before="100" w:beforeAutospacing="1" w:after="100" w:afterAutospacing="1" w:line="240" w:lineRule="auto"/>
        <w:rPr>
          <w:rFonts w:eastAsia="Times New Roman" w:cs="Arial"/>
          <w:color w:val="454545"/>
          <w:kern w:val="0"/>
          <w:sz w:val="24"/>
          <w:szCs w:val="24"/>
          <w:lang w:eastAsia="en-GB"/>
          <w14:ligatures w14:val="none"/>
        </w:rPr>
      </w:pPr>
      <w:r>
        <w:rPr>
          <w:rFonts w:eastAsia="Times New Roman" w:cs="Arial"/>
          <w:b/>
          <w:bCs/>
          <w:color w:val="454545"/>
          <w:kern w:val="0"/>
          <w:sz w:val="24"/>
          <w:szCs w:val="24"/>
          <w:lang w:eastAsia="en-GB"/>
          <w14:ligatures w14:val="none"/>
        </w:rPr>
        <w:t>Paul Davies – Proprietor at Empowering Families</w:t>
      </w:r>
    </w:p>
    <w:p w14:paraId="0F424476" w14:textId="549E6E51" w:rsidR="006F3A1F" w:rsidRPr="006F3A1F" w:rsidRDefault="00000000" w:rsidP="000F7004">
      <w:pPr>
        <w:pStyle w:val="Heading4"/>
        <w:shd w:val="clear" w:color="auto" w:fill="FFFFFF"/>
        <w:spacing w:before="0" w:after="360"/>
        <w:rPr>
          <w:rFonts w:eastAsia="Times New Roman" w:cs="Times New Roman"/>
          <w:i w:val="0"/>
          <w:iCs w:val="0"/>
          <w:color w:val="1B1B1B"/>
          <w:kern w:val="0"/>
          <w:sz w:val="24"/>
          <w:szCs w:val="24"/>
          <w:lang w:eastAsia="en-GB"/>
          <w14:ligatures w14:val="none"/>
        </w:rPr>
      </w:pPr>
      <w:hyperlink r:id="rId6" w:history="1">
        <w:r w:rsidR="000F7004" w:rsidRPr="000803A9">
          <w:rPr>
            <w:rStyle w:val="Hyperlink"/>
            <w:rFonts w:eastAsia="Times New Roman" w:cs="Times New Roman"/>
            <w:i w:val="0"/>
            <w:iCs w:val="0"/>
            <w:kern w:val="0"/>
            <w:sz w:val="24"/>
            <w:szCs w:val="24"/>
            <w:lang w:eastAsia="en-GB"/>
            <w14:ligatures w14:val="none"/>
          </w:rPr>
          <w:t>empoweringfamiliesuk@gmail.com</w:t>
        </w:r>
      </w:hyperlink>
      <w:r w:rsidR="000F7004">
        <w:rPr>
          <w:rFonts w:eastAsia="Times New Roman" w:cs="Times New Roman"/>
          <w:i w:val="0"/>
          <w:iCs w:val="0"/>
          <w:color w:val="1B1B1B"/>
          <w:kern w:val="0"/>
          <w:sz w:val="24"/>
          <w:szCs w:val="24"/>
          <w:lang w:eastAsia="en-GB"/>
          <w14:ligatures w14:val="none"/>
        </w:rPr>
        <w:t xml:space="preserve"> </w:t>
      </w:r>
    </w:p>
    <w:p w14:paraId="7C492759" w14:textId="7B9EC896" w:rsidR="006F3A1F" w:rsidRPr="006F3A1F" w:rsidRDefault="006F3A1F" w:rsidP="006F3A1F">
      <w:p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Their role is to oversee and ensure that our safeguarding policy is embedded and adhered to.</w:t>
      </w:r>
    </w:p>
    <w:p w14:paraId="1D778249" w14:textId="77777777" w:rsidR="006F3A1F" w:rsidRPr="006F3A1F" w:rsidRDefault="006F3A1F" w:rsidP="006F3A1F">
      <w:p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Their responsibilities include:</w:t>
      </w:r>
    </w:p>
    <w:p w14:paraId="0CCDF53A" w14:textId="618A6CA5" w:rsidR="006F3A1F" w:rsidRPr="006F3A1F" w:rsidRDefault="006F3A1F" w:rsidP="006F3A1F">
      <w:pPr>
        <w:numPr>
          <w:ilvl w:val="0"/>
          <w:numId w:val="2"/>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lastRenderedPageBreak/>
        <w:t xml:space="preserve">Ensuring concerns are monitored and recorded in line with best practice and </w:t>
      </w:r>
      <w:r w:rsidR="00487B6A">
        <w:rPr>
          <w:rFonts w:eastAsia="Times New Roman" w:cs="Arial"/>
          <w:color w:val="454545"/>
          <w:kern w:val="0"/>
          <w:sz w:val="24"/>
          <w:szCs w:val="24"/>
          <w:lang w:eastAsia="en-GB"/>
          <w14:ligatures w14:val="none"/>
        </w:rPr>
        <w:t>safeguarding</w:t>
      </w:r>
      <w:r w:rsidR="00B00A54">
        <w:rPr>
          <w:rFonts w:eastAsia="Times New Roman" w:cs="Arial"/>
          <w:color w:val="454545"/>
          <w:kern w:val="0"/>
          <w:sz w:val="24"/>
          <w:szCs w:val="24"/>
          <w:lang w:eastAsia="en-GB"/>
          <w14:ligatures w14:val="none"/>
        </w:rPr>
        <w:t xml:space="preserve"> </w:t>
      </w:r>
      <w:r w:rsidRPr="006F3A1F">
        <w:rPr>
          <w:rFonts w:eastAsia="Times New Roman" w:cs="Arial"/>
          <w:color w:val="454545"/>
          <w:kern w:val="0"/>
          <w:sz w:val="24"/>
          <w:szCs w:val="24"/>
          <w:lang w:eastAsia="en-GB"/>
          <w14:ligatures w14:val="none"/>
        </w:rPr>
        <w:t>guidelines</w:t>
      </w:r>
      <w:r w:rsidR="00B00A54">
        <w:rPr>
          <w:rFonts w:eastAsia="Times New Roman" w:cs="Arial"/>
          <w:color w:val="454545"/>
          <w:kern w:val="0"/>
          <w:sz w:val="24"/>
          <w:szCs w:val="24"/>
          <w:lang w:eastAsia="en-GB"/>
          <w14:ligatures w14:val="none"/>
        </w:rPr>
        <w:t>.</w:t>
      </w:r>
    </w:p>
    <w:p w14:paraId="54456937" w14:textId="438F0421" w:rsidR="006F3A1F" w:rsidRPr="006F3A1F" w:rsidRDefault="006F3A1F" w:rsidP="006F3A1F">
      <w:pPr>
        <w:numPr>
          <w:ilvl w:val="0"/>
          <w:numId w:val="2"/>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 xml:space="preserve">Making referrals to social </w:t>
      </w:r>
      <w:r w:rsidR="00B00A54">
        <w:rPr>
          <w:rFonts w:eastAsia="Times New Roman" w:cs="Arial"/>
          <w:color w:val="454545"/>
          <w:kern w:val="0"/>
          <w:sz w:val="24"/>
          <w:szCs w:val="24"/>
          <w:lang w:eastAsia="en-GB"/>
          <w14:ligatures w14:val="none"/>
        </w:rPr>
        <w:t>care</w:t>
      </w:r>
      <w:r w:rsidRPr="006F3A1F">
        <w:rPr>
          <w:rFonts w:eastAsia="Times New Roman" w:cs="Arial"/>
          <w:color w:val="454545"/>
          <w:kern w:val="0"/>
          <w:sz w:val="24"/>
          <w:szCs w:val="24"/>
          <w:lang w:eastAsia="en-GB"/>
          <w14:ligatures w14:val="none"/>
        </w:rPr>
        <w:t>, NSPCC, the police or any other government or regulatory body as necessary, without delay</w:t>
      </w:r>
    </w:p>
    <w:p w14:paraId="05E25733" w14:textId="609E399B" w:rsidR="006F3A1F" w:rsidRPr="006F3A1F" w:rsidRDefault="006F3A1F" w:rsidP="006F3A1F">
      <w:pPr>
        <w:numPr>
          <w:ilvl w:val="0"/>
          <w:numId w:val="2"/>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Liaising with other agencies (such as the NSPCC) as needed to keep children safe</w:t>
      </w:r>
      <w:r w:rsidR="00B00A54">
        <w:rPr>
          <w:rFonts w:eastAsia="Times New Roman" w:cs="Arial"/>
          <w:color w:val="454545"/>
          <w:kern w:val="0"/>
          <w:sz w:val="24"/>
          <w:szCs w:val="24"/>
          <w:lang w:eastAsia="en-GB"/>
          <w14:ligatures w14:val="none"/>
        </w:rPr>
        <w:t>.</w:t>
      </w:r>
    </w:p>
    <w:p w14:paraId="147E729D" w14:textId="77777777" w:rsidR="00B00A54" w:rsidRDefault="006F3A1F" w:rsidP="00B00A54">
      <w:pPr>
        <w:numPr>
          <w:ilvl w:val="0"/>
          <w:numId w:val="2"/>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 xml:space="preserve">Ensuring all </w:t>
      </w:r>
      <w:r w:rsidR="00B00A54">
        <w:rPr>
          <w:rFonts w:eastAsia="Times New Roman" w:cs="Arial"/>
          <w:color w:val="454545"/>
          <w:kern w:val="0"/>
          <w:sz w:val="24"/>
          <w:szCs w:val="24"/>
          <w:lang w:eastAsia="en-GB"/>
          <w14:ligatures w14:val="none"/>
        </w:rPr>
        <w:t>mentors</w:t>
      </w:r>
      <w:r w:rsidRPr="006F3A1F">
        <w:rPr>
          <w:rFonts w:eastAsia="Times New Roman" w:cs="Arial"/>
          <w:color w:val="454545"/>
          <w:kern w:val="0"/>
          <w:sz w:val="24"/>
          <w:szCs w:val="24"/>
          <w:lang w:eastAsia="en-GB"/>
          <w14:ligatures w14:val="none"/>
        </w:rPr>
        <w:t xml:space="preserve"> are trained at an appropriate level for their role and safeguarding responsibilities</w:t>
      </w:r>
      <w:r w:rsidR="00B00A54">
        <w:rPr>
          <w:rFonts w:eastAsia="Times New Roman" w:cs="Arial"/>
          <w:color w:val="454545"/>
          <w:kern w:val="0"/>
          <w:sz w:val="24"/>
          <w:szCs w:val="24"/>
          <w:lang w:eastAsia="en-GB"/>
          <w14:ligatures w14:val="none"/>
        </w:rPr>
        <w:t xml:space="preserve">. </w:t>
      </w:r>
      <w:bookmarkStart w:id="4" w:name="_Toc543002903"/>
      <w:bookmarkStart w:id="5" w:name="_Toc70087208"/>
      <w:bookmarkStart w:id="6" w:name="_Toc132712393"/>
      <w:bookmarkEnd w:id="4"/>
      <w:bookmarkEnd w:id="5"/>
      <w:bookmarkEnd w:id="6"/>
    </w:p>
    <w:p w14:paraId="127828ED" w14:textId="50BA41E3" w:rsidR="006F3A1F" w:rsidRPr="006F3A1F" w:rsidRDefault="006F3A1F" w:rsidP="00B00A54">
      <w:p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b/>
          <w:bCs/>
          <w:color w:val="454545"/>
          <w:kern w:val="0"/>
          <w:sz w:val="24"/>
          <w:szCs w:val="24"/>
          <w:lang w:eastAsia="en-GB"/>
          <w14:ligatures w14:val="none"/>
        </w:rPr>
        <w:t>Confidentiality Statement</w:t>
      </w:r>
      <w:r w:rsidRPr="006F3A1F">
        <w:rPr>
          <w:rFonts w:eastAsia="Times New Roman" w:cs="Arial"/>
          <w:color w:val="454545"/>
          <w:kern w:val="0"/>
          <w:sz w:val="24"/>
          <w:szCs w:val="24"/>
          <w:lang w:eastAsia="en-GB"/>
          <w14:ligatures w14:val="none"/>
        </w:rPr>
        <w:t>  </w:t>
      </w:r>
    </w:p>
    <w:p w14:paraId="26C6CD96" w14:textId="22A2ADF5" w:rsidR="006F3A1F" w:rsidRPr="006F3A1F" w:rsidRDefault="00991BA3" w:rsidP="006F3A1F">
      <w:pPr>
        <w:spacing w:before="100" w:beforeAutospacing="1" w:after="100" w:afterAutospacing="1" w:line="240" w:lineRule="auto"/>
        <w:rPr>
          <w:rFonts w:eastAsia="Times New Roman" w:cs="Arial"/>
          <w:color w:val="454545"/>
          <w:kern w:val="0"/>
          <w:sz w:val="24"/>
          <w:szCs w:val="24"/>
          <w:lang w:eastAsia="en-GB"/>
          <w14:ligatures w14:val="none"/>
        </w:rPr>
      </w:pPr>
      <w:r>
        <w:rPr>
          <w:rFonts w:eastAsia="Times New Roman" w:cs="Arial"/>
          <w:color w:val="454545"/>
          <w:kern w:val="0"/>
          <w:sz w:val="24"/>
          <w:szCs w:val="24"/>
          <w:lang w:eastAsia="en-GB"/>
          <w14:ligatures w14:val="none"/>
        </w:rPr>
        <w:t>Empowering Families</w:t>
      </w:r>
      <w:r w:rsidR="006F3A1F" w:rsidRPr="006F3A1F">
        <w:rPr>
          <w:rFonts w:eastAsia="Times New Roman" w:cs="Arial"/>
          <w:color w:val="454545"/>
          <w:kern w:val="0"/>
          <w:sz w:val="24"/>
          <w:szCs w:val="24"/>
          <w:lang w:eastAsia="en-GB"/>
          <w14:ligatures w14:val="none"/>
        </w:rPr>
        <w:t xml:space="preserve"> recognises that all matters relating to child protection are confidential.</w:t>
      </w:r>
    </w:p>
    <w:p w14:paraId="33C9C3E4" w14:textId="42D4B401" w:rsidR="006F3A1F" w:rsidRPr="006F3A1F" w:rsidRDefault="00991BA3" w:rsidP="006F3A1F">
      <w:pPr>
        <w:spacing w:before="100" w:beforeAutospacing="1" w:after="100" w:afterAutospacing="1" w:line="240" w:lineRule="auto"/>
        <w:rPr>
          <w:rFonts w:eastAsia="Times New Roman" w:cs="Arial"/>
          <w:color w:val="454545"/>
          <w:kern w:val="0"/>
          <w:sz w:val="24"/>
          <w:szCs w:val="24"/>
          <w:lang w:eastAsia="en-GB"/>
          <w14:ligatures w14:val="none"/>
        </w:rPr>
      </w:pPr>
      <w:r>
        <w:rPr>
          <w:rFonts w:eastAsia="Times New Roman" w:cs="Arial"/>
          <w:color w:val="454545"/>
          <w:kern w:val="0"/>
          <w:sz w:val="24"/>
          <w:szCs w:val="24"/>
          <w:lang w:eastAsia="en-GB"/>
          <w14:ligatures w14:val="none"/>
        </w:rPr>
        <w:t>Empowering Families</w:t>
      </w:r>
      <w:r w:rsidR="006F3A1F" w:rsidRPr="006F3A1F">
        <w:rPr>
          <w:rFonts w:eastAsia="Times New Roman" w:cs="Arial"/>
          <w:color w:val="454545"/>
          <w:kern w:val="0"/>
          <w:sz w:val="24"/>
          <w:szCs w:val="24"/>
          <w:lang w:eastAsia="en-GB"/>
          <w14:ligatures w14:val="none"/>
        </w:rPr>
        <w:t xml:space="preserve"> is subject to a legal duty (Data Protection Act 1998) to process personal information about children and caregivers and this information should not normally be disclosed without the consent of the caregiver. The law does however permit the disclosure of confidential information without permission if it is necessary to safeguard a child or children; this includes cases of Safeguarding.</w:t>
      </w:r>
    </w:p>
    <w:p w14:paraId="5E6CD7D8" w14:textId="116CA7FF" w:rsidR="006F3A1F" w:rsidRPr="006F3A1F" w:rsidRDefault="006F3A1F" w:rsidP="006F3A1F">
      <w:p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 xml:space="preserve">All concerns and investigations are kept confidential and shared only with those who need to know. </w:t>
      </w:r>
      <w:r w:rsidR="00991BA3">
        <w:rPr>
          <w:rFonts w:eastAsia="Times New Roman" w:cs="Arial"/>
          <w:color w:val="454545"/>
          <w:kern w:val="0"/>
          <w:sz w:val="24"/>
          <w:szCs w:val="24"/>
          <w:lang w:eastAsia="en-GB"/>
          <w14:ligatures w14:val="none"/>
        </w:rPr>
        <w:t>Mentors</w:t>
      </w:r>
      <w:r w:rsidRPr="006F3A1F">
        <w:rPr>
          <w:rFonts w:eastAsia="Times New Roman" w:cs="Arial"/>
          <w:color w:val="454545"/>
          <w:kern w:val="0"/>
          <w:sz w:val="24"/>
          <w:szCs w:val="24"/>
          <w:lang w:eastAsia="en-GB"/>
          <w14:ligatures w14:val="none"/>
        </w:rPr>
        <w:t xml:space="preserve"> at </w:t>
      </w:r>
      <w:r w:rsidR="00991BA3">
        <w:rPr>
          <w:rFonts w:eastAsia="Times New Roman" w:cs="Arial"/>
          <w:color w:val="454545"/>
          <w:kern w:val="0"/>
          <w:sz w:val="24"/>
          <w:szCs w:val="24"/>
          <w:lang w:eastAsia="en-GB"/>
          <w14:ligatures w14:val="none"/>
        </w:rPr>
        <w:t>Empowering Families</w:t>
      </w:r>
      <w:r w:rsidRPr="006F3A1F">
        <w:rPr>
          <w:rFonts w:eastAsia="Times New Roman" w:cs="Arial"/>
          <w:color w:val="454545"/>
          <w:kern w:val="0"/>
          <w:sz w:val="24"/>
          <w:szCs w:val="24"/>
          <w:lang w:eastAsia="en-GB"/>
          <w14:ligatures w14:val="none"/>
        </w:rPr>
        <w:t xml:space="preserve"> should follow the </w:t>
      </w:r>
      <w:hyperlink r:id="rId7" w:history="1">
        <w:r w:rsidRPr="006F3A1F">
          <w:rPr>
            <w:rFonts w:eastAsia="Times New Roman" w:cs="Arial"/>
            <w:color w:val="0589CA"/>
            <w:kern w:val="0"/>
            <w:sz w:val="24"/>
            <w:szCs w:val="24"/>
            <w:lang w:eastAsia="en-GB"/>
            <w14:ligatures w14:val="none"/>
          </w:rPr>
          <w:t>Government’s seven golden rules</w:t>
        </w:r>
      </w:hyperlink>
      <w:r w:rsidRPr="006F3A1F">
        <w:rPr>
          <w:rFonts w:eastAsia="Times New Roman" w:cs="Arial"/>
          <w:color w:val="454545"/>
          <w:kern w:val="0"/>
          <w:sz w:val="24"/>
          <w:szCs w:val="24"/>
          <w:lang w:eastAsia="en-GB"/>
          <w14:ligatures w14:val="none"/>
        </w:rPr>
        <w:t> for information sharing:</w:t>
      </w:r>
    </w:p>
    <w:p w14:paraId="10A16764" w14:textId="77777777" w:rsidR="006F3A1F" w:rsidRPr="006F3A1F" w:rsidRDefault="006F3A1F" w:rsidP="006F3A1F">
      <w:pPr>
        <w:numPr>
          <w:ilvl w:val="0"/>
          <w:numId w:val="4"/>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Remember that the General Data Protection Regulation (GDPR), Data Protection Act 2018 and human rights law are not barriers to justified information sharing, but provide a framework to ensure that personal information about living individuals is shared appropriately.</w:t>
      </w:r>
    </w:p>
    <w:p w14:paraId="1B082CB7" w14:textId="77777777" w:rsidR="006F3A1F" w:rsidRPr="006F3A1F" w:rsidRDefault="006F3A1F" w:rsidP="006F3A1F">
      <w:pPr>
        <w:numPr>
          <w:ilvl w:val="0"/>
          <w:numId w:val="4"/>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Be open and honest with the individual (and/or their caregiver where appropriate) from the outset about why, what, how and with whom information will, or could be shared, and seek their agreement, unless it is unsafe or inappropriate to do so.</w:t>
      </w:r>
    </w:p>
    <w:p w14:paraId="23A8239A" w14:textId="77777777" w:rsidR="006F3A1F" w:rsidRPr="006F3A1F" w:rsidRDefault="006F3A1F" w:rsidP="006F3A1F">
      <w:pPr>
        <w:numPr>
          <w:ilvl w:val="0"/>
          <w:numId w:val="4"/>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Seek advice from your line manager, or your information governance lead, if you are in any doubt about sharing the information concerned, without disclosing the identity of the individual where possible.</w:t>
      </w:r>
    </w:p>
    <w:p w14:paraId="046A8A7D" w14:textId="77777777" w:rsidR="006F3A1F" w:rsidRPr="006F3A1F" w:rsidRDefault="006F3A1F" w:rsidP="006F3A1F">
      <w:pPr>
        <w:numPr>
          <w:ilvl w:val="0"/>
          <w:numId w:val="4"/>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Where possible, share information with consent, and where possible, respect the wishes of those who do not consent to having their information shared. Under the GDPR and Data Protection Act 2018 you may share information without consent if, in your judgement, there is a lawful basis to do so, such as where safety may be at risk. You will need to base your judgement on the facts of the case. When you are sharing or requesting personal information from someone, be clear of the basis upon which you are doing so. Where you do not have consent, be mindful that an individual might not expect information to be shared.</w:t>
      </w:r>
    </w:p>
    <w:p w14:paraId="064F9217" w14:textId="77777777" w:rsidR="006F3A1F" w:rsidRPr="006F3A1F" w:rsidRDefault="006F3A1F" w:rsidP="006F3A1F">
      <w:pPr>
        <w:numPr>
          <w:ilvl w:val="0"/>
          <w:numId w:val="4"/>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Consider safety and well-being: base your information sharing decisions on considerations of the safety and well-being of the individual and others who may be affected by their actions.</w:t>
      </w:r>
    </w:p>
    <w:p w14:paraId="35A42412" w14:textId="77777777" w:rsidR="006F3A1F" w:rsidRPr="006F3A1F" w:rsidRDefault="006F3A1F" w:rsidP="006F3A1F">
      <w:pPr>
        <w:numPr>
          <w:ilvl w:val="0"/>
          <w:numId w:val="4"/>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lastRenderedPageBreak/>
        <w:t>Necessary, proportionate, relevant, adequate, accurate, timely and secure: ensure that the information you share is necessary for the purpose for which you are sharing it, is shared only with those individuals who need to have it, is accurate and up to-date, is shared in a timely fashion, and is shared securely (see principles).</w:t>
      </w:r>
    </w:p>
    <w:p w14:paraId="7508845A" w14:textId="77777777" w:rsidR="006F3A1F" w:rsidRPr="006F3A1F" w:rsidRDefault="006F3A1F" w:rsidP="006F3A1F">
      <w:pPr>
        <w:numPr>
          <w:ilvl w:val="0"/>
          <w:numId w:val="4"/>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Keep a record of your decision and the reasons for it – whether it is to share information or not. If you decide to share, then record what you have shared, with whom and for what purpose.</w:t>
      </w:r>
    </w:p>
    <w:p w14:paraId="0A8262EE" w14:textId="1B998CD6" w:rsidR="006F3A1F" w:rsidRPr="006F3A1F" w:rsidRDefault="00934DF2" w:rsidP="006F3A1F">
      <w:pPr>
        <w:spacing w:before="100" w:beforeAutospacing="1" w:after="100" w:afterAutospacing="1" w:line="240" w:lineRule="auto"/>
        <w:rPr>
          <w:rFonts w:eastAsia="Times New Roman" w:cs="Arial"/>
          <w:color w:val="454545"/>
          <w:kern w:val="0"/>
          <w:sz w:val="24"/>
          <w:szCs w:val="24"/>
          <w:lang w:eastAsia="en-GB"/>
          <w14:ligatures w14:val="none"/>
        </w:rPr>
      </w:pPr>
      <w:r>
        <w:rPr>
          <w:rFonts w:eastAsia="Times New Roman" w:cs="Arial"/>
          <w:color w:val="454545"/>
          <w:kern w:val="0"/>
          <w:sz w:val="24"/>
          <w:szCs w:val="24"/>
          <w:lang w:eastAsia="en-GB"/>
          <w14:ligatures w14:val="none"/>
        </w:rPr>
        <w:t>Mentors</w:t>
      </w:r>
      <w:r w:rsidR="006F3A1F" w:rsidRPr="006F3A1F">
        <w:rPr>
          <w:rFonts w:eastAsia="Times New Roman" w:cs="Arial"/>
          <w:color w:val="454545"/>
          <w:kern w:val="0"/>
          <w:sz w:val="24"/>
          <w:szCs w:val="24"/>
          <w:lang w:eastAsia="en-GB"/>
          <w14:ligatures w14:val="none"/>
        </w:rPr>
        <w:t xml:space="preserve"> should also reference</w:t>
      </w:r>
      <w:r>
        <w:rPr>
          <w:rFonts w:eastAsia="Times New Roman" w:cs="Arial"/>
          <w:color w:val="454545"/>
          <w:kern w:val="0"/>
          <w:sz w:val="24"/>
          <w:szCs w:val="24"/>
          <w:lang w:eastAsia="en-GB"/>
          <w14:ligatures w14:val="none"/>
        </w:rPr>
        <w:t xml:space="preserve"> the Empowering Families</w:t>
      </w:r>
      <w:r w:rsidR="006F3A1F" w:rsidRPr="006F3A1F">
        <w:rPr>
          <w:rFonts w:eastAsia="Times New Roman" w:cs="Arial"/>
          <w:color w:val="454545"/>
          <w:kern w:val="0"/>
          <w:sz w:val="24"/>
          <w:szCs w:val="24"/>
          <w:lang w:eastAsia="en-GB"/>
          <w14:ligatures w14:val="none"/>
        </w:rPr>
        <w:t xml:space="preserve"> Data Retention and Data Protection Policies for more information on how to process and store data.</w:t>
      </w:r>
    </w:p>
    <w:p w14:paraId="4719F9A9" w14:textId="5FD2B860" w:rsidR="006F3A1F" w:rsidRPr="006F3A1F" w:rsidRDefault="006F3A1F" w:rsidP="006F3A1F">
      <w:p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b/>
          <w:bCs/>
          <w:color w:val="454545"/>
          <w:kern w:val="0"/>
          <w:sz w:val="24"/>
          <w:szCs w:val="24"/>
          <w:lang w:eastAsia="en-GB"/>
          <w14:ligatures w14:val="none"/>
        </w:rPr>
        <w:t>Safeguarding Code of Behaviour</w:t>
      </w:r>
      <w:r w:rsidRPr="006F3A1F">
        <w:rPr>
          <w:rFonts w:eastAsia="Times New Roman" w:cs="Arial"/>
          <w:color w:val="454545"/>
          <w:kern w:val="0"/>
          <w:sz w:val="24"/>
          <w:szCs w:val="24"/>
          <w:lang w:eastAsia="en-GB"/>
          <w14:ligatures w14:val="none"/>
        </w:rPr>
        <w:t> </w:t>
      </w:r>
      <w:r w:rsidRPr="006F3A1F">
        <w:rPr>
          <w:rFonts w:eastAsia="Times New Roman" w:cs="Arial"/>
          <w:color w:val="454545"/>
          <w:kern w:val="0"/>
          <w:sz w:val="24"/>
          <w:szCs w:val="24"/>
          <w:lang w:eastAsia="en-GB"/>
          <w14:ligatures w14:val="none"/>
        </w:rPr>
        <w:br/>
        <w:t xml:space="preserve">All </w:t>
      </w:r>
      <w:r w:rsidR="00BB1AD1">
        <w:rPr>
          <w:rFonts w:eastAsia="Times New Roman" w:cs="Arial"/>
          <w:color w:val="454545"/>
          <w:kern w:val="0"/>
          <w:sz w:val="24"/>
          <w:szCs w:val="24"/>
          <w:lang w:eastAsia="en-GB"/>
          <w14:ligatures w14:val="none"/>
        </w:rPr>
        <w:t>Empowering Families mentors</w:t>
      </w:r>
      <w:r w:rsidRPr="006F3A1F">
        <w:rPr>
          <w:rFonts w:eastAsia="Times New Roman" w:cs="Arial"/>
          <w:color w:val="454545"/>
          <w:kern w:val="0"/>
          <w:sz w:val="24"/>
          <w:szCs w:val="24"/>
          <w:lang w:eastAsia="en-GB"/>
          <w14:ligatures w14:val="none"/>
        </w:rPr>
        <w:t xml:space="preserve"> must follow the below code of behaviour to keep children safe. </w:t>
      </w:r>
    </w:p>
    <w:p w14:paraId="4A8BA0E2" w14:textId="77777777" w:rsidR="006F3A1F" w:rsidRPr="006F3A1F" w:rsidRDefault="006F3A1F" w:rsidP="006F3A1F">
      <w:p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b/>
          <w:bCs/>
          <w:color w:val="454545"/>
          <w:kern w:val="0"/>
          <w:sz w:val="24"/>
          <w:szCs w:val="24"/>
          <w:lang w:eastAsia="en-GB"/>
          <w14:ligatures w14:val="none"/>
        </w:rPr>
        <w:t>DO:</w:t>
      </w:r>
      <w:r w:rsidRPr="006F3A1F">
        <w:rPr>
          <w:rFonts w:eastAsia="Times New Roman" w:cs="Arial"/>
          <w:color w:val="454545"/>
          <w:kern w:val="0"/>
          <w:sz w:val="24"/>
          <w:szCs w:val="24"/>
          <w:lang w:eastAsia="en-GB"/>
          <w14:ligatures w14:val="none"/>
        </w:rPr>
        <w:t> </w:t>
      </w:r>
    </w:p>
    <w:p w14:paraId="69A7EBCB" w14:textId="31F81DB5" w:rsidR="006F3A1F" w:rsidRPr="006F3A1F" w:rsidRDefault="006F3A1F" w:rsidP="006F3A1F">
      <w:pPr>
        <w:numPr>
          <w:ilvl w:val="0"/>
          <w:numId w:val="5"/>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Treat all children and their caregivers with dignity and respect</w:t>
      </w:r>
      <w:r w:rsidR="00BB1AD1">
        <w:rPr>
          <w:rFonts w:eastAsia="Times New Roman" w:cs="Arial"/>
          <w:color w:val="454545"/>
          <w:kern w:val="0"/>
          <w:sz w:val="24"/>
          <w:szCs w:val="24"/>
          <w:lang w:eastAsia="en-GB"/>
          <w14:ligatures w14:val="none"/>
        </w:rPr>
        <w:t>.</w:t>
      </w:r>
    </w:p>
    <w:p w14:paraId="6A0DC7F3" w14:textId="169872A3" w:rsidR="006F3A1F" w:rsidRPr="006F3A1F" w:rsidRDefault="006F3A1F" w:rsidP="006F3A1F">
      <w:pPr>
        <w:numPr>
          <w:ilvl w:val="0"/>
          <w:numId w:val="5"/>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Allow children to talk about their concerns in their own words, without judgement</w:t>
      </w:r>
      <w:r w:rsidR="00BB1AD1">
        <w:rPr>
          <w:rFonts w:eastAsia="Times New Roman" w:cs="Arial"/>
          <w:color w:val="454545"/>
          <w:kern w:val="0"/>
          <w:sz w:val="24"/>
          <w:szCs w:val="24"/>
          <w:lang w:eastAsia="en-GB"/>
          <w14:ligatures w14:val="none"/>
        </w:rPr>
        <w:t>.</w:t>
      </w:r>
    </w:p>
    <w:p w14:paraId="2DBCA320" w14:textId="66AED0CD" w:rsidR="006F3A1F" w:rsidRPr="006F3A1F" w:rsidRDefault="006F3A1F" w:rsidP="006F3A1F">
      <w:pPr>
        <w:numPr>
          <w:ilvl w:val="0"/>
          <w:numId w:val="5"/>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Provide children with accessible, child-friendly information to understand what safeguarding is, and inform children as to how they can report concerns to a variety of stakeholders</w:t>
      </w:r>
      <w:r w:rsidR="00BB1AD1">
        <w:rPr>
          <w:rFonts w:eastAsia="Times New Roman" w:cs="Arial"/>
          <w:color w:val="454545"/>
          <w:kern w:val="0"/>
          <w:sz w:val="24"/>
          <w:szCs w:val="24"/>
          <w:lang w:eastAsia="en-GB"/>
          <w14:ligatures w14:val="none"/>
        </w:rPr>
        <w:t xml:space="preserve">. </w:t>
      </w:r>
    </w:p>
    <w:p w14:paraId="38CAC10B" w14:textId="5B8D27EE" w:rsidR="006F3A1F" w:rsidRPr="006F3A1F" w:rsidRDefault="006F3A1F" w:rsidP="006F3A1F">
      <w:pPr>
        <w:numPr>
          <w:ilvl w:val="0"/>
          <w:numId w:val="5"/>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Ensure children are made aware of their right to confidentiality, circumstances where confidentiality may be broken, and procedures for doing this</w:t>
      </w:r>
      <w:r w:rsidR="00BB1AD1">
        <w:rPr>
          <w:rFonts w:eastAsia="Times New Roman" w:cs="Arial"/>
          <w:color w:val="454545"/>
          <w:kern w:val="0"/>
          <w:sz w:val="24"/>
          <w:szCs w:val="24"/>
          <w:lang w:eastAsia="en-GB"/>
          <w14:ligatures w14:val="none"/>
        </w:rPr>
        <w:t>.</w:t>
      </w:r>
    </w:p>
    <w:p w14:paraId="555C823C" w14:textId="77777777" w:rsidR="006F3A1F" w:rsidRPr="006F3A1F" w:rsidRDefault="006F3A1F" w:rsidP="006F3A1F">
      <w:pPr>
        <w:numPr>
          <w:ilvl w:val="0"/>
          <w:numId w:val="5"/>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Recognise and celebrate strengths, social connections and identities to develop children’s wellbeing.</w:t>
      </w:r>
    </w:p>
    <w:p w14:paraId="58FD1D53" w14:textId="77777777" w:rsidR="006F3A1F" w:rsidRPr="006F3A1F" w:rsidRDefault="006F3A1F" w:rsidP="006F3A1F">
      <w:pPr>
        <w:numPr>
          <w:ilvl w:val="0"/>
          <w:numId w:val="5"/>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Take all allegations, concerns and suspicions of abuse, harm, neglect, radicalisation and exploitation seriously and log/report them straight away.</w:t>
      </w:r>
    </w:p>
    <w:p w14:paraId="015AD7B7" w14:textId="624A937C" w:rsidR="006F3A1F" w:rsidRPr="006F3A1F" w:rsidRDefault="006F3A1F" w:rsidP="006F3A1F">
      <w:pPr>
        <w:numPr>
          <w:ilvl w:val="0"/>
          <w:numId w:val="5"/>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If a child discloses something to you, listen carefully. Use the 5 Rs of safeguarding, ‘Recognise’, ‘Respond’, ‘Report’, ‘Record’, ‘Refer’. Ensure you tell them you need to pass this information on to keep them safe</w:t>
      </w:r>
      <w:r w:rsidR="00BB1AD1">
        <w:rPr>
          <w:rFonts w:eastAsia="Times New Roman" w:cs="Arial"/>
          <w:color w:val="454545"/>
          <w:kern w:val="0"/>
          <w:sz w:val="24"/>
          <w:szCs w:val="24"/>
          <w:lang w:eastAsia="en-GB"/>
          <w14:ligatures w14:val="none"/>
        </w:rPr>
        <w:t xml:space="preserve">. </w:t>
      </w:r>
    </w:p>
    <w:p w14:paraId="151243CD" w14:textId="0A7A9AB0" w:rsidR="006F3A1F" w:rsidRPr="006F3A1F" w:rsidRDefault="006F3A1F" w:rsidP="006F3A1F">
      <w:pPr>
        <w:numPr>
          <w:ilvl w:val="0"/>
          <w:numId w:val="5"/>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Challenge attitudes and behaviours that contravene this code of behaviour or our Safeguarding policy, procedures and/or guidelines</w:t>
      </w:r>
      <w:r w:rsidR="00BB1AD1">
        <w:rPr>
          <w:rFonts w:eastAsia="Times New Roman" w:cs="Arial"/>
          <w:color w:val="454545"/>
          <w:kern w:val="0"/>
          <w:sz w:val="24"/>
          <w:szCs w:val="24"/>
          <w:lang w:eastAsia="en-GB"/>
          <w14:ligatures w14:val="none"/>
        </w:rPr>
        <w:t xml:space="preserve">. </w:t>
      </w:r>
    </w:p>
    <w:p w14:paraId="70EB92D6" w14:textId="48F31C7A" w:rsidR="006F3A1F" w:rsidRPr="006F3A1F" w:rsidRDefault="006F3A1F" w:rsidP="00BB1AD1">
      <w:pPr>
        <w:numPr>
          <w:ilvl w:val="0"/>
          <w:numId w:val="5"/>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Share information with other agencies, when necessary, to safeguard children</w:t>
      </w:r>
    </w:p>
    <w:p w14:paraId="186CFE93" w14:textId="77777777" w:rsidR="006F3A1F" w:rsidRPr="006F3A1F" w:rsidRDefault="006F3A1F" w:rsidP="006F3A1F">
      <w:p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b/>
          <w:bCs/>
          <w:color w:val="454545"/>
          <w:kern w:val="0"/>
          <w:sz w:val="24"/>
          <w:szCs w:val="24"/>
          <w:lang w:eastAsia="en-GB"/>
          <w14:ligatures w14:val="none"/>
        </w:rPr>
        <w:t>DO NOT</w:t>
      </w:r>
      <w:r w:rsidRPr="006F3A1F">
        <w:rPr>
          <w:rFonts w:eastAsia="Times New Roman" w:cs="Arial"/>
          <w:color w:val="454545"/>
          <w:kern w:val="0"/>
          <w:sz w:val="24"/>
          <w:szCs w:val="24"/>
          <w:lang w:eastAsia="en-GB"/>
          <w14:ligatures w14:val="none"/>
        </w:rPr>
        <w:t>:  </w:t>
      </w:r>
    </w:p>
    <w:p w14:paraId="286F175C" w14:textId="5C461C87" w:rsidR="006F3A1F" w:rsidRPr="006F3A1F" w:rsidRDefault="006F3A1F" w:rsidP="006F3A1F">
      <w:pPr>
        <w:numPr>
          <w:ilvl w:val="0"/>
          <w:numId w:val="6"/>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 xml:space="preserve">Spend any time with </w:t>
      </w:r>
      <w:r w:rsidR="001D0879">
        <w:rPr>
          <w:rFonts w:eastAsia="Times New Roman" w:cs="Arial"/>
          <w:color w:val="454545"/>
          <w:kern w:val="0"/>
          <w:sz w:val="24"/>
          <w:szCs w:val="24"/>
          <w:lang w:eastAsia="en-GB"/>
          <w14:ligatures w14:val="none"/>
        </w:rPr>
        <w:t xml:space="preserve">Empowering Families </w:t>
      </w:r>
      <w:r w:rsidRPr="006F3A1F">
        <w:rPr>
          <w:rFonts w:eastAsia="Times New Roman" w:cs="Arial"/>
          <w:color w:val="454545"/>
          <w:kern w:val="0"/>
          <w:sz w:val="24"/>
          <w:szCs w:val="24"/>
          <w:lang w:eastAsia="en-GB"/>
          <w14:ligatures w14:val="none"/>
        </w:rPr>
        <w:t xml:space="preserve">mentees alone, isolated from others. Mentors should always meet </w:t>
      </w:r>
      <w:r w:rsidR="001D0879">
        <w:rPr>
          <w:rFonts w:eastAsia="Times New Roman" w:cs="Arial"/>
          <w:color w:val="454545"/>
          <w:kern w:val="0"/>
          <w:sz w:val="24"/>
          <w:szCs w:val="24"/>
          <w:lang w:eastAsia="en-GB"/>
          <w14:ligatures w14:val="none"/>
        </w:rPr>
        <w:t xml:space="preserve">Empowering Families </w:t>
      </w:r>
      <w:r w:rsidRPr="006F3A1F">
        <w:rPr>
          <w:rFonts w:eastAsia="Times New Roman" w:cs="Arial"/>
          <w:color w:val="454545"/>
          <w:kern w:val="0"/>
          <w:sz w:val="24"/>
          <w:szCs w:val="24"/>
          <w:lang w:eastAsia="en-GB"/>
          <w14:ligatures w14:val="none"/>
        </w:rPr>
        <w:t>mentees in public, populated places and restrict session</w:t>
      </w:r>
      <w:r w:rsidR="00645839">
        <w:rPr>
          <w:rFonts w:eastAsia="Times New Roman" w:cs="Arial"/>
          <w:color w:val="454545"/>
          <w:kern w:val="0"/>
          <w:sz w:val="24"/>
          <w:szCs w:val="24"/>
          <w:lang w:eastAsia="en-GB"/>
          <w14:ligatures w14:val="none"/>
        </w:rPr>
        <w:t>s</w:t>
      </w:r>
      <w:r w:rsidRPr="006F3A1F">
        <w:rPr>
          <w:rFonts w:eastAsia="Times New Roman" w:cs="Arial"/>
          <w:color w:val="454545"/>
          <w:kern w:val="0"/>
          <w:sz w:val="24"/>
          <w:szCs w:val="24"/>
          <w:lang w:eastAsia="en-GB"/>
          <w14:ligatures w14:val="none"/>
        </w:rPr>
        <w:t xml:space="preserve"> to </w:t>
      </w:r>
      <w:r w:rsidR="001D0879">
        <w:rPr>
          <w:rFonts w:eastAsia="Times New Roman" w:cs="Arial"/>
          <w:color w:val="454545"/>
          <w:kern w:val="0"/>
          <w:sz w:val="24"/>
          <w:szCs w:val="24"/>
          <w:lang w:eastAsia="en-GB"/>
          <w14:ligatures w14:val="none"/>
        </w:rPr>
        <w:t xml:space="preserve">no more than three hours. </w:t>
      </w:r>
    </w:p>
    <w:p w14:paraId="48DFE29D" w14:textId="2DF551B3" w:rsidR="006F3A1F" w:rsidRPr="006F3A1F" w:rsidRDefault="006F3A1F" w:rsidP="006F3A1F">
      <w:pPr>
        <w:numPr>
          <w:ilvl w:val="0"/>
          <w:numId w:val="6"/>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Have any contact with the caregiver or</w:t>
      </w:r>
      <w:r w:rsidR="001D0879">
        <w:rPr>
          <w:rFonts w:eastAsia="Times New Roman" w:cs="Arial"/>
          <w:color w:val="454545"/>
          <w:kern w:val="0"/>
          <w:sz w:val="24"/>
          <w:szCs w:val="24"/>
          <w:lang w:eastAsia="en-GB"/>
          <w14:ligatures w14:val="none"/>
        </w:rPr>
        <w:t xml:space="preserve"> </w:t>
      </w:r>
      <w:r w:rsidRPr="006F3A1F">
        <w:rPr>
          <w:rFonts w:eastAsia="Times New Roman" w:cs="Arial"/>
          <w:color w:val="454545"/>
          <w:kern w:val="0"/>
          <w:sz w:val="24"/>
          <w:szCs w:val="24"/>
          <w:lang w:eastAsia="en-GB"/>
          <w14:ligatures w14:val="none"/>
        </w:rPr>
        <w:t>child following the end of the mentoring</w:t>
      </w:r>
      <w:r w:rsidR="001D0879">
        <w:rPr>
          <w:rFonts w:eastAsia="Times New Roman" w:cs="Arial"/>
          <w:color w:val="454545"/>
          <w:kern w:val="0"/>
          <w:sz w:val="24"/>
          <w:szCs w:val="24"/>
          <w:lang w:eastAsia="en-GB"/>
          <w14:ligatures w14:val="none"/>
        </w:rPr>
        <w:t>/respite</w:t>
      </w:r>
      <w:r w:rsidRPr="006F3A1F">
        <w:rPr>
          <w:rFonts w:eastAsia="Times New Roman" w:cs="Arial"/>
          <w:color w:val="454545"/>
          <w:kern w:val="0"/>
          <w:sz w:val="24"/>
          <w:szCs w:val="24"/>
          <w:lang w:eastAsia="en-GB"/>
          <w14:ligatures w14:val="none"/>
        </w:rPr>
        <w:t xml:space="preserve"> programme</w:t>
      </w:r>
      <w:r w:rsidR="001D0879">
        <w:rPr>
          <w:rFonts w:eastAsia="Times New Roman" w:cs="Arial"/>
          <w:color w:val="454545"/>
          <w:kern w:val="0"/>
          <w:sz w:val="24"/>
          <w:szCs w:val="24"/>
          <w:lang w:eastAsia="en-GB"/>
          <w14:ligatures w14:val="none"/>
        </w:rPr>
        <w:t>.</w:t>
      </w:r>
    </w:p>
    <w:p w14:paraId="7BE904D2" w14:textId="2A497DCB" w:rsidR="006F3A1F" w:rsidRPr="006F3A1F" w:rsidRDefault="006F3A1F" w:rsidP="006F3A1F">
      <w:pPr>
        <w:numPr>
          <w:ilvl w:val="0"/>
          <w:numId w:val="6"/>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 xml:space="preserve">Engage in rough physical activities with </w:t>
      </w:r>
      <w:r w:rsidR="001D0879">
        <w:rPr>
          <w:rFonts w:eastAsia="Times New Roman" w:cs="Arial"/>
          <w:color w:val="454545"/>
          <w:kern w:val="0"/>
          <w:sz w:val="24"/>
          <w:szCs w:val="24"/>
          <w:lang w:eastAsia="en-GB"/>
          <w14:ligatures w14:val="none"/>
        </w:rPr>
        <w:t>Empowering Families</w:t>
      </w:r>
      <w:r w:rsidRPr="006F3A1F">
        <w:rPr>
          <w:rFonts w:eastAsia="Times New Roman" w:cs="Arial"/>
          <w:color w:val="454545"/>
          <w:kern w:val="0"/>
          <w:sz w:val="24"/>
          <w:szCs w:val="24"/>
          <w:lang w:eastAsia="en-GB"/>
          <w14:ligatures w14:val="none"/>
        </w:rPr>
        <w:t xml:space="preserve"> mentees – apart from structured activities that have been approved by </w:t>
      </w:r>
      <w:r w:rsidR="001D0879">
        <w:rPr>
          <w:rFonts w:eastAsia="Times New Roman" w:cs="Arial"/>
          <w:color w:val="454545"/>
          <w:kern w:val="0"/>
          <w:sz w:val="24"/>
          <w:szCs w:val="24"/>
          <w:lang w:eastAsia="en-GB"/>
          <w14:ligatures w14:val="none"/>
        </w:rPr>
        <w:t xml:space="preserve">the Empowering Families Proprietor </w:t>
      </w:r>
      <w:r w:rsidRPr="006F3A1F">
        <w:rPr>
          <w:rFonts w:eastAsia="Times New Roman" w:cs="Arial"/>
          <w:color w:val="454545"/>
          <w:kern w:val="0"/>
          <w:sz w:val="24"/>
          <w:szCs w:val="24"/>
          <w:lang w:eastAsia="en-GB"/>
          <w14:ligatures w14:val="none"/>
        </w:rPr>
        <w:t>in advance</w:t>
      </w:r>
      <w:r w:rsidR="001D0879">
        <w:rPr>
          <w:rFonts w:eastAsia="Times New Roman" w:cs="Arial"/>
          <w:color w:val="454545"/>
          <w:kern w:val="0"/>
          <w:sz w:val="24"/>
          <w:szCs w:val="24"/>
          <w:lang w:eastAsia="en-GB"/>
          <w14:ligatures w14:val="none"/>
        </w:rPr>
        <w:t xml:space="preserve">. </w:t>
      </w:r>
    </w:p>
    <w:p w14:paraId="356AF017" w14:textId="08596566" w:rsidR="006F3A1F" w:rsidRPr="006F3A1F" w:rsidRDefault="006F3A1F" w:rsidP="006F3A1F">
      <w:pPr>
        <w:numPr>
          <w:ilvl w:val="0"/>
          <w:numId w:val="6"/>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lastRenderedPageBreak/>
        <w:t>Engage in sexual activities or make sexually suggestive comments of any kind about or to a child under any circumstances</w:t>
      </w:r>
      <w:r w:rsidR="00796597">
        <w:rPr>
          <w:rFonts w:eastAsia="Times New Roman" w:cs="Arial"/>
          <w:color w:val="454545"/>
          <w:kern w:val="0"/>
          <w:sz w:val="24"/>
          <w:szCs w:val="24"/>
          <w:lang w:eastAsia="en-GB"/>
          <w14:ligatures w14:val="none"/>
        </w:rPr>
        <w:t xml:space="preserve">. </w:t>
      </w:r>
    </w:p>
    <w:p w14:paraId="62896950" w14:textId="018CA70C" w:rsidR="006F3A1F" w:rsidRPr="006F3A1F" w:rsidRDefault="006F3A1F" w:rsidP="006F3A1F">
      <w:pPr>
        <w:numPr>
          <w:ilvl w:val="0"/>
          <w:numId w:val="6"/>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 xml:space="preserve">Take part in inappropriate physical, verbal or sexual behaviour with or in the presence of children (including online or via mobile phone) or knowingly put a child in danger or </w:t>
      </w:r>
      <w:r w:rsidR="00796597" w:rsidRPr="006F3A1F">
        <w:rPr>
          <w:rFonts w:eastAsia="Times New Roman" w:cs="Arial"/>
          <w:color w:val="454545"/>
          <w:kern w:val="0"/>
          <w:sz w:val="24"/>
          <w:szCs w:val="24"/>
          <w:lang w:eastAsia="en-GB"/>
          <w14:ligatures w14:val="none"/>
        </w:rPr>
        <w:t>harm’s</w:t>
      </w:r>
      <w:r w:rsidRPr="006F3A1F">
        <w:rPr>
          <w:rFonts w:eastAsia="Times New Roman" w:cs="Arial"/>
          <w:color w:val="454545"/>
          <w:kern w:val="0"/>
          <w:sz w:val="24"/>
          <w:szCs w:val="24"/>
          <w:lang w:eastAsia="en-GB"/>
          <w14:ligatures w14:val="none"/>
        </w:rPr>
        <w:t xml:space="preserve"> way</w:t>
      </w:r>
      <w:r w:rsidR="00796597">
        <w:rPr>
          <w:rFonts w:eastAsia="Times New Roman" w:cs="Arial"/>
          <w:color w:val="454545"/>
          <w:kern w:val="0"/>
          <w:sz w:val="24"/>
          <w:szCs w:val="24"/>
          <w:lang w:eastAsia="en-GB"/>
          <w14:ligatures w14:val="none"/>
        </w:rPr>
        <w:t xml:space="preserve">. </w:t>
      </w:r>
    </w:p>
    <w:p w14:paraId="4C99FC6D" w14:textId="0BF12D76" w:rsidR="006F3A1F" w:rsidRPr="006F3A1F" w:rsidRDefault="006F3A1F" w:rsidP="006F3A1F">
      <w:pPr>
        <w:numPr>
          <w:ilvl w:val="0"/>
          <w:numId w:val="6"/>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Let an allegation a child makes go unrecorded and unreported or allow personal relationships, own experience or bias prevent you from reporting an incident</w:t>
      </w:r>
      <w:r w:rsidR="00796597">
        <w:rPr>
          <w:rFonts w:eastAsia="Times New Roman" w:cs="Arial"/>
          <w:color w:val="454545"/>
          <w:kern w:val="0"/>
          <w:sz w:val="24"/>
          <w:szCs w:val="24"/>
          <w:lang w:eastAsia="en-GB"/>
          <w14:ligatures w14:val="none"/>
        </w:rPr>
        <w:t>.</w:t>
      </w:r>
    </w:p>
    <w:p w14:paraId="4A75BDAF" w14:textId="5339A41D" w:rsidR="006F3A1F" w:rsidRPr="006F3A1F" w:rsidRDefault="006F3A1F" w:rsidP="006F3A1F">
      <w:pPr>
        <w:numPr>
          <w:ilvl w:val="0"/>
          <w:numId w:val="6"/>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Do things of a personal nature for children that they can do themselves e.g., assisting a child to go to the toilet. Any personal care must always be agreed in advance by</w:t>
      </w:r>
      <w:r w:rsidR="00796597">
        <w:rPr>
          <w:rFonts w:eastAsia="Times New Roman" w:cs="Arial"/>
          <w:color w:val="454545"/>
          <w:kern w:val="0"/>
          <w:sz w:val="24"/>
          <w:szCs w:val="24"/>
          <w:lang w:eastAsia="en-GB"/>
          <w14:ligatures w14:val="none"/>
        </w:rPr>
        <w:t xml:space="preserve"> the</w:t>
      </w:r>
      <w:r w:rsidRPr="006F3A1F">
        <w:rPr>
          <w:rFonts w:eastAsia="Times New Roman" w:cs="Arial"/>
          <w:color w:val="454545"/>
          <w:kern w:val="0"/>
          <w:sz w:val="24"/>
          <w:szCs w:val="24"/>
          <w:lang w:eastAsia="en-GB"/>
          <w14:ligatures w14:val="none"/>
        </w:rPr>
        <w:t xml:space="preserve"> </w:t>
      </w:r>
      <w:r w:rsidR="00796597">
        <w:rPr>
          <w:rFonts w:eastAsia="Times New Roman" w:cs="Arial"/>
          <w:color w:val="454545"/>
          <w:kern w:val="0"/>
          <w:sz w:val="24"/>
          <w:szCs w:val="24"/>
          <w:lang w:eastAsia="en-GB"/>
          <w14:ligatures w14:val="none"/>
        </w:rPr>
        <w:t xml:space="preserve">Empowering Families Proprietor </w:t>
      </w:r>
      <w:r w:rsidRPr="006F3A1F">
        <w:rPr>
          <w:rFonts w:eastAsia="Times New Roman" w:cs="Arial"/>
          <w:color w:val="454545"/>
          <w:kern w:val="0"/>
          <w:sz w:val="24"/>
          <w:szCs w:val="24"/>
          <w:lang w:eastAsia="en-GB"/>
          <w14:ligatures w14:val="none"/>
        </w:rPr>
        <w:t>and caregivers</w:t>
      </w:r>
      <w:r w:rsidR="00796597">
        <w:rPr>
          <w:rFonts w:eastAsia="Times New Roman" w:cs="Arial"/>
          <w:color w:val="454545"/>
          <w:kern w:val="0"/>
          <w:sz w:val="24"/>
          <w:szCs w:val="24"/>
          <w:lang w:eastAsia="en-GB"/>
          <w14:ligatures w14:val="none"/>
        </w:rPr>
        <w:t>.</w:t>
      </w:r>
    </w:p>
    <w:p w14:paraId="21FAC57B" w14:textId="0CF4524F" w:rsidR="006F3A1F" w:rsidRPr="006F3A1F" w:rsidRDefault="006F3A1F" w:rsidP="006F3A1F">
      <w:pPr>
        <w:numPr>
          <w:ilvl w:val="0"/>
          <w:numId w:val="6"/>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 xml:space="preserve">Take </w:t>
      </w:r>
      <w:r w:rsidR="00796597">
        <w:rPr>
          <w:rFonts w:eastAsia="Times New Roman" w:cs="Arial"/>
          <w:color w:val="454545"/>
          <w:kern w:val="0"/>
          <w:sz w:val="24"/>
          <w:szCs w:val="24"/>
          <w:lang w:eastAsia="en-GB"/>
          <w14:ligatures w14:val="none"/>
        </w:rPr>
        <w:t xml:space="preserve">Empowering Families </w:t>
      </w:r>
      <w:r w:rsidRPr="006F3A1F">
        <w:rPr>
          <w:rFonts w:eastAsia="Times New Roman" w:cs="Arial"/>
          <w:color w:val="454545"/>
          <w:kern w:val="0"/>
          <w:sz w:val="24"/>
          <w:szCs w:val="24"/>
          <w:lang w:eastAsia="en-GB"/>
          <w14:ligatures w14:val="none"/>
        </w:rPr>
        <w:t>mentees to your own home</w:t>
      </w:r>
      <w:r w:rsidR="00796597">
        <w:rPr>
          <w:rFonts w:eastAsia="Times New Roman" w:cs="Arial"/>
          <w:color w:val="454545"/>
          <w:kern w:val="0"/>
          <w:sz w:val="24"/>
          <w:szCs w:val="24"/>
          <w:lang w:eastAsia="en-GB"/>
          <w14:ligatures w14:val="none"/>
        </w:rPr>
        <w:t xml:space="preserve"> </w:t>
      </w:r>
      <w:r w:rsidRPr="006F3A1F">
        <w:rPr>
          <w:rFonts w:eastAsia="Times New Roman" w:cs="Arial"/>
          <w:color w:val="454545"/>
          <w:kern w:val="0"/>
          <w:sz w:val="24"/>
          <w:szCs w:val="24"/>
          <w:lang w:eastAsia="en-GB"/>
          <w14:ligatures w14:val="none"/>
        </w:rPr>
        <w:t>or meet with them in private</w:t>
      </w:r>
      <w:r w:rsidR="00796597">
        <w:rPr>
          <w:rFonts w:eastAsia="Times New Roman" w:cs="Arial"/>
          <w:color w:val="454545"/>
          <w:kern w:val="0"/>
          <w:sz w:val="24"/>
          <w:szCs w:val="24"/>
          <w:lang w:eastAsia="en-GB"/>
          <w14:ligatures w14:val="none"/>
        </w:rPr>
        <w:t>.</w:t>
      </w:r>
    </w:p>
    <w:p w14:paraId="2C76D088" w14:textId="14065D65" w:rsidR="006F3A1F" w:rsidRPr="006F3A1F" w:rsidRDefault="006F3A1F" w:rsidP="006F3A1F">
      <w:pPr>
        <w:numPr>
          <w:ilvl w:val="0"/>
          <w:numId w:val="6"/>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You should not befriend a mentee or caregiver on any form of social media.</w:t>
      </w:r>
    </w:p>
    <w:p w14:paraId="652ACADE" w14:textId="6559BDC1" w:rsidR="006F3A1F" w:rsidRPr="006F3A1F" w:rsidRDefault="006F3A1F" w:rsidP="006F3A1F">
      <w:pPr>
        <w:numPr>
          <w:ilvl w:val="0"/>
          <w:numId w:val="6"/>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Leave a child unattended whilst in your care or place a child in unsafe situations or situations that are inappropriate for their age (unless in situations of bathroom breaks where privacy is needed)</w:t>
      </w:r>
      <w:r w:rsidR="00796597">
        <w:rPr>
          <w:rFonts w:eastAsia="Times New Roman" w:cs="Arial"/>
          <w:color w:val="454545"/>
          <w:kern w:val="0"/>
          <w:sz w:val="24"/>
          <w:szCs w:val="24"/>
          <w:lang w:eastAsia="en-GB"/>
          <w14:ligatures w14:val="none"/>
        </w:rPr>
        <w:t>.</w:t>
      </w:r>
    </w:p>
    <w:p w14:paraId="35B5A235" w14:textId="3ED1916B" w:rsidR="006F3A1F" w:rsidRPr="006F3A1F" w:rsidRDefault="006F3A1F" w:rsidP="006F3A1F">
      <w:pPr>
        <w:numPr>
          <w:ilvl w:val="0"/>
          <w:numId w:val="6"/>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Engage in relationships that could be an abuse of trust, for example, a romantic or sexual relationship, or friendship with a mentee’s caregiver</w:t>
      </w:r>
      <w:r w:rsidR="00796597">
        <w:rPr>
          <w:rFonts w:eastAsia="Times New Roman" w:cs="Arial"/>
          <w:color w:val="454545"/>
          <w:kern w:val="0"/>
          <w:sz w:val="24"/>
          <w:szCs w:val="24"/>
          <w:lang w:eastAsia="en-GB"/>
          <w14:ligatures w14:val="none"/>
        </w:rPr>
        <w:t>.</w:t>
      </w:r>
    </w:p>
    <w:p w14:paraId="04A59F2E" w14:textId="77777777" w:rsidR="007A0BEF" w:rsidRDefault="006F3A1F" w:rsidP="007A0BEF">
      <w:pPr>
        <w:numPr>
          <w:ilvl w:val="0"/>
          <w:numId w:val="6"/>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Disclose personal or sensitive information about a mentee or their caregiver to anyone other than a</w:t>
      </w:r>
      <w:r w:rsidR="00796597">
        <w:rPr>
          <w:rFonts w:eastAsia="Times New Roman" w:cs="Arial"/>
          <w:color w:val="454545"/>
          <w:kern w:val="0"/>
          <w:sz w:val="24"/>
          <w:szCs w:val="24"/>
          <w:lang w:eastAsia="en-GB"/>
          <w14:ligatures w14:val="none"/>
        </w:rPr>
        <w:t xml:space="preserve"> member of the Empowering Families team</w:t>
      </w:r>
      <w:r w:rsidRPr="006F3A1F">
        <w:rPr>
          <w:rFonts w:eastAsia="Times New Roman" w:cs="Arial"/>
          <w:color w:val="454545"/>
          <w:kern w:val="0"/>
          <w:sz w:val="24"/>
          <w:szCs w:val="24"/>
          <w:lang w:eastAsia="en-GB"/>
          <w14:ligatures w14:val="none"/>
        </w:rPr>
        <w:t>, in certain situations.</w:t>
      </w:r>
    </w:p>
    <w:p w14:paraId="273BDAD2" w14:textId="4DD1CCAB" w:rsidR="006F3A1F" w:rsidRPr="006F3A1F" w:rsidRDefault="006F3A1F" w:rsidP="007A0BEF">
      <w:p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b/>
          <w:bCs/>
          <w:color w:val="454545"/>
          <w:kern w:val="0"/>
          <w:sz w:val="24"/>
          <w:szCs w:val="24"/>
          <w:lang w:eastAsia="en-GB"/>
          <w14:ligatures w14:val="none"/>
        </w:rPr>
        <w:t>Safer Recruitment</w:t>
      </w:r>
      <w:r w:rsidRPr="006F3A1F">
        <w:rPr>
          <w:rFonts w:eastAsia="Times New Roman" w:cs="Arial"/>
          <w:color w:val="454545"/>
          <w:kern w:val="0"/>
          <w:sz w:val="24"/>
          <w:szCs w:val="24"/>
          <w:lang w:eastAsia="en-GB"/>
          <w14:ligatures w14:val="none"/>
        </w:rPr>
        <w:t> </w:t>
      </w:r>
    </w:p>
    <w:p w14:paraId="3E466149" w14:textId="336A9B98" w:rsidR="006F3A1F" w:rsidRPr="006F3A1F" w:rsidRDefault="007A0BEF" w:rsidP="006F3A1F">
      <w:pPr>
        <w:numPr>
          <w:ilvl w:val="0"/>
          <w:numId w:val="7"/>
        </w:numPr>
        <w:spacing w:before="100" w:beforeAutospacing="1" w:after="100" w:afterAutospacing="1" w:line="240" w:lineRule="auto"/>
        <w:rPr>
          <w:rFonts w:eastAsia="Times New Roman" w:cs="Arial"/>
          <w:color w:val="454545"/>
          <w:kern w:val="0"/>
          <w:sz w:val="24"/>
          <w:szCs w:val="24"/>
          <w:lang w:eastAsia="en-GB"/>
          <w14:ligatures w14:val="none"/>
        </w:rPr>
      </w:pPr>
      <w:r>
        <w:rPr>
          <w:rFonts w:eastAsia="Times New Roman" w:cs="Arial"/>
          <w:color w:val="454545"/>
          <w:kern w:val="0"/>
          <w:sz w:val="24"/>
          <w:szCs w:val="24"/>
          <w:lang w:eastAsia="en-GB"/>
          <w14:ligatures w14:val="none"/>
        </w:rPr>
        <w:t>Empowering Families</w:t>
      </w:r>
      <w:r w:rsidR="006F3A1F" w:rsidRPr="006F3A1F">
        <w:rPr>
          <w:rFonts w:eastAsia="Times New Roman" w:cs="Arial"/>
          <w:color w:val="454545"/>
          <w:kern w:val="0"/>
          <w:sz w:val="24"/>
          <w:szCs w:val="24"/>
          <w:lang w:eastAsia="en-GB"/>
          <w14:ligatures w14:val="none"/>
        </w:rPr>
        <w:t xml:space="preserve"> will </w:t>
      </w:r>
      <w:r>
        <w:rPr>
          <w:rFonts w:eastAsia="Times New Roman" w:cs="Arial"/>
          <w:color w:val="454545"/>
          <w:kern w:val="0"/>
          <w:sz w:val="24"/>
          <w:szCs w:val="24"/>
          <w:lang w:eastAsia="en-GB"/>
          <w14:ligatures w14:val="none"/>
        </w:rPr>
        <w:t>seek the services of mentors</w:t>
      </w:r>
      <w:r w:rsidR="006F3A1F" w:rsidRPr="006F3A1F">
        <w:rPr>
          <w:rFonts w:eastAsia="Times New Roman" w:cs="Arial"/>
          <w:color w:val="454545"/>
          <w:kern w:val="0"/>
          <w:sz w:val="24"/>
          <w:szCs w:val="24"/>
          <w:lang w:eastAsia="en-GB"/>
          <w14:ligatures w14:val="none"/>
        </w:rPr>
        <w:t xml:space="preserve"> in line with safer recruitment best practice; ensuring all necessary checks are carried out prior to commencement</w:t>
      </w:r>
      <w:r>
        <w:rPr>
          <w:rFonts w:eastAsia="Times New Roman" w:cs="Arial"/>
          <w:color w:val="454545"/>
          <w:kern w:val="0"/>
          <w:sz w:val="24"/>
          <w:szCs w:val="24"/>
          <w:lang w:eastAsia="en-GB"/>
          <w14:ligatures w14:val="none"/>
        </w:rPr>
        <w:t xml:space="preserve"> of the service delivery agreement</w:t>
      </w:r>
      <w:r w:rsidR="006F3A1F" w:rsidRPr="006F3A1F">
        <w:rPr>
          <w:rFonts w:eastAsia="Times New Roman" w:cs="Arial"/>
          <w:color w:val="454545"/>
          <w:kern w:val="0"/>
          <w:sz w:val="24"/>
          <w:szCs w:val="24"/>
          <w:lang w:eastAsia="en-GB"/>
          <w14:ligatures w14:val="none"/>
        </w:rPr>
        <w:t>.</w:t>
      </w:r>
    </w:p>
    <w:p w14:paraId="2D0F13CC" w14:textId="58621DBA" w:rsidR="006F3A1F" w:rsidRPr="006F3A1F" w:rsidRDefault="006F3A1F" w:rsidP="006F3A1F">
      <w:pPr>
        <w:numPr>
          <w:ilvl w:val="0"/>
          <w:numId w:val="7"/>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 xml:space="preserve">This process includes (but is not limited to): </w:t>
      </w:r>
      <w:r w:rsidR="007A0BEF">
        <w:rPr>
          <w:rFonts w:eastAsia="Times New Roman" w:cs="Arial"/>
          <w:color w:val="454545"/>
          <w:kern w:val="0"/>
          <w:sz w:val="24"/>
          <w:szCs w:val="24"/>
          <w:lang w:eastAsia="en-GB"/>
          <w14:ligatures w14:val="none"/>
        </w:rPr>
        <w:t xml:space="preserve">evidence of </w:t>
      </w:r>
      <w:r w:rsidRPr="006F3A1F">
        <w:rPr>
          <w:rFonts w:eastAsia="Times New Roman" w:cs="Arial"/>
          <w:color w:val="454545"/>
          <w:kern w:val="0"/>
          <w:sz w:val="24"/>
          <w:szCs w:val="24"/>
          <w:lang w:eastAsia="en-GB"/>
          <w14:ligatures w14:val="none"/>
        </w:rPr>
        <w:t>a</w:t>
      </w:r>
      <w:r w:rsidR="007A0BEF">
        <w:rPr>
          <w:rFonts w:eastAsia="Times New Roman" w:cs="Arial"/>
          <w:color w:val="454545"/>
          <w:kern w:val="0"/>
          <w:sz w:val="24"/>
          <w:szCs w:val="24"/>
          <w:lang w:eastAsia="en-GB"/>
          <w14:ligatures w14:val="none"/>
        </w:rPr>
        <w:t>n enhanced</w:t>
      </w:r>
      <w:r w:rsidRPr="006F3A1F">
        <w:rPr>
          <w:rFonts w:eastAsia="Times New Roman" w:cs="Arial"/>
          <w:color w:val="454545"/>
          <w:kern w:val="0"/>
          <w:sz w:val="24"/>
          <w:szCs w:val="24"/>
          <w:lang w:eastAsia="en-GB"/>
          <w14:ligatures w14:val="none"/>
        </w:rPr>
        <w:t xml:space="preserve"> Disclosure and Barring Service (DBS) check</w:t>
      </w:r>
      <w:r w:rsidR="00B94F90">
        <w:rPr>
          <w:rFonts w:eastAsia="Times New Roman" w:cs="Arial"/>
          <w:color w:val="454545"/>
          <w:kern w:val="0"/>
          <w:sz w:val="24"/>
          <w:szCs w:val="24"/>
          <w:lang w:eastAsia="en-GB"/>
          <w14:ligatures w14:val="none"/>
        </w:rPr>
        <w:t xml:space="preserve"> alongside </w:t>
      </w:r>
      <w:r w:rsidRPr="006F3A1F">
        <w:rPr>
          <w:rFonts w:eastAsia="Times New Roman" w:cs="Arial"/>
          <w:color w:val="454545"/>
          <w:kern w:val="0"/>
          <w:sz w:val="24"/>
          <w:szCs w:val="24"/>
          <w:lang w:eastAsia="en-GB"/>
          <w14:ligatures w14:val="none"/>
        </w:rPr>
        <w:t xml:space="preserve">suitable references that ensure potential </w:t>
      </w:r>
      <w:r w:rsidR="009D443C">
        <w:rPr>
          <w:rFonts w:eastAsia="Times New Roman" w:cs="Arial"/>
          <w:color w:val="454545"/>
          <w:kern w:val="0"/>
          <w:sz w:val="24"/>
          <w:szCs w:val="24"/>
          <w:lang w:eastAsia="en-GB"/>
          <w14:ligatures w14:val="none"/>
        </w:rPr>
        <w:t>mentors</w:t>
      </w:r>
      <w:r w:rsidRPr="006F3A1F">
        <w:rPr>
          <w:rFonts w:eastAsia="Times New Roman" w:cs="Arial"/>
          <w:color w:val="454545"/>
          <w:kern w:val="0"/>
          <w:sz w:val="24"/>
          <w:szCs w:val="24"/>
          <w:lang w:eastAsia="en-GB"/>
          <w14:ligatures w14:val="none"/>
        </w:rPr>
        <w:t xml:space="preserve"> understand and accept their responsibility to safeguard children and vulnerable adults. </w:t>
      </w:r>
    </w:p>
    <w:p w14:paraId="367750A0" w14:textId="2435037F" w:rsidR="006F3A1F" w:rsidRPr="006F3A1F" w:rsidRDefault="006F3A1F" w:rsidP="006F3A1F">
      <w:p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 </w:t>
      </w:r>
      <w:r w:rsidRPr="006F3A1F">
        <w:rPr>
          <w:rFonts w:eastAsia="Times New Roman" w:cs="Arial"/>
          <w:b/>
          <w:bCs/>
          <w:color w:val="454545"/>
          <w:kern w:val="0"/>
          <w:sz w:val="24"/>
          <w:szCs w:val="24"/>
          <w:lang w:eastAsia="en-GB"/>
          <w14:ligatures w14:val="none"/>
        </w:rPr>
        <w:t>Training</w:t>
      </w:r>
      <w:r w:rsidRPr="006F3A1F">
        <w:rPr>
          <w:rFonts w:eastAsia="Times New Roman" w:cs="Arial"/>
          <w:color w:val="454545"/>
          <w:kern w:val="0"/>
          <w:sz w:val="24"/>
          <w:szCs w:val="24"/>
          <w:lang w:eastAsia="en-GB"/>
          <w14:ligatures w14:val="none"/>
        </w:rPr>
        <w:t> </w:t>
      </w:r>
    </w:p>
    <w:p w14:paraId="7B5AFC0F" w14:textId="6BFC1ED4" w:rsidR="006F3A1F" w:rsidRPr="006F3A1F" w:rsidRDefault="00D01760" w:rsidP="00D01760">
      <w:pPr>
        <w:numPr>
          <w:ilvl w:val="0"/>
          <w:numId w:val="8"/>
        </w:numPr>
        <w:spacing w:before="100" w:beforeAutospacing="1" w:after="100" w:afterAutospacing="1" w:line="240" w:lineRule="auto"/>
        <w:rPr>
          <w:rFonts w:eastAsia="Times New Roman" w:cs="Arial"/>
          <w:color w:val="454545"/>
          <w:kern w:val="0"/>
          <w:sz w:val="24"/>
          <w:szCs w:val="24"/>
          <w:lang w:eastAsia="en-GB"/>
          <w14:ligatures w14:val="none"/>
        </w:rPr>
      </w:pPr>
      <w:r>
        <w:rPr>
          <w:rFonts w:eastAsia="Times New Roman" w:cs="Arial"/>
          <w:color w:val="454545"/>
          <w:kern w:val="0"/>
          <w:sz w:val="24"/>
          <w:szCs w:val="24"/>
          <w:lang w:eastAsia="en-GB"/>
          <w14:ligatures w14:val="none"/>
        </w:rPr>
        <w:t>Empowering Families</w:t>
      </w:r>
      <w:r w:rsidR="006F3A1F" w:rsidRPr="006F3A1F">
        <w:rPr>
          <w:rFonts w:eastAsia="Times New Roman" w:cs="Arial"/>
          <w:color w:val="454545"/>
          <w:kern w:val="0"/>
          <w:sz w:val="24"/>
          <w:szCs w:val="24"/>
          <w:lang w:eastAsia="en-GB"/>
          <w14:ligatures w14:val="none"/>
        </w:rPr>
        <w:t xml:space="preserve"> commits to ensuring </w:t>
      </w:r>
      <w:r>
        <w:rPr>
          <w:rFonts w:eastAsia="Times New Roman" w:cs="Arial"/>
          <w:color w:val="454545"/>
          <w:kern w:val="0"/>
          <w:sz w:val="24"/>
          <w:szCs w:val="24"/>
          <w:lang w:eastAsia="en-GB"/>
          <w14:ligatures w14:val="none"/>
        </w:rPr>
        <w:t>that mentors</w:t>
      </w:r>
      <w:r w:rsidR="006F3A1F" w:rsidRPr="006F3A1F">
        <w:rPr>
          <w:rFonts w:eastAsia="Times New Roman" w:cs="Arial"/>
          <w:color w:val="454545"/>
          <w:kern w:val="0"/>
          <w:sz w:val="24"/>
          <w:szCs w:val="24"/>
          <w:lang w:eastAsia="en-GB"/>
          <w14:ligatures w14:val="none"/>
        </w:rPr>
        <w:t xml:space="preserve"> have quality training and continuing professional development in child safeguarding, child protection and reporting mechanisms, so they are competent and confident to undertake their roles and responsibilities. </w:t>
      </w:r>
    </w:p>
    <w:p w14:paraId="6C84B7B8" w14:textId="77777777" w:rsidR="006F3A1F" w:rsidRPr="006F3A1F" w:rsidRDefault="006F3A1F" w:rsidP="006F3A1F">
      <w:p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b/>
          <w:bCs/>
          <w:color w:val="454545"/>
          <w:kern w:val="0"/>
          <w:sz w:val="24"/>
          <w:szCs w:val="24"/>
          <w:lang w:eastAsia="en-GB"/>
          <w14:ligatures w14:val="none"/>
        </w:rPr>
        <w:t>Recognising abuse in children and young people. </w:t>
      </w:r>
      <w:r w:rsidRPr="006F3A1F">
        <w:rPr>
          <w:rFonts w:eastAsia="Times New Roman" w:cs="Arial"/>
          <w:color w:val="454545"/>
          <w:kern w:val="0"/>
          <w:sz w:val="24"/>
          <w:szCs w:val="24"/>
          <w:lang w:eastAsia="en-GB"/>
          <w14:ligatures w14:val="none"/>
        </w:rPr>
        <w:t> </w:t>
      </w:r>
    </w:p>
    <w:p w14:paraId="3A88F9D1" w14:textId="450C3154" w:rsidR="006F3A1F" w:rsidRPr="006F3A1F" w:rsidRDefault="00196817" w:rsidP="006F3A1F">
      <w:pPr>
        <w:spacing w:before="100" w:beforeAutospacing="1" w:after="100" w:afterAutospacing="1" w:line="240" w:lineRule="auto"/>
        <w:rPr>
          <w:rFonts w:eastAsia="Times New Roman" w:cs="Arial"/>
          <w:color w:val="454545"/>
          <w:kern w:val="0"/>
          <w:sz w:val="24"/>
          <w:szCs w:val="24"/>
          <w:lang w:eastAsia="en-GB"/>
          <w14:ligatures w14:val="none"/>
        </w:rPr>
      </w:pPr>
      <w:r>
        <w:rPr>
          <w:rFonts w:eastAsia="Times New Roman" w:cs="Arial"/>
          <w:color w:val="454545"/>
          <w:kern w:val="0"/>
          <w:sz w:val="24"/>
          <w:szCs w:val="24"/>
          <w:lang w:eastAsia="en-GB"/>
          <w14:ligatures w14:val="none"/>
        </w:rPr>
        <w:t>Our mentors</w:t>
      </w:r>
      <w:r w:rsidR="006F3A1F" w:rsidRPr="006F3A1F">
        <w:rPr>
          <w:rFonts w:eastAsia="Times New Roman" w:cs="Arial"/>
          <w:color w:val="454545"/>
          <w:kern w:val="0"/>
          <w:sz w:val="24"/>
          <w:szCs w:val="24"/>
          <w:lang w:eastAsia="en-GB"/>
          <w14:ligatures w14:val="none"/>
        </w:rPr>
        <w:t xml:space="preserve"> understand that it is important to be observant, to listen to what is being said and record, for example, whether what they are observing and being told about an injury is consistent with the injury.</w:t>
      </w:r>
    </w:p>
    <w:p w14:paraId="33E49706" w14:textId="7FAADD61" w:rsidR="006F3A1F" w:rsidRPr="006F3A1F" w:rsidRDefault="00196817" w:rsidP="006F3A1F">
      <w:pPr>
        <w:spacing w:before="100" w:beforeAutospacing="1" w:after="100" w:afterAutospacing="1" w:line="240" w:lineRule="auto"/>
        <w:rPr>
          <w:rFonts w:eastAsia="Times New Roman" w:cs="Arial"/>
          <w:color w:val="454545"/>
          <w:kern w:val="0"/>
          <w:sz w:val="24"/>
          <w:szCs w:val="24"/>
          <w:lang w:eastAsia="en-GB"/>
          <w14:ligatures w14:val="none"/>
        </w:rPr>
      </w:pPr>
      <w:r>
        <w:rPr>
          <w:rFonts w:eastAsia="Times New Roman" w:cs="Arial"/>
          <w:color w:val="454545"/>
          <w:kern w:val="0"/>
          <w:sz w:val="24"/>
          <w:szCs w:val="24"/>
          <w:lang w:eastAsia="en-GB"/>
          <w14:ligatures w14:val="none"/>
        </w:rPr>
        <w:t>Empowering Families</w:t>
      </w:r>
      <w:r w:rsidR="006F3A1F" w:rsidRPr="006F3A1F">
        <w:rPr>
          <w:rFonts w:eastAsia="Times New Roman" w:cs="Arial"/>
          <w:color w:val="454545"/>
          <w:kern w:val="0"/>
          <w:sz w:val="24"/>
          <w:szCs w:val="24"/>
          <w:lang w:eastAsia="en-GB"/>
          <w14:ligatures w14:val="none"/>
        </w:rPr>
        <w:t xml:space="preserve"> acknowledges that it is important to not only observe, listen to and record potential concerns relating to a child’s caregiver, but to also report any </w:t>
      </w:r>
      <w:r w:rsidR="006F3A1F" w:rsidRPr="006F3A1F">
        <w:rPr>
          <w:rFonts w:eastAsia="Times New Roman" w:cs="Arial"/>
          <w:color w:val="454545"/>
          <w:kern w:val="0"/>
          <w:sz w:val="24"/>
          <w:szCs w:val="24"/>
          <w:lang w:eastAsia="en-GB"/>
          <w14:ligatures w14:val="none"/>
        </w:rPr>
        <w:lastRenderedPageBreak/>
        <w:t>concerns that are linked to the child’s environment. This may mean concerns in schools, youth clubs, the local community, in their friendship group, online or when they are out with their mentor. We recognise that children can be at risk in any environment, and our responsibility is to monitor and report any indicators that may suggest abuse is taking place.</w:t>
      </w:r>
    </w:p>
    <w:p w14:paraId="6382A1AF" w14:textId="77777777" w:rsidR="006F3A1F" w:rsidRPr="006F3A1F" w:rsidRDefault="006F3A1F" w:rsidP="006F3A1F">
      <w:p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b/>
          <w:bCs/>
          <w:color w:val="454545"/>
          <w:kern w:val="0"/>
          <w:sz w:val="24"/>
          <w:szCs w:val="24"/>
          <w:lang w:eastAsia="en-GB"/>
          <w14:ligatures w14:val="none"/>
        </w:rPr>
        <w:t>Types of abuse</w:t>
      </w:r>
    </w:p>
    <w:p w14:paraId="2581B4FB" w14:textId="2BA0C1DE" w:rsidR="006F3A1F" w:rsidRPr="006F3A1F" w:rsidRDefault="006F3A1F" w:rsidP="006F3A1F">
      <w:p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 xml:space="preserve">The types of abuse </w:t>
      </w:r>
      <w:r w:rsidR="00196817">
        <w:rPr>
          <w:rFonts w:eastAsia="Times New Roman" w:cs="Arial"/>
          <w:color w:val="454545"/>
          <w:kern w:val="0"/>
          <w:sz w:val="24"/>
          <w:szCs w:val="24"/>
          <w:lang w:eastAsia="en-GB"/>
          <w14:ligatures w14:val="none"/>
        </w:rPr>
        <w:t>Empowering Families</w:t>
      </w:r>
      <w:r w:rsidRPr="006F3A1F">
        <w:rPr>
          <w:rFonts w:eastAsia="Times New Roman" w:cs="Arial"/>
          <w:color w:val="454545"/>
          <w:kern w:val="0"/>
          <w:sz w:val="24"/>
          <w:szCs w:val="24"/>
          <w:lang w:eastAsia="en-GB"/>
          <w14:ligatures w14:val="none"/>
        </w:rPr>
        <w:t xml:space="preserve"> recognises, which builds on the NSPCC’s</w:t>
      </w:r>
      <w:r w:rsidR="00F43CD4">
        <w:rPr>
          <w:rFonts w:eastAsia="Times New Roman" w:cs="Arial"/>
          <w:color w:val="454545"/>
          <w:kern w:val="0"/>
          <w:sz w:val="24"/>
          <w:szCs w:val="24"/>
          <w:lang w:eastAsia="en-GB"/>
          <w14:ligatures w14:val="none"/>
        </w:rPr>
        <w:t xml:space="preserve"> own</w:t>
      </w:r>
      <w:r w:rsidRPr="006F3A1F">
        <w:rPr>
          <w:rFonts w:eastAsia="Times New Roman" w:cs="Arial"/>
          <w:color w:val="454545"/>
          <w:kern w:val="0"/>
          <w:sz w:val="24"/>
          <w:szCs w:val="24"/>
          <w:lang w:eastAsia="en-GB"/>
          <w14:ligatures w14:val="none"/>
        </w:rPr>
        <w:t xml:space="preserve"> list, are:</w:t>
      </w:r>
    </w:p>
    <w:p w14:paraId="7C08C511" w14:textId="77777777" w:rsidR="006F3A1F" w:rsidRPr="006F3A1F" w:rsidRDefault="006F3A1F" w:rsidP="006F3A1F">
      <w:pPr>
        <w:numPr>
          <w:ilvl w:val="0"/>
          <w:numId w:val="9"/>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Bullying and cyberbullying</w:t>
      </w:r>
    </w:p>
    <w:p w14:paraId="777D0CBE" w14:textId="77777777" w:rsidR="006F3A1F" w:rsidRPr="006F3A1F" w:rsidRDefault="006F3A1F" w:rsidP="006F3A1F">
      <w:pPr>
        <w:numPr>
          <w:ilvl w:val="0"/>
          <w:numId w:val="9"/>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Child sexual exploitation</w:t>
      </w:r>
    </w:p>
    <w:p w14:paraId="135EC0B3" w14:textId="77777777" w:rsidR="006F3A1F" w:rsidRPr="006F3A1F" w:rsidRDefault="006F3A1F" w:rsidP="006F3A1F">
      <w:pPr>
        <w:numPr>
          <w:ilvl w:val="0"/>
          <w:numId w:val="9"/>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Child trafficking</w:t>
      </w:r>
    </w:p>
    <w:p w14:paraId="35134741" w14:textId="77777777" w:rsidR="006F3A1F" w:rsidRPr="006F3A1F" w:rsidRDefault="006F3A1F" w:rsidP="006F3A1F">
      <w:pPr>
        <w:numPr>
          <w:ilvl w:val="0"/>
          <w:numId w:val="9"/>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Criminal exploitation and gangs</w:t>
      </w:r>
    </w:p>
    <w:p w14:paraId="3FA1533E" w14:textId="77777777" w:rsidR="006F3A1F" w:rsidRPr="006F3A1F" w:rsidRDefault="006F3A1F" w:rsidP="006F3A1F">
      <w:pPr>
        <w:numPr>
          <w:ilvl w:val="0"/>
          <w:numId w:val="9"/>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Domestic abuse</w:t>
      </w:r>
    </w:p>
    <w:p w14:paraId="2B034811" w14:textId="77777777" w:rsidR="006F3A1F" w:rsidRPr="006F3A1F" w:rsidRDefault="006F3A1F" w:rsidP="006F3A1F">
      <w:pPr>
        <w:numPr>
          <w:ilvl w:val="0"/>
          <w:numId w:val="9"/>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Physical abuse.</w:t>
      </w:r>
    </w:p>
    <w:p w14:paraId="37F08626" w14:textId="77777777" w:rsidR="006F3A1F" w:rsidRPr="006F3A1F" w:rsidRDefault="006F3A1F" w:rsidP="006F3A1F">
      <w:pPr>
        <w:numPr>
          <w:ilvl w:val="0"/>
          <w:numId w:val="9"/>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Female genital mutilation</w:t>
      </w:r>
    </w:p>
    <w:p w14:paraId="21572EB5" w14:textId="77777777" w:rsidR="006F3A1F" w:rsidRPr="006F3A1F" w:rsidRDefault="006F3A1F" w:rsidP="006F3A1F">
      <w:pPr>
        <w:numPr>
          <w:ilvl w:val="0"/>
          <w:numId w:val="9"/>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Grooming</w:t>
      </w:r>
    </w:p>
    <w:p w14:paraId="28A7937F" w14:textId="77777777" w:rsidR="006F3A1F" w:rsidRPr="006F3A1F" w:rsidRDefault="006F3A1F" w:rsidP="006F3A1F">
      <w:pPr>
        <w:numPr>
          <w:ilvl w:val="0"/>
          <w:numId w:val="9"/>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Sexual abuse.</w:t>
      </w:r>
    </w:p>
    <w:p w14:paraId="3FD23C63" w14:textId="77777777" w:rsidR="006F3A1F" w:rsidRPr="006F3A1F" w:rsidRDefault="006F3A1F" w:rsidP="006F3A1F">
      <w:pPr>
        <w:numPr>
          <w:ilvl w:val="0"/>
          <w:numId w:val="9"/>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Emotional abuse.</w:t>
      </w:r>
    </w:p>
    <w:p w14:paraId="7F638637" w14:textId="77777777" w:rsidR="006F3A1F" w:rsidRPr="006F3A1F" w:rsidRDefault="006F3A1F" w:rsidP="006F3A1F">
      <w:pPr>
        <w:numPr>
          <w:ilvl w:val="0"/>
          <w:numId w:val="9"/>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Online abuse</w:t>
      </w:r>
    </w:p>
    <w:p w14:paraId="2820ED89" w14:textId="77777777" w:rsidR="006F3A1F" w:rsidRPr="006F3A1F" w:rsidRDefault="006F3A1F" w:rsidP="006F3A1F">
      <w:pPr>
        <w:numPr>
          <w:ilvl w:val="0"/>
          <w:numId w:val="9"/>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Non-recent abuse</w:t>
      </w:r>
    </w:p>
    <w:p w14:paraId="1245567F" w14:textId="4DDC3139" w:rsidR="006F3A1F" w:rsidRPr="006F3A1F" w:rsidRDefault="006F3A1F" w:rsidP="006F3A1F">
      <w:pPr>
        <w:numPr>
          <w:ilvl w:val="0"/>
          <w:numId w:val="9"/>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Racism</w:t>
      </w:r>
      <w:r w:rsidR="00196817">
        <w:rPr>
          <w:rFonts w:eastAsia="Times New Roman" w:cs="Arial"/>
          <w:color w:val="454545"/>
          <w:kern w:val="0"/>
          <w:sz w:val="24"/>
          <w:szCs w:val="24"/>
          <w:lang w:eastAsia="en-GB"/>
          <w14:ligatures w14:val="none"/>
        </w:rPr>
        <w:t>.</w:t>
      </w:r>
    </w:p>
    <w:p w14:paraId="091402AF" w14:textId="77777777" w:rsidR="006F3A1F" w:rsidRPr="006F3A1F" w:rsidRDefault="006F3A1F" w:rsidP="006F3A1F">
      <w:pPr>
        <w:numPr>
          <w:ilvl w:val="0"/>
          <w:numId w:val="9"/>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Homophobia</w:t>
      </w:r>
    </w:p>
    <w:p w14:paraId="5FB79E0F" w14:textId="77777777" w:rsidR="006F3A1F" w:rsidRPr="006F3A1F" w:rsidRDefault="006F3A1F" w:rsidP="006F3A1F">
      <w:pPr>
        <w:numPr>
          <w:ilvl w:val="0"/>
          <w:numId w:val="9"/>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Disablism</w:t>
      </w:r>
    </w:p>
    <w:p w14:paraId="22377EEA" w14:textId="77777777" w:rsidR="006F3A1F" w:rsidRPr="006F3A1F" w:rsidRDefault="006F3A1F" w:rsidP="006F3A1F">
      <w:pPr>
        <w:numPr>
          <w:ilvl w:val="0"/>
          <w:numId w:val="9"/>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Antisemitism</w:t>
      </w:r>
    </w:p>
    <w:p w14:paraId="460CAC34" w14:textId="77777777" w:rsidR="006F3A1F" w:rsidRPr="006F3A1F" w:rsidRDefault="006F3A1F" w:rsidP="006F3A1F">
      <w:pPr>
        <w:numPr>
          <w:ilvl w:val="0"/>
          <w:numId w:val="9"/>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Islamophobia</w:t>
      </w:r>
    </w:p>
    <w:p w14:paraId="6F370E85" w14:textId="77777777" w:rsidR="006F3A1F" w:rsidRPr="006F3A1F" w:rsidRDefault="006F3A1F" w:rsidP="006F3A1F">
      <w:pPr>
        <w:numPr>
          <w:ilvl w:val="0"/>
          <w:numId w:val="9"/>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Sexism</w:t>
      </w:r>
    </w:p>
    <w:p w14:paraId="2E34F708" w14:textId="77777777" w:rsidR="006F3A1F" w:rsidRPr="006F3A1F" w:rsidRDefault="006F3A1F" w:rsidP="006F3A1F">
      <w:pPr>
        <w:numPr>
          <w:ilvl w:val="0"/>
          <w:numId w:val="9"/>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Cissexism</w:t>
      </w:r>
    </w:p>
    <w:p w14:paraId="40F5CB58" w14:textId="77777777" w:rsidR="006F3A1F" w:rsidRPr="006F3A1F" w:rsidRDefault="006F3A1F" w:rsidP="006F3A1F">
      <w:pPr>
        <w:numPr>
          <w:ilvl w:val="0"/>
          <w:numId w:val="9"/>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Classism</w:t>
      </w:r>
    </w:p>
    <w:p w14:paraId="3086B5DA" w14:textId="77777777" w:rsidR="006F3A1F" w:rsidRPr="006F3A1F" w:rsidRDefault="006F3A1F" w:rsidP="006F3A1F">
      <w:pPr>
        <w:numPr>
          <w:ilvl w:val="0"/>
          <w:numId w:val="9"/>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Colonialism</w:t>
      </w:r>
    </w:p>
    <w:p w14:paraId="3AFB3F97" w14:textId="77777777" w:rsidR="006F3A1F" w:rsidRPr="006F3A1F" w:rsidRDefault="006F3A1F" w:rsidP="006F3A1F">
      <w:pPr>
        <w:numPr>
          <w:ilvl w:val="0"/>
          <w:numId w:val="9"/>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Ageism</w:t>
      </w:r>
    </w:p>
    <w:p w14:paraId="53C36410" w14:textId="77777777" w:rsidR="006F3A1F" w:rsidRPr="006F3A1F" w:rsidRDefault="006F3A1F" w:rsidP="006F3A1F">
      <w:pPr>
        <w:numPr>
          <w:ilvl w:val="0"/>
          <w:numId w:val="9"/>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Xenophobia</w:t>
      </w:r>
    </w:p>
    <w:p w14:paraId="5594B056" w14:textId="77777777" w:rsidR="006F3A1F" w:rsidRPr="006F3A1F" w:rsidRDefault="006F3A1F" w:rsidP="006F3A1F">
      <w:p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b/>
          <w:bCs/>
          <w:color w:val="454545"/>
          <w:kern w:val="0"/>
          <w:sz w:val="24"/>
          <w:szCs w:val="24"/>
          <w:lang w:eastAsia="en-GB"/>
          <w14:ligatures w14:val="none"/>
        </w:rPr>
        <w:t>Indicators of abuse</w:t>
      </w:r>
    </w:p>
    <w:p w14:paraId="443DC150" w14:textId="77777777" w:rsidR="006F3A1F" w:rsidRPr="006F3A1F" w:rsidRDefault="006F3A1F" w:rsidP="006F3A1F">
      <w:p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The indicators that a child is being abused may depend on the type. For example, the signs that a child is being neglected may be different from the signs that a child is being abused sexually. Common signs that there may be something concerning happening in a child’s life include:</w:t>
      </w:r>
    </w:p>
    <w:p w14:paraId="102DED63" w14:textId="77777777" w:rsidR="006F3A1F" w:rsidRPr="006F3A1F" w:rsidRDefault="006F3A1F" w:rsidP="006F3A1F">
      <w:pPr>
        <w:numPr>
          <w:ilvl w:val="0"/>
          <w:numId w:val="10"/>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unexplained changes in behaviour or personality</w:t>
      </w:r>
    </w:p>
    <w:p w14:paraId="4CF8A1D7" w14:textId="77777777" w:rsidR="006F3A1F" w:rsidRPr="006F3A1F" w:rsidRDefault="006F3A1F" w:rsidP="006F3A1F">
      <w:pPr>
        <w:numPr>
          <w:ilvl w:val="0"/>
          <w:numId w:val="10"/>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becoming withdrawn</w:t>
      </w:r>
    </w:p>
    <w:p w14:paraId="79659BC1" w14:textId="77777777" w:rsidR="006F3A1F" w:rsidRPr="006F3A1F" w:rsidRDefault="006F3A1F" w:rsidP="006F3A1F">
      <w:pPr>
        <w:numPr>
          <w:ilvl w:val="0"/>
          <w:numId w:val="10"/>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seeming anxious</w:t>
      </w:r>
    </w:p>
    <w:p w14:paraId="4A153579" w14:textId="77777777" w:rsidR="006F3A1F" w:rsidRPr="006F3A1F" w:rsidRDefault="006F3A1F" w:rsidP="006F3A1F">
      <w:pPr>
        <w:numPr>
          <w:ilvl w:val="0"/>
          <w:numId w:val="10"/>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becoming uncharacteristically aggressive</w:t>
      </w:r>
    </w:p>
    <w:p w14:paraId="2AB12E43" w14:textId="77777777" w:rsidR="006F3A1F" w:rsidRPr="006F3A1F" w:rsidRDefault="006F3A1F" w:rsidP="006F3A1F">
      <w:pPr>
        <w:numPr>
          <w:ilvl w:val="0"/>
          <w:numId w:val="10"/>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lacks social skills and has few friends, if any</w:t>
      </w:r>
    </w:p>
    <w:p w14:paraId="6A4888DE" w14:textId="77777777" w:rsidR="006F3A1F" w:rsidRPr="006F3A1F" w:rsidRDefault="006F3A1F" w:rsidP="006F3A1F">
      <w:pPr>
        <w:numPr>
          <w:ilvl w:val="0"/>
          <w:numId w:val="10"/>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lastRenderedPageBreak/>
        <w:t>poor bond or relationship with a parent</w:t>
      </w:r>
    </w:p>
    <w:p w14:paraId="7BB7A641" w14:textId="77777777" w:rsidR="006F3A1F" w:rsidRPr="006F3A1F" w:rsidRDefault="006F3A1F" w:rsidP="006F3A1F">
      <w:pPr>
        <w:numPr>
          <w:ilvl w:val="0"/>
          <w:numId w:val="10"/>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knowledge of adult issues inappropriate for their age</w:t>
      </w:r>
    </w:p>
    <w:p w14:paraId="4F72043F" w14:textId="77777777" w:rsidR="006F3A1F" w:rsidRPr="006F3A1F" w:rsidRDefault="006F3A1F" w:rsidP="006F3A1F">
      <w:pPr>
        <w:numPr>
          <w:ilvl w:val="0"/>
          <w:numId w:val="10"/>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running away or going missing</w:t>
      </w:r>
    </w:p>
    <w:p w14:paraId="6419CFCF" w14:textId="77777777" w:rsidR="006F3A1F" w:rsidRPr="006F3A1F" w:rsidRDefault="006F3A1F" w:rsidP="006F3A1F">
      <w:pPr>
        <w:numPr>
          <w:ilvl w:val="0"/>
          <w:numId w:val="10"/>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always choosing to wear clothes which cover their body.</w:t>
      </w:r>
    </w:p>
    <w:p w14:paraId="4D4619C1" w14:textId="77777777" w:rsidR="006F3A1F" w:rsidRPr="006F3A1F" w:rsidRDefault="006F3A1F" w:rsidP="006F3A1F">
      <w:p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This list is not exhaustive, and these signs don’t necessarily mean that a child is being abused, there could be other things happening in their life which are affecting a child’s behaviour.</w:t>
      </w:r>
    </w:p>
    <w:p w14:paraId="4095AAAE" w14:textId="77777777" w:rsidR="006F3A1F" w:rsidRPr="006F3A1F" w:rsidRDefault="006F3A1F" w:rsidP="006F3A1F">
      <w:p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b/>
          <w:bCs/>
          <w:color w:val="454545"/>
          <w:kern w:val="0"/>
          <w:sz w:val="24"/>
          <w:szCs w:val="24"/>
          <w:lang w:eastAsia="en-GB"/>
          <w14:ligatures w14:val="none"/>
        </w:rPr>
        <w:t>Handling disclosures</w:t>
      </w:r>
      <w:r w:rsidRPr="006F3A1F">
        <w:rPr>
          <w:rFonts w:eastAsia="Times New Roman" w:cs="Arial"/>
          <w:color w:val="454545"/>
          <w:kern w:val="0"/>
          <w:sz w:val="24"/>
          <w:szCs w:val="24"/>
          <w:lang w:eastAsia="en-GB"/>
          <w14:ligatures w14:val="none"/>
        </w:rPr>
        <w:t> </w:t>
      </w:r>
    </w:p>
    <w:p w14:paraId="48C1B5DE" w14:textId="77777777" w:rsidR="006F3A1F" w:rsidRPr="006F3A1F" w:rsidRDefault="006F3A1F" w:rsidP="006F3A1F">
      <w:p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If you suspect, see, hear or witness a concern or incident that suggests a child might be at risk of harm or abuse, you MUST: </w:t>
      </w:r>
    </w:p>
    <w:p w14:paraId="4A6AEBA0" w14:textId="1FA0755C" w:rsidR="006F3A1F" w:rsidRPr="006F3A1F" w:rsidRDefault="006F3A1F" w:rsidP="006F3A1F">
      <w:pPr>
        <w:numPr>
          <w:ilvl w:val="0"/>
          <w:numId w:val="11"/>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Ensure</w:t>
      </w:r>
      <w:r w:rsidR="00F036AA">
        <w:rPr>
          <w:rFonts w:eastAsia="Times New Roman" w:cs="Arial"/>
          <w:color w:val="454545"/>
          <w:kern w:val="0"/>
          <w:sz w:val="24"/>
          <w:szCs w:val="24"/>
          <w:lang w:eastAsia="en-GB"/>
          <w14:ligatures w14:val="none"/>
        </w:rPr>
        <w:t xml:space="preserve"> that</w:t>
      </w:r>
      <w:r w:rsidRPr="006F3A1F">
        <w:rPr>
          <w:rFonts w:eastAsia="Times New Roman" w:cs="Arial"/>
          <w:color w:val="454545"/>
          <w:kern w:val="0"/>
          <w:sz w:val="24"/>
          <w:szCs w:val="24"/>
          <w:lang w:eastAsia="en-GB"/>
          <w14:ligatures w14:val="none"/>
        </w:rPr>
        <w:t xml:space="preserve"> the child is not in immediate danger. If you believe</w:t>
      </w:r>
      <w:r w:rsidR="00F036AA">
        <w:rPr>
          <w:rFonts w:eastAsia="Times New Roman" w:cs="Arial"/>
          <w:color w:val="454545"/>
          <w:kern w:val="0"/>
          <w:sz w:val="24"/>
          <w:szCs w:val="24"/>
          <w:lang w:eastAsia="en-GB"/>
          <w14:ligatures w14:val="none"/>
        </w:rPr>
        <w:t xml:space="preserve"> that</w:t>
      </w:r>
      <w:r w:rsidRPr="006F3A1F">
        <w:rPr>
          <w:rFonts w:eastAsia="Times New Roman" w:cs="Arial"/>
          <w:color w:val="454545"/>
          <w:kern w:val="0"/>
          <w:sz w:val="24"/>
          <w:szCs w:val="24"/>
          <w:lang w:eastAsia="en-GB"/>
          <w14:ligatures w14:val="none"/>
        </w:rPr>
        <w:t xml:space="preserve"> they are at immediate risk, call the Emergency Services on 999 or 101.</w:t>
      </w:r>
    </w:p>
    <w:p w14:paraId="02DE3B23" w14:textId="3F7E47DD" w:rsidR="006F3A1F" w:rsidRPr="006F3A1F" w:rsidRDefault="006F3A1F" w:rsidP="006F3A1F">
      <w:pPr>
        <w:numPr>
          <w:ilvl w:val="0"/>
          <w:numId w:val="11"/>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 xml:space="preserve">If the child is not </w:t>
      </w:r>
      <w:r w:rsidR="00B44204">
        <w:rPr>
          <w:rFonts w:eastAsia="Times New Roman" w:cs="Arial"/>
          <w:color w:val="454545"/>
          <w:kern w:val="0"/>
          <w:sz w:val="24"/>
          <w:szCs w:val="24"/>
          <w:lang w:eastAsia="en-GB"/>
          <w14:ligatures w14:val="none"/>
        </w:rPr>
        <w:t>at</w:t>
      </w:r>
      <w:r w:rsidRPr="006F3A1F">
        <w:rPr>
          <w:rFonts w:eastAsia="Times New Roman" w:cs="Arial"/>
          <w:color w:val="454545"/>
          <w:kern w:val="0"/>
          <w:sz w:val="24"/>
          <w:szCs w:val="24"/>
          <w:lang w:eastAsia="en-GB"/>
          <w14:ligatures w14:val="none"/>
        </w:rPr>
        <w:t xml:space="preserve"> immediate risk, or once they are safe, </w:t>
      </w:r>
      <w:r w:rsidR="00B44204">
        <w:rPr>
          <w:rFonts w:eastAsia="Times New Roman" w:cs="Arial"/>
          <w:color w:val="454545"/>
          <w:kern w:val="0"/>
          <w:sz w:val="24"/>
          <w:szCs w:val="24"/>
          <w:lang w:eastAsia="en-GB"/>
          <w14:ligatures w14:val="none"/>
        </w:rPr>
        <w:t xml:space="preserve">you should </w:t>
      </w:r>
      <w:r w:rsidRPr="006F3A1F">
        <w:rPr>
          <w:rFonts w:eastAsia="Times New Roman" w:cs="Arial"/>
          <w:color w:val="454545"/>
          <w:kern w:val="0"/>
          <w:sz w:val="24"/>
          <w:szCs w:val="24"/>
          <w:lang w:eastAsia="en-GB"/>
          <w14:ligatures w14:val="none"/>
        </w:rPr>
        <w:t xml:space="preserve">inform the DSO immediately. </w:t>
      </w:r>
      <w:r w:rsidR="00C67F0E">
        <w:rPr>
          <w:rFonts w:eastAsia="Times New Roman" w:cs="Arial"/>
          <w:color w:val="454545"/>
          <w:kern w:val="0"/>
          <w:sz w:val="24"/>
          <w:szCs w:val="24"/>
          <w:lang w:eastAsia="en-GB"/>
          <w14:ligatures w14:val="none"/>
        </w:rPr>
        <w:t xml:space="preserve">The DSO will </w:t>
      </w:r>
      <w:r w:rsidR="00587046">
        <w:rPr>
          <w:rFonts w:eastAsia="Times New Roman" w:cs="Arial"/>
          <w:color w:val="454545"/>
          <w:kern w:val="0"/>
          <w:sz w:val="24"/>
          <w:szCs w:val="24"/>
          <w:lang w:eastAsia="en-GB"/>
          <w14:ligatures w14:val="none"/>
        </w:rPr>
        <w:t>decide</w:t>
      </w:r>
      <w:r w:rsidR="00C67F0E">
        <w:rPr>
          <w:rFonts w:eastAsia="Times New Roman" w:cs="Arial"/>
          <w:color w:val="454545"/>
          <w:kern w:val="0"/>
          <w:sz w:val="24"/>
          <w:szCs w:val="24"/>
          <w:lang w:eastAsia="en-GB"/>
          <w14:ligatures w14:val="none"/>
        </w:rPr>
        <w:t xml:space="preserve"> on what level of escalation may be required. </w:t>
      </w:r>
    </w:p>
    <w:p w14:paraId="228F514F" w14:textId="42F3FF55" w:rsidR="006F3A1F" w:rsidRPr="006F3A1F" w:rsidRDefault="006F3A1F" w:rsidP="006F3A1F">
      <w:pPr>
        <w:numPr>
          <w:ilvl w:val="0"/>
          <w:numId w:val="11"/>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Use the session report to record your actions, includ</w:t>
      </w:r>
      <w:r w:rsidR="00494489">
        <w:rPr>
          <w:rFonts w:eastAsia="Times New Roman" w:cs="Arial"/>
          <w:color w:val="454545"/>
          <w:kern w:val="0"/>
          <w:sz w:val="24"/>
          <w:szCs w:val="24"/>
          <w:lang w:eastAsia="en-GB"/>
          <w14:ligatures w14:val="none"/>
        </w:rPr>
        <w:t>ing</w:t>
      </w:r>
      <w:r w:rsidRPr="006F3A1F">
        <w:rPr>
          <w:rFonts w:eastAsia="Times New Roman" w:cs="Arial"/>
          <w:color w:val="454545"/>
          <w:kern w:val="0"/>
          <w:sz w:val="24"/>
          <w:szCs w:val="24"/>
          <w:lang w:eastAsia="en-GB"/>
          <w14:ligatures w14:val="none"/>
        </w:rPr>
        <w:t xml:space="preserve"> anything the child said, anything you asked the child, and your observations. This may be used as evidence later so record only the facts as you know them, do not offer any personal interpretations, or make any assumptions.</w:t>
      </w:r>
    </w:p>
    <w:p w14:paraId="6F2F01E4" w14:textId="15DE48E9" w:rsidR="006F3A1F" w:rsidRPr="006F3A1F" w:rsidRDefault="006F3A1F" w:rsidP="006F3A1F">
      <w:p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b/>
          <w:bCs/>
          <w:color w:val="454545"/>
          <w:kern w:val="0"/>
          <w:sz w:val="24"/>
          <w:szCs w:val="24"/>
          <w:lang w:eastAsia="en-GB"/>
          <w14:ligatures w14:val="none"/>
        </w:rPr>
        <w:t>Reporting Concerns</w:t>
      </w:r>
      <w:r w:rsidRPr="006F3A1F">
        <w:rPr>
          <w:rFonts w:eastAsia="Times New Roman" w:cs="Arial"/>
          <w:color w:val="454545"/>
          <w:kern w:val="0"/>
          <w:sz w:val="24"/>
          <w:szCs w:val="24"/>
          <w:lang w:eastAsia="en-GB"/>
          <w14:ligatures w14:val="none"/>
        </w:rPr>
        <w:t> </w:t>
      </w:r>
    </w:p>
    <w:p w14:paraId="5533B56C" w14:textId="77777777" w:rsidR="00AF263C" w:rsidRDefault="00982F50" w:rsidP="006F3A1F">
      <w:pPr>
        <w:spacing w:before="100" w:beforeAutospacing="1" w:after="100" w:afterAutospacing="1" w:line="240" w:lineRule="auto"/>
        <w:rPr>
          <w:rFonts w:eastAsia="Times New Roman" w:cs="Arial"/>
          <w:color w:val="454545"/>
          <w:kern w:val="0"/>
          <w:sz w:val="24"/>
          <w:szCs w:val="24"/>
          <w:lang w:eastAsia="en-GB"/>
          <w14:ligatures w14:val="none"/>
        </w:rPr>
      </w:pPr>
      <w:r>
        <w:rPr>
          <w:rFonts w:eastAsia="Times New Roman" w:cs="Arial"/>
          <w:color w:val="454545"/>
          <w:kern w:val="0"/>
          <w:sz w:val="24"/>
          <w:szCs w:val="24"/>
          <w:lang w:eastAsia="en-GB"/>
          <w14:ligatures w14:val="none"/>
        </w:rPr>
        <w:t>Empowering Families</w:t>
      </w:r>
      <w:r w:rsidR="006F3A1F" w:rsidRPr="006F3A1F">
        <w:rPr>
          <w:rFonts w:eastAsia="Times New Roman" w:cs="Arial"/>
          <w:color w:val="454545"/>
          <w:kern w:val="0"/>
          <w:sz w:val="24"/>
          <w:szCs w:val="24"/>
          <w:lang w:eastAsia="en-GB"/>
          <w14:ligatures w14:val="none"/>
        </w:rPr>
        <w:t xml:space="preserve"> has a clear reporting framework in place, this means that representatives of </w:t>
      </w:r>
      <w:r w:rsidR="000D00D6">
        <w:rPr>
          <w:rFonts w:eastAsia="Times New Roman" w:cs="Arial"/>
          <w:color w:val="454545"/>
          <w:kern w:val="0"/>
          <w:sz w:val="24"/>
          <w:szCs w:val="24"/>
          <w:lang w:eastAsia="en-GB"/>
          <w14:ligatures w14:val="none"/>
        </w:rPr>
        <w:t>Empowering Families</w:t>
      </w:r>
      <w:r w:rsidR="006F3A1F" w:rsidRPr="006F3A1F">
        <w:rPr>
          <w:rFonts w:eastAsia="Times New Roman" w:cs="Arial"/>
          <w:color w:val="454545"/>
          <w:kern w:val="0"/>
          <w:sz w:val="24"/>
          <w:szCs w:val="24"/>
          <w:lang w:eastAsia="en-GB"/>
          <w14:ligatures w14:val="none"/>
        </w:rPr>
        <w:t xml:space="preserve"> and any child or caregiver who come into contact with </w:t>
      </w:r>
      <w:r w:rsidR="000D00D6">
        <w:rPr>
          <w:rFonts w:eastAsia="Times New Roman" w:cs="Arial"/>
          <w:color w:val="454545"/>
          <w:kern w:val="0"/>
          <w:sz w:val="24"/>
          <w:szCs w:val="24"/>
          <w:lang w:eastAsia="en-GB"/>
          <w14:ligatures w14:val="none"/>
        </w:rPr>
        <w:t>Empowering Families</w:t>
      </w:r>
      <w:r w:rsidR="006F3A1F" w:rsidRPr="006F3A1F">
        <w:rPr>
          <w:rFonts w:eastAsia="Times New Roman" w:cs="Arial"/>
          <w:color w:val="454545"/>
          <w:kern w:val="0"/>
          <w:sz w:val="24"/>
          <w:szCs w:val="24"/>
          <w:lang w:eastAsia="en-GB"/>
          <w14:ligatures w14:val="none"/>
        </w:rPr>
        <w:t xml:space="preserve"> knows how to report any safeguarding concerns and are confident that any concern will be dealt with correctly.</w:t>
      </w:r>
    </w:p>
    <w:p w14:paraId="50D635E3" w14:textId="31DF0E48" w:rsidR="006F3A1F" w:rsidRPr="006F3A1F" w:rsidRDefault="006F3A1F" w:rsidP="006F3A1F">
      <w:p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b/>
          <w:bCs/>
          <w:color w:val="454545"/>
          <w:kern w:val="0"/>
          <w:sz w:val="24"/>
          <w:szCs w:val="24"/>
          <w:lang w:eastAsia="en-GB"/>
          <w14:ligatures w14:val="none"/>
        </w:rPr>
        <w:t>Responding to concerns</w:t>
      </w:r>
    </w:p>
    <w:p w14:paraId="44DE2F1D" w14:textId="77777777" w:rsidR="006F3A1F" w:rsidRPr="006F3A1F" w:rsidRDefault="006F3A1F" w:rsidP="006F3A1F">
      <w:p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Responding is ensuring action is taken to support and protect children where concerns arise regarding their welfare or where possible abuse and exploitation is suspected.</w:t>
      </w:r>
    </w:p>
    <w:p w14:paraId="2A92FE0C" w14:textId="77777777" w:rsidR="006F3A1F" w:rsidRPr="006F3A1F" w:rsidRDefault="006F3A1F" w:rsidP="006F3A1F">
      <w:p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This means:</w:t>
      </w:r>
    </w:p>
    <w:p w14:paraId="6428E2E8" w14:textId="26DBD3A0" w:rsidR="006F3A1F" w:rsidRPr="006F3A1F" w:rsidRDefault="006863D7" w:rsidP="006F3A1F">
      <w:pPr>
        <w:numPr>
          <w:ilvl w:val="0"/>
          <w:numId w:val="13"/>
        </w:numPr>
        <w:spacing w:before="100" w:beforeAutospacing="1" w:after="100" w:afterAutospacing="1" w:line="240" w:lineRule="auto"/>
        <w:rPr>
          <w:rFonts w:eastAsia="Times New Roman" w:cs="Arial"/>
          <w:color w:val="454545"/>
          <w:kern w:val="0"/>
          <w:sz w:val="24"/>
          <w:szCs w:val="24"/>
          <w:lang w:eastAsia="en-GB"/>
          <w14:ligatures w14:val="none"/>
        </w:rPr>
      </w:pPr>
      <w:r>
        <w:rPr>
          <w:rFonts w:eastAsia="Times New Roman" w:cs="Arial"/>
          <w:color w:val="454545"/>
          <w:kern w:val="0"/>
          <w:sz w:val="24"/>
          <w:szCs w:val="24"/>
          <w:lang w:eastAsia="en-GB"/>
          <w14:ligatures w14:val="none"/>
        </w:rPr>
        <w:t>The</w:t>
      </w:r>
      <w:r w:rsidR="006F3A1F" w:rsidRPr="006F3A1F">
        <w:rPr>
          <w:rFonts w:eastAsia="Times New Roman" w:cs="Arial"/>
          <w:color w:val="454545"/>
          <w:kern w:val="0"/>
          <w:sz w:val="24"/>
          <w:szCs w:val="24"/>
          <w:lang w:eastAsia="en-GB"/>
          <w14:ligatures w14:val="none"/>
        </w:rPr>
        <w:t xml:space="preserve"> DSO ha</w:t>
      </w:r>
      <w:r>
        <w:rPr>
          <w:rFonts w:eastAsia="Times New Roman" w:cs="Arial"/>
          <w:color w:val="454545"/>
          <w:kern w:val="0"/>
          <w:sz w:val="24"/>
          <w:szCs w:val="24"/>
          <w:lang w:eastAsia="en-GB"/>
          <w14:ligatures w14:val="none"/>
        </w:rPr>
        <w:t xml:space="preserve">s </w:t>
      </w:r>
      <w:r w:rsidR="006F3A1F" w:rsidRPr="006F3A1F">
        <w:rPr>
          <w:rFonts w:eastAsia="Times New Roman" w:cs="Arial"/>
          <w:color w:val="454545"/>
          <w:kern w:val="0"/>
          <w:sz w:val="24"/>
          <w:szCs w:val="24"/>
          <w:lang w:eastAsia="en-GB"/>
          <w14:ligatures w14:val="none"/>
        </w:rPr>
        <w:t xml:space="preserve">appropriate knowledge and understanding to respond to safeguarding concerns and provide suitable advice and </w:t>
      </w:r>
      <w:r w:rsidRPr="006F3A1F">
        <w:rPr>
          <w:rFonts w:eastAsia="Times New Roman" w:cs="Arial"/>
          <w:color w:val="454545"/>
          <w:kern w:val="0"/>
          <w:sz w:val="24"/>
          <w:szCs w:val="24"/>
          <w:lang w:eastAsia="en-GB"/>
          <w14:ligatures w14:val="none"/>
        </w:rPr>
        <w:t>guidance.</w:t>
      </w:r>
    </w:p>
    <w:p w14:paraId="0F95C23D" w14:textId="5A526E73" w:rsidR="006F3A1F" w:rsidRPr="006F3A1F" w:rsidRDefault="006F3A1F" w:rsidP="006F3A1F">
      <w:pPr>
        <w:numPr>
          <w:ilvl w:val="0"/>
          <w:numId w:val="13"/>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Promptly referring safeguarding concerns to relevant statutory agencies</w:t>
      </w:r>
      <w:r w:rsidR="006863D7">
        <w:rPr>
          <w:rFonts w:eastAsia="Times New Roman" w:cs="Arial"/>
          <w:color w:val="454545"/>
          <w:kern w:val="0"/>
          <w:sz w:val="24"/>
          <w:szCs w:val="24"/>
          <w:lang w:eastAsia="en-GB"/>
          <w14:ligatures w14:val="none"/>
        </w:rPr>
        <w:t>.</w:t>
      </w:r>
    </w:p>
    <w:p w14:paraId="7F495D79" w14:textId="27641D00" w:rsidR="006F3A1F" w:rsidRPr="006F3A1F" w:rsidRDefault="006F3A1F" w:rsidP="006F3A1F">
      <w:pPr>
        <w:numPr>
          <w:ilvl w:val="0"/>
          <w:numId w:val="13"/>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Taking follow up actions, where required, to share information with other agencies to protect children</w:t>
      </w:r>
      <w:r w:rsidR="006863D7">
        <w:rPr>
          <w:rFonts w:eastAsia="Times New Roman" w:cs="Arial"/>
          <w:color w:val="454545"/>
          <w:kern w:val="0"/>
          <w:sz w:val="24"/>
          <w:szCs w:val="24"/>
          <w:lang w:eastAsia="en-GB"/>
          <w14:ligatures w14:val="none"/>
        </w:rPr>
        <w:t>.</w:t>
      </w:r>
    </w:p>
    <w:p w14:paraId="3C93D774" w14:textId="6781CC2F" w:rsidR="006F3A1F" w:rsidRPr="006F3A1F" w:rsidRDefault="006F3A1F" w:rsidP="006F3A1F">
      <w:pPr>
        <w:numPr>
          <w:ilvl w:val="0"/>
          <w:numId w:val="13"/>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 xml:space="preserve">Ensuring that children affected are protected and given appropriate support within the limits of </w:t>
      </w:r>
      <w:r w:rsidR="006863D7">
        <w:rPr>
          <w:rFonts w:eastAsia="Times New Roman" w:cs="Arial"/>
          <w:color w:val="454545"/>
          <w:kern w:val="0"/>
          <w:sz w:val="24"/>
          <w:szCs w:val="24"/>
          <w:lang w:eastAsia="en-GB"/>
          <w14:ligatures w14:val="none"/>
        </w:rPr>
        <w:t>Empowering Families</w:t>
      </w:r>
      <w:r w:rsidRPr="006F3A1F">
        <w:rPr>
          <w:rFonts w:eastAsia="Times New Roman" w:cs="Arial"/>
          <w:color w:val="454545"/>
          <w:kern w:val="0"/>
          <w:sz w:val="24"/>
          <w:szCs w:val="24"/>
          <w:lang w:eastAsia="en-GB"/>
          <w14:ligatures w14:val="none"/>
        </w:rPr>
        <w:t xml:space="preserve"> re</w:t>
      </w:r>
      <w:r w:rsidR="006863D7">
        <w:rPr>
          <w:rFonts w:eastAsia="Times New Roman" w:cs="Arial"/>
          <w:color w:val="454545"/>
          <w:kern w:val="0"/>
          <w:sz w:val="24"/>
          <w:szCs w:val="24"/>
          <w:lang w:eastAsia="en-GB"/>
          <w14:ligatures w14:val="none"/>
        </w:rPr>
        <w:t xml:space="preserve">mit. </w:t>
      </w:r>
    </w:p>
    <w:p w14:paraId="0EBD5795" w14:textId="47C32992" w:rsidR="006F3A1F" w:rsidRPr="006F3A1F" w:rsidRDefault="00FD0BB7" w:rsidP="006F3A1F">
      <w:pPr>
        <w:spacing w:before="100" w:beforeAutospacing="1" w:after="100" w:afterAutospacing="1" w:line="240" w:lineRule="auto"/>
        <w:rPr>
          <w:rFonts w:eastAsia="Times New Roman" w:cs="Arial"/>
          <w:color w:val="454545"/>
          <w:kern w:val="0"/>
          <w:sz w:val="24"/>
          <w:szCs w:val="24"/>
          <w:lang w:eastAsia="en-GB"/>
          <w14:ligatures w14:val="none"/>
        </w:rPr>
      </w:pPr>
      <w:r>
        <w:rPr>
          <w:rFonts w:eastAsia="Times New Roman" w:cs="Arial"/>
          <w:color w:val="454545"/>
          <w:kern w:val="0"/>
          <w:sz w:val="24"/>
          <w:szCs w:val="24"/>
          <w:lang w:eastAsia="en-GB"/>
          <w14:ligatures w14:val="none"/>
        </w:rPr>
        <w:t>Empowering Families</w:t>
      </w:r>
      <w:r w:rsidR="006F3A1F" w:rsidRPr="006F3A1F">
        <w:rPr>
          <w:rFonts w:eastAsia="Times New Roman" w:cs="Arial"/>
          <w:color w:val="454545"/>
          <w:kern w:val="0"/>
          <w:sz w:val="24"/>
          <w:szCs w:val="24"/>
          <w:lang w:eastAsia="en-GB"/>
          <w14:ligatures w14:val="none"/>
        </w:rPr>
        <w:t xml:space="preserve"> is committed to implementing robust, accessible and child-friendly communication, reporting and escalation process’s that complement</w:t>
      </w:r>
      <w:r w:rsidR="00812F10">
        <w:rPr>
          <w:rFonts w:eastAsia="Times New Roman" w:cs="Arial"/>
          <w:color w:val="454545"/>
          <w:kern w:val="0"/>
          <w:sz w:val="24"/>
          <w:szCs w:val="24"/>
          <w:lang w:eastAsia="en-GB"/>
          <w14:ligatures w14:val="none"/>
        </w:rPr>
        <w:t xml:space="preserve"> those </w:t>
      </w:r>
      <w:r w:rsidR="00812F10">
        <w:rPr>
          <w:rFonts w:eastAsia="Times New Roman" w:cs="Arial"/>
          <w:color w:val="454545"/>
          <w:kern w:val="0"/>
          <w:sz w:val="24"/>
          <w:szCs w:val="24"/>
          <w:lang w:eastAsia="en-GB"/>
          <w14:ligatures w14:val="none"/>
        </w:rPr>
        <w:lastRenderedPageBreak/>
        <w:t>within the</w:t>
      </w:r>
      <w:r w:rsidR="006F3A1F" w:rsidRPr="006F3A1F">
        <w:rPr>
          <w:rFonts w:eastAsia="Times New Roman" w:cs="Arial"/>
          <w:color w:val="454545"/>
          <w:kern w:val="0"/>
          <w:sz w:val="24"/>
          <w:szCs w:val="24"/>
          <w:lang w:eastAsia="en-GB"/>
          <w14:ligatures w14:val="none"/>
        </w:rPr>
        <w:t xml:space="preserve"> Local Safeguarding Children </w:t>
      </w:r>
      <w:r>
        <w:rPr>
          <w:rFonts w:eastAsia="Times New Roman" w:cs="Arial"/>
          <w:color w:val="454545"/>
          <w:kern w:val="0"/>
          <w:sz w:val="24"/>
          <w:szCs w:val="24"/>
          <w:lang w:eastAsia="en-GB"/>
          <w14:ligatures w14:val="none"/>
        </w:rPr>
        <w:t>Partnerships</w:t>
      </w:r>
      <w:r w:rsidR="00540EEC">
        <w:rPr>
          <w:rFonts w:eastAsia="Times New Roman" w:cs="Arial"/>
          <w:color w:val="454545"/>
          <w:kern w:val="0"/>
          <w:sz w:val="24"/>
          <w:szCs w:val="24"/>
          <w:lang w:eastAsia="en-GB"/>
          <w14:ligatures w14:val="none"/>
        </w:rPr>
        <w:t xml:space="preserve"> for Nottinghamshire and Derbyshire</w:t>
      </w:r>
      <w:r>
        <w:rPr>
          <w:rFonts w:eastAsia="Times New Roman" w:cs="Arial"/>
          <w:color w:val="454545"/>
          <w:kern w:val="0"/>
          <w:sz w:val="24"/>
          <w:szCs w:val="24"/>
          <w:lang w:eastAsia="en-GB"/>
          <w14:ligatures w14:val="none"/>
        </w:rPr>
        <w:t xml:space="preserve">.  </w:t>
      </w:r>
    </w:p>
    <w:p w14:paraId="1924ADCE" w14:textId="289EAEE3" w:rsidR="006F3A1F" w:rsidRPr="006F3A1F" w:rsidRDefault="006F3A1F" w:rsidP="006F3A1F">
      <w:p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b/>
          <w:bCs/>
          <w:color w:val="454545"/>
          <w:kern w:val="0"/>
          <w:sz w:val="24"/>
          <w:szCs w:val="24"/>
          <w:lang w:eastAsia="en-GB"/>
          <w14:ligatures w14:val="none"/>
        </w:rPr>
        <w:t>Policy Breaches</w:t>
      </w:r>
      <w:r w:rsidRPr="006F3A1F">
        <w:rPr>
          <w:rFonts w:eastAsia="Times New Roman" w:cs="Arial"/>
          <w:color w:val="454545"/>
          <w:kern w:val="0"/>
          <w:sz w:val="24"/>
          <w:szCs w:val="24"/>
          <w:lang w:eastAsia="en-GB"/>
          <w14:ligatures w14:val="none"/>
        </w:rPr>
        <w:t> </w:t>
      </w:r>
    </w:p>
    <w:p w14:paraId="2F2C8769" w14:textId="32815862" w:rsidR="006F3A1F" w:rsidRPr="006F3A1F" w:rsidRDefault="000B68EE" w:rsidP="006F3A1F">
      <w:pPr>
        <w:numPr>
          <w:ilvl w:val="0"/>
          <w:numId w:val="14"/>
        </w:numPr>
        <w:spacing w:before="100" w:beforeAutospacing="1" w:after="100" w:afterAutospacing="1" w:line="240" w:lineRule="auto"/>
        <w:rPr>
          <w:rFonts w:eastAsia="Times New Roman" w:cs="Arial"/>
          <w:color w:val="454545"/>
          <w:kern w:val="0"/>
          <w:sz w:val="24"/>
          <w:szCs w:val="24"/>
          <w:lang w:eastAsia="en-GB"/>
          <w14:ligatures w14:val="none"/>
        </w:rPr>
      </w:pPr>
      <w:r>
        <w:rPr>
          <w:rFonts w:eastAsia="Times New Roman" w:cs="Arial"/>
          <w:color w:val="454545"/>
          <w:kern w:val="0"/>
          <w:sz w:val="24"/>
          <w:szCs w:val="24"/>
          <w:lang w:eastAsia="en-GB"/>
          <w14:ligatures w14:val="none"/>
        </w:rPr>
        <w:t>Empowering Families</w:t>
      </w:r>
      <w:r w:rsidR="006F3A1F" w:rsidRPr="006F3A1F">
        <w:rPr>
          <w:rFonts w:eastAsia="Times New Roman" w:cs="Arial"/>
          <w:color w:val="454545"/>
          <w:kern w:val="0"/>
          <w:sz w:val="24"/>
          <w:szCs w:val="24"/>
          <w:lang w:eastAsia="en-GB"/>
          <w14:ligatures w14:val="none"/>
        </w:rPr>
        <w:t xml:space="preserve"> will respond swiftly and appropriately to all suspicions or allegations of abuse and breaches of this policy.  </w:t>
      </w:r>
    </w:p>
    <w:p w14:paraId="5A539D3C" w14:textId="315C58B2" w:rsidR="006F3A1F" w:rsidRPr="006F3A1F" w:rsidRDefault="006F3A1F" w:rsidP="006F3A1F">
      <w:pPr>
        <w:numPr>
          <w:ilvl w:val="0"/>
          <w:numId w:val="14"/>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 xml:space="preserve">Where it has been found that a representative of </w:t>
      </w:r>
      <w:r w:rsidR="000B68EE">
        <w:rPr>
          <w:rFonts w:eastAsia="Times New Roman" w:cs="Arial"/>
          <w:color w:val="454545"/>
          <w:kern w:val="0"/>
          <w:sz w:val="24"/>
          <w:szCs w:val="24"/>
          <w:lang w:eastAsia="en-GB"/>
          <w14:ligatures w14:val="none"/>
        </w:rPr>
        <w:t>Empowering Families</w:t>
      </w:r>
      <w:r w:rsidR="000B68EE" w:rsidRPr="006F3A1F">
        <w:rPr>
          <w:rFonts w:eastAsia="Times New Roman" w:cs="Arial"/>
          <w:color w:val="454545"/>
          <w:kern w:val="0"/>
          <w:sz w:val="24"/>
          <w:szCs w:val="24"/>
          <w:lang w:eastAsia="en-GB"/>
          <w14:ligatures w14:val="none"/>
        </w:rPr>
        <w:t xml:space="preserve"> </w:t>
      </w:r>
      <w:r w:rsidRPr="006F3A1F">
        <w:rPr>
          <w:rFonts w:eastAsia="Times New Roman" w:cs="Arial"/>
          <w:color w:val="454545"/>
          <w:kern w:val="0"/>
          <w:sz w:val="24"/>
          <w:szCs w:val="24"/>
          <w:lang w:eastAsia="en-GB"/>
          <w14:ligatures w14:val="none"/>
        </w:rPr>
        <w:t xml:space="preserve">has breached this policy, or any associated procedures and guidelines, immediate action will be taken. In serious cases this may include </w:t>
      </w:r>
      <w:r w:rsidR="000B68EE">
        <w:rPr>
          <w:rFonts w:eastAsia="Times New Roman" w:cs="Arial"/>
          <w:color w:val="454545"/>
          <w:kern w:val="0"/>
          <w:sz w:val="24"/>
          <w:szCs w:val="24"/>
          <w:lang w:eastAsia="en-GB"/>
          <w14:ligatures w14:val="none"/>
        </w:rPr>
        <w:t>terminating the contract for services</w:t>
      </w:r>
      <w:r w:rsidRPr="006F3A1F">
        <w:rPr>
          <w:rFonts w:eastAsia="Times New Roman" w:cs="Arial"/>
          <w:color w:val="454545"/>
          <w:kern w:val="0"/>
          <w:sz w:val="24"/>
          <w:szCs w:val="24"/>
          <w:lang w:eastAsia="en-GB"/>
          <w14:ligatures w14:val="none"/>
        </w:rPr>
        <w:t>. </w:t>
      </w:r>
      <w:r w:rsidR="000B68EE">
        <w:rPr>
          <w:rFonts w:eastAsia="Times New Roman" w:cs="Arial"/>
          <w:color w:val="454545"/>
          <w:kern w:val="0"/>
          <w:sz w:val="24"/>
          <w:szCs w:val="24"/>
          <w:lang w:eastAsia="en-GB"/>
          <w14:ligatures w14:val="none"/>
        </w:rPr>
        <w:t>Empowering Families</w:t>
      </w:r>
      <w:r w:rsidRPr="006F3A1F">
        <w:rPr>
          <w:rFonts w:eastAsia="Times New Roman" w:cs="Arial"/>
          <w:color w:val="454545"/>
          <w:kern w:val="0"/>
          <w:sz w:val="24"/>
          <w:szCs w:val="24"/>
          <w:lang w:eastAsia="en-GB"/>
          <w14:ligatures w14:val="none"/>
        </w:rPr>
        <w:t xml:space="preserve"> will also notify the DBS</w:t>
      </w:r>
      <w:r w:rsidR="00E9426E">
        <w:rPr>
          <w:rFonts w:eastAsia="Times New Roman" w:cs="Arial"/>
          <w:color w:val="454545"/>
          <w:kern w:val="0"/>
          <w:sz w:val="24"/>
          <w:szCs w:val="24"/>
          <w:lang w:eastAsia="en-GB"/>
          <w14:ligatures w14:val="none"/>
        </w:rPr>
        <w:t>/LADO</w:t>
      </w:r>
      <w:r w:rsidRPr="006F3A1F">
        <w:rPr>
          <w:rFonts w:eastAsia="Times New Roman" w:cs="Arial"/>
          <w:color w:val="454545"/>
          <w:kern w:val="0"/>
          <w:sz w:val="24"/>
          <w:szCs w:val="24"/>
          <w:lang w:eastAsia="en-GB"/>
          <w14:ligatures w14:val="none"/>
        </w:rPr>
        <w:t xml:space="preserve"> for serious cases.</w:t>
      </w:r>
    </w:p>
    <w:p w14:paraId="54C3FBAF" w14:textId="7B9E963F" w:rsidR="006F3A1F" w:rsidRPr="006F3A1F" w:rsidRDefault="006F3A1F" w:rsidP="006F3A1F">
      <w:pPr>
        <w:numPr>
          <w:ilvl w:val="0"/>
          <w:numId w:val="14"/>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Acts of a criminal nature will be referred to the police and/or Children’s S</w:t>
      </w:r>
      <w:r w:rsidR="0035389B">
        <w:rPr>
          <w:rFonts w:eastAsia="Times New Roman" w:cs="Arial"/>
          <w:color w:val="454545"/>
          <w:kern w:val="0"/>
          <w:sz w:val="24"/>
          <w:szCs w:val="24"/>
          <w:lang w:eastAsia="en-GB"/>
          <w14:ligatures w14:val="none"/>
        </w:rPr>
        <w:t>ocial Care</w:t>
      </w:r>
      <w:r w:rsidRPr="006F3A1F">
        <w:rPr>
          <w:rFonts w:eastAsia="Times New Roman" w:cs="Arial"/>
          <w:color w:val="454545"/>
          <w:kern w:val="0"/>
          <w:sz w:val="24"/>
          <w:szCs w:val="24"/>
          <w:lang w:eastAsia="en-GB"/>
          <w14:ligatures w14:val="none"/>
        </w:rPr>
        <w:t xml:space="preserve"> and may result in a criminal investigation and conviction. Where this occurs, the Police will notify the DBS and the individual may be barred from working with children.  </w:t>
      </w:r>
    </w:p>
    <w:p w14:paraId="4A609662" w14:textId="56D73994" w:rsidR="006F3A1F" w:rsidRPr="006F3A1F" w:rsidRDefault="0035389B" w:rsidP="006F3A1F">
      <w:pPr>
        <w:numPr>
          <w:ilvl w:val="0"/>
          <w:numId w:val="14"/>
        </w:numPr>
        <w:spacing w:before="100" w:beforeAutospacing="1" w:after="100" w:afterAutospacing="1" w:line="240" w:lineRule="auto"/>
        <w:rPr>
          <w:rFonts w:eastAsia="Times New Roman" w:cs="Arial"/>
          <w:color w:val="454545"/>
          <w:kern w:val="0"/>
          <w:sz w:val="24"/>
          <w:szCs w:val="24"/>
          <w:lang w:eastAsia="en-GB"/>
          <w14:ligatures w14:val="none"/>
        </w:rPr>
      </w:pPr>
      <w:r>
        <w:rPr>
          <w:rFonts w:eastAsia="Times New Roman" w:cs="Arial"/>
          <w:color w:val="454545"/>
          <w:kern w:val="0"/>
          <w:sz w:val="24"/>
          <w:szCs w:val="24"/>
          <w:lang w:eastAsia="en-GB"/>
          <w14:ligatures w14:val="none"/>
        </w:rPr>
        <w:t>Empowering Families</w:t>
      </w:r>
      <w:r w:rsidRPr="006F3A1F">
        <w:rPr>
          <w:rFonts w:eastAsia="Times New Roman" w:cs="Arial"/>
          <w:color w:val="454545"/>
          <w:kern w:val="0"/>
          <w:sz w:val="24"/>
          <w:szCs w:val="24"/>
          <w:lang w:eastAsia="en-GB"/>
          <w14:ligatures w14:val="none"/>
        </w:rPr>
        <w:t xml:space="preserve"> </w:t>
      </w:r>
      <w:r w:rsidR="006F3A1F" w:rsidRPr="006F3A1F">
        <w:rPr>
          <w:rFonts w:eastAsia="Times New Roman" w:cs="Arial"/>
          <w:color w:val="454545"/>
          <w:kern w:val="0"/>
          <w:sz w:val="24"/>
          <w:szCs w:val="24"/>
          <w:lang w:eastAsia="en-GB"/>
          <w14:ligatures w14:val="none"/>
        </w:rPr>
        <w:t xml:space="preserve">will act in accordance with </w:t>
      </w:r>
      <w:r>
        <w:rPr>
          <w:rFonts w:eastAsia="Times New Roman" w:cs="Arial"/>
          <w:color w:val="454545"/>
          <w:kern w:val="0"/>
          <w:sz w:val="24"/>
          <w:szCs w:val="24"/>
          <w:lang w:eastAsia="en-GB"/>
          <w14:ligatures w14:val="none"/>
        </w:rPr>
        <w:t>the Empowering Families</w:t>
      </w:r>
      <w:r w:rsidR="006F3A1F" w:rsidRPr="006F3A1F">
        <w:rPr>
          <w:rFonts w:eastAsia="Times New Roman" w:cs="Arial"/>
          <w:color w:val="454545"/>
          <w:kern w:val="0"/>
          <w:sz w:val="24"/>
          <w:szCs w:val="24"/>
          <w:lang w:eastAsia="en-GB"/>
          <w14:ligatures w14:val="none"/>
        </w:rPr>
        <w:t xml:space="preserve"> Data Protection Policy and ensure confidential information is restricted to the appropriate external agencies.</w:t>
      </w:r>
      <w:r w:rsidR="006F3A1F" w:rsidRPr="006F3A1F">
        <w:rPr>
          <w:rFonts w:ascii="Arial" w:eastAsia="Times New Roman" w:hAnsi="Arial" w:cs="Arial"/>
          <w:color w:val="454545"/>
          <w:kern w:val="0"/>
          <w:sz w:val="24"/>
          <w:szCs w:val="24"/>
          <w:lang w:eastAsia="en-GB"/>
          <w14:ligatures w14:val="none"/>
        </w:rPr>
        <w:t> </w:t>
      </w:r>
      <w:r w:rsidR="006F3A1F" w:rsidRPr="006F3A1F">
        <w:rPr>
          <w:rFonts w:ascii="Aptos" w:eastAsia="Times New Roman" w:hAnsi="Aptos" w:cs="Aptos"/>
          <w:color w:val="454545"/>
          <w:kern w:val="0"/>
          <w:sz w:val="24"/>
          <w:szCs w:val="24"/>
          <w:lang w:eastAsia="en-GB"/>
          <w14:ligatures w14:val="none"/>
        </w:rPr>
        <w:t> </w:t>
      </w:r>
    </w:p>
    <w:p w14:paraId="76761021" w14:textId="4E4FC7ED" w:rsidR="006F3A1F" w:rsidRPr="006F3A1F" w:rsidRDefault="006F3A1F" w:rsidP="006F3A1F">
      <w:p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b/>
          <w:bCs/>
          <w:color w:val="454545"/>
          <w:kern w:val="0"/>
          <w:sz w:val="24"/>
          <w:szCs w:val="24"/>
          <w:lang w:eastAsia="en-GB"/>
          <w14:ligatures w14:val="none"/>
        </w:rPr>
        <w:t xml:space="preserve">Allegations against </w:t>
      </w:r>
      <w:r w:rsidR="004C0619">
        <w:rPr>
          <w:rFonts w:eastAsia="Times New Roman" w:cs="Arial"/>
          <w:b/>
          <w:bCs/>
          <w:color w:val="454545"/>
          <w:kern w:val="0"/>
          <w:sz w:val="24"/>
          <w:szCs w:val="24"/>
          <w:lang w:eastAsia="en-GB"/>
          <w14:ligatures w14:val="none"/>
        </w:rPr>
        <w:t>the DSO/other mentors</w:t>
      </w:r>
    </w:p>
    <w:p w14:paraId="2A55BCB9" w14:textId="290E68E0" w:rsidR="006F3A1F" w:rsidRPr="006F3A1F" w:rsidRDefault="006F3A1F" w:rsidP="006F3A1F">
      <w:p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 xml:space="preserve">If a </w:t>
      </w:r>
      <w:r w:rsidR="00EE5BAB">
        <w:rPr>
          <w:rFonts w:eastAsia="Times New Roman" w:cs="Arial"/>
          <w:color w:val="454545"/>
          <w:kern w:val="0"/>
          <w:sz w:val="24"/>
          <w:szCs w:val="24"/>
          <w:lang w:eastAsia="en-GB"/>
          <w14:ligatures w14:val="none"/>
        </w:rPr>
        <w:t>representative of Empowering Families</w:t>
      </w:r>
      <w:r w:rsidRPr="006F3A1F">
        <w:rPr>
          <w:rFonts w:eastAsia="Times New Roman" w:cs="Arial"/>
          <w:color w:val="454545"/>
          <w:kern w:val="0"/>
          <w:sz w:val="24"/>
          <w:szCs w:val="24"/>
          <w:lang w:eastAsia="en-GB"/>
          <w14:ligatures w14:val="none"/>
        </w:rPr>
        <w:t xml:space="preserve"> feels unable to raise a concern through any of the reporting routes outlined in this policy or if the concern is about </w:t>
      </w:r>
      <w:r w:rsidR="00EE5BAB">
        <w:rPr>
          <w:rFonts w:eastAsia="Times New Roman" w:cs="Arial"/>
          <w:color w:val="454545"/>
          <w:kern w:val="0"/>
          <w:sz w:val="24"/>
          <w:szCs w:val="24"/>
          <w:lang w:eastAsia="en-GB"/>
          <w14:ligatures w14:val="none"/>
        </w:rPr>
        <w:t>the</w:t>
      </w:r>
      <w:r w:rsidRPr="006F3A1F">
        <w:rPr>
          <w:rFonts w:eastAsia="Times New Roman" w:cs="Arial"/>
          <w:color w:val="454545"/>
          <w:kern w:val="0"/>
          <w:sz w:val="24"/>
          <w:szCs w:val="24"/>
          <w:lang w:eastAsia="en-GB"/>
          <w14:ligatures w14:val="none"/>
        </w:rPr>
        <w:t xml:space="preserve"> DSO or other </w:t>
      </w:r>
      <w:r w:rsidR="00EE5BAB">
        <w:rPr>
          <w:rFonts w:eastAsia="Times New Roman" w:cs="Arial"/>
          <w:color w:val="454545"/>
          <w:kern w:val="0"/>
          <w:sz w:val="24"/>
          <w:szCs w:val="24"/>
          <w:lang w:eastAsia="en-GB"/>
          <w14:ligatures w14:val="none"/>
        </w:rPr>
        <w:t>Empowering Families mentor</w:t>
      </w:r>
      <w:r w:rsidRPr="006F3A1F">
        <w:rPr>
          <w:rFonts w:eastAsia="Times New Roman" w:cs="Arial"/>
          <w:color w:val="454545"/>
          <w:kern w:val="0"/>
          <w:sz w:val="24"/>
          <w:szCs w:val="24"/>
          <w:lang w:eastAsia="en-GB"/>
          <w14:ligatures w14:val="none"/>
        </w:rPr>
        <w:t>, they can raise a concern in the following ways:  </w:t>
      </w:r>
    </w:p>
    <w:p w14:paraId="6FBD4389" w14:textId="53E62DEE" w:rsidR="006F3A1F" w:rsidRPr="006F3A1F" w:rsidRDefault="006F3A1F" w:rsidP="006F3A1F">
      <w:pPr>
        <w:numPr>
          <w:ilvl w:val="0"/>
          <w:numId w:val="15"/>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Contact NSPCC directly if a concern is linked to the DSO</w:t>
      </w:r>
      <w:r w:rsidR="00EE5BAB">
        <w:rPr>
          <w:rFonts w:eastAsia="Times New Roman" w:cs="Arial"/>
          <w:color w:val="454545"/>
          <w:kern w:val="0"/>
          <w:sz w:val="24"/>
          <w:szCs w:val="24"/>
          <w:lang w:eastAsia="en-GB"/>
          <w14:ligatures w14:val="none"/>
        </w:rPr>
        <w:t>.</w:t>
      </w:r>
    </w:p>
    <w:p w14:paraId="4AD4C62C" w14:textId="70C2154A" w:rsidR="006F3A1F" w:rsidRPr="006F3A1F" w:rsidRDefault="006F3A1F" w:rsidP="006F3A1F">
      <w:pPr>
        <w:numPr>
          <w:ilvl w:val="0"/>
          <w:numId w:val="15"/>
        </w:num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Contact the relevant Local Authority Designated Officer (LADO)</w:t>
      </w:r>
      <w:r w:rsidR="001935C7">
        <w:rPr>
          <w:rFonts w:eastAsia="Times New Roman" w:cs="Arial"/>
          <w:color w:val="454545"/>
          <w:kern w:val="0"/>
          <w:sz w:val="24"/>
          <w:szCs w:val="24"/>
          <w:lang w:eastAsia="en-GB"/>
          <w14:ligatures w14:val="none"/>
        </w:rPr>
        <w:t xml:space="preserve"> for advice</w:t>
      </w:r>
      <w:r w:rsidR="00EE5BAB">
        <w:rPr>
          <w:rFonts w:eastAsia="Times New Roman" w:cs="Arial"/>
          <w:color w:val="454545"/>
          <w:kern w:val="0"/>
          <w:sz w:val="24"/>
          <w:szCs w:val="24"/>
          <w:lang w:eastAsia="en-GB"/>
          <w14:ligatures w14:val="none"/>
        </w:rPr>
        <w:t xml:space="preserve">. </w:t>
      </w:r>
    </w:p>
    <w:p w14:paraId="65B575FA" w14:textId="50539398" w:rsidR="006F3A1F" w:rsidRPr="006F3A1F" w:rsidRDefault="006F3A1F" w:rsidP="006F3A1F">
      <w:p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b/>
          <w:bCs/>
          <w:color w:val="454545"/>
          <w:kern w:val="0"/>
          <w:sz w:val="24"/>
          <w:szCs w:val="24"/>
          <w:lang w:eastAsia="en-GB"/>
          <w14:ligatures w14:val="none"/>
        </w:rPr>
        <w:t>Changes to this policy</w:t>
      </w:r>
      <w:r w:rsidRPr="006F3A1F">
        <w:rPr>
          <w:rFonts w:eastAsia="Times New Roman" w:cs="Arial"/>
          <w:color w:val="454545"/>
          <w:kern w:val="0"/>
          <w:sz w:val="24"/>
          <w:szCs w:val="24"/>
          <w:lang w:eastAsia="en-GB"/>
          <w14:ligatures w14:val="none"/>
        </w:rPr>
        <w:t> </w:t>
      </w:r>
    </w:p>
    <w:p w14:paraId="7D7BE5D0" w14:textId="12CD47CC" w:rsidR="006F3A1F" w:rsidRPr="006F3A1F" w:rsidRDefault="006F3A1F" w:rsidP="006F3A1F">
      <w:pPr>
        <w:spacing w:before="100" w:beforeAutospacing="1" w:after="100" w:afterAutospacing="1" w:line="240" w:lineRule="auto"/>
        <w:rPr>
          <w:rFonts w:eastAsia="Times New Roman" w:cs="Arial"/>
          <w:color w:val="454545"/>
          <w:kern w:val="0"/>
          <w:sz w:val="24"/>
          <w:szCs w:val="24"/>
          <w:lang w:eastAsia="en-GB"/>
          <w14:ligatures w14:val="none"/>
        </w:rPr>
      </w:pPr>
      <w:r w:rsidRPr="006F3A1F">
        <w:rPr>
          <w:rFonts w:eastAsia="Times New Roman" w:cs="Arial"/>
          <w:color w:val="454545"/>
          <w:kern w:val="0"/>
          <w:sz w:val="24"/>
          <w:szCs w:val="24"/>
          <w:lang w:eastAsia="en-GB"/>
          <w14:ligatures w14:val="none"/>
        </w:rPr>
        <w:t xml:space="preserve"> This policy will be updated </w:t>
      </w:r>
      <w:r w:rsidR="0037282A">
        <w:rPr>
          <w:rFonts w:eastAsia="Times New Roman" w:cs="Arial"/>
          <w:color w:val="454545"/>
          <w:kern w:val="0"/>
          <w:sz w:val="24"/>
          <w:szCs w:val="24"/>
          <w:lang w:eastAsia="en-GB"/>
          <w14:ligatures w14:val="none"/>
        </w:rPr>
        <w:t xml:space="preserve">at least once per year. </w:t>
      </w:r>
      <w:r w:rsidRPr="006F3A1F">
        <w:rPr>
          <w:rFonts w:eastAsia="Times New Roman" w:cs="Arial"/>
          <w:color w:val="454545"/>
          <w:kern w:val="0"/>
          <w:sz w:val="24"/>
          <w:szCs w:val="24"/>
          <w:lang w:eastAsia="en-GB"/>
          <w14:ligatures w14:val="none"/>
        </w:rPr>
        <w:t xml:space="preserve"> </w:t>
      </w:r>
    </w:p>
    <w:p w14:paraId="3F06C272" w14:textId="5C04AB95" w:rsidR="00C85038" w:rsidRPr="001155BF" w:rsidRDefault="006F3A1F" w:rsidP="006F3A1F">
      <w:pPr>
        <w:spacing w:before="100" w:beforeAutospacing="1" w:after="100" w:afterAutospacing="1" w:line="240" w:lineRule="auto"/>
        <w:rPr>
          <w:sz w:val="24"/>
          <w:szCs w:val="24"/>
        </w:rPr>
      </w:pPr>
      <w:r w:rsidRPr="006F3A1F">
        <w:rPr>
          <w:rFonts w:eastAsia="Times New Roman" w:cs="Arial"/>
          <w:color w:val="454545"/>
          <w:kern w:val="0"/>
          <w:sz w:val="24"/>
          <w:szCs w:val="24"/>
          <w:lang w:eastAsia="en-GB"/>
          <w14:ligatures w14:val="none"/>
        </w:rPr>
        <w:t> </w:t>
      </w:r>
    </w:p>
    <w:sectPr w:rsidR="00C85038" w:rsidRPr="001155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5595"/>
    <w:multiLevelType w:val="multilevel"/>
    <w:tmpl w:val="0314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25C4A"/>
    <w:multiLevelType w:val="multilevel"/>
    <w:tmpl w:val="97180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92761"/>
    <w:multiLevelType w:val="multilevel"/>
    <w:tmpl w:val="BDD2A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C04E49"/>
    <w:multiLevelType w:val="multilevel"/>
    <w:tmpl w:val="3B660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DE6709"/>
    <w:multiLevelType w:val="multilevel"/>
    <w:tmpl w:val="3DA4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CA525A"/>
    <w:multiLevelType w:val="multilevel"/>
    <w:tmpl w:val="0B22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FB0FF5"/>
    <w:multiLevelType w:val="multilevel"/>
    <w:tmpl w:val="9F32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622A48"/>
    <w:multiLevelType w:val="multilevel"/>
    <w:tmpl w:val="771C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B33A53"/>
    <w:multiLevelType w:val="multilevel"/>
    <w:tmpl w:val="A87C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0E50D7"/>
    <w:multiLevelType w:val="multilevel"/>
    <w:tmpl w:val="057E0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5742CF"/>
    <w:multiLevelType w:val="multilevel"/>
    <w:tmpl w:val="6A76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B87657"/>
    <w:multiLevelType w:val="multilevel"/>
    <w:tmpl w:val="5ADE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1944AD"/>
    <w:multiLevelType w:val="multilevel"/>
    <w:tmpl w:val="B98C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8D5720"/>
    <w:multiLevelType w:val="multilevel"/>
    <w:tmpl w:val="4930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734D98"/>
    <w:multiLevelType w:val="multilevel"/>
    <w:tmpl w:val="0328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0036090">
    <w:abstractNumId w:val="12"/>
  </w:num>
  <w:num w:numId="2" w16cid:durableId="2010257469">
    <w:abstractNumId w:val="14"/>
  </w:num>
  <w:num w:numId="3" w16cid:durableId="1597245881">
    <w:abstractNumId w:val="0"/>
  </w:num>
  <w:num w:numId="4" w16cid:durableId="876042844">
    <w:abstractNumId w:val="3"/>
  </w:num>
  <w:num w:numId="5" w16cid:durableId="565145503">
    <w:abstractNumId w:val="6"/>
  </w:num>
  <w:num w:numId="6" w16cid:durableId="1542590765">
    <w:abstractNumId w:val="1"/>
  </w:num>
  <w:num w:numId="7" w16cid:durableId="439109853">
    <w:abstractNumId w:val="4"/>
  </w:num>
  <w:num w:numId="8" w16cid:durableId="339695966">
    <w:abstractNumId w:val="13"/>
  </w:num>
  <w:num w:numId="9" w16cid:durableId="734739755">
    <w:abstractNumId w:val="7"/>
  </w:num>
  <w:num w:numId="10" w16cid:durableId="1655644599">
    <w:abstractNumId w:val="9"/>
  </w:num>
  <w:num w:numId="11" w16cid:durableId="1079711054">
    <w:abstractNumId w:val="5"/>
  </w:num>
  <w:num w:numId="12" w16cid:durableId="105276561">
    <w:abstractNumId w:val="2"/>
  </w:num>
  <w:num w:numId="13" w16cid:durableId="1157841025">
    <w:abstractNumId w:val="11"/>
  </w:num>
  <w:num w:numId="14" w16cid:durableId="766579347">
    <w:abstractNumId w:val="10"/>
  </w:num>
  <w:num w:numId="15" w16cid:durableId="19348212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1F"/>
    <w:rsid w:val="000B68EE"/>
    <w:rsid w:val="000D00D6"/>
    <w:rsid w:val="000F7004"/>
    <w:rsid w:val="000F78FC"/>
    <w:rsid w:val="001155BF"/>
    <w:rsid w:val="001935C7"/>
    <w:rsid w:val="00196817"/>
    <w:rsid w:val="00196F5E"/>
    <w:rsid w:val="001D0879"/>
    <w:rsid w:val="00230D62"/>
    <w:rsid w:val="002F5B87"/>
    <w:rsid w:val="0035389B"/>
    <w:rsid w:val="0037282A"/>
    <w:rsid w:val="004075BA"/>
    <w:rsid w:val="00486255"/>
    <w:rsid w:val="00487B6A"/>
    <w:rsid w:val="00494489"/>
    <w:rsid w:val="004C0619"/>
    <w:rsid w:val="004F12DD"/>
    <w:rsid w:val="00522F94"/>
    <w:rsid w:val="00540EEC"/>
    <w:rsid w:val="00587046"/>
    <w:rsid w:val="005E3BA4"/>
    <w:rsid w:val="00645839"/>
    <w:rsid w:val="006863D7"/>
    <w:rsid w:val="006F3A1F"/>
    <w:rsid w:val="00796597"/>
    <w:rsid w:val="007A0BEF"/>
    <w:rsid w:val="007A2A30"/>
    <w:rsid w:val="00812F10"/>
    <w:rsid w:val="008B59F1"/>
    <w:rsid w:val="00934DF2"/>
    <w:rsid w:val="00963194"/>
    <w:rsid w:val="00982F50"/>
    <w:rsid w:val="009866D8"/>
    <w:rsid w:val="009916F9"/>
    <w:rsid w:val="00991BA3"/>
    <w:rsid w:val="009A07A6"/>
    <w:rsid w:val="009D443C"/>
    <w:rsid w:val="009F13D1"/>
    <w:rsid w:val="00A455D3"/>
    <w:rsid w:val="00AA1B15"/>
    <w:rsid w:val="00AF263C"/>
    <w:rsid w:val="00B00A54"/>
    <w:rsid w:val="00B2556C"/>
    <w:rsid w:val="00B36A8B"/>
    <w:rsid w:val="00B44204"/>
    <w:rsid w:val="00B94F90"/>
    <w:rsid w:val="00BB1AD1"/>
    <w:rsid w:val="00C67F0E"/>
    <w:rsid w:val="00C85038"/>
    <w:rsid w:val="00CF0960"/>
    <w:rsid w:val="00D01760"/>
    <w:rsid w:val="00E9426E"/>
    <w:rsid w:val="00EE5BAB"/>
    <w:rsid w:val="00F036AA"/>
    <w:rsid w:val="00F43CD4"/>
    <w:rsid w:val="00F84952"/>
    <w:rsid w:val="00FD0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C02DD"/>
  <w15:chartTrackingRefBased/>
  <w15:docId w15:val="{7E593BBE-84CD-47FE-8590-5FB8B21F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3A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F3A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F3A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F3A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3A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3A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3A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3A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3A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A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F3A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F3A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F3A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3A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3A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3A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3A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3A1F"/>
    <w:rPr>
      <w:rFonts w:eastAsiaTheme="majorEastAsia" w:cstheme="majorBidi"/>
      <w:color w:val="272727" w:themeColor="text1" w:themeTint="D8"/>
    </w:rPr>
  </w:style>
  <w:style w:type="paragraph" w:styleId="Title">
    <w:name w:val="Title"/>
    <w:basedOn w:val="Normal"/>
    <w:next w:val="Normal"/>
    <w:link w:val="TitleChar"/>
    <w:uiPriority w:val="10"/>
    <w:qFormat/>
    <w:rsid w:val="006F3A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3A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3A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3A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3A1F"/>
    <w:pPr>
      <w:spacing w:before="160"/>
      <w:jc w:val="center"/>
    </w:pPr>
    <w:rPr>
      <w:i/>
      <w:iCs/>
      <w:color w:val="404040" w:themeColor="text1" w:themeTint="BF"/>
    </w:rPr>
  </w:style>
  <w:style w:type="character" w:customStyle="1" w:styleId="QuoteChar">
    <w:name w:val="Quote Char"/>
    <w:basedOn w:val="DefaultParagraphFont"/>
    <w:link w:val="Quote"/>
    <w:uiPriority w:val="29"/>
    <w:rsid w:val="006F3A1F"/>
    <w:rPr>
      <w:i/>
      <w:iCs/>
      <w:color w:val="404040" w:themeColor="text1" w:themeTint="BF"/>
    </w:rPr>
  </w:style>
  <w:style w:type="paragraph" w:styleId="ListParagraph">
    <w:name w:val="List Paragraph"/>
    <w:basedOn w:val="Normal"/>
    <w:uiPriority w:val="34"/>
    <w:qFormat/>
    <w:rsid w:val="006F3A1F"/>
    <w:pPr>
      <w:ind w:left="720"/>
      <w:contextualSpacing/>
    </w:pPr>
  </w:style>
  <w:style w:type="character" w:styleId="IntenseEmphasis">
    <w:name w:val="Intense Emphasis"/>
    <w:basedOn w:val="DefaultParagraphFont"/>
    <w:uiPriority w:val="21"/>
    <w:qFormat/>
    <w:rsid w:val="006F3A1F"/>
    <w:rPr>
      <w:i/>
      <w:iCs/>
      <w:color w:val="0F4761" w:themeColor="accent1" w:themeShade="BF"/>
    </w:rPr>
  </w:style>
  <w:style w:type="paragraph" w:styleId="IntenseQuote">
    <w:name w:val="Intense Quote"/>
    <w:basedOn w:val="Normal"/>
    <w:next w:val="Normal"/>
    <w:link w:val="IntenseQuoteChar"/>
    <w:uiPriority w:val="30"/>
    <w:qFormat/>
    <w:rsid w:val="006F3A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3A1F"/>
    <w:rPr>
      <w:i/>
      <w:iCs/>
      <w:color w:val="0F4761" w:themeColor="accent1" w:themeShade="BF"/>
    </w:rPr>
  </w:style>
  <w:style w:type="character" w:styleId="IntenseReference">
    <w:name w:val="Intense Reference"/>
    <w:basedOn w:val="DefaultParagraphFont"/>
    <w:uiPriority w:val="32"/>
    <w:qFormat/>
    <w:rsid w:val="006F3A1F"/>
    <w:rPr>
      <w:b/>
      <w:bCs/>
      <w:smallCaps/>
      <w:color w:val="0F4761" w:themeColor="accent1" w:themeShade="BF"/>
      <w:spacing w:val="5"/>
    </w:rPr>
  </w:style>
  <w:style w:type="paragraph" w:styleId="NormalWeb">
    <w:name w:val="Normal (Web)"/>
    <w:basedOn w:val="Normal"/>
    <w:uiPriority w:val="99"/>
    <w:semiHidden/>
    <w:unhideWhenUsed/>
    <w:rsid w:val="006F3A1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6F3A1F"/>
    <w:rPr>
      <w:i/>
      <w:iCs/>
    </w:rPr>
  </w:style>
  <w:style w:type="character" w:styleId="Strong">
    <w:name w:val="Strong"/>
    <w:basedOn w:val="DefaultParagraphFont"/>
    <w:uiPriority w:val="22"/>
    <w:qFormat/>
    <w:rsid w:val="006F3A1F"/>
    <w:rPr>
      <w:b/>
      <w:bCs/>
    </w:rPr>
  </w:style>
  <w:style w:type="character" w:styleId="Hyperlink">
    <w:name w:val="Hyperlink"/>
    <w:basedOn w:val="DefaultParagraphFont"/>
    <w:uiPriority w:val="99"/>
    <w:unhideWhenUsed/>
    <w:rsid w:val="006F3A1F"/>
    <w:rPr>
      <w:color w:val="0000FF"/>
      <w:u w:val="single"/>
    </w:rPr>
  </w:style>
  <w:style w:type="character" w:styleId="UnresolvedMention">
    <w:name w:val="Unresolved Mention"/>
    <w:basedOn w:val="DefaultParagraphFont"/>
    <w:uiPriority w:val="99"/>
    <w:semiHidden/>
    <w:unhideWhenUsed/>
    <w:rsid w:val="000F7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28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721581/Information_sharing_advice_practitioners_safeguarding_servic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poweringfamiliesuk@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8</Pages>
  <Words>2546</Words>
  <Characters>14515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Davies</dc:creator>
  <cp:keywords/>
  <dc:description/>
  <cp:lastModifiedBy>Paul Davies</cp:lastModifiedBy>
  <cp:revision>159</cp:revision>
  <dcterms:created xsi:type="dcterms:W3CDTF">2024-05-26T12:09:00Z</dcterms:created>
  <dcterms:modified xsi:type="dcterms:W3CDTF">2024-08-13T09:11:00Z</dcterms:modified>
</cp:coreProperties>
</file>