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42C9B" w14:textId="3CD0A722" w:rsidR="003672E5" w:rsidRDefault="00000816" w:rsidP="00706BD6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Red Lion Recreation 201</w:t>
      </w:r>
      <w:r w:rsidR="009542C4">
        <w:rPr>
          <w:sz w:val="36"/>
          <w:szCs w:val="36"/>
        </w:rPr>
        <w:t>9</w:t>
      </w:r>
    </w:p>
    <w:p w14:paraId="0B9FF57A" w14:textId="77777777" w:rsidR="00000816" w:rsidRPr="005E6F91" w:rsidRDefault="00000816" w:rsidP="00706BD6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It’s Back!!!!!!</w:t>
      </w:r>
    </w:p>
    <w:p w14:paraId="12990185" w14:textId="77777777" w:rsidR="00BD1518" w:rsidRPr="005E6F91" w:rsidRDefault="00706BD6" w:rsidP="00BD1518">
      <w:pPr>
        <w:jc w:val="center"/>
        <w:rPr>
          <w:sz w:val="36"/>
          <w:szCs w:val="36"/>
        </w:rPr>
      </w:pPr>
      <w:r>
        <w:rPr>
          <w:sz w:val="36"/>
          <w:szCs w:val="36"/>
        </w:rPr>
        <w:t>Field Hockey Program</w:t>
      </w:r>
    </w:p>
    <w:p w14:paraId="12DC07A3" w14:textId="77777777" w:rsidR="00BD1518" w:rsidRDefault="00706BD6" w:rsidP="00BD151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27D18DC" wp14:editId="6370DECF">
            <wp:extent cx="1062318" cy="1062318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eld-Hockey-PNG-Photo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10" cy="10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DB429" w14:textId="56811565" w:rsidR="00BD1518" w:rsidRPr="00292A9C" w:rsidRDefault="00BD1518" w:rsidP="00706BD6">
      <w:pPr>
        <w:jc w:val="center"/>
        <w:outlineLvl w:val="0"/>
        <w:rPr>
          <w:sz w:val="24"/>
          <w:szCs w:val="24"/>
        </w:rPr>
      </w:pPr>
      <w:r w:rsidRPr="00292A9C">
        <w:rPr>
          <w:sz w:val="24"/>
          <w:szCs w:val="24"/>
        </w:rPr>
        <w:t xml:space="preserve">OPEN TO ALL BOYS AND GIRLS IN </w:t>
      </w:r>
      <w:r w:rsidR="00584876">
        <w:rPr>
          <w:sz w:val="24"/>
          <w:szCs w:val="24"/>
        </w:rPr>
        <w:t>2</w:t>
      </w:r>
      <w:r w:rsidR="00584876" w:rsidRPr="00584876">
        <w:rPr>
          <w:sz w:val="24"/>
          <w:szCs w:val="24"/>
          <w:vertAlign w:val="superscript"/>
        </w:rPr>
        <w:t>nd</w:t>
      </w:r>
      <w:r w:rsidR="00584876">
        <w:rPr>
          <w:sz w:val="24"/>
          <w:szCs w:val="24"/>
        </w:rPr>
        <w:t xml:space="preserve"> </w:t>
      </w:r>
      <w:r w:rsidR="00706BD6">
        <w:rPr>
          <w:sz w:val="24"/>
          <w:szCs w:val="24"/>
        </w:rPr>
        <w:t>-6</w:t>
      </w:r>
      <w:r w:rsidR="00706BD6" w:rsidRPr="00706BD6">
        <w:rPr>
          <w:sz w:val="24"/>
          <w:szCs w:val="24"/>
          <w:vertAlign w:val="superscript"/>
        </w:rPr>
        <w:t>th</w:t>
      </w:r>
      <w:r w:rsidR="00706BD6">
        <w:rPr>
          <w:sz w:val="24"/>
          <w:szCs w:val="24"/>
        </w:rPr>
        <w:t xml:space="preserve"> Grades</w:t>
      </w:r>
      <w:r w:rsidR="008C6855">
        <w:rPr>
          <w:sz w:val="24"/>
          <w:szCs w:val="24"/>
        </w:rPr>
        <w:t xml:space="preserve"> </w:t>
      </w:r>
    </w:p>
    <w:p w14:paraId="1E05C57E" w14:textId="7377F61B" w:rsidR="00E71E51" w:rsidRDefault="00706BD6" w:rsidP="00BD15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Practice will consist of two nights a week (either m/w or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) </w:t>
      </w:r>
      <w:r w:rsidR="00584876">
        <w:rPr>
          <w:sz w:val="24"/>
          <w:szCs w:val="24"/>
        </w:rPr>
        <w:t xml:space="preserve"> for grades 4-6 and 1 night a week for </w:t>
      </w:r>
      <w:r w:rsidR="00010524">
        <w:rPr>
          <w:sz w:val="24"/>
          <w:szCs w:val="24"/>
        </w:rPr>
        <w:t xml:space="preserve">grades </w:t>
      </w:r>
      <w:bookmarkStart w:id="0" w:name="_GoBack"/>
      <w:bookmarkEnd w:id="0"/>
      <w:r w:rsidR="00010524">
        <w:rPr>
          <w:sz w:val="24"/>
          <w:szCs w:val="24"/>
        </w:rPr>
        <w:t>2-3</w:t>
      </w:r>
      <w:r w:rsidR="00584876">
        <w:rPr>
          <w:sz w:val="24"/>
          <w:szCs w:val="24"/>
        </w:rPr>
        <w:t xml:space="preserve">, </w:t>
      </w:r>
      <w:r>
        <w:rPr>
          <w:sz w:val="24"/>
          <w:szCs w:val="24"/>
        </w:rPr>
        <w:t>game</w:t>
      </w:r>
      <w:r w:rsidR="009542C4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on </w:t>
      </w:r>
      <w:r w:rsidR="00A74C98">
        <w:rPr>
          <w:sz w:val="24"/>
          <w:szCs w:val="24"/>
        </w:rPr>
        <w:t>Sunday afternoon</w:t>
      </w:r>
      <w:r w:rsidR="009542C4">
        <w:rPr>
          <w:sz w:val="24"/>
          <w:szCs w:val="24"/>
        </w:rPr>
        <w:t>s or throughout the week.</w:t>
      </w:r>
    </w:p>
    <w:p w14:paraId="5D1D8136" w14:textId="471DD0AB" w:rsidR="00C61DD8" w:rsidRDefault="00C61DD8" w:rsidP="00BD15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Grades </w:t>
      </w:r>
      <w:r w:rsidR="00BB7594">
        <w:rPr>
          <w:sz w:val="24"/>
          <w:szCs w:val="24"/>
        </w:rPr>
        <w:t>2-3</w:t>
      </w:r>
      <w:r>
        <w:rPr>
          <w:sz w:val="24"/>
          <w:szCs w:val="24"/>
        </w:rPr>
        <w:t xml:space="preserve"> will participate in our Little Lions program where they will learn the game, have fun with friends, and play basic games. </w:t>
      </w:r>
    </w:p>
    <w:p w14:paraId="5E76451E" w14:textId="77777777" w:rsidR="00000816" w:rsidRPr="00292A9C" w:rsidRDefault="00E71E51" w:rsidP="00000816">
      <w:pPr>
        <w:jc w:val="center"/>
        <w:rPr>
          <w:sz w:val="24"/>
          <w:szCs w:val="24"/>
        </w:rPr>
      </w:pPr>
      <w:r w:rsidRPr="00292A9C">
        <w:rPr>
          <w:sz w:val="24"/>
          <w:szCs w:val="24"/>
        </w:rPr>
        <w:t xml:space="preserve"> </w:t>
      </w:r>
      <w:r w:rsidR="00000816">
        <w:rPr>
          <w:sz w:val="24"/>
          <w:szCs w:val="24"/>
        </w:rPr>
        <w:t>Our program is designed to teach the basics but for participants to have fun as well!</w:t>
      </w:r>
    </w:p>
    <w:p w14:paraId="7A4681A3" w14:textId="13B13E43" w:rsidR="00BD1518" w:rsidRPr="004F600C" w:rsidRDefault="00000816" w:rsidP="00706BD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All players will receive a jersey</w:t>
      </w:r>
      <w:r w:rsidR="00584876">
        <w:rPr>
          <w:sz w:val="24"/>
          <w:szCs w:val="24"/>
        </w:rPr>
        <w:t xml:space="preserve"> and a mouthguard</w:t>
      </w:r>
      <w:r w:rsidR="00C61DD8">
        <w:rPr>
          <w:sz w:val="24"/>
          <w:szCs w:val="24"/>
        </w:rPr>
        <w:t xml:space="preserve">. Some sticks are available to borrow. Players will need to purchase shin guards and sneakers or cleats. </w:t>
      </w:r>
    </w:p>
    <w:p w14:paraId="7DE84013" w14:textId="77777777" w:rsidR="00BD1518" w:rsidRPr="00292A9C" w:rsidRDefault="00BD1518" w:rsidP="00BD1518">
      <w:pPr>
        <w:jc w:val="center"/>
        <w:rPr>
          <w:sz w:val="24"/>
          <w:szCs w:val="24"/>
        </w:rPr>
      </w:pPr>
      <w:r w:rsidRPr="00292A9C">
        <w:rPr>
          <w:sz w:val="24"/>
          <w:szCs w:val="24"/>
        </w:rPr>
        <w:t xml:space="preserve">PROGRAM WILL </w:t>
      </w:r>
      <w:r w:rsidR="004F600C">
        <w:rPr>
          <w:sz w:val="24"/>
          <w:szCs w:val="24"/>
        </w:rPr>
        <w:t>START</w:t>
      </w:r>
      <w:r w:rsidR="00B145F1">
        <w:rPr>
          <w:sz w:val="24"/>
          <w:szCs w:val="24"/>
        </w:rPr>
        <w:t xml:space="preserve"> </w:t>
      </w:r>
      <w:r w:rsidR="00706BD6">
        <w:rPr>
          <w:sz w:val="24"/>
          <w:szCs w:val="24"/>
        </w:rPr>
        <w:t>THE MIDDLE OF AUGUST AND RUN THROUGH OCTOBER</w:t>
      </w:r>
      <w:r w:rsidRPr="00292A9C">
        <w:rPr>
          <w:sz w:val="24"/>
          <w:szCs w:val="24"/>
        </w:rPr>
        <w:t xml:space="preserve"> </w:t>
      </w:r>
    </w:p>
    <w:p w14:paraId="51EF0E77" w14:textId="03C625EF" w:rsidR="00BD1518" w:rsidRDefault="00BD1518" w:rsidP="00BD1518">
      <w:pPr>
        <w:jc w:val="center"/>
        <w:rPr>
          <w:sz w:val="24"/>
          <w:szCs w:val="24"/>
        </w:rPr>
      </w:pPr>
      <w:r w:rsidRPr="00000816">
        <w:rPr>
          <w:sz w:val="24"/>
          <w:szCs w:val="24"/>
        </w:rPr>
        <w:t>REGISTRATION WILL BE HELD IN THE RED LION COMMUNIT</w:t>
      </w:r>
      <w:r w:rsidR="00E71E51" w:rsidRPr="00000816">
        <w:rPr>
          <w:sz w:val="24"/>
          <w:szCs w:val="24"/>
        </w:rPr>
        <w:t xml:space="preserve">Y BUILDING </w:t>
      </w:r>
      <w:r w:rsidR="009542C4">
        <w:rPr>
          <w:sz w:val="24"/>
          <w:szCs w:val="24"/>
        </w:rPr>
        <w:t>Thursday June 6th</w:t>
      </w:r>
      <w:r w:rsidR="00706BD6" w:rsidRPr="00000816">
        <w:rPr>
          <w:sz w:val="24"/>
          <w:szCs w:val="24"/>
        </w:rPr>
        <w:t xml:space="preserve"> and </w:t>
      </w:r>
      <w:r w:rsidR="009542C4">
        <w:rPr>
          <w:sz w:val="24"/>
          <w:szCs w:val="24"/>
        </w:rPr>
        <w:t>Monday June 10</w:t>
      </w:r>
      <w:proofErr w:type="gramStart"/>
      <w:r w:rsidR="009542C4">
        <w:rPr>
          <w:sz w:val="24"/>
          <w:szCs w:val="24"/>
        </w:rPr>
        <w:t>th</w:t>
      </w:r>
      <w:r w:rsidR="005B4868" w:rsidRPr="00000816">
        <w:rPr>
          <w:sz w:val="24"/>
          <w:szCs w:val="24"/>
        </w:rPr>
        <w:t xml:space="preserve"> </w:t>
      </w:r>
      <w:r w:rsidR="00706BD6" w:rsidRPr="00000816">
        <w:rPr>
          <w:sz w:val="24"/>
          <w:szCs w:val="24"/>
        </w:rPr>
        <w:t xml:space="preserve"> FRO</w:t>
      </w:r>
      <w:r w:rsidR="009542C4">
        <w:rPr>
          <w:sz w:val="24"/>
          <w:szCs w:val="24"/>
        </w:rPr>
        <w:t>M</w:t>
      </w:r>
      <w:proofErr w:type="gramEnd"/>
      <w:r w:rsidR="009542C4">
        <w:rPr>
          <w:sz w:val="24"/>
          <w:szCs w:val="24"/>
        </w:rPr>
        <w:t xml:space="preserve"> 5:30-7:00 </w:t>
      </w:r>
      <w:r w:rsidR="00E71E51" w:rsidRPr="00000816">
        <w:rPr>
          <w:sz w:val="24"/>
          <w:szCs w:val="24"/>
        </w:rPr>
        <w:t>pm</w:t>
      </w:r>
      <w:r w:rsidRPr="00000816">
        <w:rPr>
          <w:sz w:val="24"/>
          <w:szCs w:val="24"/>
        </w:rPr>
        <w:t xml:space="preserve">. </w:t>
      </w:r>
      <w:r w:rsidR="00000816">
        <w:rPr>
          <w:sz w:val="24"/>
          <w:szCs w:val="24"/>
        </w:rPr>
        <w:t>If you can’t make either of these dates please fill out the form on the back and mail into the Recreation office (</w:t>
      </w:r>
      <w:proofErr w:type="spellStart"/>
      <w:r w:rsidR="00000816">
        <w:rPr>
          <w:sz w:val="24"/>
          <w:szCs w:val="24"/>
        </w:rPr>
        <w:t>po</w:t>
      </w:r>
      <w:proofErr w:type="spellEnd"/>
      <w:r w:rsidR="00000816">
        <w:rPr>
          <w:sz w:val="24"/>
          <w:szCs w:val="24"/>
        </w:rPr>
        <w:t xml:space="preserve"> box 158, Red Lion, PA 17356) or drop in the drop box. </w:t>
      </w:r>
    </w:p>
    <w:p w14:paraId="5B0AC4EB" w14:textId="228B8537" w:rsidR="00000816" w:rsidRDefault="00000816" w:rsidP="00BD1518">
      <w:pPr>
        <w:jc w:val="center"/>
        <w:rPr>
          <w:b/>
          <w:sz w:val="24"/>
          <w:szCs w:val="24"/>
          <w:u w:val="single"/>
        </w:rPr>
      </w:pPr>
      <w:r w:rsidRPr="00000816">
        <w:rPr>
          <w:b/>
          <w:sz w:val="24"/>
          <w:szCs w:val="24"/>
          <w:u w:val="single"/>
        </w:rPr>
        <w:t xml:space="preserve">NO REGISTRATIONS WILL BE ACCEPTED PAST JULY </w:t>
      </w:r>
      <w:r w:rsidR="009542C4">
        <w:rPr>
          <w:b/>
          <w:sz w:val="24"/>
          <w:szCs w:val="24"/>
          <w:u w:val="single"/>
        </w:rPr>
        <w:t>12</w:t>
      </w:r>
      <w:r w:rsidR="009542C4" w:rsidRPr="00C61DD8">
        <w:rPr>
          <w:b/>
          <w:sz w:val="24"/>
          <w:szCs w:val="24"/>
          <w:u w:val="single"/>
          <w:vertAlign w:val="superscript"/>
        </w:rPr>
        <w:t>th</w:t>
      </w:r>
    </w:p>
    <w:p w14:paraId="5D824706" w14:textId="4EB44608" w:rsidR="00C61DD8" w:rsidRPr="00000816" w:rsidRDefault="00C61DD8" w:rsidP="00BD1518">
      <w:pPr>
        <w:jc w:val="center"/>
        <w:rPr>
          <w:b/>
          <w:sz w:val="24"/>
          <w:szCs w:val="24"/>
          <w:u w:val="single"/>
        </w:rPr>
      </w:pPr>
      <w:r w:rsidRPr="00BB7594">
        <w:rPr>
          <w:sz w:val="24"/>
          <w:szCs w:val="24"/>
        </w:rPr>
        <w:t xml:space="preserve">Grades </w:t>
      </w:r>
      <w:r w:rsidR="00BB7594" w:rsidRPr="00BB7594">
        <w:rPr>
          <w:sz w:val="24"/>
          <w:szCs w:val="24"/>
        </w:rPr>
        <w:t>2-3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Registration fee is $45 for Red Lion Borough residents, $50 for non-residents</w:t>
      </w:r>
    </w:p>
    <w:p w14:paraId="4AA8BE3A" w14:textId="1626046A" w:rsidR="00AA7C6F" w:rsidRPr="00C61DD8" w:rsidRDefault="00C61DD8" w:rsidP="00C61DD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Grades 4-6: </w:t>
      </w:r>
      <w:r w:rsidR="00000816">
        <w:rPr>
          <w:sz w:val="24"/>
          <w:szCs w:val="24"/>
        </w:rPr>
        <w:t>Registration fee is $</w:t>
      </w:r>
      <w:r w:rsidR="009542C4">
        <w:rPr>
          <w:sz w:val="24"/>
          <w:szCs w:val="24"/>
        </w:rPr>
        <w:t>55</w:t>
      </w:r>
      <w:r w:rsidR="00000816">
        <w:rPr>
          <w:sz w:val="24"/>
          <w:szCs w:val="24"/>
        </w:rPr>
        <w:t xml:space="preserve"> for Red Lion Borough residents, $</w:t>
      </w:r>
      <w:r w:rsidR="009542C4">
        <w:rPr>
          <w:sz w:val="24"/>
          <w:szCs w:val="24"/>
        </w:rPr>
        <w:t>60</w:t>
      </w:r>
      <w:r w:rsidR="00000816">
        <w:rPr>
          <w:sz w:val="24"/>
          <w:szCs w:val="24"/>
        </w:rPr>
        <w:t xml:space="preserve"> for non-residents </w:t>
      </w:r>
    </w:p>
    <w:p w14:paraId="4696848C" w14:textId="77777777" w:rsidR="00AA7C6F" w:rsidRDefault="00AA7C6F" w:rsidP="00BD1518">
      <w:pPr>
        <w:jc w:val="center"/>
        <w:rPr>
          <w:sz w:val="28"/>
          <w:szCs w:val="28"/>
        </w:rPr>
      </w:pPr>
      <w:r w:rsidRPr="005E6F91">
        <w:rPr>
          <w:sz w:val="28"/>
          <w:szCs w:val="28"/>
        </w:rPr>
        <w:t>PHONE 244-6896</w:t>
      </w:r>
      <w:r w:rsidR="00281A7E">
        <w:rPr>
          <w:sz w:val="28"/>
          <w:szCs w:val="28"/>
        </w:rPr>
        <w:t xml:space="preserve"> OR EMAIL: rlrec@redlionpa.org</w:t>
      </w:r>
      <w:r w:rsidRPr="005E6F91">
        <w:rPr>
          <w:sz w:val="28"/>
          <w:szCs w:val="28"/>
        </w:rPr>
        <w:t xml:space="preserve"> FOR MORE INFORMATION OR VISIT OUR WEBSITE AT </w:t>
      </w:r>
      <w:hyperlink r:id="rId5" w:history="1">
        <w:r w:rsidR="00706BD6">
          <w:rPr>
            <w:rStyle w:val="Hyperlink"/>
            <w:sz w:val="28"/>
            <w:szCs w:val="28"/>
          </w:rPr>
          <w:t>REDLIONREC.COM</w:t>
        </w:r>
      </w:hyperlink>
    </w:p>
    <w:p w14:paraId="1767C1A8" w14:textId="77777777" w:rsidR="00A96823" w:rsidRDefault="00A96823" w:rsidP="00BD1518">
      <w:pPr>
        <w:jc w:val="center"/>
        <w:rPr>
          <w:sz w:val="28"/>
          <w:szCs w:val="28"/>
        </w:rPr>
      </w:pPr>
    </w:p>
    <w:sectPr w:rsidR="00A96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518"/>
    <w:rsid w:val="00000816"/>
    <w:rsid w:val="00010524"/>
    <w:rsid w:val="00260BAF"/>
    <w:rsid w:val="00281A7E"/>
    <w:rsid w:val="00292A9C"/>
    <w:rsid w:val="002E76F2"/>
    <w:rsid w:val="003C6B10"/>
    <w:rsid w:val="00404623"/>
    <w:rsid w:val="004F600C"/>
    <w:rsid w:val="00584876"/>
    <w:rsid w:val="005B4868"/>
    <w:rsid w:val="005E6F91"/>
    <w:rsid w:val="00706BD6"/>
    <w:rsid w:val="007771C7"/>
    <w:rsid w:val="007B2E07"/>
    <w:rsid w:val="007D0F7E"/>
    <w:rsid w:val="008C6855"/>
    <w:rsid w:val="009542C4"/>
    <w:rsid w:val="00A74C98"/>
    <w:rsid w:val="00A96823"/>
    <w:rsid w:val="00AA7C6F"/>
    <w:rsid w:val="00AB2475"/>
    <w:rsid w:val="00B145F1"/>
    <w:rsid w:val="00B72DE8"/>
    <w:rsid w:val="00BB7594"/>
    <w:rsid w:val="00BD1518"/>
    <w:rsid w:val="00C61DD8"/>
    <w:rsid w:val="00E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03027"/>
  <w15:docId w15:val="{24AC2D32-5F20-4D40-9EDA-23801FAC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DLIONP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Lion Rec Center</dc:creator>
  <cp:lastModifiedBy>Meredith Yakelis</cp:lastModifiedBy>
  <cp:revision>6</cp:revision>
  <cp:lastPrinted>2010-11-03T14:26:00Z</cp:lastPrinted>
  <dcterms:created xsi:type="dcterms:W3CDTF">2019-03-04T19:06:00Z</dcterms:created>
  <dcterms:modified xsi:type="dcterms:W3CDTF">2019-03-05T17:19:00Z</dcterms:modified>
</cp:coreProperties>
</file>