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EAFA" w14:textId="77777777" w:rsidR="00DA763A" w:rsidRPr="00135664" w:rsidRDefault="00DA763A" w:rsidP="00DA763A">
      <w:pPr>
        <w:spacing w:before="320" w:after="0" w:line="204" w:lineRule="auto"/>
        <w:ind w:right="288" w:firstLine="720"/>
        <w:contextualSpacing/>
        <w:jc w:val="center"/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noProof/>
          <w:kern w:val="28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64A5348" wp14:editId="3C69A708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74612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25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 xml:space="preserve">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>dessa Golf and RV</w:t>
      </w:r>
    </w:p>
    <w:p w14:paraId="14A85BF4" w14:textId="77777777" w:rsidR="00DA763A" w:rsidRDefault="00DA763A" w:rsidP="00DA763A">
      <w:pPr>
        <w:spacing w:after="200" w:line="288" w:lineRule="auto"/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order to-go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509-982-0093   </w:t>
      </w:r>
    </w:p>
    <w:p w14:paraId="19DC5F08" w14:textId="77777777" w:rsidR="00DA763A" w:rsidRDefault="00DA763A" w:rsidP="00DA763A">
      <w:pPr>
        <w:spacing w:after="200" w:line="288" w:lineRule="auto"/>
      </w:pP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Hours 9am-7pm   7 days a week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</w:t>
      </w:r>
    </w:p>
    <w:p w14:paraId="36368302" w14:textId="77777777" w:rsidR="00DA763A" w:rsidRPr="00573B82" w:rsidRDefault="00DA763A" w:rsidP="00DA763A">
      <w:pPr>
        <w:spacing w:after="0" w:line="288" w:lineRule="auto"/>
        <w:rPr>
          <w:rFonts w:ascii="AR JULIAN" w:eastAsiaTheme="majorEastAsia" w:hAnsi="AR JULIAN" w:cstheme="majorBidi"/>
          <w:b/>
          <w:bCs/>
          <w:caps/>
          <w:kern w:val="28"/>
          <w:sz w:val="16"/>
          <w:szCs w:val="16"/>
          <w:lang w:eastAsia="ja-JP"/>
        </w:rPr>
      </w:pP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  <w:t xml:space="preserve">     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 xml:space="preserve">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</w:p>
    <w:p w14:paraId="644CBA0B" w14:textId="34B6AF68" w:rsidR="00DA763A" w:rsidRDefault="00DA763A" w:rsidP="00DA763A">
      <w:pPr>
        <w:spacing w:after="0" w:line="288" w:lineRule="auto"/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S</w:t>
      </w:r>
      <w:r w:rsidRPr="00135664">
        <w:rPr>
          <w:b/>
          <w:sz w:val="48"/>
          <w:szCs w:val="48"/>
        </w:rPr>
        <w:t xml:space="preserve">PECIALS for the week of </w:t>
      </w:r>
      <w:r>
        <w:rPr>
          <w:b/>
          <w:sz w:val="48"/>
          <w:szCs w:val="48"/>
        </w:rPr>
        <w:t>May 3</w:t>
      </w:r>
      <w:r w:rsidR="00703E7E" w:rsidRPr="00703E7E">
        <w:rPr>
          <w:b/>
          <w:sz w:val="48"/>
          <w:szCs w:val="48"/>
          <w:vertAlign w:val="superscript"/>
        </w:rPr>
        <w:t>rd</w:t>
      </w:r>
      <w:r w:rsidR="00703E7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– May </w:t>
      </w:r>
      <w:r w:rsidR="00703E7E">
        <w:rPr>
          <w:b/>
          <w:sz w:val="48"/>
          <w:szCs w:val="48"/>
        </w:rPr>
        <w:t>7</w:t>
      </w:r>
      <w:r w:rsidR="00703E7E" w:rsidRPr="00703E7E">
        <w:rPr>
          <w:b/>
          <w:sz w:val="48"/>
          <w:szCs w:val="48"/>
          <w:vertAlign w:val="superscript"/>
        </w:rPr>
        <w:t>th</w:t>
      </w:r>
      <w:r w:rsidR="00703E7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</w:p>
    <w:p w14:paraId="6E8A1B6C" w14:textId="3AF6D769" w:rsidR="00DA763A" w:rsidRDefault="00DA763A" w:rsidP="00DA763A">
      <w:pPr>
        <w:spacing w:after="0" w:line="288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Mond</w:t>
      </w:r>
      <w:r>
        <w:rPr>
          <w:b/>
          <w:sz w:val="48"/>
          <w:szCs w:val="48"/>
        </w:rPr>
        <w:t>ay</w:t>
      </w:r>
    </w:p>
    <w:p w14:paraId="2519DB43" w14:textId="77777777" w:rsidR="00DA763A" w:rsidRDefault="00DA763A" w:rsidP="00DA763A">
      <w:pPr>
        <w:spacing w:after="0"/>
        <w:rPr>
          <w:rFonts w:ascii="Arial" w:hAnsi="Arial" w:cs="Arial"/>
        </w:rPr>
      </w:pPr>
      <w:r w:rsidRPr="00AF445F">
        <w:rPr>
          <w:rFonts w:cstheme="minorHAnsi"/>
          <w:b/>
          <w:sz w:val="44"/>
          <w:szCs w:val="44"/>
        </w:rPr>
        <w:t xml:space="preserve">Chicken Salad </w:t>
      </w:r>
      <w:r>
        <w:rPr>
          <w:rFonts w:cstheme="minorHAnsi"/>
          <w:b/>
          <w:sz w:val="44"/>
          <w:szCs w:val="44"/>
        </w:rPr>
        <w:t>on a Croissant</w:t>
      </w:r>
      <w:r w:rsidRPr="00AF445F">
        <w:rPr>
          <w:rFonts w:cstheme="minorHAnsi"/>
          <w:b/>
          <w:sz w:val="44"/>
          <w:szCs w:val="44"/>
        </w:rPr>
        <w:t>-</w:t>
      </w:r>
      <w:r w:rsidRPr="009A4AAD">
        <w:rPr>
          <w:rFonts w:ascii="Arial" w:hAnsi="Arial" w:cs="Arial"/>
        </w:rPr>
        <w:t xml:space="preserve">Diced chicken, </w:t>
      </w:r>
      <w:r>
        <w:rPr>
          <w:rFonts w:ascii="Arial" w:hAnsi="Arial" w:cs="Arial"/>
        </w:rPr>
        <w:t xml:space="preserve">peanuts, </w:t>
      </w:r>
      <w:r w:rsidRPr="009A4AAD">
        <w:rPr>
          <w:rFonts w:ascii="Arial" w:hAnsi="Arial" w:cs="Arial"/>
        </w:rPr>
        <w:t>grapes, celery, pineapple chunks</w:t>
      </w:r>
      <w:r>
        <w:rPr>
          <w:rFonts w:ascii="Arial" w:hAnsi="Arial" w:cs="Arial"/>
        </w:rPr>
        <w:t xml:space="preserve"> with tarragon mayo on a croissant</w:t>
      </w:r>
      <w:r w:rsidRPr="009A4AAD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your choice of side</w:t>
      </w:r>
      <w:r w:rsidRPr="009A4AAD">
        <w:rPr>
          <w:rFonts w:ascii="Arial" w:hAnsi="Arial" w:cs="Arial"/>
        </w:rPr>
        <w:t xml:space="preserve"> and pickle spear.</w:t>
      </w:r>
      <w:r>
        <w:rPr>
          <w:rFonts w:ascii="Arial" w:hAnsi="Arial" w:cs="Arial"/>
        </w:rPr>
        <w:t xml:space="preserve"> </w:t>
      </w:r>
    </w:p>
    <w:p w14:paraId="6BFD6850" w14:textId="77777777" w:rsidR="00DA763A" w:rsidRPr="00FC6A69" w:rsidRDefault="00DA763A" w:rsidP="00DA763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C6A69">
        <w:rPr>
          <w:rFonts w:ascii="Arial" w:hAnsi="Arial" w:cs="Arial"/>
          <w:i/>
          <w:iCs/>
          <w:sz w:val="18"/>
          <w:szCs w:val="18"/>
        </w:rPr>
        <w:t>Love Sprouts or lettuce?  Ask us to add them!</w:t>
      </w:r>
    </w:p>
    <w:p w14:paraId="2F467E0E" w14:textId="77777777" w:rsidR="00DA763A" w:rsidRPr="00384EE9" w:rsidRDefault="00DA763A" w:rsidP="00DA763A">
      <w:pPr>
        <w:spacing w:after="0" w:line="240" w:lineRule="auto"/>
        <w:jc w:val="center"/>
        <w:rPr>
          <w:b/>
          <w:sz w:val="16"/>
          <w:szCs w:val="16"/>
        </w:rPr>
      </w:pPr>
    </w:p>
    <w:p w14:paraId="3E5E9E7A" w14:textId="2BE5088D" w:rsidR="00DA763A" w:rsidRDefault="00DA763A" w:rsidP="00DA763A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 xml:space="preserve">Tuesday </w:t>
      </w:r>
    </w:p>
    <w:p w14:paraId="47F0642B" w14:textId="77777777" w:rsidR="00703E7E" w:rsidRPr="00D60B67" w:rsidRDefault="00703E7E" w:rsidP="00703E7E">
      <w:pPr>
        <w:spacing w:after="0"/>
        <w:rPr>
          <w:rFonts w:ascii="Arial" w:hAnsi="Arial" w:cs="Arial"/>
          <w:bCs/>
        </w:rPr>
      </w:pPr>
      <w:r w:rsidRPr="00D60B67">
        <w:rPr>
          <w:b/>
          <w:sz w:val="44"/>
          <w:szCs w:val="44"/>
        </w:rPr>
        <w:t>Buffalo Chicken Nachos</w:t>
      </w:r>
      <w:r>
        <w:rPr>
          <w:b/>
          <w:sz w:val="48"/>
          <w:szCs w:val="48"/>
        </w:rPr>
        <w:t>-</w:t>
      </w:r>
      <w:r w:rsidRPr="00D60B67">
        <w:rPr>
          <w:rFonts w:ascii="Arial" w:hAnsi="Arial" w:cs="Arial"/>
          <w:bCs/>
        </w:rPr>
        <w:t>Tri colored tortilla chips topped with our che</w:t>
      </w:r>
      <w:r>
        <w:rPr>
          <w:rFonts w:ascii="Arial" w:hAnsi="Arial" w:cs="Arial"/>
          <w:bCs/>
        </w:rPr>
        <w:t>e</w:t>
      </w:r>
      <w:r w:rsidRPr="00D60B67">
        <w:rPr>
          <w:rFonts w:ascii="Arial" w:hAnsi="Arial" w:cs="Arial"/>
          <w:bCs/>
        </w:rPr>
        <w:t xml:space="preserve">se blend, buffalo chicken </w:t>
      </w:r>
      <w:r>
        <w:rPr>
          <w:rFonts w:ascii="Arial" w:hAnsi="Arial" w:cs="Arial"/>
          <w:bCs/>
        </w:rPr>
        <w:t>and more cheese b</w:t>
      </w:r>
      <w:r w:rsidRPr="00D60B67">
        <w:rPr>
          <w:rFonts w:ascii="Arial" w:hAnsi="Arial" w:cs="Arial"/>
          <w:bCs/>
        </w:rPr>
        <w:t>aked and topped</w:t>
      </w:r>
      <w:r>
        <w:rPr>
          <w:rFonts w:ascii="Arial" w:hAnsi="Arial" w:cs="Arial"/>
          <w:bCs/>
        </w:rPr>
        <w:t xml:space="preserve"> with a few blue cheese crumbles and </w:t>
      </w:r>
      <w:r w:rsidRPr="00D60B67">
        <w:rPr>
          <w:rFonts w:ascii="Arial" w:hAnsi="Arial" w:cs="Arial"/>
          <w:bCs/>
        </w:rPr>
        <w:t>crunchy celery</w:t>
      </w:r>
      <w:r>
        <w:rPr>
          <w:rFonts w:ascii="Arial" w:hAnsi="Arial" w:cs="Arial"/>
          <w:bCs/>
        </w:rPr>
        <w:t xml:space="preserve"> with ranch or blue cheese to dip in.  </w:t>
      </w:r>
      <w:r w:rsidRPr="00D60B67">
        <w:rPr>
          <w:rFonts w:ascii="Arial" w:hAnsi="Arial" w:cs="Arial"/>
          <w:bCs/>
        </w:rPr>
        <w:t xml:space="preserve"> </w:t>
      </w:r>
    </w:p>
    <w:p w14:paraId="4775B48D" w14:textId="74608F47" w:rsidR="00DA763A" w:rsidRDefault="00DA763A" w:rsidP="00DA763A">
      <w:pPr>
        <w:spacing w:after="0" w:line="240" w:lineRule="auto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Wrappin</w:t>
      </w:r>
      <w:proofErr w:type="spellEnd"/>
      <w:r>
        <w:rPr>
          <w:b/>
          <w:sz w:val="48"/>
          <w:szCs w:val="48"/>
        </w:rPr>
        <w:t xml:space="preserve">’ it up </w:t>
      </w:r>
      <w:r w:rsidRPr="000914E2">
        <w:rPr>
          <w:b/>
          <w:sz w:val="48"/>
          <w:szCs w:val="48"/>
        </w:rPr>
        <w:t>Wednesday</w:t>
      </w:r>
    </w:p>
    <w:p w14:paraId="5067A9EE" w14:textId="4CC3A463" w:rsidR="00DA763A" w:rsidRDefault="00DA763A" w:rsidP="00DA763A">
      <w:pPr>
        <w:spacing w:after="0"/>
        <w:rPr>
          <w:rFonts w:ascii="Arial" w:hAnsi="Arial" w:cs="Arial"/>
          <w:sz w:val="16"/>
          <w:szCs w:val="16"/>
        </w:rPr>
      </w:pPr>
      <w:r>
        <w:rPr>
          <w:b/>
          <w:sz w:val="44"/>
          <w:szCs w:val="44"/>
        </w:rPr>
        <w:t xml:space="preserve">Bacon </w:t>
      </w:r>
      <w:r w:rsidRPr="001126D9">
        <w:rPr>
          <w:b/>
          <w:sz w:val="44"/>
          <w:szCs w:val="44"/>
        </w:rPr>
        <w:t>Cheeseburger</w:t>
      </w:r>
      <w:r>
        <w:rPr>
          <w:b/>
          <w:sz w:val="48"/>
          <w:szCs w:val="48"/>
        </w:rPr>
        <w:t xml:space="preserve"> Wrap-</w:t>
      </w:r>
      <w:r w:rsidRPr="001126D9">
        <w:rPr>
          <w:rFonts w:ascii="Arial" w:hAnsi="Arial" w:cs="Arial"/>
        </w:rPr>
        <w:t xml:space="preserve">Seasoned ground beef mixed </w:t>
      </w:r>
      <w:r>
        <w:rPr>
          <w:rFonts w:ascii="Arial" w:hAnsi="Arial" w:cs="Arial"/>
        </w:rPr>
        <w:t xml:space="preserve">with </w:t>
      </w:r>
      <w:r w:rsidRPr="001126D9">
        <w:rPr>
          <w:rFonts w:ascii="Arial" w:hAnsi="Arial" w:cs="Arial"/>
        </w:rPr>
        <w:t>shredded cheddar and crisp dill pickles</w:t>
      </w:r>
      <w:r>
        <w:rPr>
          <w:rFonts w:ascii="Arial" w:hAnsi="Arial" w:cs="Arial"/>
        </w:rPr>
        <w:t xml:space="preserve">, crumbled bacon </w:t>
      </w:r>
      <w:r w:rsidRPr="001126D9">
        <w:rPr>
          <w:rFonts w:ascii="Arial" w:hAnsi="Arial" w:cs="Arial"/>
        </w:rPr>
        <w:t xml:space="preserve">topped with shredded lettuce and diced tomatoes wrapped in flour tortilla </w:t>
      </w:r>
      <w:r>
        <w:rPr>
          <w:rFonts w:ascii="Arial" w:hAnsi="Arial" w:cs="Arial"/>
        </w:rPr>
        <w:t xml:space="preserve">grilled and </w:t>
      </w:r>
      <w:r w:rsidRPr="001126D9">
        <w:rPr>
          <w:rFonts w:ascii="Arial" w:hAnsi="Arial" w:cs="Arial"/>
        </w:rPr>
        <w:t>served with your choice side and a pickle spear</w:t>
      </w:r>
      <w:r>
        <w:rPr>
          <w:rFonts w:ascii="Arial" w:hAnsi="Arial" w:cs="Arial"/>
        </w:rPr>
        <w:t>.</w:t>
      </w:r>
    </w:p>
    <w:p w14:paraId="7841DEB3" w14:textId="77777777" w:rsidR="00DA763A" w:rsidRPr="00384EE9" w:rsidRDefault="00DA763A" w:rsidP="00DA763A">
      <w:pPr>
        <w:spacing w:after="0"/>
        <w:rPr>
          <w:rFonts w:ascii="Arial" w:hAnsi="Arial" w:cs="Arial"/>
          <w:sz w:val="16"/>
          <w:szCs w:val="16"/>
        </w:rPr>
      </w:pPr>
    </w:p>
    <w:p w14:paraId="33EEF271" w14:textId="1217ABC4" w:rsidR="00DA763A" w:rsidRDefault="00DA763A" w:rsidP="00DA763A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0914E2">
        <w:rPr>
          <w:rFonts w:cs="Arial"/>
          <w:b/>
          <w:sz w:val="48"/>
          <w:szCs w:val="48"/>
        </w:rPr>
        <w:t>Thursday</w:t>
      </w:r>
    </w:p>
    <w:p w14:paraId="728D80E6" w14:textId="6D0E1630" w:rsidR="00DA763A" w:rsidRDefault="00DA763A" w:rsidP="00DA763A">
      <w:pPr>
        <w:spacing w:after="0"/>
        <w:rPr>
          <w:rFonts w:ascii="Arial" w:eastAsia="Times New Roman" w:hAnsi="Arial" w:cs="Arial"/>
          <w:color w:val="000000"/>
        </w:rPr>
      </w:pPr>
      <w:r w:rsidRPr="003B6E6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</w:rPr>
        <w:t xml:space="preserve">Southwestern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</w:rPr>
        <w:t>Steak</w:t>
      </w:r>
      <w:r w:rsidRPr="003B6E6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</w:rPr>
        <w:t xml:space="preserve"> Salad</w:t>
      </w:r>
      <w:r w:rsidRPr="00487F41">
        <w:rPr>
          <w:rFonts w:ascii="Calibri" w:eastAsia="Times New Roman" w:hAnsi="Calibri" w:cs="Calibri"/>
          <w:b/>
          <w:bCs/>
          <w:iCs/>
          <w:color w:val="000000"/>
          <w:sz w:val="40"/>
          <w:szCs w:val="40"/>
        </w:rPr>
        <w:t>-</w:t>
      </w:r>
      <w:r w:rsidRPr="00487F41">
        <w:rPr>
          <w:rFonts w:ascii="Arial" w:eastAsia="Times New Roman" w:hAnsi="Arial" w:cs="Arial"/>
          <w:color w:val="000000"/>
        </w:rPr>
        <w:t xml:space="preserve">Romaine lettuce, </w:t>
      </w:r>
      <w:r>
        <w:rPr>
          <w:rFonts w:ascii="Arial" w:eastAsia="Times New Roman" w:hAnsi="Arial" w:cs="Arial"/>
          <w:color w:val="000000"/>
        </w:rPr>
        <w:t>our steak slices</w:t>
      </w:r>
      <w:r w:rsidRPr="00487F41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diced </w:t>
      </w:r>
      <w:r w:rsidRPr="00487F41">
        <w:rPr>
          <w:rFonts w:ascii="Arial" w:eastAsia="Times New Roman" w:hAnsi="Arial" w:cs="Arial"/>
          <w:color w:val="000000"/>
        </w:rPr>
        <w:t xml:space="preserve">tomatoes, corn, black beans, shredded </w:t>
      </w:r>
      <w:r w:rsidRPr="00487F41">
        <w:rPr>
          <w:rFonts w:ascii="Arial" w:eastAsia="Times New Roman" w:hAnsi="Arial" w:cs="Arial"/>
          <w:color w:val="000000"/>
        </w:rPr>
        <w:t>cheese,</w:t>
      </w:r>
      <w:r w:rsidRPr="00487F41"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color w:val="000000"/>
        </w:rPr>
        <w:t xml:space="preserve">crispy pepperonis </w:t>
      </w:r>
      <w:r w:rsidRPr="00487F41">
        <w:rPr>
          <w:rFonts w:ascii="Arial" w:eastAsia="Times New Roman" w:hAnsi="Arial" w:cs="Arial"/>
          <w:color w:val="000000"/>
        </w:rPr>
        <w:t xml:space="preserve">served with ranch dressing </w:t>
      </w:r>
      <w:r>
        <w:rPr>
          <w:rFonts w:ascii="Arial" w:eastAsia="Times New Roman" w:hAnsi="Arial" w:cs="Arial"/>
          <w:color w:val="000000"/>
        </w:rPr>
        <w:t xml:space="preserve">on the side </w:t>
      </w:r>
      <w:r w:rsidRPr="00487F41">
        <w:rPr>
          <w:rFonts w:ascii="Arial" w:eastAsia="Times New Roman" w:hAnsi="Arial" w:cs="Arial"/>
          <w:color w:val="000000"/>
        </w:rPr>
        <w:t xml:space="preserve">and garlic bread. </w:t>
      </w:r>
    </w:p>
    <w:p w14:paraId="1AE65150" w14:textId="6182D0B4" w:rsidR="00DA763A" w:rsidRDefault="00DA763A" w:rsidP="00DA763A">
      <w:pPr>
        <w:spacing w:after="0"/>
        <w:rPr>
          <w:rFonts w:ascii="Arial" w:eastAsia="Times New Roman" w:hAnsi="Arial" w:cs="Arial"/>
          <w:color w:val="000000"/>
        </w:rPr>
      </w:pPr>
      <w:r w:rsidRPr="00487F4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</w:t>
      </w:r>
    </w:p>
    <w:p w14:paraId="7214E23E" w14:textId="77777777" w:rsidR="00DA763A" w:rsidRDefault="00DA763A" w:rsidP="00DA763A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48"/>
          <w:szCs w:val="48"/>
        </w:rPr>
        <w:t xml:space="preserve">                            F</w:t>
      </w:r>
      <w:r w:rsidRPr="000914E2">
        <w:rPr>
          <w:b/>
          <w:i/>
          <w:sz w:val="48"/>
          <w:szCs w:val="48"/>
        </w:rPr>
        <w:t>latbread Friday</w:t>
      </w:r>
      <w:r w:rsidRPr="00735326">
        <w:rPr>
          <w:b/>
          <w:i/>
          <w:sz w:val="24"/>
          <w:szCs w:val="24"/>
        </w:rPr>
        <w:t xml:space="preserve"> </w:t>
      </w:r>
      <w:r w:rsidRPr="00735326">
        <w:rPr>
          <w:b/>
          <w:i/>
          <w:sz w:val="20"/>
          <w:szCs w:val="20"/>
        </w:rPr>
        <w:t>Try it on our new Gluten Free Cauliflower Crust</w:t>
      </w:r>
    </w:p>
    <w:p w14:paraId="61DFB818" w14:textId="0DD9A829" w:rsidR="00DA763A" w:rsidRPr="00DA763A" w:rsidRDefault="00DA763A" w:rsidP="00DA763A">
      <w:pPr>
        <w:spacing w:after="0"/>
        <w:rPr>
          <w:b/>
          <w:i/>
          <w:sz w:val="20"/>
          <w:szCs w:val="20"/>
        </w:rPr>
      </w:pPr>
      <w:r w:rsidRPr="00BC426A">
        <w:rPr>
          <w:b/>
          <w:color w:val="222A35" w:themeColor="text2" w:themeShade="80"/>
          <w:sz w:val="44"/>
          <w:szCs w:val="44"/>
        </w:rPr>
        <w:t>Margherita Flatbread</w:t>
      </w:r>
      <w:r w:rsidRPr="00BC426A">
        <w:rPr>
          <w:color w:val="222A35" w:themeColor="text2" w:themeShade="80"/>
          <w:sz w:val="32"/>
          <w:szCs w:val="32"/>
        </w:rPr>
        <w:t>-</w:t>
      </w:r>
      <w:r w:rsidRPr="00BC426A">
        <w:rPr>
          <w:rFonts w:ascii="Arial" w:hAnsi="Arial" w:cs="Arial"/>
          <w:color w:val="222A35" w:themeColor="text2" w:themeShade="80"/>
        </w:rPr>
        <w:t xml:space="preserve"> Our flatbread with marinara, mozzarella cheese, fresh tomato baked to perfection topped with fresh basil and shaved parmesan </w:t>
      </w:r>
      <w:r>
        <w:rPr>
          <w:rFonts w:ascii="Arial" w:hAnsi="Arial" w:cs="Arial"/>
          <w:color w:val="222A35" w:themeColor="text2" w:themeShade="80"/>
        </w:rPr>
        <w:t>and drizzled with balsamic glaze.</w:t>
      </w:r>
    </w:p>
    <w:p w14:paraId="7336C9EA" w14:textId="77777777" w:rsidR="00DA763A" w:rsidRDefault="00DA763A" w:rsidP="00DA763A">
      <w:pPr>
        <w:spacing w:after="0"/>
        <w:jc w:val="center"/>
        <w:rPr>
          <w:b/>
          <w:i/>
          <w:sz w:val="20"/>
          <w:szCs w:val="20"/>
        </w:rPr>
      </w:pPr>
    </w:p>
    <w:p w14:paraId="3A2CBB88" w14:textId="792AA175" w:rsidR="00DA763A" w:rsidRDefault="00DA763A" w:rsidP="00DA763A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Clubhouse Happenings:</w:t>
      </w:r>
    </w:p>
    <w:p w14:paraId="7AAE27A3" w14:textId="5ACE79E3" w:rsidR="00DA763A" w:rsidRPr="00703E7E" w:rsidRDefault="00DA763A" w:rsidP="00DA763A">
      <w:pPr>
        <w:spacing w:after="0"/>
        <w:jc w:val="center"/>
        <w:rPr>
          <w:rFonts w:asciiTheme="majorHAnsi" w:hAnsiTheme="majorHAnsi"/>
          <w:b/>
          <w:i/>
        </w:rPr>
      </w:pPr>
      <w:r w:rsidRPr="00703E7E">
        <w:rPr>
          <w:rFonts w:asciiTheme="majorHAnsi" w:hAnsiTheme="majorHAnsi"/>
          <w:b/>
          <w:i/>
        </w:rPr>
        <w:t xml:space="preserve">Mother’s Day Brunch is back, </w:t>
      </w:r>
      <w:r w:rsidRPr="00703E7E">
        <w:rPr>
          <w:rFonts w:asciiTheme="majorHAnsi" w:hAnsiTheme="majorHAnsi"/>
          <w:b/>
          <w:i/>
        </w:rPr>
        <w:t xml:space="preserve">we have 2 tables left at 11am, </w:t>
      </w:r>
      <w:r w:rsidRPr="00703E7E">
        <w:rPr>
          <w:rFonts w:asciiTheme="majorHAnsi" w:hAnsiTheme="majorHAnsi"/>
          <w:b/>
          <w:i/>
        </w:rPr>
        <w:t xml:space="preserve">call or stop in today to reserve your table. </w:t>
      </w:r>
    </w:p>
    <w:p w14:paraId="04FDAC1A" w14:textId="77777777" w:rsidR="00DA763A" w:rsidRPr="006D4F87" w:rsidRDefault="00DA763A" w:rsidP="00DA763A">
      <w:pPr>
        <w:spacing w:after="0"/>
        <w:jc w:val="center"/>
        <w:rPr>
          <w:b/>
          <w:i/>
          <w:sz w:val="16"/>
          <w:szCs w:val="16"/>
          <w:u w:val="single"/>
        </w:rPr>
      </w:pPr>
    </w:p>
    <w:p w14:paraId="6D349BCF" w14:textId="5CFE3311" w:rsidR="00DA763A" w:rsidRDefault="00DA763A" w:rsidP="00DA763A">
      <w:pPr>
        <w:spacing w:after="0"/>
        <w:jc w:val="center"/>
        <w:rPr>
          <w:bCs/>
          <w:iCs/>
          <w:sz w:val="28"/>
          <w:szCs w:val="28"/>
        </w:rPr>
      </w:pPr>
      <w:r w:rsidRPr="006D4F87">
        <w:rPr>
          <w:bCs/>
          <w:iCs/>
          <w:sz w:val="28"/>
          <w:szCs w:val="28"/>
        </w:rPr>
        <w:t>Men’s League</w:t>
      </w:r>
      <w:r>
        <w:rPr>
          <w:bCs/>
          <w:iCs/>
          <w:sz w:val="28"/>
          <w:szCs w:val="28"/>
        </w:rPr>
        <w:t xml:space="preserve"> is every Thursday at 5:30pm come when you can!</w:t>
      </w:r>
    </w:p>
    <w:p w14:paraId="6C7111DB" w14:textId="3E26E211" w:rsidR="00DA763A" w:rsidRDefault="00DA763A" w:rsidP="00703E7E">
      <w:pPr>
        <w:spacing w:after="0"/>
        <w:jc w:val="center"/>
      </w:pPr>
      <w:r>
        <w:rPr>
          <w:bCs/>
          <w:iCs/>
          <w:sz w:val="28"/>
          <w:szCs w:val="28"/>
        </w:rPr>
        <w:t xml:space="preserve">Taking signups at the clubhouse for Women’s League, starts in June.  </w:t>
      </w:r>
    </w:p>
    <w:sectPr w:rsidR="00DA763A" w:rsidSect="00DA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3A"/>
    <w:rsid w:val="00703E7E"/>
    <w:rsid w:val="00D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03CE"/>
  <w15:chartTrackingRefBased/>
  <w15:docId w15:val="{37A73B35-A542-4A7F-8679-9BCB0320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1</cp:revision>
  <dcterms:created xsi:type="dcterms:W3CDTF">2021-05-03T12:56:00Z</dcterms:created>
  <dcterms:modified xsi:type="dcterms:W3CDTF">2021-05-03T13:16:00Z</dcterms:modified>
</cp:coreProperties>
</file>