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B92FF4B" w:rsidR="00057008" w:rsidRDefault="00F45ED1">
      <w:pPr>
        <w:pStyle w:val="Heading1"/>
        <w:ind w:left="1" w:hanging="3"/>
        <w:jc w:val="center"/>
      </w:pPr>
      <w:r>
        <w:t>Cancellation Policy</w:t>
      </w:r>
    </w:p>
    <w:p w14:paraId="00000002" w14:textId="77777777" w:rsidR="00057008" w:rsidRDefault="00057008">
      <w:pPr>
        <w:ind w:left="0" w:hanging="2"/>
      </w:pPr>
    </w:p>
    <w:p w14:paraId="00000003" w14:textId="05CD8E94" w:rsidR="00057008" w:rsidRDefault="00F45ED1">
      <w:pPr>
        <w:ind w:left="0" w:hanging="2"/>
      </w:pPr>
      <w:r>
        <w:t xml:space="preserve">All cancellations for </w:t>
      </w:r>
      <w:r>
        <w:rPr>
          <w:b/>
        </w:rPr>
        <w:t xml:space="preserve">Access Fitness </w:t>
      </w:r>
      <w:r>
        <w:t>one</w:t>
      </w:r>
      <w:r w:rsidR="00997E10">
        <w:t>-</w:t>
      </w:r>
      <w:r>
        <w:t>on</w:t>
      </w:r>
      <w:r w:rsidR="00997E10">
        <w:t>-</w:t>
      </w:r>
      <w:r>
        <w:t xml:space="preserve">one training sessions must be received at least 24 hours before </w:t>
      </w:r>
      <w:r w:rsidR="00997E10">
        <w:t>the start time of the</w:t>
      </w:r>
      <w:r>
        <w:t xml:space="preserve"> session in order to avoid being charged for that session.  Clients who do not cancel with 24 </w:t>
      </w:r>
      <w:proofErr w:type="spellStart"/>
      <w:r>
        <w:t>hours notice</w:t>
      </w:r>
      <w:proofErr w:type="spellEnd"/>
      <w:r>
        <w:t xml:space="preserve"> will be charged for the cancelled session.  All packages have expiry dates</w:t>
      </w:r>
      <w:r w:rsidR="00997E10">
        <w:t>;</w:t>
      </w:r>
      <w:r>
        <w:t xml:space="preserve"> therefore</w:t>
      </w:r>
      <w:r w:rsidR="00997E10">
        <w:t>,</w:t>
      </w:r>
      <w:r>
        <w:t xml:space="preserve"> all sessions have to be completed or the client will lose the remaining session</w:t>
      </w:r>
      <w:r w:rsidR="00997E10">
        <w:t>(</w:t>
      </w:r>
      <w:r>
        <w:t>s</w:t>
      </w:r>
      <w:r w:rsidR="00997E10">
        <w:t>)</w:t>
      </w:r>
      <w:r>
        <w:t>.</w:t>
      </w:r>
    </w:p>
    <w:p w14:paraId="00000004" w14:textId="77777777" w:rsidR="00057008" w:rsidRDefault="00057008">
      <w:pPr>
        <w:ind w:left="0" w:hanging="2"/>
      </w:pPr>
    </w:p>
    <w:p w14:paraId="00000005" w14:textId="0F68375A" w:rsidR="00057008" w:rsidRDefault="00F45ED1">
      <w:pPr>
        <w:ind w:left="0" w:hanging="2"/>
      </w:pPr>
      <w:r>
        <w:t xml:space="preserve">All group training sessions offered by </w:t>
      </w:r>
      <w:r>
        <w:rPr>
          <w:b/>
        </w:rPr>
        <w:t>Access Fitness</w:t>
      </w:r>
      <w:r>
        <w:t xml:space="preserve"> start on time and finish on time</w:t>
      </w:r>
      <w:r w:rsidR="00997E10">
        <w:t xml:space="preserve"> and</w:t>
      </w:r>
      <w:r>
        <w:t xml:space="preserve"> clients are </w:t>
      </w:r>
      <w:r w:rsidR="00997E10">
        <w:t xml:space="preserve">expected </w:t>
      </w:r>
      <w:r>
        <w:t>to show up 5 minutes prior to start time.  If you do not/</w:t>
      </w:r>
      <w:proofErr w:type="spellStart"/>
      <w:r>
        <w:t>can not</w:t>
      </w:r>
      <w:proofErr w:type="spellEnd"/>
      <w:r>
        <w:t xml:space="preserve"> show for a session it will not be made up at a later date as the classes are on a strict timeline. </w:t>
      </w:r>
    </w:p>
    <w:p w14:paraId="00000006" w14:textId="77777777" w:rsidR="00057008" w:rsidRDefault="00057008">
      <w:pPr>
        <w:ind w:left="0" w:hanging="2"/>
      </w:pPr>
    </w:p>
    <w:p w14:paraId="00000007" w14:textId="77777777" w:rsidR="00057008" w:rsidRDefault="00F45ED1">
      <w:pPr>
        <w:pStyle w:val="Heading1"/>
        <w:ind w:left="1" w:hanging="3"/>
        <w:jc w:val="center"/>
      </w:pPr>
      <w:r>
        <w:t>Refund Policy</w:t>
      </w:r>
    </w:p>
    <w:p w14:paraId="00000008" w14:textId="77777777" w:rsidR="00057008" w:rsidRDefault="00057008">
      <w:pPr>
        <w:ind w:left="0" w:hanging="2"/>
      </w:pPr>
    </w:p>
    <w:p w14:paraId="00000009" w14:textId="1D49AA32" w:rsidR="00057008" w:rsidRDefault="00F45ED1">
      <w:pPr>
        <w:ind w:left="0" w:hanging="2"/>
      </w:pPr>
      <w:r>
        <w:rPr>
          <w:b/>
        </w:rPr>
        <w:t>Access Fitness</w:t>
      </w:r>
      <w:r>
        <w:t xml:space="preserve"> strives to </w:t>
      </w:r>
      <w:r>
        <w:rPr>
          <w:color w:val="000000"/>
        </w:rPr>
        <w:t>provide the best possible service to our clients.</w:t>
      </w:r>
      <w:r>
        <w:t xml:space="preserve"> If any </w:t>
      </w:r>
      <w:proofErr w:type="gramStart"/>
      <w:r>
        <w:t xml:space="preserve">of </w:t>
      </w:r>
      <w:r>
        <w:rPr>
          <w:b/>
        </w:rPr>
        <w:t xml:space="preserve"> Access</w:t>
      </w:r>
      <w:proofErr w:type="gramEnd"/>
      <w:r>
        <w:rPr>
          <w:b/>
        </w:rPr>
        <w:t xml:space="preserve"> Fitness programs </w:t>
      </w:r>
      <w:r w:rsidR="00997E10">
        <w:rPr>
          <w:bCs/>
        </w:rPr>
        <w:t xml:space="preserve">are </w:t>
      </w:r>
      <w:r>
        <w:t xml:space="preserve">paid in full </w:t>
      </w:r>
      <w:r w:rsidR="00997E10">
        <w:t xml:space="preserve">then </w:t>
      </w:r>
      <w:r>
        <w:rPr>
          <w:b/>
        </w:rPr>
        <w:t xml:space="preserve">Access Fitness </w:t>
      </w:r>
      <w:r>
        <w:t>will</w:t>
      </w:r>
      <w:r>
        <w:rPr>
          <w:b/>
        </w:rPr>
        <w:t xml:space="preserve"> </w:t>
      </w:r>
      <w:r>
        <w:t xml:space="preserve">only provide a full refund </w:t>
      </w:r>
      <w:r w:rsidR="00997E10">
        <w:t xml:space="preserve">only </w:t>
      </w:r>
      <w:r>
        <w:t>if notified 7 days or more prior to the start date. If a refund is requir</w:t>
      </w:r>
      <w:r w:rsidR="00997E10">
        <w:t>ed with less than</w:t>
      </w:r>
      <w:r>
        <w:t xml:space="preserve"> 7 </w:t>
      </w:r>
      <w:proofErr w:type="spellStart"/>
      <w:r>
        <w:t>days notice</w:t>
      </w:r>
      <w:proofErr w:type="spellEnd"/>
      <w:r>
        <w:t xml:space="preserve"> prior to the start date or after sessions have started, </w:t>
      </w:r>
      <w:r>
        <w:rPr>
          <w:b/>
        </w:rPr>
        <w:t xml:space="preserve">Access Fitness </w:t>
      </w:r>
      <w:r>
        <w:t>will</w:t>
      </w:r>
      <w:r>
        <w:rPr>
          <w:b/>
        </w:rPr>
        <w:t xml:space="preserve"> </w:t>
      </w:r>
      <w:r>
        <w:t>retain 25% for administration costs.</w:t>
      </w:r>
    </w:p>
    <w:p w14:paraId="0000000A" w14:textId="77777777" w:rsidR="00057008" w:rsidRDefault="00057008">
      <w:pPr>
        <w:ind w:left="0" w:hanging="2"/>
      </w:pPr>
    </w:p>
    <w:p w14:paraId="40929D08" w14:textId="77777777" w:rsidR="00BD479B" w:rsidRDefault="00F45ED1" w:rsidP="00BD479B">
      <w:pPr>
        <w:pStyle w:val="NormalWeb"/>
        <w:spacing w:before="0" w:beforeAutospacing="0" w:after="0" w:afterAutospacing="0"/>
        <w:ind w:left="5" w:hanging="7"/>
        <w:rPr>
          <w:color w:val="000000"/>
        </w:rPr>
      </w:pPr>
      <w:r>
        <w:rPr>
          <w:b/>
        </w:rPr>
        <w:t>Access Fitness</w:t>
      </w:r>
      <w:r>
        <w:t xml:space="preserve"> will not refund any online training programs.  They are 100% </w:t>
      </w:r>
      <w:proofErr w:type="spellStart"/>
      <w:r>
        <w:t>non refundable</w:t>
      </w:r>
      <w:proofErr w:type="spellEnd"/>
      <w:r>
        <w:t xml:space="preserve">. </w:t>
      </w:r>
      <w:r w:rsidR="00BD479B">
        <w:t xml:space="preserve"> </w:t>
      </w:r>
      <w:r w:rsidR="00BD479B">
        <w:rPr>
          <w:rFonts w:ascii="&amp;quot" w:hAnsi="&amp;quot"/>
          <w:color w:val="000000"/>
        </w:rPr>
        <w:t>For the month to month live stream membership, clients can cancel at any time with a written request.</w:t>
      </w:r>
      <w:bookmarkStart w:id="0" w:name="_GoBack"/>
      <w:bookmarkEnd w:id="0"/>
    </w:p>
    <w:p w14:paraId="0000000B" w14:textId="539F1119" w:rsidR="00057008" w:rsidRDefault="00057008">
      <w:pPr>
        <w:ind w:left="0" w:hanging="2"/>
      </w:pPr>
    </w:p>
    <w:p w14:paraId="0000000C" w14:textId="77777777" w:rsidR="00057008" w:rsidRDefault="00F45ED1">
      <w:pPr>
        <w:ind w:left="0" w:hanging="2"/>
      </w:pPr>
      <w:r>
        <w:t xml:space="preserve"> </w:t>
      </w:r>
    </w:p>
    <w:p w14:paraId="0000000D" w14:textId="77777777" w:rsidR="00057008" w:rsidRDefault="00F45ED1">
      <w:pPr>
        <w:ind w:left="0" w:hanging="2"/>
        <w:rPr>
          <w:color w:val="000000"/>
        </w:rPr>
      </w:pPr>
      <w:r>
        <w:rPr>
          <w:color w:val="000000"/>
        </w:rPr>
        <w:t>I have read the above policies and agree to its terms as it applies to my personal training.</w:t>
      </w:r>
    </w:p>
    <w:p w14:paraId="0000000E" w14:textId="77777777" w:rsidR="00057008" w:rsidRDefault="00057008">
      <w:pPr>
        <w:ind w:left="0" w:hanging="2"/>
        <w:rPr>
          <w:color w:val="000000"/>
        </w:rPr>
      </w:pPr>
    </w:p>
    <w:p w14:paraId="0000000F" w14:textId="77777777" w:rsidR="00057008" w:rsidRDefault="00F45ED1">
      <w:pPr>
        <w:ind w:left="0" w:hanging="2"/>
        <w:rPr>
          <w:color w:val="000000"/>
        </w:rPr>
      </w:pPr>
      <w:r>
        <w:rPr>
          <w:color w:val="000000"/>
        </w:rPr>
        <w:t>Client Name: ____________________________________</w:t>
      </w:r>
    </w:p>
    <w:p w14:paraId="00000010" w14:textId="77777777" w:rsidR="00057008" w:rsidRDefault="00057008">
      <w:pPr>
        <w:ind w:left="0" w:hanging="2"/>
        <w:rPr>
          <w:color w:val="000000"/>
        </w:rPr>
      </w:pPr>
    </w:p>
    <w:p w14:paraId="00000011" w14:textId="77777777" w:rsidR="00057008" w:rsidRDefault="00057008">
      <w:pPr>
        <w:ind w:left="0" w:hanging="2"/>
        <w:rPr>
          <w:color w:val="000000"/>
        </w:rPr>
      </w:pPr>
    </w:p>
    <w:p w14:paraId="00000012" w14:textId="77777777" w:rsidR="00057008" w:rsidRDefault="00F45ED1">
      <w:pPr>
        <w:ind w:left="0" w:hanging="2"/>
        <w:rPr>
          <w:color w:val="000000"/>
        </w:rPr>
      </w:pPr>
      <w:r>
        <w:rPr>
          <w:color w:val="000000"/>
        </w:rPr>
        <w:t>Signature: _______________________________________</w:t>
      </w:r>
    </w:p>
    <w:p w14:paraId="00000013" w14:textId="77777777" w:rsidR="00057008" w:rsidRDefault="00057008">
      <w:pPr>
        <w:ind w:left="0" w:hanging="2"/>
        <w:rPr>
          <w:color w:val="000000"/>
        </w:rPr>
      </w:pPr>
    </w:p>
    <w:p w14:paraId="00000014" w14:textId="77777777" w:rsidR="00057008" w:rsidRDefault="00057008">
      <w:pPr>
        <w:ind w:left="0" w:hanging="2"/>
        <w:rPr>
          <w:color w:val="000000"/>
        </w:rPr>
      </w:pPr>
    </w:p>
    <w:p w14:paraId="00000015" w14:textId="77777777" w:rsidR="00057008" w:rsidRDefault="00F45ED1">
      <w:pPr>
        <w:ind w:left="0" w:hanging="2"/>
        <w:rPr>
          <w:color w:val="000000"/>
        </w:rPr>
      </w:pPr>
      <w:r>
        <w:rPr>
          <w:color w:val="000000"/>
        </w:rPr>
        <w:t>Date: ___________________________________________</w:t>
      </w:r>
    </w:p>
    <w:sectPr w:rsidR="00057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A2881" w14:textId="77777777" w:rsidR="00FB7B9D" w:rsidRDefault="00F45ED1">
      <w:pPr>
        <w:spacing w:line="240" w:lineRule="auto"/>
        <w:ind w:left="0" w:hanging="2"/>
      </w:pPr>
      <w:r>
        <w:separator/>
      </w:r>
    </w:p>
  </w:endnote>
  <w:endnote w:type="continuationSeparator" w:id="0">
    <w:p w14:paraId="28175B50" w14:textId="77777777" w:rsidR="00FB7B9D" w:rsidRDefault="00F45E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3" w14:textId="77777777" w:rsidR="00057008" w:rsidRDefault="000570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B" w14:textId="77777777" w:rsidR="00057008" w:rsidRDefault="00F45E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Access Fitness</w:t>
    </w:r>
  </w:p>
  <w:p w14:paraId="0000001F" w14:textId="77777777" w:rsidR="00057008" w:rsidRDefault="00F45E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780 799 8384</w:t>
    </w:r>
  </w:p>
  <w:p w14:paraId="00000020" w14:textId="77777777" w:rsidR="00057008" w:rsidRDefault="00BD47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  <w:sz w:val="20"/>
        <w:szCs w:val="20"/>
      </w:rPr>
    </w:pPr>
    <w:hyperlink r:id="rId1">
      <w:r w:rsidR="00F45ED1">
        <w:rPr>
          <w:color w:val="0563C1"/>
          <w:sz w:val="20"/>
          <w:szCs w:val="20"/>
          <w:u w:val="single"/>
        </w:rPr>
        <w:t>www.accessfitness2017@gmail.com</w:t>
      </w:r>
    </w:hyperlink>
  </w:p>
  <w:p w14:paraId="00000021" w14:textId="77777777" w:rsidR="00057008" w:rsidRDefault="00F45E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www.accessfitne</w:t>
    </w:r>
    <w:r>
      <w:rPr>
        <w:sz w:val="20"/>
        <w:szCs w:val="20"/>
      </w:rPr>
      <w:t>ss.godaddysites.com</w:t>
    </w:r>
  </w:p>
  <w:p w14:paraId="00000022" w14:textId="77777777" w:rsidR="00057008" w:rsidRDefault="000570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4" w14:textId="77777777" w:rsidR="00057008" w:rsidRDefault="000570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CBE83" w14:textId="77777777" w:rsidR="00FB7B9D" w:rsidRDefault="00F45ED1">
      <w:pPr>
        <w:spacing w:line="240" w:lineRule="auto"/>
        <w:ind w:left="0" w:hanging="2"/>
      </w:pPr>
      <w:r>
        <w:separator/>
      </w:r>
    </w:p>
  </w:footnote>
  <w:footnote w:type="continuationSeparator" w:id="0">
    <w:p w14:paraId="5F54055D" w14:textId="77777777" w:rsidR="00FB7B9D" w:rsidRDefault="00F45E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A" w14:textId="77777777" w:rsidR="00057008" w:rsidRDefault="000570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8" w14:textId="253BF6F7" w:rsidR="00057008" w:rsidRDefault="00F45E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noProof/>
      </w:rPr>
      <w:drawing>
        <wp:inline distT="0" distB="0" distL="0" distR="0" wp14:anchorId="2F4699E0" wp14:editId="75B6A186">
          <wp:extent cx="3219450" cy="1236036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280" cy="1279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0019" w14:textId="77777777" w:rsidR="00057008" w:rsidRDefault="000570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6" w14:textId="77777777" w:rsidR="00057008" w:rsidRDefault="000570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08"/>
    <w:rsid w:val="00057008"/>
    <w:rsid w:val="00537593"/>
    <w:rsid w:val="00997E10"/>
    <w:rsid w:val="00BD479B"/>
    <w:rsid w:val="00F45ED1"/>
    <w:rsid w:val="00F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395E"/>
  <w15:docId w15:val="{1924431C-3A1F-4B8C-AC9B-E23332A8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tion">
    <w:name w:val="Mention"/>
    <w:qFormat/>
    <w:rPr>
      <w:color w:val="2B579A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D479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cessfitness2017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lZiEF1J2S4O+i3L1derH4lDKqg==">AMUW2mWUiitpc2eTy/dHz4GbN3zmf+tGDa7qB4K/k0VEdWehtkp90XBhqJQ6apH6xfjXaHPiQ4ZaVi9jLbTNayU/RKvbwd9naS/fMcoh2J8wwBmhfdYOZYs=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dschwantes</dc:creator>
  <cp:lastModifiedBy>Roxane Walsh</cp:lastModifiedBy>
  <cp:revision>5</cp:revision>
  <dcterms:created xsi:type="dcterms:W3CDTF">2017-05-15T19:15:00Z</dcterms:created>
  <dcterms:modified xsi:type="dcterms:W3CDTF">2020-03-04T01:52:00Z</dcterms:modified>
</cp:coreProperties>
</file>