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7E78D" w14:textId="77777777" w:rsidR="00BD271C" w:rsidRDefault="00BD271C" w:rsidP="006D72EF">
      <w:pPr>
        <w:spacing w:after="0"/>
        <w:jc w:val="center"/>
        <w:rPr>
          <w:rFonts w:ascii="Georgia Pro Semibold" w:hAnsi="Georgia Pro Semibold" w:cs="Arial"/>
          <w:sz w:val="28"/>
          <w:szCs w:val="28"/>
          <w:shd w:val="clear" w:color="auto" w:fill="FFFFFF"/>
        </w:rPr>
      </w:pPr>
    </w:p>
    <w:tbl>
      <w:tblPr>
        <w:tblW w:w="11250" w:type="dxa"/>
        <w:tblLook w:val="04A0" w:firstRow="1" w:lastRow="0" w:firstColumn="1" w:lastColumn="0" w:noHBand="0" w:noVBand="1"/>
      </w:tblPr>
      <w:tblGrid>
        <w:gridCol w:w="1314"/>
        <w:gridCol w:w="268"/>
        <w:gridCol w:w="840"/>
        <w:gridCol w:w="960"/>
        <w:gridCol w:w="960"/>
        <w:gridCol w:w="1148"/>
        <w:gridCol w:w="1350"/>
        <w:gridCol w:w="270"/>
        <w:gridCol w:w="1440"/>
        <w:gridCol w:w="2700"/>
      </w:tblGrid>
      <w:tr w:rsidR="00896B5D" w:rsidRPr="00896B5D" w14:paraId="2B810360" w14:textId="77777777" w:rsidTr="00896B5D">
        <w:trPr>
          <w:trHeight w:val="510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806A2" w14:textId="77777777" w:rsidR="00896B5D" w:rsidRPr="00896B5D" w:rsidRDefault="00896B5D" w:rsidP="00896B5D">
            <w:pPr>
              <w:spacing w:after="0" w:line="240" w:lineRule="auto"/>
              <w:rPr>
                <w:rFonts w:ascii="Georgia Pro Semibold" w:eastAsia="Times New Roman" w:hAnsi="Georgia Pro Semibold" w:cs="Calibri"/>
                <w:color w:val="000000"/>
                <w:sz w:val="28"/>
                <w:szCs w:val="28"/>
              </w:rPr>
            </w:pPr>
            <w:r w:rsidRPr="00896B5D">
              <w:rPr>
                <w:rFonts w:ascii="Georgia Pro Semibold" w:eastAsia="Times New Roman" w:hAnsi="Georgia Pro Semibold" w:cs="Calibri"/>
                <w:color w:val="000000"/>
                <w:sz w:val="28"/>
                <w:szCs w:val="28"/>
              </w:rPr>
              <w:t>Exhibitor: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35954" w14:textId="77777777" w:rsidR="00896B5D" w:rsidRPr="00896B5D" w:rsidRDefault="00896B5D" w:rsidP="00896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B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6DB9B" w14:textId="77777777" w:rsidR="00896B5D" w:rsidRPr="00896B5D" w:rsidRDefault="00896B5D" w:rsidP="00896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B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3BF52" w14:textId="77777777" w:rsidR="00896B5D" w:rsidRPr="00896B5D" w:rsidRDefault="00896B5D" w:rsidP="00896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B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F89ED" w14:textId="77777777" w:rsidR="00896B5D" w:rsidRPr="00896B5D" w:rsidRDefault="00896B5D" w:rsidP="00896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B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B1A78" w14:textId="77777777" w:rsidR="00896B5D" w:rsidRPr="00896B5D" w:rsidRDefault="00896B5D" w:rsidP="00896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B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3517A" w14:textId="77777777" w:rsidR="00896B5D" w:rsidRPr="00896B5D" w:rsidRDefault="00896B5D" w:rsidP="00896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B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96DAA" w14:textId="77777777" w:rsidR="00896B5D" w:rsidRPr="00896B5D" w:rsidRDefault="00896B5D" w:rsidP="00896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B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6B5D" w:rsidRPr="00896B5D" w14:paraId="677F5935" w14:textId="77777777" w:rsidTr="004E4533">
        <w:trPr>
          <w:trHeight w:val="510"/>
        </w:trPr>
        <w:tc>
          <w:tcPr>
            <w:tcW w:w="2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B53F1" w14:textId="77777777" w:rsidR="00896B5D" w:rsidRPr="00896B5D" w:rsidRDefault="00896B5D" w:rsidP="00896B5D">
            <w:pPr>
              <w:spacing w:after="0" w:line="240" w:lineRule="auto"/>
              <w:rPr>
                <w:rFonts w:ascii="Georgia Pro Semibold" w:eastAsia="Times New Roman" w:hAnsi="Georgia Pro Semibold" w:cs="Calibri"/>
                <w:color w:val="000000"/>
                <w:sz w:val="28"/>
                <w:szCs w:val="28"/>
              </w:rPr>
            </w:pPr>
            <w:r w:rsidRPr="00896B5D">
              <w:rPr>
                <w:rFonts w:ascii="Georgia Pro Semibold" w:eastAsia="Times New Roman" w:hAnsi="Georgia Pro Semibold" w:cs="Calibri"/>
                <w:color w:val="000000"/>
                <w:sz w:val="28"/>
                <w:szCs w:val="28"/>
              </w:rPr>
              <w:t>Contact Person</w:t>
            </w:r>
            <w:r w:rsidRPr="00896B5D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004C4" w14:textId="77777777" w:rsidR="00896B5D" w:rsidRPr="00896B5D" w:rsidRDefault="00896B5D" w:rsidP="00896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B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3A03C" w14:textId="77777777" w:rsidR="00896B5D" w:rsidRPr="00896B5D" w:rsidRDefault="00896B5D" w:rsidP="00896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B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6C6C9" w14:textId="77777777" w:rsidR="00896B5D" w:rsidRPr="00896B5D" w:rsidRDefault="00896B5D" w:rsidP="00896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B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4CE35" w14:textId="77777777" w:rsidR="00896B5D" w:rsidRPr="00896B5D" w:rsidRDefault="00896B5D" w:rsidP="00896B5D">
            <w:pPr>
              <w:spacing w:after="0" w:line="240" w:lineRule="auto"/>
              <w:rPr>
                <w:rFonts w:ascii="Georgia Pro Semibold" w:eastAsia="Times New Roman" w:hAnsi="Georgia Pro Semibold" w:cs="Calibri"/>
                <w:color w:val="000000"/>
                <w:sz w:val="28"/>
                <w:szCs w:val="28"/>
              </w:rPr>
            </w:pPr>
            <w:r w:rsidRPr="00896B5D">
              <w:rPr>
                <w:rFonts w:ascii="Georgia Pro Semibold" w:eastAsia="Times New Roman" w:hAnsi="Georgia Pro Semibold" w:cs="Calibri"/>
                <w:color w:val="000000"/>
                <w:sz w:val="28"/>
                <w:szCs w:val="28"/>
              </w:rPr>
              <w:t>Phone #: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7ADA5" w14:textId="77777777" w:rsidR="00896B5D" w:rsidRPr="00896B5D" w:rsidRDefault="00896B5D" w:rsidP="00896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B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D61D8" w14:textId="77777777" w:rsidR="00896B5D" w:rsidRPr="00896B5D" w:rsidRDefault="00896B5D" w:rsidP="00896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B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6B5D" w:rsidRPr="00896B5D" w14:paraId="7E000DE9" w14:textId="77777777" w:rsidTr="00896B5D">
        <w:trPr>
          <w:trHeight w:val="510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E39DF" w14:textId="77777777" w:rsidR="00896B5D" w:rsidRPr="00896B5D" w:rsidRDefault="00896B5D" w:rsidP="00896B5D">
            <w:pPr>
              <w:spacing w:after="0" w:line="240" w:lineRule="auto"/>
              <w:rPr>
                <w:rFonts w:ascii="Georgia Pro Semibold" w:eastAsia="Times New Roman" w:hAnsi="Georgia Pro Semibold" w:cs="Calibri"/>
                <w:color w:val="000000"/>
                <w:sz w:val="28"/>
                <w:szCs w:val="28"/>
              </w:rPr>
            </w:pPr>
            <w:r w:rsidRPr="00896B5D">
              <w:rPr>
                <w:rFonts w:ascii="Georgia Pro Semibold" w:eastAsia="Times New Roman" w:hAnsi="Georgia Pro Semibold" w:cs="Calibri"/>
                <w:color w:val="000000"/>
                <w:sz w:val="28"/>
                <w:szCs w:val="28"/>
              </w:rPr>
              <w:t>Address: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EDDE7" w14:textId="77777777" w:rsidR="00896B5D" w:rsidRPr="00896B5D" w:rsidRDefault="00896B5D" w:rsidP="00896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B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3C21A" w14:textId="77777777" w:rsidR="00896B5D" w:rsidRPr="00896B5D" w:rsidRDefault="00896B5D" w:rsidP="00896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B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A61D1" w14:textId="77777777" w:rsidR="00896B5D" w:rsidRPr="00896B5D" w:rsidRDefault="00896B5D" w:rsidP="00896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B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7913B" w14:textId="77777777" w:rsidR="00896B5D" w:rsidRPr="00896B5D" w:rsidRDefault="00896B5D" w:rsidP="00896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B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B331C" w14:textId="77777777" w:rsidR="00896B5D" w:rsidRPr="00896B5D" w:rsidRDefault="00896B5D" w:rsidP="00896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B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4BF99" w14:textId="77777777" w:rsidR="00896B5D" w:rsidRPr="00896B5D" w:rsidRDefault="00896B5D" w:rsidP="00896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B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6FEF7" w14:textId="77777777" w:rsidR="00896B5D" w:rsidRPr="00896B5D" w:rsidRDefault="00896B5D" w:rsidP="00896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B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6B5D" w:rsidRPr="00896B5D" w14:paraId="008DC29E" w14:textId="77777777" w:rsidTr="00896B5D">
        <w:trPr>
          <w:trHeight w:val="510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2AF16" w14:textId="77777777" w:rsidR="00896B5D" w:rsidRPr="00896B5D" w:rsidRDefault="00896B5D" w:rsidP="00896B5D">
            <w:pPr>
              <w:spacing w:after="0" w:line="240" w:lineRule="auto"/>
              <w:rPr>
                <w:rFonts w:ascii="Georgia Pro Semibold" w:eastAsia="Times New Roman" w:hAnsi="Georgia Pro Semibold" w:cs="Calibri"/>
                <w:color w:val="000000"/>
                <w:sz w:val="28"/>
                <w:szCs w:val="28"/>
              </w:rPr>
            </w:pPr>
            <w:r w:rsidRPr="00896B5D">
              <w:rPr>
                <w:rFonts w:ascii="Georgia Pro Semibold" w:eastAsia="Times New Roman" w:hAnsi="Georgia Pro Semibold" w:cs="Calibri"/>
                <w:color w:val="000000"/>
                <w:sz w:val="28"/>
                <w:szCs w:val="28"/>
              </w:rPr>
              <w:t>City: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3BA2E" w14:textId="77777777" w:rsidR="00896B5D" w:rsidRPr="00896B5D" w:rsidRDefault="00896B5D" w:rsidP="00896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B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A52B9" w14:textId="77777777" w:rsidR="00896B5D" w:rsidRPr="00896B5D" w:rsidRDefault="00896B5D" w:rsidP="00896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B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45F24" w14:textId="77777777" w:rsidR="00896B5D" w:rsidRPr="00896B5D" w:rsidRDefault="00896B5D" w:rsidP="00896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B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2E369" w14:textId="77777777" w:rsidR="00896B5D" w:rsidRPr="00896B5D" w:rsidRDefault="00896B5D" w:rsidP="00896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B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B0C3B" w14:textId="77777777" w:rsidR="00896B5D" w:rsidRPr="00896B5D" w:rsidRDefault="00896B5D" w:rsidP="00896B5D">
            <w:pPr>
              <w:spacing w:after="0" w:line="240" w:lineRule="auto"/>
              <w:rPr>
                <w:rFonts w:ascii="Georgia Pro Semibold" w:eastAsia="Times New Roman" w:hAnsi="Georgia Pro Semibold" w:cs="Calibri"/>
                <w:color w:val="000000"/>
                <w:sz w:val="28"/>
                <w:szCs w:val="28"/>
              </w:rPr>
            </w:pPr>
            <w:r w:rsidRPr="00896B5D">
              <w:rPr>
                <w:rFonts w:ascii="Georgia Pro Semibold" w:eastAsia="Times New Roman" w:hAnsi="Georgia Pro Semibold" w:cs="Calibri"/>
                <w:color w:val="000000"/>
                <w:sz w:val="28"/>
                <w:szCs w:val="28"/>
              </w:rPr>
              <w:t>State: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13282" w14:textId="77777777" w:rsidR="00896B5D" w:rsidRPr="00896B5D" w:rsidRDefault="00896B5D" w:rsidP="00896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B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BA7D3" w14:textId="77777777" w:rsidR="00896B5D" w:rsidRPr="00896B5D" w:rsidRDefault="00896B5D" w:rsidP="00896B5D">
            <w:pPr>
              <w:spacing w:after="0" w:line="240" w:lineRule="auto"/>
              <w:rPr>
                <w:rFonts w:ascii="Georgia Pro Semibold" w:eastAsia="Times New Roman" w:hAnsi="Georgia Pro Semibold" w:cs="Calibri"/>
                <w:color w:val="000000"/>
                <w:sz w:val="28"/>
                <w:szCs w:val="28"/>
              </w:rPr>
            </w:pPr>
            <w:r w:rsidRPr="00896B5D">
              <w:rPr>
                <w:rFonts w:ascii="Georgia Pro Semibold" w:eastAsia="Times New Roman" w:hAnsi="Georgia Pro Semibold" w:cs="Calibri"/>
                <w:color w:val="000000"/>
                <w:sz w:val="28"/>
                <w:szCs w:val="28"/>
              </w:rPr>
              <w:t>Zip Code: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23A92" w14:textId="77777777" w:rsidR="00896B5D" w:rsidRPr="00896B5D" w:rsidRDefault="00896B5D" w:rsidP="00896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B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590F95B5" w14:textId="77777777" w:rsidR="00896B5D" w:rsidRDefault="00896B5D" w:rsidP="00C41E8D">
      <w:pPr>
        <w:ind w:left="720"/>
        <w:rPr>
          <w:rFonts w:ascii="Georgia Pro Semibold" w:hAnsi="Georgia Pro Semibold" w:cs="Arial"/>
          <w:sz w:val="28"/>
          <w:szCs w:val="28"/>
          <w:shd w:val="clear" w:color="auto" w:fill="FFFFFF"/>
        </w:rPr>
      </w:pPr>
    </w:p>
    <w:tbl>
      <w:tblPr>
        <w:tblW w:w="10557" w:type="dxa"/>
        <w:jc w:val="center"/>
        <w:tblLook w:val="04A0" w:firstRow="1" w:lastRow="0" w:firstColumn="1" w:lastColumn="0" w:noHBand="0" w:noVBand="1"/>
      </w:tblPr>
      <w:tblGrid>
        <w:gridCol w:w="1710"/>
        <w:gridCol w:w="180"/>
        <w:gridCol w:w="7259"/>
        <w:gridCol w:w="1408"/>
      </w:tblGrid>
      <w:tr w:rsidR="00C357DB" w:rsidRPr="00C357DB" w14:paraId="60825365" w14:textId="77777777" w:rsidTr="008425B8">
        <w:trPr>
          <w:trHeight w:val="510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96CBC" w14:textId="33167076" w:rsidR="00C357DB" w:rsidRPr="00C357DB" w:rsidRDefault="00C357DB" w:rsidP="00C357DB">
            <w:pPr>
              <w:spacing w:after="0" w:line="240" w:lineRule="auto"/>
              <w:rPr>
                <w:rFonts w:ascii="Georgia Pro Semibold" w:eastAsia="Times New Roman" w:hAnsi="Georgia Pro Semibold" w:cs="Calibri"/>
                <w:color w:val="000000"/>
                <w:sz w:val="28"/>
                <w:szCs w:val="28"/>
              </w:rPr>
            </w:pPr>
            <w:r w:rsidRPr="00C357DB">
              <w:rPr>
                <w:rFonts w:ascii="Georgia Pro Semibold" w:eastAsia="Times New Roman" w:hAnsi="Georgia Pro Semibold" w:cs="Calibri"/>
                <w:color w:val="000000"/>
                <w:sz w:val="28"/>
                <w:szCs w:val="28"/>
              </w:rPr>
              <w:t>Rental fee</w:t>
            </w:r>
          </w:p>
        </w:tc>
        <w:tc>
          <w:tcPr>
            <w:tcW w:w="7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4A27" w14:textId="53E1B7A3" w:rsidR="00C357DB" w:rsidRPr="00C357DB" w:rsidRDefault="00C357DB" w:rsidP="00C357DB">
            <w:pPr>
              <w:spacing w:after="0" w:line="240" w:lineRule="auto"/>
              <w:rPr>
                <w:rFonts w:ascii="Georgia Pro Semibold" w:eastAsia="Times New Roman" w:hAnsi="Georgia Pro Semibold" w:cs="Calibri"/>
                <w:color w:val="000000"/>
                <w:sz w:val="28"/>
                <w:szCs w:val="28"/>
              </w:rPr>
            </w:pPr>
            <w:r w:rsidRPr="00C357DB">
              <w:rPr>
                <w:rFonts w:ascii="Georgia Pro Semibold" w:eastAsia="Times New Roman" w:hAnsi="Georgia Pro Semibold" w:cs="Calibri"/>
                <w:color w:val="000000"/>
                <w:sz w:val="28"/>
                <w:szCs w:val="28"/>
              </w:rPr>
              <w:t>….........</w:t>
            </w:r>
            <w:r w:rsidR="008425B8">
              <w:rPr>
                <w:rFonts w:ascii="Georgia Pro Semibold" w:eastAsia="Times New Roman" w:hAnsi="Georgia Pro Semibold" w:cs="Calibri"/>
                <w:color w:val="000000"/>
                <w:sz w:val="28"/>
                <w:szCs w:val="28"/>
              </w:rPr>
              <w:t>............................................</w:t>
            </w:r>
            <w:r w:rsidRPr="00C357DB">
              <w:rPr>
                <w:rFonts w:ascii="Georgia Pro Semibold" w:eastAsia="Times New Roman" w:hAnsi="Georgia Pro Semibold" w:cs="Calibri"/>
                <w:color w:val="000000"/>
                <w:sz w:val="28"/>
                <w:szCs w:val="28"/>
              </w:rPr>
              <w:t>..............................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29CB3" w14:textId="21064027" w:rsidR="00C357DB" w:rsidRPr="00C357DB" w:rsidRDefault="00C357DB" w:rsidP="00C357DB">
            <w:pPr>
              <w:spacing w:after="0" w:line="240" w:lineRule="auto"/>
              <w:jc w:val="right"/>
              <w:rPr>
                <w:rFonts w:ascii="Georgia Pro Semibold" w:eastAsia="Times New Roman" w:hAnsi="Georgia Pro Semibold" w:cs="Calibri"/>
                <w:color w:val="000000"/>
                <w:sz w:val="28"/>
                <w:szCs w:val="28"/>
              </w:rPr>
            </w:pPr>
            <w:r w:rsidRPr="00C357DB">
              <w:rPr>
                <w:rFonts w:ascii="Georgia Pro Semibold" w:eastAsia="Times New Roman" w:hAnsi="Georgia Pro Semibold" w:cs="Calibri"/>
                <w:color w:val="000000"/>
                <w:sz w:val="28"/>
                <w:szCs w:val="28"/>
              </w:rPr>
              <w:t>$</w:t>
            </w:r>
            <w:r w:rsidR="008425B8">
              <w:rPr>
                <w:rFonts w:ascii="Georgia Pro Semibold" w:eastAsia="Times New Roman" w:hAnsi="Georgia Pro Semibold" w:cs="Calibri"/>
                <w:color w:val="000000"/>
                <w:sz w:val="28"/>
                <w:szCs w:val="28"/>
              </w:rPr>
              <w:t>65</w:t>
            </w:r>
            <w:r w:rsidRPr="00C357DB">
              <w:rPr>
                <w:rFonts w:ascii="Georgia Pro Semibold" w:eastAsia="Times New Roman" w:hAnsi="Georgia Pro Semibold" w:cs="Calibri"/>
                <w:color w:val="000000"/>
                <w:sz w:val="28"/>
                <w:szCs w:val="28"/>
              </w:rPr>
              <w:t xml:space="preserve">0.00 </w:t>
            </w:r>
          </w:p>
        </w:tc>
      </w:tr>
      <w:tr w:rsidR="00C357DB" w:rsidRPr="00C357DB" w14:paraId="65FD5D85" w14:textId="77777777" w:rsidTr="00703692">
        <w:trPr>
          <w:trHeight w:val="510"/>
          <w:jc w:val="center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84AA5" w14:textId="77777777" w:rsidR="00C357DB" w:rsidRPr="00C357DB" w:rsidRDefault="00C357DB" w:rsidP="00C357DB">
            <w:pPr>
              <w:spacing w:after="0" w:line="240" w:lineRule="auto"/>
              <w:rPr>
                <w:rFonts w:ascii="Georgia Pro Semibold" w:eastAsia="Times New Roman" w:hAnsi="Georgia Pro Semibold" w:cs="Calibri"/>
                <w:color w:val="000000"/>
                <w:sz w:val="28"/>
                <w:szCs w:val="28"/>
              </w:rPr>
            </w:pPr>
            <w:r w:rsidRPr="00C357DB">
              <w:rPr>
                <w:rFonts w:ascii="Georgia Pro Semibold" w:eastAsia="Times New Roman" w:hAnsi="Georgia Pro Semibold" w:cs="Calibri"/>
                <w:color w:val="000000"/>
                <w:sz w:val="28"/>
                <w:szCs w:val="28"/>
              </w:rPr>
              <w:t>Total Due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E6C0" w14:textId="60B183D9" w:rsidR="00C357DB" w:rsidRPr="00C357DB" w:rsidRDefault="00C357DB" w:rsidP="00C357DB">
            <w:pPr>
              <w:spacing w:after="0" w:line="240" w:lineRule="auto"/>
              <w:rPr>
                <w:rFonts w:ascii="Georgia Pro Semibold" w:eastAsia="Times New Roman" w:hAnsi="Georgia Pro Semibold" w:cs="Calibri"/>
                <w:color w:val="000000"/>
                <w:sz w:val="28"/>
                <w:szCs w:val="28"/>
              </w:rPr>
            </w:pPr>
            <w:r w:rsidRPr="00C357DB">
              <w:rPr>
                <w:rFonts w:ascii="Georgia Pro Semibold" w:eastAsia="Times New Roman" w:hAnsi="Georgia Pro Semibold" w:cs="Calibri"/>
                <w:color w:val="000000"/>
                <w:sz w:val="28"/>
                <w:szCs w:val="28"/>
              </w:rPr>
              <w:t>….......................................….......................................</w:t>
            </w:r>
          </w:p>
        </w:tc>
        <w:tc>
          <w:tcPr>
            <w:tcW w:w="140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1FE16" w14:textId="77777777" w:rsidR="00C357DB" w:rsidRPr="00C357DB" w:rsidRDefault="00C357DB" w:rsidP="00C357DB">
            <w:pPr>
              <w:spacing w:after="0" w:line="240" w:lineRule="auto"/>
              <w:rPr>
                <w:rFonts w:ascii="Georgia Pro Semibold" w:eastAsia="Times New Roman" w:hAnsi="Georgia Pro Semibold" w:cs="Calibri"/>
                <w:color w:val="000000"/>
                <w:sz w:val="28"/>
                <w:szCs w:val="28"/>
              </w:rPr>
            </w:pPr>
            <w:r w:rsidRPr="00C357DB">
              <w:rPr>
                <w:rFonts w:ascii="Georgia Pro Semibold" w:eastAsia="Times New Roman" w:hAnsi="Georgia Pro Semibold" w:cs="Calibri"/>
                <w:color w:val="000000"/>
                <w:sz w:val="28"/>
                <w:szCs w:val="28"/>
              </w:rPr>
              <w:t>$</w:t>
            </w:r>
          </w:p>
        </w:tc>
      </w:tr>
    </w:tbl>
    <w:p w14:paraId="0345E791" w14:textId="77777777" w:rsidR="006D72EF" w:rsidRPr="00C41E8D" w:rsidRDefault="006D72EF" w:rsidP="00C41E8D">
      <w:pPr>
        <w:spacing w:after="0"/>
        <w:jc w:val="center"/>
        <w:rPr>
          <w:rFonts w:ascii="Georgia Pro Semibold" w:hAnsi="Georgia Pro Semibold" w:cs="Arial"/>
          <w:sz w:val="20"/>
          <w:szCs w:val="20"/>
          <w:shd w:val="clear" w:color="auto" w:fill="FFFFFF"/>
        </w:rPr>
      </w:pPr>
      <w:r w:rsidRPr="00C41E8D">
        <w:rPr>
          <w:rFonts w:ascii="Georgia Pro Semibold" w:hAnsi="Georgia Pro Semibold" w:cs="Arial"/>
          <w:sz w:val="20"/>
          <w:szCs w:val="20"/>
          <w:shd w:val="clear" w:color="auto" w:fill="FFFFFF"/>
        </w:rPr>
        <w:t>Make Checks Payable to:  Clearwater County Agricultural Society</w:t>
      </w:r>
    </w:p>
    <w:p w14:paraId="1AB1CF32" w14:textId="54D6F168" w:rsidR="006D72EF" w:rsidRDefault="006D72EF" w:rsidP="00C41E8D">
      <w:pPr>
        <w:spacing w:after="0"/>
        <w:jc w:val="center"/>
        <w:rPr>
          <w:rFonts w:ascii="Georgia Pro Semibold" w:hAnsi="Georgia Pro Semibold" w:cs="Arial"/>
          <w:sz w:val="20"/>
          <w:szCs w:val="20"/>
          <w:shd w:val="clear" w:color="auto" w:fill="FFFFFF"/>
        </w:rPr>
      </w:pPr>
      <w:r w:rsidRPr="00C41E8D">
        <w:rPr>
          <w:rFonts w:ascii="Georgia Pro Semibold" w:hAnsi="Georgia Pro Semibold" w:cs="Arial"/>
          <w:sz w:val="20"/>
          <w:szCs w:val="20"/>
          <w:shd w:val="clear" w:color="auto" w:fill="FFFFFF"/>
        </w:rPr>
        <w:t xml:space="preserve">SEND TO:  </w:t>
      </w:r>
      <w:r w:rsidR="00D576EA">
        <w:rPr>
          <w:rFonts w:ascii="Georgia Pro Semibold" w:hAnsi="Georgia Pro Semibold" w:cs="Arial"/>
          <w:sz w:val="20"/>
          <w:szCs w:val="20"/>
          <w:shd w:val="clear" w:color="auto" w:fill="FFFFFF"/>
        </w:rPr>
        <w:t>Clearwater County Agricultural Society, PO Box 909, Bagley, MN  56621</w:t>
      </w:r>
    </w:p>
    <w:p w14:paraId="5F0A0A2C" w14:textId="0C7E6F23" w:rsidR="002332A8" w:rsidRPr="00C41E8D" w:rsidRDefault="00D576EA" w:rsidP="00C41E8D">
      <w:pPr>
        <w:spacing w:after="0"/>
        <w:jc w:val="center"/>
        <w:rPr>
          <w:rFonts w:ascii="Georgia Pro Semibold" w:hAnsi="Georgia Pro Semibold" w:cs="Arial"/>
          <w:sz w:val="20"/>
          <w:szCs w:val="20"/>
          <w:shd w:val="clear" w:color="auto" w:fill="FFFFFF"/>
        </w:rPr>
      </w:pPr>
      <w:r>
        <w:rPr>
          <w:rFonts w:ascii="Georgia Pro Semibold" w:hAnsi="Georgia Pro Semibold" w:cs="Arial"/>
          <w:sz w:val="20"/>
          <w:szCs w:val="20"/>
          <w:shd w:val="clear" w:color="auto" w:fill="FFFFFF"/>
        </w:rPr>
        <w:t>C</w:t>
      </w:r>
      <w:r w:rsidR="002332A8">
        <w:rPr>
          <w:rFonts w:ascii="Georgia Pro Semibold" w:hAnsi="Georgia Pro Semibold" w:cs="Arial"/>
          <w:sz w:val="20"/>
          <w:szCs w:val="20"/>
          <w:shd w:val="clear" w:color="auto" w:fill="FFFFFF"/>
        </w:rPr>
        <w:t>learwatercountyfair</w:t>
      </w:r>
      <w:r>
        <w:rPr>
          <w:rFonts w:ascii="Georgia Pro Semibold" w:hAnsi="Georgia Pro Semibold" w:cs="Arial"/>
          <w:sz w:val="20"/>
          <w:szCs w:val="20"/>
          <w:shd w:val="clear" w:color="auto" w:fill="FFFFFF"/>
        </w:rPr>
        <w:t>6</w:t>
      </w:r>
      <w:r w:rsidR="002332A8">
        <w:rPr>
          <w:rFonts w:ascii="Georgia Pro Semibold" w:hAnsi="Georgia Pro Semibold" w:cs="Arial"/>
          <w:sz w:val="20"/>
          <w:szCs w:val="20"/>
          <w:shd w:val="clear" w:color="auto" w:fill="FFFFFF"/>
        </w:rPr>
        <w:t>@gmail.com</w:t>
      </w:r>
    </w:p>
    <w:p w14:paraId="17428480" w14:textId="77777777" w:rsidR="00C41E8D" w:rsidRDefault="00C41E8D" w:rsidP="004E4533">
      <w:pPr>
        <w:spacing w:after="0"/>
        <w:rPr>
          <w:rFonts w:ascii="Georgia Pro Semibold" w:hAnsi="Georgia Pro Semibold" w:cs="Arial"/>
          <w:sz w:val="28"/>
          <w:szCs w:val="28"/>
          <w:shd w:val="clear" w:color="auto" w:fill="FFFFFF"/>
        </w:rPr>
      </w:pPr>
    </w:p>
    <w:p w14:paraId="23A333DF" w14:textId="77777777" w:rsidR="006D72EF" w:rsidRDefault="006D72EF" w:rsidP="00C41E8D">
      <w:pPr>
        <w:jc w:val="center"/>
        <w:rPr>
          <w:rFonts w:ascii="Georgia Pro Semibold" w:hAnsi="Georgia Pro Semibold" w:cs="Arial"/>
          <w:sz w:val="28"/>
          <w:szCs w:val="28"/>
          <w:shd w:val="clear" w:color="auto" w:fill="FFFFFF"/>
        </w:rPr>
      </w:pPr>
      <w:r w:rsidRPr="006D72EF">
        <w:rPr>
          <w:rFonts w:ascii="Georgia Pro Semibold" w:hAnsi="Georgia Pro Semibold" w:cs="Arial"/>
          <w:sz w:val="28"/>
          <w:szCs w:val="28"/>
          <w:shd w:val="clear" w:color="auto" w:fill="FFFFFF"/>
        </w:rPr>
        <w:t>Exhibitor Rules</w:t>
      </w:r>
    </w:p>
    <w:p w14:paraId="5B407A00" w14:textId="77777777" w:rsidR="006D72EF" w:rsidRPr="00C41E8D" w:rsidRDefault="006D72EF" w:rsidP="00647DFB">
      <w:pPr>
        <w:spacing w:after="0"/>
        <w:rPr>
          <w:rFonts w:ascii="Georgia Pro Semibold" w:hAnsi="Georgia Pro Semibold" w:cs="Arial"/>
          <w:sz w:val="24"/>
          <w:szCs w:val="24"/>
          <w:shd w:val="clear" w:color="auto" w:fill="FFFFFF"/>
        </w:rPr>
      </w:pPr>
      <w:r w:rsidRPr="00C41E8D">
        <w:rPr>
          <w:rFonts w:ascii="Georgia Pro Semibold" w:hAnsi="Georgia Pro Semibold" w:cs="Arial"/>
          <w:sz w:val="24"/>
          <w:szCs w:val="24"/>
          <w:shd w:val="clear" w:color="auto" w:fill="FFFFFF"/>
        </w:rPr>
        <w:t>The following rules govern the use of rented exhibit space:</w:t>
      </w:r>
    </w:p>
    <w:p w14:paraId="1CD9879E" w14:textId="714B5881" w:rsidR="006D72EF" w:rsidRPr="00C357DB" w:rsidRDefault="006D72EF" w:rsidP="00C357DB">
      <w:pPr>
        <w:pStyle w:val="ListParagraph"/>
        <w:numPr>
          <w:ilvl w:val="0"/>
          <w:numId w:val="1"/>
        </w:numPr>
        <w:rPr>
          <w:rFonts w:ascii="Georgia Pro Semibold" w:hAnsi="Georgia Pro Semibold" w:cs="Arial"/>
          <w:sz w:val="24"/>
          <w:szCs w:val="24"/>
          <w:shd w:val="clear" w:color="auto" w:fill="FFFFFF"/>
        </w:rPr>
      </w:pPr>
      <w:r w:rsidRPr="00C357DB">
        <w:rPr>
          <w:rFonts w:ascii="Georgia Pro Semibold" w:hAnsi="Georgia Pro Semibold" w:cs="Arial"/>
          <w:sz w:val="24"/>
          <w:szCs w:val="24"/>
          <w:shd w:val="clear" w:color="auto" w:fill="FFFFFF"/>
        </w:rPr>
        <w:t>No exhibitor will be permitted to distribute or display any advertising materials anywhere on the grounds outside their properly rented space.</w:t>
      </w:r>
    </w:p>
    <w:p w14:paraId="42B31E89" w14:textId="7DE84827" w:rsidR="00BD271C" w:rsidRPr="00C357DB" w:rsidRDefault="006D72EF" w:rsidP="00C357DB">
      <w:pPr>
        <w:pStyle w:val="ListParagraph"/>
        <w:numPr>
          <w:ilvl w:val="0"/>
          <w:numId w:val="1"/>
        </w:numPr>
        <w:rPr>
          <w:rFonts w:ascii="Georgia Pro Semibold" w:hAnsi="Georgia Pro Semibold" w:cs="Arial"/>
          <w:sz w:val="24"/>
          <w:szCs w:val="24"/>
          <w:shd w:val="clear" w:color="auto" w:fill="FFFFFF"/>
        </w:rPr>
      </w:pPr>
      <w:r w:rsidRPr="00C357DB">
        <w:rPr>
          <w:rFonts w:ascii="Georgia Pro Semibold" w:hAnsi="Georgia Pro Semibold" w:cs="Arial"/>
          <w:sz w:val="24"/>
          <w:szCs w:val="24"/>
          <w:shd w:val="clear" w:color="auto" w:fill="FFFFFF"/>
        </w:rPr>
        <w:t xml:space="preserve">The </w:t>
      </w:r>
      <w:r w:rsidR="00932646" w:rsidRPr="00C357DB">
        <w:rPr>
          <w:rFonts w:ascii="Georgia Pro Semibold" w:hAnsi="Georgia Pro Semibold" w:cs="Arial"/>
          <w:sz w:val="24"/>
          <w:szCs w:val="24"/>
          <w:shd w:val="clear" w:color="auto" w:fill="FFFFFF"/>
        </w:rPr>
        <w:t>fair board</w:t>
      </w:r>
      <w:r w:rsidRPr="00C357DB">
        <w:rPr>
          <w:rFonts w:ascii="Georgia Pro Semibold" w:hAnsi="Georgia Pro Semibold" w:cs="Arial"/>
          <w:sz w:val="24"/>
          <w:szCs w:val="24"/>
          <w:shd w:val="clear" w:color="auto" w:fill="FFFFFF"/>
        </w:rPr>
        <w:t xml:space="preserve"> reserves the right to amend these rules if in its judgment is it deemed advisable.</w:t>
      </w:r>
    </w:p>
    <w:p w14:paraId="32279854" w14:textId="1B436097" w:rsidR="00932646" w:rsidRDefault="00932646" w:rsidP="00D40861">
      <w:pPr>
        <w:pStyle w:val="ListParagraph"/>
        <w:numPr>
          <w:ilvl w:val="0"/>
          <w:numId w:val="1"/>
        </w:numPr>
        <w:rPr>
          <w:rFonts w:ascii="Georgia Pro Semibold" w:hAnsi="Georgia Pro Semibold" w:cs="Arial"/>
          <w:sz w:val="24"/>
          <w:szCs w:val="24"/>
          <w:shd w:val="clear" w:color="auto" w:fill="FFFFFF"/>
        </w:rPr>
      </w:pPr>
      <w:r>
        <w:rPr>
          <w:rFonts w:ascii="Georgia Pro Semibold" w:hAnsi="Georgia Pro Semibold" w:cs="Arial"/>
          <w:sz w:val="24"/>
          <w:szCs w:val="24"/>
          <w:shd w:val="clear" w:color="auto" w:fill="FFFFFF"/>
        </w:rPr>
        <w:t>The fair board is responsible for the structure and the water lines going to the structure.</w:t>
      </w:r>
    </w:p>
    <w:p w14:paraId="155BC234" w14:textId="77777777" w:rsidR="00932646" w:rsidRDefault="006D72EF" w:rsidP="00D40861">
      <w:pPr>
        <w:pStyle w:val="ListParagraph"/>
        <w:numPr>
          <w:ilvl w:val="0"/>
          <w:numId w:val="1"/>
        </w:numPr>
        <w:rPr>
          <w:rFonts w:ascii="Georgia Pro Semibold" w:hAnsi="Georgia Pro Semibold" w:cs="Arial"/>
          <w:sz w:val="24"/>
          <w:szCs w:val="24"/>
          <w:shd w:val="clear" w:color="auto" w:fill="FFFFFF"/>
        </w:rPr>
      </w:pPr>
      <w:r w:rsidRPr="002332A8">
        <w:rPr>
          <w:rFonts w:ascii="Georgia Pro Semibold" w:hAnsi="Georgia Pro Semibold" w:cs="Arial"/>
          <w:sz w:val="24"/>
          <w:szCs w:val="24"/>
          <w:shd w:val="clear" w:color="auto" w:fill="FFFFFF"/>
        </w:rPr>
        <w:t>Renters are responsible for</w:t>
      </w:r>
    </w:p>
    <w:p w14:paraId="7472CC2E" w14:textId="77777777" w:rsidR="00932646" w:rsidRDefault="00932646" w:rsidP="00932646">
      <w:pPr>
        <w:pStyle w:val="ListParagraph"/>
        <w:numPr>
          <w:ilvl w:val="1"/>
          <w:numId w:val="1"/>
        </w:numPr>
        <w:rPr>
          <w:rFonts w:ascii="Georgia Pro Semibold" w:hAnsi="Georgia Pro Semibold" w:cs="Arial"/>
          <w:sz w:val="24"/>
          <w:szCs w:val="24"/>
          <w:shd w:val="clear" w:color="auto" w:fill="FFFFFF"/>
        </w:rPr>
      </w:pPr>
      <w:r>
        <w:rPr>
          <w:rFonts w:ascii="Georgia Pro Semibold" w:hAnsi="Georgia Pro Semibold" w:cs="Arial"/>
          <w:sz w:val="24"/>
          <w:szCs w:val="24"/>
          <w:shd w:val="clear" w:color="auto" w:fill="FFFFFF"/>
        </w:rPr>
        <w:t>Everything within the structure</w:t>
      </w:r>
    </w:p>
    <w:p w14:paraId="40C03E32" w14:textId="5DE60511" w:rsidR="00932646" w:rsidRDefault="00932646" w:rsidP="00932646">
      <w:pPr>
        <w:pStyle w:val="ListParagraph"/>
        <w:numPr>
          <w:ilvl w:val="1"/>
          <w:numId w:val="1"/>
        </w:numPr>
        <w:rPr>
          <w:rFonts w:ascii="Georgia Pro Semibold" w:hAnsi="Georgia Pro Semibold" w:cs="Arial"/>
          <w:sz w:val="24"/>
          <w:szCs w:val="24"/>
          <w:shd w:val="clear" w:color="auto" w:fill="FFFFFF"/>
        </w:rPr>
      </w:pPr>
      <w:r>
        <w:rPr>
          <w:rFonts w:ascii="Georgia Pro Semibold" w:hAnsi="Georgia Pro Semibold" w:cs="Arial"/>
          <w:sz w:val="24"/>
          <w:szCs w:val="24"/>
          <w:shd w:val="clear" w:color="auto" w:fill="FFFFFF"/>
        </w:rPr>
        <w:t>Draining water lines within one week after the fair</w:t>
      </w:r>
    </w:p>
    <w:p w14:paraId="20BE72A1" w14:textId="0BCC35D7" w:rsidR="002332A8" w:rsidRDefault="002332A8" w:rsidP="00C343F2">
      <w:pPr>
        <w:pStyle w:val="ListParagraph"/>
        <w:numPr>
          <w:ilvl w:val="0"/>
          <w:numId w:val="1"/>
        </w:numPr>
        <w:rPr>
          <w:rFonts w:ascii="Georgia Pro Semibold" w:hAnsi="Georgia Pro Semibold" w:cs="Arial"/>
          <w:sz w:val="24"/>
          <w:szCs w:val="24"/>
          <w:shd w:val="clear" w:color="auto" w:fill="FFFFFF"/>
        </w:rPr>
      </w:pPr>
      <w:r>
        <w:rPr>
          <w:rFonts w:ascii="Georgia Pro Semibold" w:hAnsi="Georgia Pro Semibold" w:cs="Arial"/>
          <w:sz w:val="24"/>
          <w:szCs w:val="24"/>
          <w:shd w:val="clear" w:color="auto" w:fill="FFFFFF"/>
        </w:rPr>
        <w:t xml:space="preserve">Items needed to </w:t>
      </w:r>
      <w:r w:rsidR="008209BA">
        <w:rPr>
          <w:rFonts w:ascii="Georgia Pro Semibold" w:hAnsi="Georgia Pro Semibold" w:cs="Arial"/>
          <w:sz w:val="24"/>
          <w:szCs w:val="24"/>
          <w:shd w:val="clear" w:color="auto" w:fill="FFFFFF"/>
        </w:rPr>
        <w:t xml:space="preserve">be </w:t>
      </w:r>
      <w:r>
        <w:rPr>
          <w:rFonts w:ascii="Georgia Pro Semibold" w:hAnsi="Georgia Pro Semibold" w:cs="Arial"/>
          <w:sz w:val="24"/>
          <w:szCs w:val="24"/>
          <w:shd w:val="clear" w:color="auto" w:fill="FFFFFF"/>
        </w:rPr>
        <w:t xml:space="preserve">completed before </w:t>
      </w:r>
      <w:r w:rsidR="00D576EA">
        <w:rPr>
          <w:rFonts w:ascii="Georgia Pro Semibold" w:hAnsi="Georgia Pro Semibold" w:cs="Arial"/>
          <w:sz w:val="24"/>
          <w:szCs w:val="24"/>
          <w:shd w:val="clear" w:color="auto" w:fill="FFFFFF"/>
        </w:rPr>
        <w:t>July 31, 202</w:t>
      </w:r>
      <w:r w:rsidR="002C6ED6">
        <w:rPr>
          <w:rFonts w:ascii="Georgia Pro Semibold" w:hAnsi="Georgia Pro Semibold" w:cs="Arial"/>
          <w:sz w:val="24"/>
          <w:szCs w:val="24"/>
          <w:shd w:val="clear" w:color="auto" w:fill="FFFFFF"/>
        </w:rPr>
        <w:t>5</w:t>
      </w:r>
      <w:r>
        <w:rPr>
          <w:rFonts w:ascii="Georgia Pro Semibold" w:hAnsi="Georgia Pro Semibold" w:cs="Arial"/>
          <w:sz w:val="24"/>
          <w:szCs w:val="24"/>
          <w:shd w:val="clear" w:color="auto" w:fill="FFFFFF"/>
        </w:rPr>
        <w:t>:</w:t>
      </w:r>
    </w:p>
    <w:p w14:paraId="45403C2A" w14:textId="77777777" w:rsidR="002332A8" w:rsidRDefault="002332A8" w:rsidP="00C343F2">
      <w:pPr>
        <w:pStyle w:val="ListParagraph"/>
        <w:numPr>
          <w:ilvl w:val="1"/>
          <w:numId w:val="1"/>
        </w:numPr>
        <w:rPr>
          <w:rFonts w:ascii="Georgia Pro Semibold" w:hAnsi="Georgia Pro Semibold" w:cs="Arial"/>
          <w:sz w:val="24"/>
          <w:szCs w:val="24"/>
          <w:shd w:val="clear" w:color="auto" w:fill="FFFFFF"/>
        </w:rPr>
      </w:pPr>
      <w:r>
        <w:rPr>
          <w:rFonts w:ascii="Georgia Pro Semibold" w:hAnsi="Georgia Pro Semibold" w:cs="Arial"/>
          <w:sz w:val="24"/>
          <w:szCs w:val="24"/>
          <w:shd w:val="clear" w:color="auto" w:fill="FFFFFF"/>
        </w:rPr>
        <w:t>Signed Contract (this form)</w:t>
      </w:r>
    </w:p>
    <w:p w14:paraId="4C510181" w14:textId="6814E162" w:rsidR="002332A8" w:rsidRDefault="002332A8" w:rsidP="00C343F2">
      <w:pPr>
        <w:pStyle w:val="ListParagraph"/>
        <w:numPr>
          <w:ilvl w:val="1"/>
          <w:numId w:val="1"/>
        </w:numPr>
        <w:rPr>
          <w:rFonts w:ascii="Georgia Pro Semibold" w:hAnsi="Georgia Pro Semibold" w:cs="Arial"/>
          <w:sz w:val="24"/>
          <w:szCs w:val="24"/>
          <w:shd w:val="clear" w:color="auto" w:fill="FFFFFF"/>
        </w:rPr>
      </w:pPr>
      <w:r>
        <w:rPr>
          <w:rFonts w:ascii="Georgia Pro Semibold" w:hAnsi="Georgia Pro Semibold" w:cs="Arial"/>
          <w:sz w:val="24"/>
          <w:szCs w:val="24"/>
          <w:shd w:val="clear" w:color="auto" w:fill="FFFFFF"/>
        </w:rPr>
        <w:t>Completed ST-19 Operator Certificate of Compliance</w:t>
      </w:r>
    </w:p>
    <w:p w14:paraId="0417549B" w14:textId="25BC0A4C" w:rsidR="002332A8" w:rsidRDefault="002332A8" w:rsidP="00C343F2">
      <w:pPr>
        <w:pStyle w:val="ListParagraph"/>
        <w:numPr>
          <w:ilvl w:val="1"/>
          <w:numId w:val="1"/>
        </w:numPr>
        <w:rPr>
          <w:rFonts w:ascii="Georgia Pro Semibold" w:hAnsi="Georgia Pro Semibold" w:cs="Arial"/>
          <w:sz w:val="24"/>
          <w:szCs w:val="24"/>
          <w:shd w:val="clear" w:color="auto" w:fill="FFFFFF"/>
        </w:rPr>
      </w:pPr>
      <w:r>
        <w:rPr>
          <w:rFonts w:ascii="Georgia Pro Semibold" w:hAnsi="Georgia Pro Semibold" w:cs="Arial"/>
          <w:sz w:val="24"/>
          <w:szCs w:val="24"/>
          <w:shd w:val="clear" w:color="auto" w:fill="FFFFFF"/>
        </w:rPr>
        <w:t>Copy of Food License</w:t>
      </w:r>
    </w:p>
    <w:p w14:paraId="5AB3A16E" w14:textId="77777777" w:rsidR="002332A8" w:rsidRDefault="002332A8" w:rsidP="00C343F2">
      <w:pPr>
        <w:pStyle w:val="ListParagraph"/>
        <w:numPr>
          <w:ilvl w:val="1"/>
          <w:numId w:val="1"/>
        </w:numPr>
        <w:rPr>
          <w:rFonts w:ascii="Georgia Pro Semibold" w:hAnsi="Georgia Pro Semibold" w:cs="Arial"/>
          <w:sz w:val="24"/>
          <w:szCs w:val="24"/>
          <w:shd w:val="clear" w:color="auto" w:fill="FFFFFF"/>
        </w:rPr>
      </w:pPr>
      <w:r>
        <w:rPr>
          <w:rFonts w:ascii="Georgia Pro Semibold" w:hAnsi="Georgia Pro Semibold" w:cs="Arial"/>
          <w:sz w:val="24"/>
          <w:szCs w:val="24"/>
          <w:shd w:val="clear" w:color="auto" w:fill="FFFFFF"/>
        </w:rPr>
        <w:t>Certificate of Insurance</w:t>
      </w:r>
    </w:p>
    <w:p w14:paraId="3844E48F" w14:textId="77777777" w:rsidR="002332A8" w:rsidRDefault="002332A8" w:rsidP="002332A8">
      <w:pPr>
        <w:pStyle w:val="ListParagraph"/>
        <w:numPr>
          <w:ilvl w:val="1"/>
          <w:numId w:val="1"/>
        </w:numPr>
        <w:rPr>
          <w:rFonts w:ascii="Georgia Pro Semibold" w:hAnsi="Georgia Pro Semibold" w:cs="Arial"/>
          <w:sz w:val="24"/>
          <w:szCs w:val="24"/>
          <w:shd w:val="clear" w:color="auto" w:fill="FFFFFF"/>
        </w:rPr>
      </w:pPr>
      <w:r>
        <w:rPr>
          <w:rFonts w:ascii="Georgia Pro Semibold" w:hAnsi="Georgia Pro Semibold" w:cs="Arial"/>
          <w:sz w:val="24"/>
          <w:szCs w:val="24"/>
          <w:shd w:val="clear" w:color="auto" w:fill="FFFFFF"/>
        </w:rPr>
        <w:t>Payment for booth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6005"/>
        <w:gridCol w:w="835"/>
        <w:gridCol w:w="3140"/>
      </w:tblGrid>
      <w:tr w:rsidR="00C357DB" w:rsidRPr="00C357DB" w14:paraId="62474675" w14:textId="00D28560" w:rsidTr="004E4533">
        <w:trPr>
          <w:trHeight w:val="315"/>
        </w:trPr>
        <w:tc>
          <w:tcPr>
            <w:tcW w:w="1530" w:type="dxa"/>
            <w:vAlign w:val="bottom"/>
          </w:tcPr>
          <w:p w14:paraId="45AB9386" w14:textId="571D2911" w:rsidR="00C357DB" w:rsidRPr="00C357DB" w:rsidRDefault="00C357DB" w:rsidP="004E4533">
            <w:pPr>
              <w:rPr>
                <w:rFonts w:ascii="Georgia Pro Semibold" w:hAnsi="Georgia Pro Semibold" w:cs="Arial"/>
                <w:sz w:val="24"/>
                <w:szCs w:val="24"/>
                <w:shd w:val="clear" w:color="auto" w:fill="FFFFFF"/>
              </w:rPr>
            </w:pPr>
            <w:r w:rsidRPr="00C357DB">
              <w:rPr>
                <w:rFonts w:ascii="Georgia Pro Semibold" w:hAnsi="Georgia Pro Semibold" w:cs="Arial"/>
                <w:sz w:val="24"/>
                <w:szCs w:val="24"/>
                <w:shd w:val="clear" w:color="auto" w:fill="FFFFFF"/>
              </w:rPr>
              <w:t xml:space="preserve">Signature: </w:t>
            </w:r>
          </w:p>
        </w:tc>
        <w:tc>
          <w:tcPr>
            <w:tcW w:w="6005" w:type="dxa"/>
            <w:tcBorders>
              <w:bottom w:val="single" w:sz="4" w:space="0" w:color="auto"/>
            </w:tcBorders>
            <w:vAlign w:val="bottom"/>
          </w:tcPr>
          <w:p w14:paraId="1A3B78EC" w14:textId="77777777" w:rsidR="00C357DB" w:rsidRPr="00C357DB" w:rsidRDefault="00C357DB" w:rsidP="004E4533">
            <w:pPr>
              <w:rPr>
                <w:rFonts w:ascii="Georgia Pro Semibold" w:hAnsi="Georgia Pro Semibold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5" w:type="dxa"/>
            <w:vAlign w:val="bottom"/>
          </w:tcPr>
          <w:p w14:paraId="3BE86814" w14:textId="14BD6338" w:rsidR="00C357DB" w:rsidRPr="00C357DB" w:rsidRDefault="00C357DB" w:rsidP="004E4533">
            <w:pPr>
              <w:rPr>
                <w:rFonts w:ascii="Georgia Pro Semibold" w:hAnsi="Georgia Pro Semibold" w:cs="Arial"/>
                <w:sz w:val="24"/>
                <w:szCs w:val="24"/>
                <w:shd w:val="clear" w:color="auto" w:fill="FFFFFF"/>
              </w:rPr>
            </w:pPr>
            <w:r w:rsidRPr="00C357DB">
              <w:rPr>
                <w:rFonts w:ascii="Georgia Pro Semibold" w:hAnsi="Georgia Pro Semibold" w:cs="Arial"/>
                <w:sz w:val="24"/>
                <w:szCs w:val="24"/>
                <w:shd w:val="clear" w:color="auto" w:fill="FFFFFF"/>
              </w:rPr>
              <w:t>Date:</w:t>
            </w:r>
          </w:p>
        </w:tc>
        <w:tc>
          <w:tcPr>
            <w:tcW w:w="3140" w:type="dxa"/>
            <w:tcBorders>
              <w:bottom w:val="single" w:sz="4" w:space="0" w:color="auto"/>
            </w:tcBorders>
            <w:vAlign w:val="bottom"/>
          </w:tcPr>
          <w:p w14:paraId="275363E8" w14:textId="77777777" w:rsidR="00C357DB" w:rsidRPr="00C357DB" w:rsidRDefault="00C357DB" w:rsidP="004E4533">
            <w:pPr>
              <w:rPr>
                <w:rFonts w:ascii="Georgia Pro Semibold" w:hAnsi="Georgia Pro Semibold" w:cs="Arial"/>
                <w:sz w:val="24"/>
                <w:szCs w:val="24"/>
                <w:shd w:val="clear" w:color="auto" w:fill="FFFFFF"/>
              </w:rPr>
            </w:pPr>
          </w:p>
        </w:tc>
      </w:tr>
    </w:tbl>
    <w:p w14:paraId="3B4B400A" w14:textId="7FFDE7B3" w:rsidR="00286D01" w:rsidRPr="004E4533" w:rsidRDefault="00286D01">
      <w:pPr>
        <w:rPr>
          <w:rFonts w:ascii="Georgia Pro Semibold" w:hAnsi="Georgia Pro Semibold" w:cs="Arial"/>
          <w:sz w:val="8"/>
          <w:szCs w:val="8"/>
          <w:shd w:val="clear" w:color="auto" w:fill="FFFFFF"/>
        </w:rPr>
      </w:pPr>
    </w:p>
    <w:p w14:paraId="4AAEC81F" w14:textId="77777777" w:rsidR="00647DFB" w:rsidRDefault="00647DFB"/>
    <w:sectPr w:rsidR="00647DFB" w:rsidSect="00BD271C">
      <w:headerReference w:type="default" r:id="rId7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9B529" w14:textId="77777777" w:rsidR="002332A8" w:rsidRDefault="002332A8" w:rsidP="002332A8">
      <w:pPr>
        <w:spacing w:after="0" w:line="240" w:lineRule="auto"/>
      </w:pPr>
      <w:r>
        <w:separator/>
      </w:r>
    </w:p>
  </w:endnote>
  <w:endnote w:type="continuationSeparator" w:id="0">
    <w:p w14:paraId="682FCAC3" w14:textId="77777777" w:rsidR="002332A8" w:rsidRDefault="002332A8" w:rsidP="00233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 Pro Semibold">
    <w:charset w:val="00"/>
    <w:family w:val="roman"/>
    <w:pitch w:val="variable"/>
    <w:sig w:usb0="800002AF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09A66" w14:textId="77777777" w:rsidR="002332A8" w:rsidRDefault="002332A8" w:rsidP="002332A8">
      <w:pPr>
        <w:spacing w:after="0" w:line="240" w:lineRule="auto"/>
      </w:pPr>
      <w:r>
        <w:separator/>
      </w:r>
    </w:p>
  </w:footnote>
  <w:footnote w:type="continuationSeparator" w:id="0">
    <w:p w14:paraId="0933ECAA" w14:textId="77777777" w:rsidR="002332A8" w:rsidRDefault="002332A8" w:rsidP="00233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EFCB5" w14:textId="77777777" w:rsidR="002332A8" w:rsidRPr="006D72EF" w:rsidRDefault="002332A8" w:rsidP="002332A8">
    <w:pPr>
      <w:spacing w:after="0"/>
      <w:jc w:val="center"/>
      <w:rPr>
        <w:rFonts w:ascii="Georgia Pro Semibold" w:hAnsi="Georgia Pro Semibold" w:cs="Arial"/>
        <w:sz w:val="40"/>
        <w:szCs w:val="40"/>
        <w:shd w:val="clear" w:color="auto" w:fill="FFFFFF"/>
      </w:rPr>
    </w:pPr>
    <w:r w:rsidRPr="006D72EF">
      <w:rPr>
        <w:rFonts w:ascii="Georgia Pro Semibold" w:hAnsi="Georgia Pro Semibold" w:cs="Arial"/>
        <w:sz w:val="40"/>
        <w:szCs w:val="40"/>
        <w:shd w:val="clear" w:color="auto" w:fill="FFFFFF"/>
      </w:rPr>
      <w:t>Clearwater County Fair, Bagley, Minnesota</w:t>
    </w:r>
  </w:p>
  <w:p w14:paraId="302169CC" w14:textId="10CD6D88" w:rsidR="002332A8" w:rsidRDefault="00D576EA" w:rsidP="002332A8">
    <w:pPr>
      <w:spacing w:after="0"/>
      <w:jc w:val="center"/>
      <w:rPr>
        <w:rFonts w:ascii="Georgia Pro Semibold" w:hAnsi="Georgia Pro Semibold" w:cs="Arial"/>
        <w:sz w:val="28"/>
        <w:szCs w:val="28"/>
        <w:shd w:val="clear" w:color="auto" w:fill="FFFFFF"/>
      </w:rPr>
    </w:pPr>
    <w:r>
      <w:rPr>
        <w:rFonts w:ascii="Georgia Pro Semibold" w:hAnsi="Georgia Pro Semibold" w:cs="Arial"/>
        <w:sz w:val="28"/>
        <w:szCs w:val="28"/>
        <w:shd w:val="clear" w:color="auto" w:fill="FFFFFF"/>
      </w:rPr>
      <w:t>July 3</w:t>
    </w:r>
    <w:r w:rsidR="002C6ED6">
      <w:rPr>
        <w:rFonts w:ascii="Georgia Pro Semibold" w:hAnsi="Georgia Pro Semibold" w:cs="Arial"/>
        <w:sz w:val="28"/>
        <w:szCs w:val="28"/>
        <w:shd w:val="clear" w:color="auto" w:fill="FFFFFF"/>
      </w:rPr>
      <w:t>0</w:t>
    </w:r>
    <w:r w:rsidR="002332A8" w:rsidRPr="006D72EF">
      <w:rPr>
        <w:rFonts w:ascii="Georgia Pro Semibold" w:hAnsi="Georgia Pro Semibold" w:cs="Arial"/>
        <w:sz w:val="28"/>
        <w:szCs w:val="28"/>
        <w:shd w:val="clear" w:color="auto" w:fill="FFFFFF"/>
      </w:rPr>
      <w:t xml:space="preserve">–August </w:t>
    </w:r>
    <w:r w:rsidR="002C6ED6">
      <w:rPr>
        <w:rFonts w:ascii="Georgia Pro Semibold" w:hAnsi="Georgia Pro Semibold" w:cs="Arial"/>
        <w:sz w:val="28"/>
        <w:szCs w:val="28"/>
        <w:shd w:val="clear" w:color="auto" w:fill="FFFFFF"/>
      </w:rPr>
      <w:t>3</w:t>
    </w:r>
    <w:r w:rsidR="002332A8" w:rsidRPr="006D72EF">
      <w:rPr>
        <w:rFonts w:ascii="Georgia Pro Semibold" w:hAnsi="Georgia Pro Semibold" w:cs="Arial"/>
        <w:sz w:val="28"/>
        <w:szCs w:val="28"/>
        <w:shd w:val="clear" w:color="auto" w:fill="FFFFFF"/>
      </w:rPr>
      <w:t>, 202</w:t>
    </w:r>
    <w:r w:rsidR="002C6ED6">
      <w:rPr>
        <w:rFonts w:ascii="Georgia Pro Semibold" w:hAnsi="Georgia Pro Semibold" w:cs="Arial"/>
        <w:sz w:val="28"/>
        <w:szCs w:val="28"/>
        <w:shd w:val="clear" w:color="auto" w:fill="FFFFFF"/>
      </w:rPr>
      <w:t>5</w:t>
    </w:r>
  </w:p>
  <w:p w14:paraId="0CE479E0" w14:textId="1FEB27EE" w:rsidR="002332A8" w:rsidRDefault="00487148" w:rsidP="002332A8">
    <w:pPr>
      <w:spacing w:after="0"/>
      <w:jc w:val="center"/>
      <w:rPr>
        <w:rFonts w:ascii="Georgia Pro Semibold" w:hAnsi="Georgia Pro Semibold" w:cs="Arial"/>
        <w:sz w:val="28"/>
        <w:szCs w:val="28"/>
        <w:shd w:val="clear" w:color="auto" w:fill="FFFFFF"/>
      </w:rPr>
    </w:pPr>
    <w:r>
      <w:rPr>
        <w:rFonts w:ascii="Georgia Pro Semibold" w:hAnsi="Georgia Pro Semibold" w:cs="Arial"/>
        <w:sz w:val="28"/>
        <w:szCs w:val="28"/>
        <w:shd w:val="clear" w:color="auto" w:fill="FFFFFF"/>
      </w:rPr>
      <w:t xml:space="preserve">Permanent </w:t>
    </w:r>
    <w:r w:rsidR="002332A8">
      <w:rPr>
        <w:rFonts w:ascii="Georgia Pro Semibold" w:hAnsi="Georgia Pro Semibold" w:cs="Arial"/>
        <w:sz w:val="28"/>
        <w:szCs w:val="28"/>
        <w:shd w:val="clear" w:color="auto" w:fill="FFFFFF"/>
      </w:rPr>
      <w:t>Foodstand</w:t>
    </w:r>
    <w:r w:rsidR="002332A8" w:rsidRPr="006D72EF">
      <w:rPr>
        <w:rFonts w:ascii="Georgia Pro Semibold" w:hAnsi="Georgia Pro Semibold" w:cs="Arial"/>
        <w:sz w:val="28"/>
        <w:szCs w:val="28"/>
        <w:shd w:val="clear" w:color="auto" w:fill="FFFFFF"/>
      </w:rPr>
      <w:t xml:space="preserve"> Space Rental Contract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9C58D5"/>
    <w:multiLevelType w:val="hybridMultilevel"/>
    <w:tmpl w:val="628E6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04171"/>
    <w:multiLevelType w:val="hybridMultilevel"/>
    <w:tmpl w:val="1A268630"/>
    <w:lvl w:ilvl="0" w:tplc="CAA47B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975855">
    <w:abstractNumId w:val="0"/>
  </w:num>
  <w:num w:numId="2" w16cid:durableId="1112359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EF"/>
    <w:rsid w:val="000C5D80"/>
    <w:rsid w:val="002332A8"/>
    <w:rsid w:val="00286D01"/>
    <w:rsid w:val="002C6ED6"/>
    <w:rsid w:val="002F355E"/>
    <w:rsid w:val="00382D90"/>
    <w:rsid w:val="00487148"/>
    <w:rsid w:val="004E4533"/>
    <w:rsid w:val="00512467"/>
    <w:rsid w:val="00514E4F"/>
    <w:rsid w:val="005C315B"/>
    <w:rsid w:val="00647DFB"/>
    <w:rsid w:val="006D72EF"/>
    <w:rsid w:val="00703692"/>
    <w:rsid w:val="0077140E"/>
    <w:rsid w:val="008209BA"/>
    <w:rsid w:val="008425B8"/>
    <w:rsid w:val="00896B5D"/>
    <w:rsid w:val="00932646"/>
    <w:rsid w:val="00A3663D"/>
    <w:rsid w:val="00A475EE"/>
    <w:rsid w:val="00BD271C"/>
    <w:rsid w:val="00C357DB"/>
    <w:rsid w:val="00C41E8D"/>
    <w:rsid w:val="00D40861"/>
    <w:rsid w:val="00D5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8D75F"/>
  <w15:chartTrackingRefBased/>
  <w15:docId w15:val="{22F56398-DFE7-465B-8BF7-44AEA9F0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72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2E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12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57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3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2A8"/>
  </w:style>
  <w:style w:type="paragraph" w:styleId="Footer">
    <w:name w:val="footer"/>
    <w:basedOn w:val="Normal"/>
    <w:link w:val="FooterChar"/>
    <w:uiPriority w:val="99"/>
    <w:unhideWhenUsed/>
    <w:rsid w:val="00233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9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Jenell Strandberg</dc:creator>
  <cp:keywords/>
  <dc:description/>
  <cp:lastModifiedBy>Jenell Strandberg</cp:lastModifiedBy>
  <cp:revision>4</cp:revision>
  <cp:lastPrinted>2023-04-05T23:27:00Z</cp:lastPrinted>
  <dcterms:created xsi:type="dcterms:W3CDTF">2024-07-03T19:09:00Z</dcterms:created>
  <dcterms:modified xsi:type="dcterms:W3CDTF">2025-02-04T19:38:00Z</dcterms:modified>
</cp:coreProperties>
</file>