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65" w:rsidRPr="00D40000" w:rsidRDefault="00D40000" w:rsidP="00D40000">
      <w:pPr>
        <w:jc w:val="center"/>
        <w:rPr>
          <w:noProof/>
          <w:sz w:val="36"/>
          <w:szCs w:val="36"/>
        </w:rPr>
      </w:pPr>
      <w:bookmarkStart w:id="0" w:name="_GoBack"/>
      <w:bookmarkEnd w:id="0"/>
      <w:r w:rsidRPr="00D40000">
        <w:rPr>
          <w:noProof/>
          <w:sz w:val="36"/>
          <w:szCs w:val="36"/>
        </w:rPr>
        <w:t>Life Balance Wheel</w:t>
      </w:r>
    </w:p>
    <w:p w:rsidR="00D40000" w:rsidRDefault="004D2765" w:rsidP="004D2765">
      <w:pPr>
        <w:jc w:val="center"/>
      </w:pPr>
      <w:r>
        <w:rPr>
          <w:noProof/>
        </w:rPr>
        <w:drawing>
          <wp:inline distT="0" distB="0" distL="0" distR="0" wp14:anchorId="72581419" wp14:editId="72FA66F4">
            <wp:extent cx="7734300" cy="4733925"/>
            <wp:effectExtent l="0" t="0" r="0" b="0"/>
            <wp:docPr id="1" name="Picture 1" descr="Image result for life balance whee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ife balance wheel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52" w:rsidRDefault="00D40000" w:rsidP="00D40000">
      <w:r>
        <w:t xml:space="preserve"> Each area of the wheel represents an area of your life.  These areas are:</w:t>
      </w:r>
    </w:p>
    <w:p w:rsidR="00C765E5" w:rsidRPr="001B0252" w:rsidRDefault="001B0252" w:rsidP="001B0252">
      <w:pPr>
        <w:numPr>
          <w:ilvl w:val="0"/>
          <w:numId w:val="1"/>
        </w:numPr>
      </w:pPr>
      <w:r w:rsidRPr="001B0252">
        <w:rPr>
          <w:b/>
          <w:bCs/>
        </w:rPr>
        <w:t>Family Relationships</w:t>
      </w:r>
    </w:p>
    <w:p w:rsidR="00C765E5" w:rsidRPr="001B0252" w:rsidRDefault="001B0252" w:rsidP="001B0252">
      <w:pPr>
        <w:numPr>
          <w:ilvl w:val="0"/>
          <w:numId w:val="1"/>
        </w:numPr>
      </w:pPr>
      <w:r w:rsidRPr="001B0252">
        <w:rPr>
          <w:b/>
          <w:bCs/>
        </w:rPr>
        <w:t>Work Performance</w:t>
      </w:r>
    </w:p>
    <w:p w:rsidR="00C765E5" w:rsidRPr="001B0252" w:rsidRDefault="001B0252" w:rsidP="001B0252">
      <w:pPr>
        <w:numPr>
          <w:ilvl w:val="0"/>
          <w:numId w:val="1"/>
        </w:numPr>
      </w:pPr>
      <w:r w:rsidRPr="001B0252">
        <w:rPr>
          <w:b/>
          <w:bCs/>
        </w:rPr>
        <w:t>Spiritual Wellness</w:t>
      </w:r>
    </w:p>
    <w:p w:rsidR="00C765E5" w:rsidRPr="001B0252" w:rsidRDefault="001B0252" w:rsidP="001B0252">
      <w:pPr>
        <w:numPr>
          <w:ilvl w:val="0"/>
          <w:numId w:val="1"/>
        </w:numPr>
      </w:pPr>
      <w:r w:rsidRPr="001B0252">
        <w:rPr>
          <w:b/>
          <w:bCs/>
        </w:rPr>
        <w:t>Emotional Wellness</w:t>
      </w:r>
    </w:p>
    <w:p w:rsidR="00C765E5" w:rsidRPr="001B0252" w:rsidRDefault="001B0252" w:rsidP="001B0252">
      <w:pPr>
        <w:numPr>
          <w:ilvl w:val="0"/>
          <w:numId w:val="1"/>
        </w:numPr>
      </w:pPr>
      <w:r w:rsidRPr="001B0252">
        <w:rPr>
          <w:b/>
          <w:bCs/>
        </w:rPr>
        <w:t>Physical Wellness</w:t>
      </w:r>
    </w:p>
    <w:p w:rsidR="00C765E5" w:rsidRPr="001B0252" w:rsidRDefault="001B0252" w:rsidP="001B0252">
      <w:pPr>
        <w:numPr>
          <w:ilvl w:val="0"/>
          <w:numId w:val="1"/>
        </w:numPr>
      </w:pPr>
      <w:r w:rsidRPr="001B0252">
        <w:rPr>
          <w:b/>
          <w:bCs/>
        </w:rPr>
        <w:t>Social relationships</w:t>
      </w:r>
    </w:p>
    <w:p w:rsidR="00C765E5" w:rsidRPr="001B0252" w:rsidRDefault="001B0252" w:rsidP="001B0252">
      <w:pPr>
        <w:numPr>
          <w:ilvl w:val="0"/>
          <w:numId w:val="1"/>
        </w:numPr>
      </w:pPr>
      <w:r w:rsidRPr="001B0252">
        <w:rPr>
          <w:b/>
          <w:bCs/>
        </w:rPr>
        <w:t>Intellectual Development</w:t>
      </w:r>
    </w:p>
    <w:p w:rsidR="00C765E5" w:rsidRPr="001B0252" w:rsidRDefault="001B0252" w:rsidP="001B0252">
      <w:pPr>
        <w:numPr>
          <w:ilvl w:val="0"/>
          <w:numId w:val="1"/>
        </w:numPr>
      </w:pPr>
      <w:r w:rsidRPr="001B0252">
        <w:rPr>
          <w:b/>
          <w:bCs/>
        </w:rPr>
        <w:t>Financial Wellness</w:t>
      </w:r>
    </w:p>
    <w:p w:rsidR="00D40000" w:rsidRDefault="001B0252" w:rsidP="00D40000">
      <w:r>
        <w:t>Color in each area from the center, indicating how well you feel you are doing in that part of your wellness.  Will your wheel roll evenly?  (Do this on a regular basis to determine how much progress you are making.)</w:t>
      </w:r>
    </w:p>
    <w:p w:rsidR="001B0252" w:rsidRPr="00D40000" w:rsidRDefault="001B0252" w:rsidP="00D40000">
      <w:r>
        <w:t xml:space="preserve">What can you do to fully develop each area of your personal wellness? Balanced wheels roll more readily, and larger wheels require fewer revolutions (less energy) to cover the distance. </w:t>
      </w:r>
    </w:p>
    <w:sectPr w:rsidR="001B0252" w:rsidRPr="00D40000" w:rsidSect="004D27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7B9A"/>
    <w:multiLevelType w:val="hybridMultilevel"/>
    <w:tmpl w:val="49E42EB8"/>
    <w:lvl w:ilvl="0" w:tplc="C00046B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12AA4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B0829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269D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9A08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F02E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3A541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90051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14C08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65"/>
    <w:rsid w:val="00057340"/>
    <w:rsid w:val="001B0252"/>
    <w:rsid w:val="004D2765"/>
    <w:rsid w:val="00C765E5"/>
    <w:rsid w:val="00D40000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01B8F-DAAC-46B6-9310-DA098EC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6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2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10th Farm Credit District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AdminLCL</dc:creator>
  <cp:keywords/>
  <dc:description/>
  <cp:lastModifiedBy>Licensed User</cp:lastModifiedBy>
  <cp:revision>2</cp:revision>
  <dcterms:created xsi:type="dcterms:W3CDTF">2020-09-29T01:53:00Z</dcterms:created>
  <dcterms:modified xsi:type="dcterms:W3CDTF">2020-09-29T01:53:00Z</dcterms:modified>
</cp:coreProperties>
</file>