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E989" w14:textId="67A5C172" w:rsidR="0053587A" w:rsidRDefault="00F503AB">
      <w:r>
        <w:t xml:space="preserve">                                                    </w:t>
      </w:r>
      <w:r w:rsidR="0053587A">
        <w:t>Western Carolina Women’s Golf Association</w:t>
      </w:r>
    </w:p>
    <w:p w14:paraId="345AD866" w14:textId="4BC1DA9E" w:rsidR="0053587A" w:rsidRDefault="006078C1">
      <w:r>
        <w:t xml:space="preserve">                                                     </w:t>
      </w:r>
      <w:r w:rsidR="0053587A">
        <w:t>W</w:t>
      </w:r>
      <w:r w:rsidR="00096CFE">
        <w:t xml:space="preserve">inter </w:t>
      </w:r>
      <w:r w:rsidR="00CA0A3B">
        <w:t>Meeting of Representatives via Zoom</w:t>
      </w:r>
    </w:p>
    <w:p w14:paraId="44418CA5" w14:textId="058C0078" w:rsidR="00CA0A3B" w:rsidRDefault="006078C1">
      <w:r>
        <w:t xml:space="preserve">                                                                                </w:t>
      </w:r>
      <w:r w:rsidR="00CA0A3B">
        <w:t xml:space="preserve">January </w:t>
      </w:r>
      <w:r w:rsidR="002A2ED3">
        <w:t>29, 2025</w:t>
      </w:r>
    </w:p>
    <w:p w14:paraId="39B67BBD" w14:textId="53FA75C7" w:rsidR="006078C1" w:rsidRDefault="006078C1">
      <w:pPr>
        <w:rPr>
          <w:b/>
          <w:bCs/>
        </w:rPr>
      </w:pPr>
      <w:r>
        <w:t>The meeting was called to order via Zoom at 4:00 PM</w:t>
      </w:r>
      <w:r w:rsidR="00573B2A">
        <w:t xml:space="preserve"> on January 2</w:t>
      </w:r>
      <w:r w:rsidR="00977C2D">
        <w:t>9,</w:t>
      </w:r>
      <w:r w:rsidR="00573B2A">
        <w:t xml:space="preserve"> 2025</w:t>
      </w:r>
      <w:r w:rsidR="00EF1440">
        <w:t>,</w:t>
      </w:r>
      <w:r w:rsidR="00573B2A">
        <w:t xml:space="preserve"> by WCWGA President Diane Frost. </w:t>
      </w:r>
      <w:r w:rsidR="00E41354">
        <w:t xml:space="preserve">Participating reps were Jane Breeden, Ginger Finder and Kathy Morgan. </w:t>
      </w:r>
      <w:r w:rsidR="00713487">
        <w:t>An email error</w:t>
      </w:r>
      <w:r w:rsidR="008E51EF">
        <w:t xml:space="preserve"> </w:t>
      </w:r>
      <w:r w:rsidR="00DB3F35">
        <w:t xml:space="preserve">in sending notice to </w:t>
      </w:r>
      <w:r w:rsidR="004F0BC2">
        <w:t xml:space="preserve">club </w:t>
      </w:r>
      <w:r w:rsidR="00DB3F35">
        <w:t xml:space="preserve">representatives </w:t>
      </w:r>
      <w:r w:rsidR="00A628F7">
        <w:t>limited</w:t>
      </w:r>
      <w:r w:rsidR="00505DB2">
        <w:t xml:space="preserve"> distribution to club rep</w:t>
      </w:r>
      <w:r w:rsidR="00DB3F35">
        <w:t>s</w:t>
      </w:r>
      <w:r w:rsidR="009B42EC">
        <w:t>.</w:t>
      </w:r>
      <w:r w:rsidR="00AA4BCC">
        <w:t xml:space="preserve"> </w:t>
      </w:r>
      <w:r w:rsidR="009B42EC">
        <w:t>Attendance</w:t>
      </w:r>
      <w:r w:rsidR="00BC039B">
        <w:t xml:space="preserve"> was reduced.</w:t>
      </w:r>
      <w:r w:rsidR="001A6739">
        <w:t xml:space="preserve"> </w:t>
      </w:r>
    </w:p>
    <w:p w14:paraId="2BE60CB7" w14:textId="11D314B8" w:rsidR="00C2062E" w:rsidRDefault="00E93D66" w:rsidP="00E93D66">
      <w:pPr>
        <w:pStyle w:val="ListParagraph"/>
        <w:numPr>
          <w:ilvl w:val="0"/>
          <w:numId w:val="1"/>
        </w:numPr>
      </w:pPr>
      <w:r>
        <w:t xml:space="preserve">Reps </w:t>
      </w:r>
      <w:r w:rsidR="00C440A8">
        <w:t xml:space="preserve">were asked to </w:t>
      </w:r>
      <w:r w:rsidR="00EA1FCF">
        <w:t>encourage their club members to use the website</w:t>
      </w:r>
      <w:r w:rsidR="003D15C9">
        <w:t xml:space="preserve">. </w:t>
      </w:r>
      <w:hyperlink r:id="rId5" w:history="1">
        <w:r w:rsidR="005A4915">
          <w:rPr>
            <w:rStyle w:val="Hyperlink"/>
          </w:rPr>
          <w:t>http://www.WCWGA.biz</w:t>
        </w:r>
      </w:hyperlink>
      <w:r w:rsidR="00144F78">
        <w:t>. The password to log in under members only is Western@9</w:t>
      </w:r>
      <w:r w:rsidR="001F2055">
        <w:t>.</w:t>
      </w:r>
    </w:p>
    <w:p w14:paraId="61A8F615" w14:textId="2B0A4A01" w:rsidR="00213634" w:rsidRDefault="00C2062E" w:rsidP="00E93D66">
      <w:pPr>
        <w:pStyle w:val="ListParagraph"/>
        <w:numPr>
          <w:ilvl w:val="0"/>
          <w:numId w:val="1"/>
        </w:numPr>
      </w:pPr>
      <w:r>
        <w:t xml:space="preserve">Diane asked reps to </w:t>
      </w:r>
      <w:r w:rsidR="002436F0">
        <w:t>remind members of the cancellation</w:t>
      </w:r>
      <w:r w:rsidR="005C4DB0">
        <w:t>/withdrawal</w:t>
      </w:r>
      <w:r w:rsidR="002436F0">
        <w:t xml:space="preserve"> policy. </w:t>
      </w:r>
      <w:r w:rsidR="00655F83">
        <w:t xml:space="preserve">No charge </w:t>
      </w:r>
      <w:r w:rsidR="00CC5210">
        <w:t>if</w:t>
      </w:r>
      <w:r w:rsidR="00655F83">
        <w:t xml:space="preserve"> cancellation </w:t>
      </w:r>
      <w:r w:rsidR="00CC5210">
        <w:t xml:space="preserve">is received by noon, </w:t>
      </w:r>
      <w:r w:rsidR="005C4DB0">
        <w:t xml:space="preserve">two days </w:t>
      </w:r>
      <w:r w:rsidR="00B8669E">
        <w:t>before the tournament.</w:t>
      </w:r>
    </w:p>
    <w:p w14:paraId="120F9AFE" w14:textId="0886FE99" w:rsidR="00A23AA4" w:rsidRDefault="00A23AA4" w:rsidP="00E93D66">
      <w:pPr>
        <w:pStyle w:val="ListParagraph"/>
        <w:numPr>
          <w:ilvl w:val="0"/>
          <w:numId w:val="1"/>
        </w:numPr>
      </w:pPr>
      <w:r>
        <w:t xml:space="preserve">The </w:t>
      </w:r>
      <w:r w:rsidR="002B4A59">
        <w:t xml:space="preserve">date of </w:t>
      </w:r>
      <w:r w:rsidR="00340419">
        <w:t xml:space="preserve">the championship at </w:t>
      </w:r>
      <w:r w:rsidR="00621361">
        <w:t xml:space="preserve">CC of Spartanburg </w:t>
      </w:r>
      <w:r w:rsidR="00D703CD">
        <w:t>has been</w:t>
      </w:r>
      <w:r w:rsidR="0043144C">
        <w:t xml:space="preserve"> confirmed as</w:t>
      </w:r>
      <w:r w:rsidR="00621361">
        <w:t xml:space="preserve"> October </w:t>
      </w:r>
      <w:r w:rsidR="006C647E">
        <w:t>9,</w:t>
      </w:r>
      <w:r w:rsidR="002B4A59">
        <w:t xml:space="preserve"> </w:t>
      </w:r>
      <w:r w:rsidR="006C647E">
        <w:t>2025</w:t>
      </w:r>
      <w:r w:rsidR="00D703CD">
        <w:t>.</w:t>
      </w:r>
    </w:p>
    <w:p w14:paraId="7998DF90" w14:textId="2EAA7989" w:rsidR="0038570C" w:rsidRDefault="00544334" w:rsidP="00E93D66">
      <w:pPr>
        <w:pStyle w:val="ListParagraph"/>
        <w:numPr>
          <w:ilvl w:val="0"/>
          <w:numId w:val="1"/>
        </w:numPr>
      </w:pPr>
      <w:r>
        <w:t xml:space="preserve">Diane </w:t>
      </w:r>
      <w:r w:rsidR="001A60D5">
        <w:t xml:space="preserve">asked </w:t>
      </w:r>
      <w:r w:rsidR="00A0391E">
        <w:t>that club reps</w:t>
      </w:r>
      <w:r w:rsidR="00AD1560">
        <w:t xml:space="preserve"> </w:t>
      </w:r>
      <w:r w:rsidR="00E452EF">
        <w:t xml:space="preserve">distribute </w:t>
      </w:r>
      <w:r w:rsidR="0078432A">
        <w:t>the WCWGA updated rules</w:t>
      </w:r>
      <w:r w:rsidR="00717E95">
        <w:t xml:space="preserve"> to their members.</w:t>
      </w:r>
    </w:p>
    <w:p w14:paraId="235F4A5B" w14:textId="7FB48114" w:rsidR="0043144C" w:rsidRDefault="000700C5" w:rsidP="00156326">
      <w:pPr>
        <w:pStyle w:val="ListParagraph"/>
        <w:numPr>
          <w:ilvl w:val="0"/>
          <w:numId w:val="1"/>
        </w:numPr>
      </w:pPr>
      <w:r>
        <w:t>Send roster updates to Barbara</w:t>
      </w:r>
      <w:r w:rsidR="00CD773F">
        <w:t xml:space="preserve"> Anderson, Andrea </w:t>
      </w:r>
      <w:r w:rsidR="00D500AD">
        <w:t>Davig</w:t>
      </w:r>
      <w:r w:rsidR="00446069">
        <w:t>non &amp;</w:t>
      </w:r>
      <w:r w:rsidR="00CD773F">
        <w:t xml:space="preserve"> Diane Frost.</w:t>
      </w:r>
    </w:p>
    <w:p w14:paraId="3A196395" w14:textId="48AB933C" w:rsidR="005904EE" w:rsidRDefault="005904EE" w:rsidP="005904EE">
      <w:r>
        <w:t xml:space="preserve">Diane Frost </w:t>
      </w:r>
      <w:r w:rsidR="005558C6">
        <w:t xml:space="preserve">adjourned the meeting at 4:20 PM. </w:t>
      </w:r>
      <w:r w:rsidR="0000504C">
        <w:t xml:space="preserve">The next meeting for club representatives will be </w:t>
      </w:r>
      <w:r w:rsidR="00B63A14">
        <w:t xml:space="preserve">Tuesday, April </w:t>
      </w:r>
      <w:r w:rsidR="00FA7B05">
        <w:t>15, 2025 at Holly Tree beginning at 8</w:t>
      </w:r>
      <w:r w:rsidR="00376298">
        <w:t>:00 AM.</w:t>
      </w:r>
    </w:p>
    <w:p w14:paraId="5C8A728D" w14:textId="77777777" w:rsidR="00642E1A" w:rsidRDefault="00642E1A" w:rsidP="005904EE"/>
    <w:p w14:paraId="7235BE10" w14:textId="7BE9220D" w:rsidR="00642E1A" w:rsidRDefault="00642E1A" w:rsidP="005904EE">
      <w:r>
        <w:t>Ginger Finder</w:t>
      </w:r>
    </w:p>
    <w:p w14:paraId="6F2B60C5" w14:textId="6B96407B" w:rsidR="00642E1A" w:rsidRDefault="00642E1A" w:rsidP="005904EE">
      <w:r>
        <w:t>Secretary</w:t>
      </w:r>
    </w:p>
    <w:p w14:paraId="4C7072EF" w14:textId="77777777" w:rsidR="00B13D75" w:rsidRPr="00213634" w:rsidRDefault="00B13D75" w:rsidP="00146F3B">
      <w:pPr>
        <w:pStyle w:val="ListParagraph"/>
      </w:pPr>
    </w:p>
    <w:sectPr w:rsidR="00B13D75" w:rsidRPr="0021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E7D98"/>
    <w:multiLevelType w:val="hybridMultilevel"/>
    <w:tmpl w:val="1334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7A"/>
    <w:rsid w:val="0000504C"/>
    <w:rsid w:val="000700C5"/>
    <w:rsid w:val="00096CFE"/>
    <w:rsid w:val="00144F78"/>
    <w:rsid w:val="00146F3B"/>
    <w:rsid w:val="00156326"/>
    <w:rsid w:val="001A60D5"/>
    <w:rsid w:val="001A6739"/>
    <w:rsid w:val="001F2055"/>
    <w:rsid w:val="00213634"/>
    <w:rsid w:val="002436F0"/>
    <w:rsid w:val="002A2ED3"/>
    <w:rsid w:val="002B4A59"/>
    <w:rsid w:val="00324C97"/>
    <w:rsid w:val="00340419"/>
    <w:rsid w:val="00376298"/>
    <w:rsid w:val="0038570C"/>
    <w:rsid w:val="003D15C9"/>
    <w:rsid w:val="0043144C"/>
    <w:rsid w:val="00446069"/>
    <w:rsid w:val="004F0BC2"/>
    <w:rsid w:val="00505DB2"/>
    <w:rsid w:val="0053587A"/>
    <w:rsid w:val="00544334"/>
    <w:rsid w:val="005558C6"/>
    <w:rsid w:val="00573B2A"/>
    <w:rsid w:val="005904EE"/>
    <w:rsid w:val="005A4915"/>
    <w:rsid w:val="005B7AC5"/>
    <w:rsid w:val="005C4DB0"/>
    <w:rsid w:val="005E6BAC"/>
    <w:rsid w:val="006078C1"/>
    <w:rsid w:val="00621361"/>
    <w:rsid w:val="0063678B"/>
    <w:rsid w:val="00642E1A"/>
    <w:rsid w:val="00655F83"/>
    <w:rsid w:val="006C647E"/>
    <w:rsid w:val="007031B9"/>
    <w:rsid w:val="00713487"/>
    <w:rsid w:val="00717E95"/>
    <w:rsid w:val="007624BA"/>
    <w:rsid w:val="0078432A"/>
    <w:rsid w:val="00792377"/>
    <w:rsid w:val="007C17EA"/>
    <w:rsid w:val="007D2B7B"/>
    <w:rsid w:val="008E51EF"/>
    <w:rsid w:val="00977C2D"/>
    <w:rsid w:val="00993E9D"/>
    <w:rsid w:val="009B42EC"/>
    <w:rsid w:val="00A0391E"/>
    <w:rsid w:val="00A23AA4"/>
    <w:rsid w:val="00A541A1"/>
    <w:rsid w:val="00A628F7"/>
    <w:rsid w:val="00AA4BCC"/>
    <w:rsid w:val="00AD1560"/>
    <w:rsid w:val="00B13D75"/>
    <w:rsid w:val="00B453B7"/>
    <w:rsid w:val="00B63A14"/>
    <w:rsid w:val="00B8669E"/>
    <w:rsid w:val="00BB29B4"/>
    <w:rsid w:val="00BC039B"/>
    <w:rsid w:val="00BC5410"/>
    <w:rsid w:val="00C2062E"/>
    <w:rsid w:val="00C440A8"/>
    <w:rsid w:val="00C64F5B"/>
    <w:rsid w:val="00C877F9"/>
    <w:rsid w:val="00CA0A3B"/>
    <w:rsid w:val="00CC5210"/>
    <w:rsid w:val="00CD773F"/>
    <w:rsid w:val="00CE02C2"/>
    <w:rsid w:val="00D500AD"/>
    <w:rsid w:val="00D703CD"/>
    <w:rsid w:val="00DB3F35"/>
    <w:rsid w:val="00E41354"/>
    <w:rsid w:val="00E452EF"/>
    <w:rsid w:val="00E93D66"/>
    <w:rsid w:val="00EA1FCF"/>
    <w:rsid w:val="00EF1440"/>
    <w:rsid w:val="00F503AB"/>
    <w:rsid w:val="00FA7B05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E4C9"/>
  <w15:chartTrackingRefBased/>
  <w15:docId w15:val="{831D38DF-BAD4-F847-B385-1D85520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8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F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CWGA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Finder</dc:creator>
  <cp:keywords/>
  <dc:description/>
  <cp:lastModifiedBy>Lou Davignon</cp:lastModifiedBy>
  <cp:revision>2</cp:revision>
  <dcterms:created xsi:type="dcterms:W3CDTF">2025-02-06T14:20:00Z</dcterms:created>
  <dcterms:modified xsi:type="dcterms:W3CDTF">2025-02-06T14:20:00Z</dcterms:modified>
</cp:coreProperties>
</file>