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6F" w:rsidRDefault="0087669F" w:rsidP="0087669F">
      <w:pPr>
        <w:jc w:val="center"/>
        <w:rPr>
          <w:b/>
        </w:rPr>
      </w:pPr>
      <w:r>
        <w:rPr>
          <w:b/>
        </w:rPr>
        <w:t>Charaktere</w:t>
      </w:r>
    </w:p>
    <w:p w:rsidR="0087669F" w:rsidRDefault="0087669F" w:rsidP="0087669F">
      <w:pPr>
        <w:rPr>
          <w:b/>
          <w:u w:val="single"/>
        </w:rPr>
      </w:pPr>
      <w:r>
        <w:rPr>
          <w:b/>
          <w:u w:val="single"/>
        </w:rPr>
        <w:t>Prämisse:</w:t>
      </w:r>
    </w:p>
    <w:p w:rsidR="0087669F" w:rsidRDefault="0087669F" w:rsidP="0087669F">
      <w:pPr>
        <w:rPr>
          <w:b/>
          <w:u w:val="single"/>
        </w:rPr>
      </w:pPr>
    </w:p>
    <w:p w:rsidR="0087669F" w:rsidRDefault="0087669F" w:rsidP="0087669F">
      <w:pPr>
        <w:rPr>
          <w:b/>
          <w:u w:val="single"/>
        </w:rPr>
      </w:pPr>
      <w:r>
        <w:rPr>
          <w:b/>
          <w:u w:val="single"/>
        </w:rPr>
        <w:t>Stärken:</w:t>
      </w:r>
    </w:p>
    <w:p w:rsidR="0087669F" w:rsidRDefault="0087669F" w:rsidP="0087669F">
      <w:pPr>
        <w:rPr>
          <w:b/>
          <w:u w:val="single"/>
        </w:rPr>
      </w:pPr>
    </w:p>
    <w:p w:rsidR="0087669F" w:rsidRDefault="0087669F" w:rsidP="0087669F">
      <w:pPr>
        <w:rPr>
          <w:b/>
          <w:u w:val="single"/>
        </w:rPr>
      </w:pPr>
      <w:r>
        <w:rPr>
          <w:b/>
          <w:u w:val="single"/>
        </w:rPr>
        <w:t>Schwächen:</w:t>
      </w:r>
    </w:p>
    <w:p w:rsidR="0087669F" w:rsidRDefault="0087669F" w:rsidP="0087669F">
      <w:pPr>
        <w:rPr>
          <w:b/>
          <w:u w:val="single"/>
        </w:rPr>
      </w:pPr>
    </w:p>
    <w:p w:rsidR="0087669F" w:rsidRDefault="0087669F" w:rsidP="0087669F">
      <w:r w:rsidRPr="00CE59D8">
        <w:rPr>
          <w:b/>
          <w:u w:val="single"/>
        </w:rPr>
        <w:t>Billys Weltsicht</w:t>
      </w:r>
      <w:r>
        <w:t>:</w:t>
      </w:r>
    </w:p>
    <w:p w:rsidR="0087669F" w:rsidRDefault="0087669F" w:rsidP="0087669F"/>
    <w:p w:rsidR="0087669F" w:rsidRDefault="0087669F" w:rsidP="0087669F">
      <w:pPr>
        <w:rPr>
          <w:b/>
          <w:u w:val="single"/>
        </w:rPr>
      </w:pPr>
      <w:r w:rsidRPr="00CE59D8">
        <w:rPr>
          <w:b/>
          <w:u w:val="single"/>
        </w:rPr>
        <w:t>Wünsche und Träume</w:t>
      </w:r>
      <w:r>
        <w:rPr>
          <w:b/>
          <w:u w:val="single"/>
        </w:rPr>
        <w:t>:</w:t>
      </w:r>
    </w:p>
    <w:p w:rsidR="0087669F" w:rsidRDefault="0087669F" w:rsidP="0087669F">
      <w:pPr>
        <w:rPr>
          <w:b/>
          <w:u w:val="single"/>
        </w:rPr>
      </w:pPr>
    </w:p>
    <w:p w:rsidR="0087669F" w:rsidRDefault="0087669F" w:rsidP="0087669F">
      <w:pPr>
        <w:rPr>
          <w:b/>
          <w:bCs w:val="0"/>
        </w:rPr>
      </w:pPr>
      <w:r>
        <w:rPr>
          <w:b/>
        </w:rPr>
        <w:t xml:space="preserve">Primäre äußere Ziele </w:t>
      </w:r>
      <w:proofErr w:type="spellStart"/>
      <w:r>
        <w:rPr>
          <w:b/>
        </w:rPr>
        <w:t>Prota</w:t>
      </w:r>
      <w:proofErr w:type="spellEnd"/>
      <w:r>
        <w:rPr>
          <w:b/>
        </w:rPr>
        <w:t xml:space="preserve">, damit verbundener äußerer Hauptkonflikt zwischen </w:t>
      </w:r>
      <w:proofErr w:type="spellStart"/>
      <w:r>
        <w:rPr>
          <w:b/>
        </w:rPr>
        <w:t>Prota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Anta</w:t>
      </w:r>
      <w:proofErr w:type="spellEnd"/>
      <w:r>
        <w:rPr>
          <w:b/>
        </w:rPr>
        <w:t>. Welche Interessen stehen sich gegenüber?</w:t>
      </w:r>
    </w:p>
    <w:p w:rsidR="0087669F" w:rsidRDefault="0087669F" w:rsidP="0087669F">
      <w:pPr>
        <w:rPr>
          <w:b/>
          <w:u w:val="single"/>
        </w:rPr>
      </w:pPr>
      <w:r>
        <w:rPr>
          <w:b/>
          <w:u w:val="single"/>
        </w:rPr>
        <w:t>Ziel:</w:t>
      </w:r>
    </w:p>
    <w:p w:rsidR="0087669F" w:rsidRDefault="0087669F" w:rsidP="0087669F">
      <w:pPr>
        <w:rPr>
          <w:b/>
          <w:u w:val="single"/>
        </w:rPr>
      </w:pPr>
    </w:p>
    <w:p w:rsidR="0087669F" w:rsidRDefault="0087669F" w:rsidP="0087669F">
      <w:pPr>
        <w:rPr>
          <w:b/>
          <w:u w:val="single"/>
        </w:rPr>
      </w:pPr>
      <w:r>
        <w:rPr>
          <w:b/>
          <w:u w:val="single"/>
        </w:rPr>
        <w:t>Hauptkonflikt:</w:t>
      </w:r>
    </w:p>
    <w:p w:rsidR="0087669F" w:rsidRDefault="0087669F" w:rsidP="0087669F">
      <w:pPr>
        <w:rPr>
          <w:b/>
          <w:u w:val="single"/>
        </w:rPr>
      </w:pPr>
    </w:p>
    <w:p w:rsidR="0087669F" w:rsidRDefault="0087669F" w:rsidP="0087669F">
      <w:pPr>
        <w:rPr>
          <w:b/>
          <w:bCs w:val="0"/>
        </w:rPr>
      </w:pPr>
      <w:r>
        <w:rPr>
          <w:b/>
        </w:rPr>
        <w:t>Motiv</w:t>
      </w:r>
      <w:r>
        <w:rPr>
          <w:b/>
          <w:bCs w:val="0"/>
        </w:rPr>
        <w:t>ation/innere Sehnsucht von Billy, die ihn</w:t>
      </w:r>
      <w:r>
        <w:rPr>
          <w:b/>
        </w:rPr>
        <w:t xml:space="preserve"> se</w:t>
      </w:r>
      <w:r>
        <w:rPr>
          <w:b/>
          <w:bCs w:val="0"/>
        </w:rPr>
        <w:t>lbst in dunkelster Stunde an sein</w:t>
      </w:r>
      <w:r>
        <w:rPr>
          <w:b/>
        </w:rPr>
        <w:t xml:space="preserve">em Ziel festhalten lässt. Welche inneren Hürden (Ängste, Zweifel, Traumata, Unsicherheiten) stehen der Motivation gegenüber? Aus Spannungsverhältnis zwischen Motivation/Sehnsucht und inneren Widerständen (Hürden/Dämonen) ergibt sich der innere Konflikt. </w:t>
      </w:r>
    </w:p>
    <w:p w:rsidR="0087669F" w:rsidRPr="00275657" w:rsidRDefault="0087669F" w:rsidP="0087669F">
      <w:pPr>
        <w:rPr>
          <w:b/>
        </w:rPr>
      </w:pPr>
      <w:r w:rsidRPr="00275657">
        <w:rPr>
          <w:b/>
          <w:u w:val="single"/>
        </w:rPr>
        <w:t>Tiefe innere Sehnsucht/Motivation der Hauptfigur:</w:t>
      </w:r>
      <w:r w:rsidRPr="00275657">
        <w:rPr>
          <w:b/>
        </w:rPr>
        <w:t xml:space="preserve"> </w:t>
      </w:r>
    </w:p>
    <w:p w:rsidR="0087669F" w:rsidRDefault="0087669F" w:rsidP="0087669F"/>
    <w:p w:rsidR="0087669F" w:rsidRDefault="0087669F" w:rsidP="0087669F">
      <w:pPr>
        <w:rPr>
          <w:b/>
          <w:u w:val="single"/>
        </w:rPr>
      </w:pPr>
      <w:r w:rsidRPr="00275657">
        <w:rPr>
          <w:b/>
          <w:u w:val="single"/>
        </w:rPr>
        <w:t>Innere Widerstände, Hürden, Dämonen</w:t>
      </w:r>
      <w:r>
        <w:rPr>
          <w:b/>
          <w:u w:val="single"/>
        </w:rPr>
        <w:t xml:space="preserve"> (</w:t>
      </w:r>
      <w:r>
        <w:rPr>
          <w:b/>
        </w:rPr>
        <w:t>Ängste, Zweifel, Traumata, Unsicherheiten</w:t>
      </w:r>
      <w:r>
        <w:rPr>
          <w:b/>
          <w:bCs w:val="0"/>
        </w:rPr>
        <w:t>)</w:t>
      </w:r>
      <w:r w:rsidRPr="00275657">
        <w:rPr>
          <w:b/>
          <w:u w:val="single"/>
        </w:rPr>
        <w:t xml:space="preserve">: </w:t>
      </w:r>
    </w:p>
    <w:p w:rsidR="0087669F" w:rsidRDefault="0087669F" w:rsidP="0087669F"/>
    <w:p w:rsidR="0087669F" w:rsidRDefault="0087669F" w:rsidP="0087669F"/>
    <w:p w:rsidR="0087669F" w:rsidRDefault="0087669F" w:rsidP="0087669F">
      <w:r>
        <w:rPr>
          <w:b/>
          <w:u w:val="single"/>
        </w:rPr>
        <w:t>Zu lernende Lektion:</w:t>
      </w:r>
    </w:p>
    <w:p w:rsidR="0087669F" w:rsidRDefault="0087669F" w:rsidP="0087669F"/>
    <w:p w:rsidR="0087669F" w:rsidRDefault="0087669F" w:rsidP="0087669F">
      <w:pPr>
        <w:rPr>
          <w:b/>
          <w:u w:val="single"/>
        </w:rPr>
      </w:pPr>
      <w:r>
        <w:rPr>
          <w:b/>
          <w:u w:val="single"/>
        </w:rPr>
        <w:lastRenderedPageBreak/>
        <w:t>Konflikte:</w:t>
      </w:r>
    </w:p>
    <w:p w:rsidR="0087669F" w:rsidRDefault="0087669F" w:rsidP="0087669F">
      <w:r>
        <w:rPr>
          <w:b/>
        </w:rPr>
        <w:t>Innere</w:t>
      </w:r>
      <w:r>
        <w:t>:</w:t>
      </w:r>
    </w:p>
    <w:p w:rsidR="0087669F" w:rsidRDefault="0087669F" w:rsidP="0087669F"/>
    <w:p w:rsidR="0087669F" w:rsidRDefault="0087669F" w:rsidP="0087669F">
      <w:r>
        <w:rPr>
          <w:b/>
        </w:rPr>
        <w:t>Äußere</w:t>
      </w:r>
      <w:r>
        <w:t>:</w:t>
      </w:r>
    </w:p>
    <w:p w:rsidR="0087669F" w:rsidRDefault="0087669F" w:rsidP="0087669F"/>
    <w:p w:rsidR="0087669F" w:rsidRDefault="0087669F" w:rsidP="0087669F">
      <w:r>
        <w:rPr>
          <w:b/>
          <w:u w:val="single"/>
        </w:rPr>
        <w:t>Was steht auf dem Spiel?</w:t>
      </w:r>
    </w:p>
    <w:p w:rsidR="0087669F" w:rsidRDefault="0087669F" w:rsidP="0087669F"/>
    <w:p w:rsidR="0087669F" w:rsidRPr="0087669F" w:rsidRDefault="0087669F" w:rsidP="0087669F">
      <w:pPr>
        <w:rPr>
          <w:b/>
          <w:u w:val="single"/>
        </w:rPr>
      </w:pPr>
      <w:r w:rsidRPr="0087669F">
        <w:rPr>
          <w:b/>
          <w:u w:val="single"/>
        </w:rPr>
        <w:t>Gewinn</w:t>
      </w:r>
      <w:r>
        <w:rPr>
          <w:b/>
          <w:u w:val="single"/>
        </w:rPr>
        <w:t>:</w:t>
      </w:r>
      <w:bookmarkStart w:id="0" w:name="_GoBack"/>
      <w:bookmarkEnd w:id="0"/>
    </w:p>
    <w:sectPr w:rsidR="0087669F" w:rsidRPr="00876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428"/>
    <w:multiLevelType w:val="multilevel"/>
    <w:tmpl w:val="5666F3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9F"/>
    <w:rsid w:val="000532BF"/>
    <w:rsid w:val="0052176F"/>
    <w:rsid w:val="0087669F"/>
    <w:rsid w:val="00AA32CA"/>
    <w:rsid w:val="00C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6C8C"/>
  <w15:chartTrackingRefBased/>
  <w15:docId w15:val="{1FCD2A8E-C7E8-469B-8B05-92B579B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bCs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65E"/>
  </w:style>
  <w:style w:type="paragraph" w:styleId="berschrift1">
    <w:name w:val="heading 1"/>
    <w:basedOn w:val="Standard"/>
    <w:next w:val="Standard"/>
    <w:link w:val="berschrift1Zchn"/>
    <w:uiPriority w:val="9"/>
    <w:qFormat/>
    <w:rsid w:val="00AA32CA"/>
    <w:pPr>
      <w:keepNext/>
      <w:spacing w:before="240" w:after="240" w:line="264" w:lineRule="auto"/>
      <w:jc w:val="center"/>
      <w:outlineLvl w:val="0"/>
    </w:pPr>
    <w:rPr>
      <w:rFonts w:eastAsia="MS Gothic"/>
      <w:b/>
      <w:bCs w:val="0"/>
      <w:kern w:val="32"/>
      <w:sz w:val="32"/>
      <w:szCs w:val="32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ramond">
    <w:name w:val="Garamond"/>
    <w:basedOn w:val="Standard"/>
    <w:link w:val="GaramondZchn"/>
    <w:autoRedefine/>
    <w:qFormat/>
    <w:rsid w:val="00C4765E"/>
    <w:pPr>
      <w:widowControl w:val="0"/>
      <w:autoSpaceDE w:val="0"/>
      <w:autoSpaceDN w:val="0"/>
      <w:adjustRightInd w:val="0"/>
      <w:spacing w:after="0" w:line="313" w:lineRule="auto"/>
      <w:ind w:firstLine="369"/>
      <w:jc w:val="center"/>
    </w:pPr>
    <w:rPr>
      <w:rFonts w:eastAsia="Times New Roman"/>
      <w:sz w:val="24"/>
      <w:szCs w:val="20"/>
    </w:rPr>
  </w:style>
  <w:style w:type="character" w:customStyle="1" w:styleId="GaramondZchn">
    <w:name w:val="Garamond Zchn"/>
    <w:basedOn w:val="Absatz-Standardschriftart"/>
    <w:link w:val="Garamond"/>
    <w:rsid w:val="00C4765E"/>
    <w:rPr>
      <w:rFonts w:ascii="Garamond" w:eastAsia="Times New Roman" w:hAnsi="Garamond"/>
      <w:sz w:val="24"/>
      <w:szCs w:val="20"/>
    </w:rPr>
  </w:style>
  <w:style w:type="character" w:customStyle="1" w:styleId="FormatvorlageLateinGaramond">
    <w:name w:val="Formatvorlage (Latein) Garamond"/>
    <w:basedOn w:val="Absatz-Standardschriftart"/>
    <w:qFormat/>
    <w:rsid w:val="00C4765E"/>
    <w:rPr>
      <w:rFonts w:ascii="Garamond" w:hAnsi="Garamond"/>
      <w:sz w:val="24"/>
    </w:rPr>
  </w:style>
  <w:style w:type="paragraph" w:customStyle="1" w:styleId="E-Book">
    <w:name w:val="E-Book"/>
    <w:basedOn w:val="Standard"/>
    <w:link w:val="E-BookZchn"/>
    <w:qFormat/>
    <w:rsid w:val="000532BF"/>
    <w:pPr>
      <w:widowControl w:val="0"/>
      <w:suppressAutoHyphens/>
      <w:autoSpaceDE w:val="0"/>
      <w:autoSpaceDN w:val="0"/>
      <w:adjustRightInd w:val="0"/>
      <w:spacing w:after="0" w:line="313" w:lineRule="auto"/>
    </w:pPr>
    <w:rPr>
      <w:rFonts w:eastAsia="Times New Roman"/>
      <w:sz w:val="24"/>
      <w:szCs w:val="24"/>
    </w:rPr>
  </w:style>
  <w:style w:type="character" w:customStyle="1" w:styleId="E-BookZchn">
    <w:name w:val="E-Book Zchn"/>
    <w:basedOn w:val="Absatz-Standardschriftart"/>
    <w:link w:val="E-Book"/>
    <w:rsid w:val="000532BF"/>
    <w:rPr>
      <w:rFonts w:ascii="Garamond" w:eastAsia="Times New Roman" w:hAnsi="Garamond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AA32CA"/>
    <w:rPr>
      <w:rFonts w:ascii="Garamond" w:eastAsia="MS Gothic" w:hAnsi="Garamond"/>
      <w:b/>
      <w:bCs w:val="0"/>
      <w:kern w:val="32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2023-03-25T21:33:00Z</dcterms:created>
  <dcterms:modified xsi:type="dcterms:W3CDTF">2023-03-25T21:37:00Z</dcterms:modified>
</cp:coreProperties>
</file>