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658CA" w14:textId="5742C6C1" w:rsidR="001447B6" w:rsidRDefault="001447B6">
      <w:bookmarkStart w:id="0" w:name="_Hlk175074360"/>
      <w:bookmarkEnd w:id="0"/>
      <w:r>
        <w:rPr>
          <w:noProof/>
        </w:rPr>
        <w:drawing>
          <wp:inline distT="0" distB="0" distL="0" distR="0" wp14:anchorId="0E8ECBE4" wp14:editId="2C9124F0">
            <wp:extent cx="1547854" cy="5905500"/>
            <wp:effectExtent l="0" t="7302" r="7302" b="7303"/>
            <wp:docPr id="1530082758"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82758" name="Picture 1" descr="A close-up of a white background&#10;&#10;Description automatically generated"/>
                    <pic:cNvPicPr/>
                  </pic:nvPicPr>
                  <pic:blipFill rotWithShape="1">
                    <a:blip r:embed="rId8" cstate="print">
                      <a:extLst>
                        <a:ext uri="{28A0092B-C50C-407E-A947-70E740481C1C}">
                          <a14:useLocalDpi xmlns:a14="http://schemas.microsoft.com/office/drawing/2010/main" val="0"/>
                        </a:ext>
                      </a:extLst>
                    </a:blip>
                    <a:srcRect l="72436" t="5599" r="9333" b="4397"/>
                    <a:stretch/>
                  </pic:blipFill>
                  <pic:spPr bwMode="auto">
                    <a:xfrm rot="16200000">
                      <a:off x="0" y="0"/>
                      <a:ext cx="1550636" cy="5916112"/>
                    </a:xfrm>
                    <a:prstGeom prst="rect">
                      <a:avLst/>
                    </a:prstGeom>
                    <a:ln>
                      <a:noFill/>
                    </a:ln>
                    <a:extLst>
                      <a:ext uri="{53640926-AAD7-44D8-BBD7-CCE9431645EC}">
                        <a14:shadowObscured xmlns:a14="http://schemas.microsoft.com/office/drawing/2010/main"/>
                      </a:ext>
                    </a:extLst>
                  </pic:spPr>
                </pic:pic>
              </a:graphicData>
            </a:graphic>
          </wp:inline>
        </w:drawing>
      </w:r>
    </w:p>
    <w:p w14:paraId="4F514255" w14:textId="1DC991F4" w:rsidR="001447B6" w:rsidRPr="00AB720E" w:rsidRDefault="00032A3D" w:rsidP="001447B6">
      <w:pPr>
        <w:spacing w:after="180"/>
        <w:jc w:val="center"/>
        <w:rPr>
          <w:sz w:val="36"/>
          <w:szCs w:val="36"/>
        </w:rPr>
      </w:pPr>
      <w:r>
        <w:rPr>
          <w:sz w:val="36"/>
          <w:szCs w:val="36"/>
        </w:rPr>
        <w:t>January, 2025</w:t>
      </w:r>
    </w:p>
    <w:p w14:paraId="7B6A8E77" w14:textId="77777777" w:rsidR="001447B6" w:rsidRPr="00244CB0" w:rsidRDefault="001447B6" w:rsidP="001447B6">
      <w:pPr>
        <w:jc w:val="center"/>
        <w:rPr>
          <w:b/>
          <w:sz w:val="28"/>
          <w:szCs w:val="28"/>
        </w:rPr>
      </w:pPr>
      <w:r w:rsidRPr="00244CB0">
        <w:rPr>
          <w:b/>
          <w:sz w:val="28"/>
          <w:szCs w:val="28"/>
        </w:rPr>
        <w:t>MARK:  MY WORDS</w:t>
      </w:r>
    </w:p>
    <w:p w14:paraId="41E87865" w14:textId="77777777" w:rsidR="001447B6" w:rsidRPr="00E91813" w:rsidRDefault="001447B6" w:rsidP="001447B6">
      <w:pPr>
        <w:jc w:val="center"/>
        <w:rPr>
          <w:b/>
          <w:sz w:val="18"/>
          <w:szCs w:val="18"/>
        </w:rPr>
      </w:pPr>
    </w:p>
    <w:p w14:paraId="52A56DBD" w14:textId="6E203900" w:rsidR="00A421F4" w:rsidRDefault="00374F70" w:rsidP="00802FE7">
      <w:pPr>
        <w:jc w:val="both"/>
      </w:pPr>
      <w:r>
        <w:tab/>
      </w:r>
      <w:r w:rsidR="00A421F4">
        <w:t>It is said that one must hear/read something seven times before it becomes embedded in one’s memory and consciousness.  This is only the second time for part of this article</w:t>
      </w:r>
      <w:r w:rsidR="00802FE7">
        <w:t>,</w:t>
      </w:r>
      <w:r w:rsidR="00A421F4">
        <w:t xml:space="preserve"> but I promise that I won’t repeat it for the next five months </w:t>
      </w:r>
      <w:r w:rsidR="00A421F4">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A421F4">
        <w:t>.  In looking at last year’s January newsletter in my files</w:t>
      </w:r>
      <w:r w:rsidR="00802FE7">
        <w:t>,</w:t>
      </w:r>
      <w:r w:rsidR="00A421F4">
        <w:t xml:space="preserve"> I found this introduction to the season of Epiphany that I thought bore repeating.  The excerpt from </w:t>
      </w:r>
      <w:r w:rsidR="00A421F4">
        <w:rPr>
          <w:i/>
          <w:iCs/>
        </w:rPr>
        <w:t xml:space="preserve">Sundays and Seasons </w:t>
      </w:r>
      <w:r w:rsidR="00A421F4">
        <w:t xml:space="preserve">below will be different because we are in a different liturgical year, that of St. Luke’s Gospel instead of St. Mark.  </w:t>
      </w:r>
      <w:r w:rsidR="00802FE7">
        <w:t>T</w:t>
      </w:r>
      <w:r w:rsidR="00A421F4">
        <w:t>he overview still holds true and hopefully will provide helpful background on this often overlooked but vital transitional time between Christmas and Easter:</w:t>
      </w:r>
    </w:p>
    <w:p w14:paraId="2F6FD5D6" w14:textId="77777777" w:rsidR="00A421F4" w:rsidRDefault="00A421F4" w:rsidP="00802FE7">
      <w:pPr>
        <w:ind w:firstLine="720"/>
        <w:jc w:val="both"/>
      </w:pPr>
      <w:r>
        <w:t>Epiphany is the “quiet season” of the church year.  It lacks the urgency of Advent’s call to “prepare the way of the Lord” and the joyful celebration of the Twelve Days of Christmas.  It does not summon us to the searching self-examination of Lent and does not carry the emotional heft of the Three Great Days of Maundy Thursday, Good Friday, and Holy Saturday.</w:t>
      </w:r>
    </w:p>
    <w:p w14:paraId="706B34FA" w14:textId="04266C06" w:rsidR="00A421F4" w:rsidRDefault="00A421F4" w:rsidP="00802FE7">
      <w:pPr>
        <w:jc w:val="both"/>
      </w:pPr>
      <w:r>
        <w:tab/>
        <w:t>While its festivals of The Epiphany of Our Lord and The Baptism of Our Lord are vitally important to the Church’s life and proclamation</w:t>
      </w:r>
      <w:r w:rsidR="00802FE7">
        <w:t>,</w:t>
      </w:r>
      <w:r>
        <w:t xml:space="preserve"> it does not equal Easter’s central good news of the faith that Jesus is alive forever from death.  And</w:t>
      </w:r>
      <w:r w:rsidR="00802FE7">
        <w:t>,</w:t>
      </w:r>
      <w:r>
        <w:t xml:space="preserve"> while its color is green like the long season of Pentecost</w:t>
      </w:r>
      <w:r w:rsidR="00802FE7">
        <w:t>,</w:t>
      </w:r>
      <w:r>
        <w:t xml:space="preserve"> its call to mission is not as clear as that time of the Spirit.  Even its duration is uncertain:  depending on the date of Easter</w:t>
      </w:r>
      <w:r w:rsidR="00802FE7">
        <w:t>,</w:t>
      </w:r>
      <w:r>
        <w:t xml:space="preserve"> it can be as short as five weeks or as long as nine (including The Transfiguration).</w:t>
      </w:r>
    </w:p>
    <w:p w14:paraId="5BDC4A89" w14:textId="510AD548" w:rsidR="00A421F4" w:rsidRDefault="00A421F4" w:rsidP="00802FE7">
      <w:pPr>
        <w:jc w:val="both"/>
      </w:pPr>
      <w:r>
        <w:tab/>
        <w:t>So</w:t>
      </w:r>
      <w:r w:rsidR="00802FE7">
        <w:t>,</w:t>
      </w:r>
      <w:r>
        <w:t xml:space="preserve"> what is the theme of these weeks?  A helpful essay from our ELCA worship resource </w:t>
      </w:r>
      <w:r>
        <w:rPr>
          <w:i/>
        </w:rPr>
        <w:t xml:space="preserve">Sundays and Seasons </w:t>
      </w:r>
      <w:r>
        <w:t>offers good insight:</w:t>
      </w:r>
    </w:p>
    <w:p w14:paraId="2D246361" w14:textId="77777777" w:rsidR="00A421F4" w:rsidRDefault="00A421F4" w:rsidP="00A421F4"/>
    <w:p w14:paraId="68055282" w14:textId="6C0BB76F" w:rsidR="00A421F4" w:rsidRDefault="00A421F4" w:rsidP="00802FE7">
      <w:pPr>
        <w:shd w:val="clear" w:color="auto" w:fill="FFFFFF"/>
        <w:ind w:left="720" w:right="720"/>
        <w:jc w:val="both"/>
        <w:rPr>
          <w:color w:val="222222"/>
        </w:rPr>
      </w:pPr>
      <w:r>
        <w:rPr>
          <w:color w:val="222222"/>
        </w:rPr>
        <w:t>“</w:t>
      </w:r>
      <w:r w:rsidRPr="001D1FE1">
        <w:rPr>
          <w:color w:val="222222"/>
        </w:rPr>
        <w:t xml:space="preserve">St. Paul’s poetic chapter on the depth and breadth of love </w:t>
      </w:r>
      <w:r>
        <w:rPr>
          <w:color w:val="222222"/>
        </w:rPr>
        <w:t xml:space="preserve">(1 Corinthians 13) </w:t>
      </w:r>
      <w:r w:rsidRPr="001D1FE1">
        <w:rPr>
          <w:color w:val="222222"/>
        </w:rPr>
        <w:t xml:space="preserve">stands at the center of this season’s readings and provides a keystone to hold the remainder of Epiphany and its texts in place. </w:t>
      </w:r>
      <w:r w:rsidR="00E2301A">
        <w:rPr>
          <w:color w:val="222222"/>
        </w:rPr>
        <w:t xml:space="preserve"> </w:t>
      </w:r>
      <w:r w:rsidRPr="001D1FE1">
        <w:rPr>
          <w:color w:val="222222"/>
        </w:rPr>
        <w:t xml:space="preserve">While the lectionary for the second reading throughout this ordinary time provides a sweeping overview of Paul’s wisdom and counsel to the troubled church at Corinth, the gospel texts, for the most part, give us a glimpse into the early ministry of Jesus through Luke’s theological lens. </w:t>
      </w:r>
      <w:r w:rsidR="00E2301A">
        <w:rPr>
          <w:color w:val="222222"/>
        </w:rPr>
        <w:t xml:space="preserve"> </w:t>
      </w:r>
      <w:r w:rsidRPr="001D1FE1">
        <w:rPr>
          <w:color w:val="222222"/>
        </w:rPr>
        <w:t>The feasts of the Lord’s baptism, presentation, and transfiguration provide vistas across the season to glance back to Bethlehem’s manger and forward to Calvary’s cross</w:t>
      </w:r>
      <w:r>
        <w:rPr>
          <w:color w:val="222222"/>
        </w:rPr>
        <w:t>…”</w:t>
      </w:r>
    </w:p>
    <w:p w14:paraId="2F3B3000" w14:textId="77777777" w:rsidR="00A421F4" w:rsidRPr="001D1FE1" w:rsidRDefault="00A421F4" w:rsidP="00802FE7">
      <w:pPr>
        <w:shd w:val="clear" w:color="auto" w:fill="FFFFFF"/>
        <w:ind w:left="720" w:right="720"/>
        <w:jc w:val="both"/>
        <w:rPr>
          <w:color w:val="222222"/>
        </w:rPr>
      </w:pPr>
    </w:p>
    <w:p w14:paraId="0CAD43A0" w14:textId="57CA6EA8" w:rsidR="00A421F4" w:rsidRPr="001D1FE1" w:rsidRDefault="00A421F4" w:rsidP="00802FE7">
      <w:pPr>
        <w:shd w:val="clear" w:color="auto" w:fill="FFFFFF"/>
        <w:spacing w:after="120"/>
        <w:ind w:left="720" w:right="720"/>
        <w:jc w:val="both"/>
        <w:rPr>
          <w:color w:val="222222"/>
        </w:rPr>
      </w:pPr>
      <w:r>
        <w:rPr>
          <w:color w:val="222222"/>
        </w:rPr>
        <w:t>“…</w:t>
      </w:r>
      <w:r w:rsidRPr="001D1FE1">
        <w:rPr>
          <w:color w:val="222222"/>
        </w:rPr>
        <w:t xml:space="preserve">The overall arc of the season, despite Paul’s call for abiding love, is rife with contradiction and conflict. </w:t>
      </w:r>
      <w:r w:rsidR="00E2301A">
        <w:rPr>
          <w:color w:val="222222"/>
        </w:rPr>
        <w:t xml:space="preserve"> </w:t>
      </w:r>
      <w:r w:rsidRPr="001D1FE1">
        <w:rPr>
          <w:color w:val="222222"/>
        </w:rPr>
        <w:t xml:space="preserve">Jesus’ preaching in Nazareth fills the synagogue with </w:t>
      </w:r>
      <w:r w:rsidRPr="001D1FE1">
        <w:rPr>
          <w:color w:val="222222"/>
        </w:rPr>
        <w:lastRenderedPageBreak/>
        <w:t xml:space="preserve">rage (Luke 4:21-30, Epiphany 4C). </w:t>
      </w:r>
      <w:r w:rsidR="00E2301A">
        <w:rPr>
          <w:color w:val="222222"/>
        </w:rPr>
        <w:t xml:space="preserve"> </w:t>
      </w:r>
      <w:r w:rsidRPr="001D1FE1">
        <w:rPr>
          <w:color w:val="222222"/>
        </w:rPr>
        <w:t xml:space="preserve">At the presence of the Lord of hosts, Isaiah’s cry mutates from “I am a man of unclean lips,” to “Send me!” (Isaiah 6:1-8, Epiphany 5C). </w:t>
      </w:r>
      <w:r w:rsidR="00E2301A">
        <w:rPr>
          <w:color w:val="222222"/>
        </w:rPr>
        <w:t xml:space="preserve"> </w:t>
      </w:r>
      <w:r w:rsidRPr="001D1FE1">
        <w:rPr>
          <w:color w:val="222222"/>
        </w:rPr>
        <w:t>And Jesus, in this same Sunday’s gospel, invites self-identified sinners to become his inner circle (Luke 5, Epiphany 5C).</w:t>
      </w:r>
      <w:r w:rsidR="00E2301A">
        <w:rPr>
          <w:color w:val="222222"/>
        </w:rPr>
        <w:t xml:space="preserve"> </w:t>
      </w:r>
      <w:r w:rsidRPr="001D1FE1">
        <w:rPr>
          <w:color w:val="222222"/>
        </w:rPr>
        <w:t xml:space="preserve"> Echoes of the Magnificat resound through Luke’s version of the beatitudes (6:17-26, Epiphany 6C), where those rich and full are contrasted with the poor and hungry from Mary’s song. Jeremiah gives voice to our devious hearts (17:5-10, Epiphany 6C), yet Jesus calls for those very hearts to be turned in love toward our enemies (Luke 6:27-38, Epiphany 7C)</w:t>
      </w:r>
      <w:r>
        <w:rPr>
          <w:color w:val="222222"/>
        </w:rPr>
        <w:t>…”</w:t>
      </w:r>
    </w:p>
    <w:p w14:paraId="6E07F982" w14:textId="477E51B2" w:rsidR="00A421F4" w:rsidRPr="001D1FE1" w:rsidRDefault="00A421F4" w:rsidP="00802FE7">
      <w:pPr>
        <w:shd w:val="clear" w:color="auto" w:fill="FFFFFF"/>
        <w:spacing w:after="120"/>
        <w:ind w:left="720" w:right="720"/>
        <w:jc w:val="both"/>
        <w:rPr>
          <w:color w:val="222222"/>
        </w:rPr>
      </w:pPr>
      <w:r>
        <w:rPr>
          <w:color w:val="222222"/>
        </w:rPr>
        <w:t>“…</w:t>
      </w:r>
      <w:r w:rsidRPr="001D1FE1">
        <w:rPr>
          <w:color w:val="222222"/>
        </w:rPr>
        <w:t xml:space="preserve">To approach the season’s preaching of Christ, incarnate among us to initiate God’s reign, is to honor the manifestation that Epiphany offers. </w:t>
      </w:r>
      <w:r w:rsidR="00E2301A">
        <w:rPr>
          <w:color w:val="222222"/>
        </w:rPr>
        <w:t xml:space="preserve"> </w:t>
      </w:r>
      <w:r w:rsidRPr="001D1FE1">
        <w:rPr>
          <w:color w:val="222222"/>
        </w:rPr>
        <w:t>Preaching that points to Jesus’ destination at the cross and in the resurrection is to seal the season’s promise</w:t>
      </w:r>
      <w:r w:rsidR="00E2301A">
        <w:rPr>
          <w:color w:val="222222"/>
        </w:rPr>
        <w:t xml:space="preserve"> </w:t>
      </w:r>
      <w:r w:rsidRPr="001D1FE1">
        <w:rPr>
          <w:color w:val="222222"/>
        </w:rPr>
        <w:t xml:space="preserve"> Amid the present moment of lives in turmoil, isolation, and distress, the promise of Christ is an astonishing contradiction. </w:t>
      </w:r>
      <w:r w:rsidR="00E2301A">
        <w:rPr>
          <w:color w:val="222222"/>
        </w:rPr>
        <w:t xml:space="preserve"> </w:t>
      </w:r>
      <w:r w:rsidRPr="001D1FE1">
        <w:rPr>
          <w:color w:val="222222"/>
        </w:rPr>
        <w:t xml:space="preserve">Through the One made known to mysterious travelers from afar, presented into the arms of the faithful in the temple, baptized by John, and proclaiming a message of beloved belonging for all, we find meaning and hope. </w:t>
      </w:r>
      <w:r w:rsidR="00E2301A">
        <w:rPr>
          <w:color w:val="222222"/>
        </w:rPr>
        <w:t xml:space="preserve"> </w:t>
      </w:r>
      <w:r w:rsidRPr="001D1FE1">
        <w:rPr>
          <w:color w:val="222222"/>
        </w:rPr>
        <w:t>The dawn of the new age and our participation in it through our baptism into Christ call us into community where, despite our differences and our despair, we are formed to live with one another and all creation in faith, hope, and—the greatest of these—love.</w:t>
      </w:r>
      <w:r>
        <w:rPr>
          <w:color w:val="222222"/>
        </w:rPr>
        <w:t>”</w:t>
      </w:r>
    </w:p>
    <w:p w14:paraId="42FBECC2" w14:textId="77777777" w:rsidR="00A421F4" w:rsidRDefault="00A421F4" w:rsidP="00802FE7">
      <w:pPr>
        <w:shd w:val="clear" w:color="auto" w:fill="FFFFFF"/>
        <w:spacing w:after="120"/>
        <w:jc w:val="both"/>
        <w:rPr>
          <w:color w:val="222222"/>
          <w:shd w:val="clear" w:color="auto" w:fill="FFFFFF"/>
        </w:rPr>
      </w:pPr>
      <w:r w:rsidRPr="001D1FE1">
        <w:rPr>
          <w:color w:val="222222"/>
        </w:rPr>
        <w:t> </w:t>
      </w:r>
      <w:r>
        <w:rPr>
          <w:color w:val="222222"/>
        </w:rPr>
        <w:tab/>
      </w:r>
      <w:r>
        <w:rPr>
          <w:color w:val="222222"/>
          <w:shd w:val="clear" w:color="auto" w:fill="FFFFFF"/>
        </w:rPr>
        <w:t>This year Epiphany runs for seven weeks including The Transfiguration.  It may not be as well-known or loved as some other seasons of the church year but its mission and God’s work through it are no less important.</w:t>
      </w:r>
    </w:p>
    <w:p w14:paraId="58FE9CB3" w14:textId="55B6A41E" w:rsidR="0089018B" w:rsidRDefault="0089018B" w:rsidP="00A421F4">
      <w:pPr>
        <w:jc w:val="both"/>
        <w:rPr>
          <w:color w:val="222222"/>
        </w:rPr>
      </w:pPr>
    </w:p>
    <w:p w14:paraId="5CABDA76" w14:textId="77777777" w:rsidR="00525766" w:rsidRDefault="00525766" w:rsidP="0089018B">
      <w:pPr>
        <w:pStyle w:val="NormalWeb"/>
        <w:shd w:val="clear" w:color="auto" w:fill="FFFFFF"/>
        <w:spacing w:before="0" w:beforeAutospacing="0" w:after="0" w:afterAutospacing="0"/>
        <w:jc w:val="both"/>
        <w:rPr>
          <w:color w:val="222222"/>
        </w:rPr>
      </w:pPr>
    </w:p>
    <w:p w14:paraId="1EE570EB" w14:textId="77777777" w:rsidR="008F6592" w:rsidRPr="00BC60EB" w:rsidRDefault="008F6592" w:rsidP="0089018B">
      <w:pPr>
        <w:pStyle w:val="NormalWeb"/>
        <w:shd w:val="clear" w:color="auto" w:fill="FFFFFF"/>
        <w:spacing w:before="0" w:beforeAutospacing="0" w:after="0" w:afterAutospacing="0"/>
        <w:jc w:val="both"/>
        <w:rPr>
          <w:noProof/>
          <w:sz w:val="18"/>
          <w:szCs w:val="18"/>
        </w:rPr>
      </w:pPr>
    </w:p>
    <w:p w14:paraId="1C82761A" w14:textId="0287A3BE" w:rsidR="004B5A05" w:rsidRDefault="00186CF9" w:rsidP="004B5A05">
      <w:pPr>
        <w:jc w:val="center"/>
        <w:rPr>
          <w:bCs/>
        </w:rPr>
      </w:pPr>
      <w:r>
        <w:rPr>
          <w:noProof/>
        </w:rPr>
        <w:drawing>
          <wp:inline distT="0" distB="0" distL="0" distR="0" wp14:anchorId="2E08B280" wp14:editId="545207CC">
            <wp:extent cx="1647825" cy="1333954"/>
            <wp:effectExtent l="0" t="0" r="0" b="0"/>
            <wp:docPr id="308868568" name="Picture 2" descr="Thank You Clipart Animated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nk You Clipart Animated | Free download on ClipArtMa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5920" cy="1340507"/>
                    </a:xfrm>
                    <a:prstGeom prst="rect">
                      <a:avLst/>
                    </a:prstGeom>
                    <a:noFill/>
                    <a:ln>
                      <a:noFill/>
                    </a:ln>
                  </pic:spPr>
                </pic:pic>
              </a:graphicData>
            </a:graphic>
          </wp:inline>
        </w:drawing>
      </w:r>
    </w:p>
    <w:p w14:paraId="777C9FC2" w14:textId="77777777" w:rsidR="00BC3435" w:rsidRPr="00BC3435" w:rsidRDefault="00BC3435" w:rsidP="004B5A05">
      <w:pPr>
        <w:jc w:val="center"/>
        <w:rPr>
          <w:bCs/>
          <w:sz w:val="12"/>
          <w:szCs w:val="12"/>
        </w:rPr>
      </w:pPr>
    </w:p>
    <w:p w14:paraId="4CD0A3A0" w14:textId="77777777" w:rsidR="00186CF9" w:rsidRPr="00186CF9" w:rsidRDefault="00186CF9" w:rsidP="00186CF9">
      <w:pPr>
        <w:jc w:val="center"/>
        <w:rPr>
          <w:b/>
          <w:color w:val="030000"/>
          <w:sz w:val="28"/>
          <w:szCs w:val="28"/>
        </w:rPr>
      </w:pPr>
      <w:bookmarkStart w:id="1" w:name="_Hlk186393159"/>
      <w:r w:rsidRPr="00186CF9">
        <w:rPr>
          <w:b/>
          <w:color w:val="030000"/>
          <w:sz w:val="28"/>
          <w:szCs w:val="28"/>
        </w:rPr>
        <w:t>A PERSONAL NOTE</w:t>
      </w:r>
    </w:p>
    <w:p w14:paraId="7B21FF92" w14:textId="77777777" w:rsidR="00186CF9" w:rsidRDefault="00186CF9" w:rsidP="00186CF9">
      <w:pPr>
        <w:ind w:firstLine="720"/>
        <w:jc w:val="center"/>
        <w:rPr>
          <w:b/>
          <w:color w:val="030000"/>
        </w:rPr>
      </w:pPr>
    </w:p>
    <w:p w14:paraId="62568B0F" w14:textId="5F951CD5" w:rsidR="00186CF9" w:rsidRDefault="00186CF9" w:rsidP="00186CF9">
      <w:pPr>
        <w:jc w:val="both"/>
      </w:pPr>
      <w:r>
        <w:rPr>
          <w:color w:val="030000"/>
        </w:rPr>
        <w:tab/>
      </w:r>
      <w:r w:rsidRPr="00D644CD">
        <w:t xml:space="preserve">Please accept our great gratitude to all who sent our family Christmas cards and notes.  Your prayerful support and wishes of joy and peace in these </w:t>
      </w:r>
      <w:r>
        <w:t>d</w:t>
      </w:r>
      <w:r w:rsidRPr="00D644CD">
        <w:t>ays greatly increased our celebration of Christmas.  We are ever thankful for our continued partnership in this Gospel ministry.</w:t>
      </w:r>
    </w:p>
    <w:bookmarkEnd w:id="1"/>
    <w:p w14:paraId="49B39C5E" w14:textId="143D011C" w:rsidR="00525766" w:rsidRDefault="00525766" w:rsidP="008F6592">
      <w:pPr>
        <w:pStyle w:val="NormalWeb"/>
        <w:shd w:val="clear" w:color="auto" w:fill="FFFFFF"/>
        <w:spacing w:before="0" w:beforeAutospacing="0" w:after="0" w:afterAutospacing="0"/>
        <w:jc w:val="center"/>
        <w:rPr>
          <w:noProof/>
        </w:rPr>
      </w:pPr>
    </w:p>
    <w:p w14:paraId="1F7C4562" w14:textId="77777777" w:rsidR="007415F5" w:rsidRDefault="007415F5" w:rsidP="008F6592">
      <w:pPr>
        <w:pStyle w:val="NormalWeb"/>
        <w:shd w:val="clear" w:color="auto" w:fill="FFFFFF"/>
        <w:spacing w:before="0" w:beforeAutospacing="0" w:after="0" w:afterAutospacing="0"/>
        <w:jc w:val="center"/>
        <w:rPr>
          <w:noProof/>
        </w:rPr>
      </w:pPr>
    </w:p>
    <w:p w14:paraId="1209FC19" w14:textId="77777777" w:rsidR="007415F5" w:rsidRDefault="007415F5" w:rsidP="008F6592">
      <w:pPr>
        <w:pStyle w:val="NormalWeb"/>
        <w:shd w:val="clear" w:color="auto" w:fill="FFFFFF"/>
        <w:spacing w:before="0" w:beforeAutospacing="0" w:after="0" w:afterAutospacing="0"/>
        <w:jc w:val="center"/>
        <w:rPr>
          <w:noProof/>
        </w:rPr>
      </w:pPr>
    </w:p>
    <w:p w14:paraId="6FF5AE15" w14:textId="77777777" w:rsidR="007415F5" w:rsidRDefault="007415F5" w:rsidP="008F6592">
      <w:pPr>
        <w:pStyle w:val="NormalWeb"/>
        <w:shd w:val="clear" w:color="auto" w:fill="FFFFFF"/>
        <w:spacing w:before="0" w:beforeAutospacing="0" w:after="0" w:afterAutospacing="0"/>
        <w:jc w:val="center"/>
        <w:rPr>
          <w:noProof/>
        </w:rPr>
      </w:pPr>
    </w:p>
    <w:p w14:paraId="6DA7F15E" w14:textId="77777777" w:rsidR="007415F5" w:rsidRDefault="007415F5" w:rsidP="008F6592">
      <w:pPr>
        <w:pStyle w:val="NormalWeb"/>
        <w:shd w:val="clear" w:color="auto" w:fill="FFFFFF"/>
        <w:spacing w:before="0" w:beforeAutospacing="0" w:after="0" w:afterAutospacing="0"/>
        <w:jc w:val="center"/>
        <w:rPr>
          <w:noProof/>
        </w:rPr>
      </w:pPr>
    </w:p>
    <w:p w14:paraId="5E9C9E67" w14:textId="77777777" w:rsidR="007415F5" w:rsidRDefault="007415F5" w:rsidP="008F6592">
      <w:pPr>
        <w:pStyle w:val="NormalWeb"/>
        <w:shd w:val="clear" w:color="auto" w:fill="FFFFFF"/>
        <w:spacing w:before="0" w:beforeAutospacing="0" w:after="0" w:afterAutospacing="0"/>
        <w:jc w:val="center"/>
        <w:rPr>
          <w:noProof/>
        </w:rPr>
      </w:pPr>
    </w:p>
    <w:p w14:paraId="755DCB4A" w14:textId="25B1D104" w:rsidR="007415F5" w:rsidRDefault="00BE0D16" w:rsidP="008F6592">
      <w:pPr>
        <w:pStyle w:val="NormalWeb"/>
        <w:shd w:val="clear" w:color="auto" w:fill="FFFFFF"/>
        <w:spacing w:before="0" w:beforeAutospacing="0" w:after="0" w:afterAutospacing="0"/>
        <w:jc w:val="center"/>
        <w:rPr>
          <w:color w:val="222222"/>
        </w:rPr>
      </w:pPr>
      <w:r>
        <w:rPr>
          <w:noProof/>
        </w:rPr>
        <w:lastRenderedPageBreak/>
        <w:drawing>
          <wp:inline distT="0" distB="0" distL="0" distR="0" wp14:anchorId="37FCBEFF" wp14:editId="409B978C">
            <wp:extent cx="2161266" cy="2105025"/>
            <wp:effectExtent l="0" t="0" r="0" b="0"/>
            <wp:docPr id="443069378" name="Picture 3" descr="Epiphany in the US - Monday, January 6,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phany in the US - Monday, January 6, 2025"/>
                    <pic:cNvPicPr>
                      <a:picLocks noChangeAspect="1" noChangeArrowheads="1"/>
                    </pic:cNvPicPr>
                  </pic:nvPicPr>
                  <pic:blipFill rotWithShape="1">
                    <a:blip r:embed="rId10">
                      <a:extLst>
                        <a:ext uri="{28A0092B-C50C-407E-A947-70E740481C1C}">
                          <a14:useLocalDpi xmlns:a14="http://schemas.microsoft.com/office/drawing/2010/main" val="0"/>
                        </a:ext>
                      </a:extLst>
                    </a:blip>
                    <a:srcRect l="3929" t="9000" r="-1" b="3667"/>
                    <a:stretch/>
                  </pic:blipFill>
                  <pic:spPr bwMode="auto">
                    <a:xfrm>
                      <a:off x="0" y="0"/>
                      <a:ext cx="2171877" cy="2115360"/>
                    </a:xfrm>
                    <a:prstGeom prst="rect">
                      <a:avLst/>
                    </a:prstGeom>
                    <a:noFill/>
                    <a:ln>
                      <a:noFill/>
                    </a:ln>
                    <a:extLst>
                      <a:ext uri="{53640926-AAD7-44D8-BBD7-CCE9431645EC}">
                        <a14:shadowObscured xmlns:a14="http://schemas.microsoft.com/office/drawing/2010/main"/>
                      </a:ext>
                    </a:extLst>
                  </pic:spPr>
                </pic:pic>
              </a:graphicData>
            </a:graphic>
          </wp:inline>
        </w:drawing>
      </w:r>
      <w:r>
        <w:rPr>
          <w:color w:val="222222"/>
        </w:rPr>
        <w:t xml:space="preserve">     </w:t>
      </w:r>
      <w:r>
        <w:rPr>
          <w:noProof/>
        </w:rPr>
        <w:drawing>
          <wp:inline distT="0" distB="0" distL="0" distR="0" wp14:anchorId="703F8F73" wp14:editId="0FF3ADD1">
            <wp:extent cx="1904566" cy="1962150"/>
            <wp:effectExtent l="0" t="0" r="635" b="0"/>
            <wp:docPr id="2004322783" name="Picture 4" descr="the baptism of jesus clipart 2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aptism of jesus clipart 20 free Cliparts | Download images on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7033" cy="1974994"/>
                    </a:xfrm>
                    <a:prstGeom prst="rect">
                      <a:avLst/>
                    </a:prstGeom>
                    <a:noFill/>
                    <a:ln>
                      <a:noFill/>
                    </a:ln>
                  </pic:spPr>
                </pic:pic>
              </a:graphicData>
            </a:graphic>
          </wp:inline>
        </w:drawing>
      </w:r>
    </w:p>
    <w:p w14:paraId="2CF48F0A" w14:textId="77777777" w:rsidR="008F6592" w:rsidRPr="00BC60EB" w:rsidRDefault="008F6592" w:rsidP="008F6592">
      <w:pPr>
        <w:pStyle w:val="NormalWeb"/>
        <w:shd w:val="clear" w:color="auto" w:fill="FFFFFF"/>
        <w:spacing w:before="0" w:beforeAutospacing="0" w:after="0" w:afterAutospacing="0"/>
        <w:jc w:val="center"/>
        <w:rPr>
          <w:color w:val="222222"/>
          <w:sz w:val="18"/>
          <w:szCs w:val="18"/>
        </w:rPr>
      </w:pPr>
    </w:p>
    <w:p w14:paraId="2F6728D4" w14:textId="77777777" w:rsidR="007415F5" w:rsidRPr="00BE0D16" w:rsidRDefault="007415F5" w:rsidP="007415F5">
      <w:pPr>
        <w:jc w:val="center"/>
        <w:rPr>
          <w:b/>
          <w:color w:val="222222"/>
          <w:sz w:val="28"/>
          <w:szCs w:val="28"/>
          <w:shd w:val="clear" w:color="auto" w:fill="FFFFFF"/>
        </w:rPr>
      </w:pPr>
      <w:bookmarkStart w:id="2" w:name="_Hlk186394086"/>
      <w:r w:rsidRPr="00BE0D16">
        <w:rPr>
          <w:b/>
          <w:color w:val="222222"/>
          <w:sz w:val="28"/>
          <w:szCs w:val="28"/>
          <w:shd w:val="clear" w:color="auto" w:fill="FFFFFF"/>
        </w:rPr>
        <w:t>THE EPIPHANY/BAPTISM OF OUR LORD</w:t>
      </w:r>
    </w:p>
    <w:p w14:paraId="2396213D" w14:textId="77777777" w:rsidR="007415F5" w:rsidRPr="00BE0D16" w:rsidRDefault="007415F5" w:rsidP="007415F5">
      <w:pPr>
        <w:jc w:val="center"/>
        <w:rPr>
          <w:b/>
          <w:color w:val="222222"/>
          <w:shd w:val="clear" w:color="auto" w:fill="FFFFFF"/>
        </w:rPr>
      </w:pPr>
    </w:p>
    <w:p w14:paraId="5185DAEE" w14:textId="4268DB4F" w:rsidR="007415F5" w:rsidRDefault="007415F5" w:rsidP="00BE0D16">
      <w:pPr>
        <w:jc w:val="both"/>
        <w:rPr>
          <w:color w:val="222222"/>
          <w:shd w:val="clear" w:color="auto" w:fill="FFFFFF"/>
        </w:rPr>
      </w:pPr>
      <w:r>
        <w:rPr>
          <w:color w:val="222222"/>
          <w:shd w:val="clear" w:color="auto" w:fill="FFFFFF"/>
        </w:rPr>
        <w:tab/>
        <w:t>Unlike last year</w:t>
      </w:r>
      <w:r w:rsidR="00BE0D16">
        <w:rPr>
          <w:color w:val="222222"/>
          <w:shd w:val="clear" w:color="auto" w:fill="FFFFFF"/>
        </w:rPr>
        <w:t>,</w:t>
      </w:r>
      <w:r>
        <w:rPr>
          <w:color w:val="222222"/>
          <w:shd w:val="clear" w:color="auto" w:fill="FFFFFF"/>
        </w:rPr>
        <w:t xml:space="preserve"> this January allows us to celebrate two of the most important festivals of the church year on their own instead of combining them.  The Epiphany of Our Lord, one of the six major feast days (along with Christmas, Easter, the Ascension, Trinity, and Pentecost) falls on Monday, January 6</w:t>
      </w:r>
      <w:r w:rsidR="00BE0D16">
        <w:rPr>
          <w:color w:val="222222"/>
          <w:shd w:val="clear" w:color="auto" w:fill="FFFFFF"/>
        </w:rPr>
        <w:t>,</w:t>
      </w:r>
      <w:r>
        <w:rPr>
          <w:color w:val="222222"/>
          <w:shd w:val="clear" w:color="auto" w:fill="FFFFFF"/>
        </w:rPr>
        <w:t xml:space="preserve"> this year.  That makes it easy for us to move our observance to the previous Saturday the 4</w:t>
      </w:r>
      <w:r w:rsidRPr="00E70FC3">
        <w:rPr>
          <w:color w:val="222222"/>
          <w:shd w:val="clear" w:color="auto" w:fill="FFFFFF"/>
          <w:vertAlign w:val="superscript"/>
        </w:rPr>
        <w:t>th</w:t>
      </w:r>
      <w:r>
        <w:rPr>
          <w:color w:val="222222"/>
          <w:shd w:val="clear" w:color="auto" w:fill="FFFFFF"/>
        </w:rPr>
        <w:t xml:space="preserve"> and Sunday the 5</w:t>
      </w:r>
      <w:r w:rsidRPr="00E70FC3">
        <w:rPr>
          <w:color w:val="222222"/>
          <w:shd w:val="clear" w:color="auto" w:fill="FFFFFF"/>
          <w:vertAlign w:val="superscript"/>
        </w:rPr>
        <w:t>th</w:t>
      </w:r>
      <w:r>
        <w:rPr>
          <w:color w:val="222222"/>
          <w:shd w:val="clear" w:color="auto" w:fill="FFFFFF"/>
        </w:rPr>
        <w:t xml:space="preserve">.  </w:t>
      </w:r>
    </w:p>
    <w:p w14:paraId="172CB807" w14:textId="1C7E3FE1" w:rsidR="007415F5" w:rsidRDefault="007415F5" w:rsidP="00BE0D16">
      <w:pPr>
        <w:jc w:val="both"/>
        <w:rPr>
          <w:color w:val="222222"/>
          <w:shd w:val="clear" w:color="auto" w:fill="FFFFFF"/>
        </w:rPr>
      </w:pPr>
      <w:r>
        <w:rPr>
          <w:color w:val="222222"/>
          <w:shd w:val="clear" w:color="auto" w:fill="FFFFFF"/>
        </w:rPr>
        <w:tab/>
        <w:t>On the following weekend</w:t>
      </w:r>
      <w:r w:rsidR="00BE0D16">
        <w:rPr>
          <w:color w:val="222222"/>
          <w:shd w:val="clear" w:color="auto" w:fill="FFFFFF"/>
        </w:rPr>
        <w:t>,</w:t>
      </w:r>
      <w:r>
        <w:rPr>
          <w:color w:val="222222"/>
          <w:shd w:val="clear" w:color="auto" w:fill="FFFFFF"/>
        </w:rPr>
        <w:t xml:space="preserve"> we will focus on the minor festival of The Baptism of Our Lord on Saturday the 11</w:t>
      </w:r>
      <w:r w:rsidRPr="007D6508">
        <w:rPr>
          <w:color w:val="222222"/>
          <w:shd w:val="clear" w:color="auto" w:fill="FFFFFF"/>
          <w:vertAlign w:val="superscript"/>
        </w:rPr>
        <w:t>th</w:t>
      </w:r>
      <w:r>
        <w:rPr>
          <w:color w:val="222222"/>
          <w:shd w:val="clear" w:color="auto" w:fill="FFFFFF"/>
        </w:rPr>
        <w:t xml:space="preserve"> and Sunday the 12</w:t>
      </w:r>
      <w:r w:rsidRPr="007D6508">
        <w:rPr>
          <w:color w:val="222222"/>
          <w:shd w:val="clear" w:color="auto" w:fill="FFFFFF"/>
          <w:vertAlign w:val="superscript"/>
        </w:rPr>
        <w:t>th</w:t>
      </w:r>
      <w:r>
        <w:rPr>
          <w:color w:val="222222"/>
          <w:shd w:val="clear" w:color="auto" w:fill="FFFFFF"/>
        </w:rPr>
        <w:t xml:space="preserve">.  Each of these </w:t>
      </w:r>
      <w:r w:rsidR="00BE0D16">
        <w:rPr>
          <w:color w:val="222222"/>
          <w:shd w:val="clear" w:color="auto" w:fill="FFFFFF"/>
        </w:rPr>
        <w:t>d</w:t>
      </w:r>
      <w:r>
        <w:rPr>
          <w:color w:val="222222"/>
          <w:shd w:val="clear" w:color="auto" w:fill="FFFFFF"/>
        </w:rPr>
        <w:t xml:space="preserve">ays </w:t>
      </w:r>
      <w:r w:rsidR="00BE0D16">
        <w:rPr>
          <w:color w:val="222222"/>
          <w:shd w:val="clear" w:color="auto" w:fill="FFFFFF"/>
        </w:rPr>
        <w:t>has</w:t>
      </w:r>
      <w:r>
        <w:rPr>
          <w:color w:val="222222"/>
          <w:shd w:val="clear" w:color="auto" w:fill="FFFFFF"/>
        </w:rPr>
        <w:t xml:space="preserve"> a long and rich tradition in the Church’s worship</w:t>
      </w:r>
      <w:r w:rsidR="00BE0D16">
        <w:rPr>
          <w:color w:val="222222"/>
          <w:shd w:val="clear" w:color="auto" w:fill="FFFFFF"/>
        </w:rPr>
        <w:t>,</w:t>
      </w:r>
      <w:r>
        <w:rPr>
          <w:color w:val="222222"/>
          <w:shd w:val="clear" w:color="auto" w:fill="FFFFFF"/>
        </w:rPr>
        <w:t xml:space="preserve"> and it will be good to be able to give each their proper due.</w:t>
      </w:r>
    </w:p>
    <w:p w14:paraId="6C9ED7DA" w14:textId="77777777" w:rsidR="00D73E30" w:rsidRDefault="00D73E30" w:rsidP="00BE0D16">
      <w:pPr>
        <w:jc w:val="both"/>
        <w:rPr>
          <w:color w:val="222222"/>
          <w:shd w:val="clear" w:color="auto" w:fill="FFFFFF"/>
        </w:rPr>
      </w:pPr>
    </w:p>
    <w:p w14:paraId="5FB0E9FA" w14:textId="77777777" w:rsidR="00D73E30" w:rsidRDefault="00D73E30" w:rsidP="00BE0D16">
      <w:pPr>
        <w:jc w:val="both"/>
        <w:rPr>
          <w:color w:val="222222"/>
          <w:shd w:val="clear" w:color="auto" w:fill="FFFFFF"/>
        </w:rPr>
      </w:pPr>
    </w:p>
    <w:bookmarkEnd w:id="2"/>
    <w:p w14:paraId="1300B9F1" w14:textId="0B9D1D4C" w:rsidR="006B75FB" w:rsidRDefault="006B75FB" w:rsidP="0021217C">
      <w:pPr>
        <w:jc w:val="center"/>
        <w:rPr>
          <w:noProof/>
        </w:rPr>
      </w:pPr>
    </w:p>
    <w:p w14:paraId="04169B61" w14:textId="576EC8C4" w:rsidR="00CF1538" w:rsidRDefault="00C642B1" w:rsidP="00C642B1">
      <w:pPr>
        <w:spacing w:after="160" w:line="259" w:lineRule="auto"/>
        <w:jc w:val="center"/>
        <w:rPr>
          <w:noProof/>
          <w:sz w:val="18"/>
          <w:szCs w:val="18"/>
        </w:rPr>
      </w:pPr>
      <w:r>
        <w:rPr>
          <w:noProof/>
        </w:rPr>
        <w:drawing>
          <wp:inline distT="0" distB="0" distL="0" distR="0" wp14:anchorId="5018EEAE" wp14:editId="31200BB2">
            <wp:extent cx="4441482" cy="1695450"/>
            <wp:effectExtent l="0" t="0" r="0" b="0"/>
            <wp:docPr id="1256031825" name="Picture 7" descr="Snow Removal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ow Removal Clipart | Free download on ClipArtMa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0349" cy="1706469"/>
                    </a:xfrm>
                    <a:prstGeom prst="rect">
                      <a:avLst/>
                    </a:prstGeom>
                    <a:noFill/>
                    <a:ln>
                      <a:noFill/>
                    </a:ln>
                  </pic:spPr>
                </pic:pic>
              </a:graphicData>
            </a:graphic>
          </wp:inline>
        </w:drawing>
      </w:r>
    </w:p>
    <w:p w14:paraId="158F56EA" w14:textId="386A2EFD" w:rsidR="00D73E30" w:rsidRPr="00D73E30" w:rsidRDefault="00D73E30" w:rsidP="00D73E30">
      <w:pPr>
        <w:jc w:val="center"/>
        <w:rPr>
          <w:b/>
          <w:color w:val="030000"/>
          <w:sz w:val="28"/>
          <w:szCs w:val="28"/>
        </w:rPr>
      </w:pPr>
      <w:r w:rsidRPr="00D73E30">
        <w:rPr>
          <w:b/>
          <w:color w:val="030000"/>
          <w:sz w:val="28"/>
          <w:szCs w:val="28"/>
        </w:rPr>
        <w:t>SNOW EMERGENCY LIST</w:t>
      </w:r>
    </w:p>
    <w:p w14:paraId="37060914" w14:textId="77777777" w:rsidR="00D73E30" w:rsidRPr="00BD4AB5" w:rsidRDefault="00D73E30" w:rsidP="00D73E30">
      <w:pPr>
        <w:jc w:val="center"/>
        <w:rPr>
          <w:rFonts w:ascii="Times" w:hAnsi="Times"/>
        </w:rPr>
      </w:pPr>
    </w:p>
    <w:p w14:paraId="5840420D" w14:textId="77777777" w:rsidR="009A74A4" w:rsidRDefault="00D73E30" w:rsidP="00C642B1">
      <w:pPr>
        <w:ind w:firstLine="720"/>
        <w:jc w:val="both"/>
        <w:rPr>
          <w:color w:val="030000"/>
        </w:rPr>
      </w:pPr>
      <w:r>
        <w:rPr>
          <w:color w:val="030000"/>
        </w:rPr>
        <w:t>This is a reminder of where to turn to learn if worship has been canceled because of inclement weather conditions.  There are three ways to learn about the status of the service.</w:t>
      </w:r>
      <w:r w:rsidR="00C642B1">
        <w:rPr>
          <w:color w:val="030000"/>
        </w:rPr>
        <w:t xml:space="preserve">  </w:t>
      </w:r>
      <w:r>
        <w:rPr>
          <w:color w:val="030000"/>
        </w:rPr>
        <w:t xml:space="preserve">First, you may tune in to </w:t>
      </w:r>
      <w:r w:rsidRPr="00AE58D7">
        <w:rPr>
          <w:color w:val="030000"/>
        </w:rPr>
        <w:t>WEFM-95.9 FM to listen for a list of churches who have called off worship.</w:t>
      </w:r>
      <w:r>
        <w:rPr>
          <w:color w:val="030000"/>
        </w:rPr>
        <w:t xml:space="preserve">  Second, y</w:t>
      </w:r>
      <w:r w:rsidRPr="00AE58D7">
        <w:rPr>
          <w:color w:val="030000"/>
        </w:rPr>
        <w:t xml:space="preserve">ou may turn to our church Facebook page:  </w:t>
      </w:r>
    </w:p>
    <w:p w14:paraId="7B3EFDA7" w14:textId="4B695E07" w:rsidR="00D73E30" w:rsidRDefault="00AD0895" w:rsidP="009A74A4">
      <w:pPr>
        <w:jc w:val="both"/>
        <w:rPr>
          <w:noProof/>
          <w:sz w:val="18"/>
          <w:szCs w:val="18"/>
        </w:rPr>
      </w:pPr>
      <w:hyperlink r:id="rId13" w:history="1">
        <w:r w:rsidRPr="000B43ED">
          <w:rPr>
            <w:rStyle w:val="Hyperlink"/>
          </w:rPr>
          <w:t>https://www.facebook.com/stpaulmichigancity/</w:t>
        </w:r>
      </w:hyperlink>
      <w:r w:rsidR="00D73E30" w:rsidRPr="00AE58D7">
        <w:rPr>
          <w:color w:val="030000"/>
        </w:rPr>
        <w:t xml:space="preserve"> for updated announcements.  </w:t>
      </w:r>
      <w:r w:rsidR="009A74A4">
        <w:rPr>
          <w:color w:val="030000"/>
        </w:rPr>
        <w:t>F</w:t>
      </w:r>
      <w:r w:rsidR="00D73E30">
        <w:rPr>
          <w:color w:val="030000"/>
        </w:rPr>
        <w:t>inally, you may call the church office number (219-874-7293) and press the “#” key</w:t>
      </w:r>
      <w:r w:rsidR="009A74A4">
        <w:rPr>
          <w:color w:val="030000"/>
        </w:rPr>
        <w:t>;</w:t>
      </w:r>
      <w:r w:rsidR="00D73E30">
        <w:rPr>
          <w:color w:val="030000"/>
        </w:rPr>
        <w:t xml:space="preserve"> you will hear a recording about our “open/closed” status.</w:t>
      </w:r>
    </w:p>
    <w:p w14:paraId="6A3A4DAE" w14:textId="5751E159" w:rsidR="00D84969" w:rsidRPr="00BC60EB" w:rsidRDefault="00A94D29" w:rsidP="00D84969">
      <w:pPr>
        <w:jc w:val="center"/>
        <w:rPr>
          <w:noProof/>
          <w:sz w:val="18"/>
          <w:szCs w:val="18"/>
        </w:rPr>
      </w:pPr>
      <w:r>
        <w:rPr>
          <w:noProof/>
        </w:rPr>
        <w:lastRenderedPageBreak/>
        <w:drawing>
          <wp:inline distT="0" distB="0" distL="0" distR="0" wp14:anchorId="45649145" wp14:editId="68DD3E86">
            <wp:extent cx="2171700" cy="1374494"/>
            <wp:effectExtent l="0" t="0" r="0" b="0"/>
            <wp:docPr id="1477979009" name="Picture 5" descr="Free Church Council Cliparts, Download Free Church Council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Church Council Cliparts, Download Free Church Council Cliparts png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9338" cy="1379328"/>
                    </a:xfrm>
                    <a:prstGeom prst="rect">
                      <a:avLst/>
                    </a:prstGeom>
                    <a:noFill/>
                    <a:ln>
                      <a:noFill/>
                    </a:ln>
                  </pic:spPr>
                </pic:pic>
              </a:graphicData>
            </a:graphic>
          </wp:inline>
        </w:drawing>
      </w:r>
    </w:p>
    <w:p w14:paraId="228A7A91" w14:textId="77777777" w:rsidR="000E327D" w:rsidRPr="0030478B" w:rsidRDefault="000E327D" w:rsidP="000E327D">
      <w:pPr>
        <w:ind w:firstLine="720"/>
        <w:jc w:val="center"/>
        <w:rPr>
          <w:b/>
          <w:bCs/>
          <w:color w:val="222222"/>
        </w:rPr>
      </w:pPr>
    </w:p>
    <w:p w14:paraId="450661D3" w14:textId="55A4A9F9" w:rsidR="00BC3435" w:rsidRPr="00362560" w:rsidRDefault="00CF1538" w:rsidP="00BC3435">
      <w:pPr>
        <w:jc w:val="center"/>
        <w:rPr>
          <w:b/>
          <w:bCs/>
          <w:color w:val="222222"/>
          <w:sz w:val="28"/>
          <w:szCs w:val="28"/>
        </w:rPr>
      </w:pPr>
      <w:r>
        <w:rPr>
          <w:b/>
          <w:bCs/>
          <w:color w:val="222222"/>
          <w:sz w:val="28"/>
          <w:szCs w:val="28"/>
        </w:rPr>
        <w:t>CHURCH COUNCIL</w:t>
      </w:r>
    </w:p>
    <w:p w14:paraId="20E3A5AF" w14:textId="77777777" w:rsidR="00BC3435" w:rsidRPr="0030478B" w:rsidRDefault="00BC3435" w:rsidP="00BC3435">
      <w:pPr>
        <w:ind w:firstLine="720"/>
        <w:jc w:val="center"/>
        <w:rPr>
          <w:b/>
          <w:bCs/>
          <w:color w:val="222222"/>
        </w:rPr>
      </w:pPr>
    </w:p>
    <w:p w14:paraId="37A7C2C6" w14:textId="519241D4" w:rsidR="00CF1538" w:rsidRDefault="00CF1538" w:rsidP="00CF1538">
      <w:pPr>
        <w:jc w:val="both"/>
        <w:rPr>
          <w:rFonts w:ascii="Times" w:hAnsi="Times"/>
        </w:rPr>
      </w:pPr>
      <w:bookmarkStart w:id="3" w:name="_Hlk186394659"/>
      <w:r>
        <w:rPr>
          <w:b/>
        </w:rPr>
        <w:tab/>
      </w:r>
      <w:r>
        <w:rPr>
          <w:rFonts w:ascii="Times" w:hAnsi="Times"/>
        </w:rPr>
        <w:t xml:space="preserve">It has been our custom to install our </w:t>
      </w:r>
      <w:r>
        <w:rPr>
          <w:rFonts w:ascii="Times" w:hAnsi="Times"/>
        </w:rPr>
        <w:t>C</w:t>
      </w:r>
      <w:r>
        <w:rPr>
          <w:rFonts w:ascii="Times" w:hAnsi="Times"/>
        </w:rPr>
        <w:t xml:space="preserve">hurch </w:t>
      </w:r>
      <w:r>
        <w:rPr>
          <w:rFonts w:ascii="Times" w:hAnsi="Times"/>
        </w:rPr>
        <w:t>C</w:t>
      </w:r>
      <w:r>
        <w:rPr>
          <w:rFonts w:ascii="Times" w:hAnsi="Times"/>
        </w:rPr>
        <w:t>ouncil on the first Sunday in January.  However, since the first Sunday will be a full service celebrating The Epiphany of Our Lord (see above) and the second Sunday will celebrate The Baptism of Our Lord and also involves the Healing Rite</w:t>
      </w:r>
      <w:r>
        <w:rPr>
          <w:rFonts w:ascii="Times" w:hAnsi="Times"/>
        </w:rPr>
        <w:t>,</w:t>
      </w:r>
      <w:r>
        <w:rPr>
          <w:rFonts w:ascii="Times" w:hAnsi="Times"/>
        </w:rPr>
        <w:t xml:space="preserve"> we will move the installation to the third Sunday, January 19.   They were </w:t>
      </w:r>
      <w:r>
        <w:rPr>
          <w:rFonts w:ascii="Times" w:hAnsi="Times"/>
        </w:rPr>
        <w:t>elected</w:t>
      </w:r>
      <w:r>
        <w:rPr>
          <w:rFonts w:ascii="Times" w:hAnsi="Times"/>
        </w:rPr>
        <w:t xml:space="preserve"> at the November congregational meeting by consensus.  Here are the council members for 2025</w:t>
      </w:r>
      <w:r>
        <w:rPr>
          <w:rFonts w:ascii="Times" w:hAnsi="Times"/>
        </w:rPr>
        <w:t xml:space="preserve"> </w:t>
      </w:r>
      <w:r>
        <w:rPr>
          <w:rFonts w:ascii="Times" w:hAnsi="Times"/>
        </w:rPr>
        <w:t xml:space="preserve">(* indicates a newly elected member):  </w:t>
      </w:r>
    </w:p>
    <w:p w14:paraId="4FA26403" w14:textId="77777777" w:rsidR="00CF1538" w:rsidRDefault="00CF1538" w:rsidP="00CF1538">
      <w:pPr>
        <w:rPr>
          <w:rFonts w:ascii="Times" w:hAnsi="Times"/>
        </w:rPr>
      </w:pPr>
      <w:r>
        <w:rPr>
          <w:rFonts w:ascii="Times" w:hAnsi="Times"/>
        </w:rPr>
        <w:t>President</w:t>
      </w:r>
      <w:r>
        <w:rPr>
          <w:rFonts w:ascii="Times" w:hAnsi="Times"/>
        </w:rPr>
        <w:tab/>
      </w:r>
      <w:r>
        <w:rPr>
          <w:rFonts w:ascii="Times" w:hAnsi="Times"/>
        </w:rPr>
        <w:tab/>
      </w:r>
      <w:r>
        <w:rPr>
          <w:rFonts w:ascii="Times" w:hAnsi="Times"/>
        </w:rPr>
        <w:tab/>
      </w:r>
      <w:r>
        <w:rPr>
          <w:rFonts w:ascii="Times" w:hAnsi="Times"/>
        </w:rPr>
        <w:tab/>
        <w:t>Janet Bakken</w:t>
      </w:r>
    </w:p>
    <w:p w14:paraId="23E3BA08" w14:textId="77777777" w:rsidR="00CF1538" w:rsidRDefault="00CF1538" w:rsidP="00CF1538">
      <w:pPr>
        <w:rPr>
          <w:rFonts w:ascii="Times" w:hAnsi="Times"/>
        </w:rPr>
      </w:pPr>
      <w:r>
        <w:rPr>
          <w:rFonts w:ascii="Times" w:hAnsi="Times"/>
        </w:rPr>
        <w:t>Vice-President</w:t>
      </w:r>
      <w:r>
        <w:rPr>
          <w:rFonts w:ascii="Times" w:hAnsi="Times"/>
        </w:rPr>
        <w:tab/>
      </w:r>
      <w:r>
        <w:rPr>
          <w:rFonts w:ascii="Times" w:hAnsi="Times"/>
        </w:rPr>
        <w:tab/>
      </w:r>
      <w:r>
        <w:rPr>
          <w:rFonts w:ascii="Times" w:hAnsi="Times"/>
        </w:rPr>
        <w:tab/>
      </w:r>
      <w:r>
        <w:rPr>
          <w:rFonts w:ascii="Times" w:hAnsi="Times"/>
        </w:rPr>
        <w:tab/>
        <w:t>Donna Knoll</w:t>
      </w:r>
    </w:p>
    <w:p w14:paraId="726490CE" w14:textId="77777777" w:rsidR="00CF1538" w:rsidRDefault="00CF1538" w:rsidP="00CF1538">
      <w:pPr>
        <w:rPr>
          <w:rFonts w:ascii="Times" w:hAnsi="Times"/>
        </w:rPr>
      </w:pPr>
      <w:r>
        <w:rPr>
          <w:rFonts w:ascii="Times" w:hAnsi="Times"/>
        </w:rPr>
        <w:t>Treasurer</w:t>
      </w:r>
      <w:r>
        <w:rPr>
          <w:rFonts w:ascii="Times" w:hAnsi="Times"/>
        </w:rPr>
        <w:tab/>
      </w:r>
      <w:r>
        <w:rPr>
          <w:rFonts w:ascii="Times" w:hAnsi="Times"/>
        </w:rPr>
        <w:tab/>
      </w:r>
      <w:r>
        <w:rPr>
          <w:rFonts w:ascii="Times" w:hAnsi="Times"/>
        </w:rPr>
        <w:tab/>
      </w:r>
      <w:r>
        <w:rPr>
          <w:rFonts w:ascii="Times" w:hAnsi="Times"/>
        </w:rPr>
        <w:tab/>
        <w:t>Karen Fleming</w:t>
      </w:r>
    </w:p>
    <w:p w14:paraId="17142F1E" w14:textId="77777777" w:rsidR="00CF1538" w:rsidRDefault="00CF1538" w:rsidP="00CF1538">
      <w:pPr>
        <w:rPr>
          <w:rFonts w:ascii="Times" w:hAnsi="Times"/>
        </w:rPr>
      </w:pPr>
      <w:r>
        <w:rPr>
          <w:rFonts w:ascii="Times" w:hAnsi="Times"/>
        </w:rPr>
        <w:t>Secretary</w:t>
      </w:r>
      <w:r>
        <w:rPr>
          <w:rFonts w:ascii="Times" w:hAnsi="Times"/>
        </w:rPr>
        <w:tab/>
      </w:r>
      <w:r>
        <w:rPr>
          <w:rFonts w:ascii="Times" w:hAnsi="Times"/>
        </w:rPr>
        <w:tab/>
      </w:r>
      <w:r>
        <w:rPr>
          <w:rFonts w:ascii="Times" w:hAnsi="Times"/>
        </w:rPr>
        <w:tab/>
      </w:r>
      <w:r>
        <w:rPr>
          <w:rFonts w:ascii="Times" w:hAnsi="Times"/>
        </w:rPr>
        <w:tab/>
        <w:t>Judy Hunt</w:t>
      </w:r>
    </w:p>
    <w:p w14:paraId="7C60442C" w14:textId="77777777" w:rsidR="00CF1538" w:rsidRDefault="00CF1538" w:rsidP="00CF1538">
      <w:pPr>
        <w:ind w:left="2880" w:firstLine="720"/>
        <w:rPr>
          <w:rFonts w:ascii="Times" w:hAnsi="Times"/>
        </w:rPr>
      </w:pPr>
      <w:r>
        <w:rPr>
          <w:rFonts w:ascii="Times" w:hAnsi="Times"/>
        </w:rPr>
        <w:t>Paul Brooks</w:t>
      </w:r>
    </w:p>
    <w:p w14:paraId="1424479E" w14:textId="77777777" w:rsidR="00CF1538" w:rsidRDefault="00CF1538" w:rsidP="00CF1538">
      <w:pPr>
        <w:rPr>
          <w:rFonts w:ascii="Times" w:hAnsi="Times"/>
        </w:rPr>
      </w:pPr>
      <w:r>
        <w:rPr>
          <w:rFonts w:ascii="Times" w:hAnsi="Times"/>
        </w:rPr>
        <w:tab/>
      </w:r>
      <w:r>
        <w:rPr>
          <w:rFonts w:ascii="Times" w:hAnsi="Times"/>
        </w:rPr>
        <w:tab/>
      </w:r>
      <w:r>
        <w:rPr>
          <w:rFonts w:ascii="Times" w:hAnsi="Times"/>
        </w:rPr>
        <w:tab/>
      </w:r>
      <w:r>
        <w:rPr>
          <w:rFonts w:ascii="Times" w:hAnsi="Times"/>
        </w:rPr>
        <w:tab/>
      </w:r>
      <w:r>
        <w:rPr>
          <w:rFonts w:ascii="Times" w:hAnsi="Times"/>
        </w:rPr>
        <w:tab/>
        <w:t>Judy Mutchler</w:t>
      </w:r>
    </w:p>
    <w:p w14:paraId="4EDC4726" w14:textId="77777777" w:rsidR="00CF1538" w:rsidRDefault="00CF1538" w:rsidP="00CF1538">
      <w:pPr>
        <w:rPr>
          <w:rFonts w:ascii="Times" w:hAnsi="Times"/>
        </w:rPr>
      </w:pPr>
      <w:r>
        <w:rPr>
          <w:rFonts w:ascii="Times" w:hAnsi="Times"/>
        </w:rPr>
        <w:tab/>
      </w:r>
      <w:r>
        <w:rPr>
          <w:rFonts w:ascii="Times" w:hAnsi="Times"/>
        </w:rPr>
        <w:tab/>
      </w:r>
      <w:r>
        <w:rPr>
          <w:rFonts w:ascii="Times" w:hAnsi="Times"/>
        </w:rPr>
        <w:tab/>
      </w:r>
      <w:r>
        <w:rPr>
          <w:rFonts w:ascii="Times" w:hAnsi="Times"/>
        </w:rPr>
        <w:tab/>
      </w:r>
      <w:r>
        <w:rPr>
          <w:rFonts w:ascii="Times" w:hAnsi="Times"/>
        </w:rPr>
        <w:tab/>
        <w:t>*Trish Sprague</w:t>
      </w:r>
    </w:p>
    <w:p w14:paraId="73A252F8" w14:textId="77777777" w:rsidR="00CF1538" w:rsidRDefault="00CF1538" w:rsidP="00CF1538">
      <w:pPr>
        <w:rPr>
          <w:rFonts w:ascii="Times" w:hAnsi="Times"/>
        </w:rPr>
      </w:pPr>
      <w:r>
        <w:rPr>
          <w:rFonts w:ascii="Times" w:hAnsi="Times"/>
        </w:rPr>
        <w:tab/>
      </w:r>
      <w:r>
        <w:rPr>
          <w:rFonts w:ascii="Times" w:hAnsi="Times"/>
        </w:rPr>
        <w:tab/>
      </w:r>
      <w:r>
        <w:rPr>
          <w:rFonts w:ascii="Times" w:hAnsi="Times"/>
        </w:rPr>
        <w:tab/>
      </w:r>
      <w:r>
        <w:rPr>
          <w:rFonts w:ascii="Times" w:hAnsi="Times"/>
        </w:rPr>
        <w:tab/>
      </w:r>
      <w:r>
        <w:rPr>
          <w:rFonts w:ascii="Times" w:hAnsi="Times"/>
        </w:rPr>
        <w:tab/>
        <w:t>*Jim Schraidt</w:t>
      </w:r>
    </w:p>
    <w:p w14:paraId="3555EFF4" w14:textId="77777777" w:rsidR="00CF1538" w:rsidRDefault="00CF1538" w:rsidP="00CF1538">
      <w:pPr>
        <w:rPr>
          <w:rFonts w:ascii="Times" w:hAnsi="Times"/>
        </w:rPr>
      </w:pPr>
      <w:r>
        <w:rPr>
          <w:rFonts w:ascii="Times" w:hAnsi="Times"/>
        </w:rPr>
        <w:tab/>
      </w:r>
      <w:r>
        <w:rPr>
          <w:rFonts w:ascii="Times" w:hAnsi="Times"/>
        </w:rPr>
        <w:tab/>
      </w:r>
      <w:r>
        <w:rPr>
          <w:rFonts w:ascii="Times" w:hAnsi="Times"/>
        </w:rPr>
        <w:tab/>
      </w:r>
      <w:r>
        <w:rPr>
          <w:rFonts w:ascii="Times" w:hAnsi="Times"/>
        </w:rPr>
        <w:tab/>
      </w:r>
      <w:r>
        <w:rPr>
          <w:rFonts w:ascii="Times" w:hAnsi="Times"/>
        </w:rPr>
        <w:tab/>
        <w:t>Diane Egilske</w:t>
      </w:r>
    </w:p>
    <w:p w14:paraId="3CE320DC" w14:textId="77777777" w:rsidR="00CF1538" w:rsidRDefault="00CF1538" w:rsidP="00CF1538">
      <w:pPr>
        <w:rPr>
          <w:rFonts w:ascii="Times" w:hAnsi="Times"/>
        </w:rPr>
      </w:pPr>
      <w:r>
        <w:rPr>
          <w:rFonts w:ascii="Times" w:hAnsi="Times"/>
        </w:rPr>
        <w:tab/>
      </w:r>
      <w:r>
        <w:rPr>
          <w:rFonts w:ascii="Times" w:hAnsi="Times"/>
        </w:rPr>
        <w:tab/>
      </w:r>
      <w:r>
        <w:rPr>
          <w:rFonts w:ascii="Times" w:hAnsi="Times"/>
        </w:rPr>
        <w:tab/>
      </w:r>
      <w:r>
        <w:rPr>
          <w:rFonts w:ascii="Times" w:hAnsi="Times"/>
        </w:rPr>
        <w:tab/>
      </w:r>
      <w:r>
        <w:rPr>
          <w:rFonts w:ascii="Times" w:hAnsi="Times"/>
        </w:rPr>
        <w:tab/>
        <w:t>*Sue Koziel</w:t>
      </w:r>
    </w:p>
    <w:p w14:paraId="70705AC1" w14:textId="77777777" w:rsidR="00CF1538" w:rsidRDefault="00CF1538" w:rsidP="00CF1538">
      <w:pPr>
        <w:rPr>
          <w:rFonts w:ascii="Times" w:hAnsi="Times"/>
        </w:rPr>
      </w:pPr>
    </w:p>
    <w:p w14:paraId="21569F38" w14:textId="67F9C3B9" w:rsidR="00CF1538" w:rsidRDefault="00CF1538" w:rsidP="00CF1538">
      <w:pPr>
        <w:jc w:val="both"/>
        <w:rPr>
          <w:rFonts w:ascii="Times" w:hAnsi="Times"/>
        </w:rPr>
      </w:pPr>
      <w:r>
        <w:rPr>
          <w:rFonts w:ascii="Times" w:hAnsi="Times"/>
        </w:rPr>
        <w:tab/>
        <w:t xml:space="preserve">We are deeply grateful for their willingness to serve in this vital leadership position.  Please remember them in your prayers, asking for God’s wisdom and guidance as they help us face </w:t>
      </w:r>
      <w:r>
        <w:rPr>
          <w:rFonts w:ascii="Times" w:hAnsi="Times"/>
        </w:rPr>
        <w:t>our</w:t>
      </w:r>
      <w:r>
        <w:rPr>
          <w:rFonts w:ascii="Times" w:hAnsi="Times"/>
        </w:rPr>
        <w:t xml:space="preserve"> challenges as a congregation.</w:t>
      </w:r>
    </w:p>
    <w:p w14:paraId="1326D9A0" w14:textId="4FDCBFFB" w:rsidR="00CF1538" w:rsidRDefault="00CF1538" w:rsidP="00CF1538">
      <w:pPr>
        <w:jc w:val="both"/>
        <w:rPr>
          <w:rFonts w:ascii="Times" w:hAnsi="Times"/>
        </w:rPr>
      </w:pPr>
      <w:r>
        <w:rPr>
          <w:rFonts w:ascii="Times" w:hAnsi="Times"/>
        </w:rPr>
        <w:tab/>
        <w:t>We want to thank those who have completed their service</w:t>
      </w:r>
      <w:r w:rsidR="00A94D29">
        <w:rPr>
          <w:rFonts w:ascii="Times" w:hAnsi="Times"/>
        </w:rPr>
        <w:t xml:space="preserve"> on the Council</w:t>
      </w:r>
      <w:r>
        <w:rPr>
          <w:rFonts w:ascii="Times" w:hAnsi="Times"/>
        </w:rPr>
        <w:t xml:space="preserve">:  Bob Kiser, Susan Bagby, Wayne Dolson, Jean Kleinschmidt and Diane Waltz.  </w:t>
      </w:r>
      <w:bookmarkEnd w:id="3"/>
    </w:p>
    <w:p w14:paraId="1CA94512" w14:textId="77777777" w:rsidR="008F6592" w:rsidRDefault="008F6592" w:rsidP="00EB2817">
      <w:pPr>
        <w:jc w:val="center"/>
        <w:rPr>
          <w:b/>
        </w:rPr>
      </w:pPr>
    </w:p>
    <w:p w14:paraId="6A50663A" w14:textId="77777777" w:rsidR="00AD0895" w:rsidRDefault="00AD0895" w:rsidP="00EB2817">
      <w:pPr>
        <w:jc w:val="center"/>
        <w:rPr>
          <w:noProof/>
        </w:rPr>
      </w:pPr>
    </w:p>
    <w:p w14:paraId="695B59A0" w14:textId="77777777" w:rsidR="00AD0895" w:rsidRDefault="00AD0895">
      <w:pPr>
        <w:spacing w:after="160" w:line="259" w:lineRule="auto"/>
        <w:rPr>
          <w:noProof/>
        </w:rPr>
      </w:pPr>
      <w:r>
        <w:rPr>
          <w:noProof/>
        </w:rPr>
        <w:br w:type="page"/>
      </w:r>
    </w:p>
    <w:p w14:paraId="36AC94FA" w14:textId="09ADBDE9" w:rsidR="000F5F56" w:rsidRDefault="00AD0895" w:rsidP="00EB2817">
      <w:pPr>
        <w:jc w:val="center"/>
        <w:rPr>
          <w:noProof/>
        </w:rPr>
      </w:pPr>
      <w:r>
        <w:rPr>
          <w:noProof/>
        </w:rPr>
        <w:lastRenderedPageBreak/>
        <w:drawing>
          <wp:inline distT="0" distB="0" distL="0" distR="0" wp14:anchorId="447C4583" wp14:editId="74F9062F">
            <wp:extent cx="1362075" cy="1343974"/>
            <wp:effectExtent l="0" t="0" r="0" b="8890"/>
            <wp:docPr id="1374757136" name="Picture 8" descr="anniversary logo ribbon wreath 150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niversary logo ribbon wreath 150 Stock Vector | Adobe Stock"/>
                    <pic:cNvPicPr>
                      <a:picLocks noChangeAspect="1" noChangeArrowheads="1"/>
                    </pic:cNvPicPr>
                  </pic:nvPicPr>
                  <pic:blipFill rotWithShape="1">
                    <a:blip r:embed="rId15">
                      <a:extLst>
                        <a:ext uri="{28A0092B-C50C-407E-A947-70E740481C1C}">
                          <a14:useLocalDpi xmlns:a14="http://schemas.microsoft.com/office/drawing/2010/main" val="0"/>
                        </a:ext>
                      </a:extLst>
                    </a:blip>
                    <a:srcRect l="18355" t="10555" r="18143" b="11081"/>
                    <a:stretch/>
                  </pic:blipFill>
                  <pic:spPr bwMode="auto">
                    <a:xfrm>
                      <a:off x="0" y="0"/>
                      <a:ext cx="1369321" cy="1351124"/>
                    </a:xfrm>
                    <a:prstGeom prst="rect">
                      <a:avLst/>
                    </a:prstGeom>
                    <a:noFill/>
                    <a:ln>
                      <a:noFill/>
                    </a:ln>
                    <a:extLst>
                      <a:ext uri="{53640926-AAD7-44D8-BBD7-CCE9431645EC}">
                        <a14:shadowObscured xmlns:a14="http://schemas.microsoft.com/office/drawing/2010/main"/>
                      </a:ext>
                    </a:extLst>
                  </pic:spPr>
                </pic:pic>
              </a:graphicData>
            </a:graphic>
          </wp:inline>
        </w:drawing>
      </w:r>
    </w:p>
    <w:p w14:paraId="6BF6783F" w14:textId="77777777" w:rsidR="00A61935" w:rsidRDefault="00A61935" w:rsidP="00EB2817">
      <w:pPr>
        <w:jc w:val="center"/>
        <w:rPr>
          <w:noProof/>
        </w:rPr>
      </w:pPr>
    </w:p>
    <w:p w14:paraId="7CC64E8D" w14:textId="1A8A7693" w:rsidR="00AD0895" w:rsidRPr="00A61935" w:rsidRDefault="00AD0895" w:rsidP="00A61935">
      <w:pPr>
        <w:jc w:val="center"/>
        <w:rPr>
          <w:b/>
          <w:color w:val="030000"/>
          <w:sz w:val="28"/>
          <w:szCs w:val="28"/>
        </w:rPr>
      </w:pPr>
      <w:bookmarkStart w:id="4" w:name="_Hlk186395407"/>
      <w:r w:rsidRPr="00A61935">
        <w:rPr>
          <w:b/>
          <w:color w:val="030000"/>
          <w:sz w:val="28"/>
          <w:szCs w:val="28"/>
        </w:rPr>
        <w:t>ANNIVERSARY COMMITTEE</w:t>
      </w:r>
    </w:p>
    <w:p w14:paraId="5EC071BB" w14:textId="77777777" w:rsidR="00AD0895" w:rsidRDefault="00AD0895" w:rsidP="00AD0895">
      <w:pPr>
        <w:ind w:firstLine="720"/>
        <w:jc w:val="center"/>
        <w:rPr>
          <w:b/>
          <w:color w:val="030000"/>
        </w:rPr>
      </w:pPr>
    </w:p>
    <w:p w14:paraId="17D7EC2D" w14:textId="482C2690" w:rsidR="00AD0895" w:rsidRPr="006758AE" w:rsidRDefault="00AD0895" w:rsidP="00A61935">
      <w:pPr>
        <w:ind w:firstLine="720"/>
        <w:jc w:val="both"/>
        <w:rPr>
          <w:bCs/>
          <w:color w:val="030000"/>
        </w:rPr>
      </w:pPr>
      <w:r>
        <w:rPr>
          <w:bCs/>
          <w:color w:val="030000"/>
        </w:rPr>
        <w:t>For a variety of reasons, the 150</w:t>
      </w:r>
      <w:r w:rsidRPr="006758AE">
        <w:rPr>
          <w:bCs/>
          <w:color w:val="030000"/>
          <w:vertAlign w:val="superscript"/>
        </w:rPr>
        <w:t>th</w:t>
      </w:r>
      <w:r>
        <w:rPr>
          <w:bCs/>
          <w:color w:val="030000"/>
        </w:rPr>
        <w:t xml:space="preserve"> Anniversary Committee has not met for a number of months.  We have scheduled a meeting for January 15 to resume planning the special events that will take place during 2026.  We have a rough outline of the year sketched out but want to begin to fill in our plans</w:t>
      </w:r>
      <w:r w:rsidR="00A61935" w:rsidRPr="00A61935">
        <w:rPr>
          <w:bCs/>
          <w:color w:val="030000"/>
        </w:rPr>
        <w:t xml:space="preserve"> </w:t>
      </w:r>
      <w:r w:rsidR="00A61935">
        <w:rPr>
          <w:bCs/>
          <w:color w:val="030000"/>
        </w:rPr>
        <w:t>more concretely</w:t>
      </w:r>
      <w:r>
        <w:rPr>
          <w:bCs/>
          <w:color w:val="030000"/>
        </w:rPr>
        <w:t>.  We will keep the congregation informed as those decisions are made and finalized.</w:t>
      </w:r>
    </w:p>
    <w:bookmarkEnd w:id="4"/>
    <w:p w14:paraId="23AD4085" w14:textId="518C3AA3" w:rsidR="00D73E30" w:rsidRDefault="00D73E30">
      <w:pPr>
        <w:spacing w:after="160" w:line="259" w:lineRule="auto"/>
        <w:rPr>
          <w:noProof/>
        </w:rPr>
      </w:pPr>
    </w:p>
    <w:p w14:paraId="2F2D7B04" w14:textId="77777777" w:rsidR="00A61935" w:rsidRDefault="00A61935">
      <w:pPr>
        <w:spacing w:after="160" w:line="259" w:lineRule="auto"/>
        <w:rPr>
          <w:noProof/>
        </w:rPr>
      </w:pPr>
    </w:p>
    <w:p w14:paraId="62793941" w14:textId="3A95E635" w:rsidR="00D73E30" w:rsidRDefault="00D73E30" w:rsidP="00D73E30">
      <w:pPr>
        <w:jc w:val="center"/>
        <w:rPr>
          <w:noProof/>
        </w:rPr>
      </w:pPr>
      <w:r>
        <w:rPr>
          <w:noProof/>
        </w:rPr>
        <w:drawing>
          <wp:inline distT="0" distB="0" distL="0" distR="0" wp14:anchorId="1B3AB164" wp14:editId="76630A9B">
            <wp:extent cx="1508566" cy="1323975"/>
            <wp:effectExtent l="0" t="0" r="0" b="0"/>
            <wp:docPr id="2096646000" name="Picture 6" descr="Clip Art Thank You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p Art Thank You - ClipArt Be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7058" cy="1348981"/>
                    </a:xfrm>
                    <a:prstGeom prst="rect">
                      <a:avLst/>
                    </a:prstGeom>
                    <a:noFill/>
                    <a:ln>
                      <a:noFill/>
                    </a:ln>
                  </pic:spPr>
                </pic:pic>
              </a:graphicData>
            </a:graphic>
          </wp:inline>
        </w:drawing>
      </w:r>
    </w:p>
    <w:p w14:paraId="5F965B96" w14:textId="77777777" w:rsidR="00D73E30" w:rsidRDefault="00D73E30" w:rsidP="00D73E30">
      <w:pPr>
        <w:rPr>
          <w:noProof/>
          <w:sz w:val="18"/>
          <w:szCs w:val="18"/>
        </w:rPr>
      </w:pPr>
      <w:bookmarkStart w:id="5" w:name="_Hlk186394329"/>
    </w:p>
    <w:p w14:paraId="264475B1" w14:textId="77777777" w:rsidR="00D73E30" w:rsidRPr="00D73E30" w:rsidRDefault="00D73E30" w:rsidP="00D73E30">
      <w:pPr>
        <w:jc w:val="center"/>
        <w:rPr>
          <w:b/>
          <w:bCs/>
          <w:color w:val="030000"/>
          <w:sz w:val="28"/>
          <w:szCs w:val="28"/>
        </w:rPr>
      </w:pPr>
      <w:r w:rsidRPr="00D73E30">
        <w:rPr>
          <w:b/>
          <w:bCs/>
          <w:color w:val="030000"/>
          <w:sz w:val="28"/>
          <w:szCs w:val="28"/>
        </w:rPr>
        <w:t>THANK YOU FROM THE BISHOP</w:t>
      </w:r>
    </w:p>
    <w:p w14:paraId="2B63C5DE" w14:textId="77777777" w:rsidR="00D73E30" w:rsidRDefault="00D73E30" w:rsidP="00D73E30">
      <w:pPr>
        <w:ind w:firstLine="720"/>
        <w:jc w:val="center"/>
        <w:rPr>
          <w:b/>
          <w:bCs/>
          <w:color w:val="030000"/>
        </w:rPr>
      </w:pPr>
    </w:p>
    <w:p w14:paraId="2DAAA2D3" w14:textId="77777777" w:rsidR="00D73E30" w:rsidRDefault="00D73E30" w:rsidP="00D73E30">
      <w:pPr>
        <w:ind w:firstLine="720"/>
        <w:jc w:val="both"/>
        <w:rPr>
          <w:color w:val="030000"/>
        </w:rPr>
      </w:pPr>
      <w:r>
        <w:rPr>
          <w:color w:val="030000"/>
        </w:rPr>
        <w:t>As you might recall on Tuesday, November 19, we hosted a “Meet and Greet” with our new Bishop Timothy Graham.  Clergy from the South Bend area and our local pastors along with congregation members attended a worship service in which he preached, and then the pastors had a discussion time with him followed by a delicious lunch afterwards.  I received this very kind and thoughtful handwritten note from him about that day:</w:t>
      </w:r>
    </w:p>
    <w:p w14:paraId="063555F1" w14:textId="77777777" w:rsidR="00D73E30" w:rsidRDefault="00D73E30" w:rsidP="00D73E30">
      <w:pPr>
        <w:ind w:firstLine="720"/>
        <w:jc w:val="both"/>
        <w:rPr>
          <w:color w:val="030000"/>
        </w:rPr>
      </w:pPr>
      <w:r>
        <w:rPr>
          <w:color w:val="030000"/>
        </w:rPr>
        <w:t>“Dear Pastor Reshan, allow me to share a note of thanks to you and your congregation, St. Paul Lutheran Church, for warm hospitality and authentic leadership.  I recall the natural strain of such events when we hosted Bishop Bill for some similar events.  As such, I realize the extra work it created for you all, even if you didn’t mind.</w:t>
      </w:r>
    </w:p>
    <w:p w14:paraId="472EB77F" w14:textId="77777777" w:rsidR="00D73E30" w:rsidRDefault="00D73E30" w:rsidP="00D73E30">
      <w:pPr>
        <w:ind w:firstLine="720"/>
        <w:jc w:val="both"/>
        <w:rPr>
          <w:color w:val="030000"/>
        </w:rPr>
      </w:pPr>
      <w:r>
        <w:rPr>
          <w:color w:val="030000"/>
        </w:rPr>
        <w:t>“The gathering time was pleasant, the worship was fulfilling and meaningful, the discussion was rich and the food satisfying and delightful.  Again, thank you for your efforts and your congregation’s sacrifices to make the day event so enjoyable and impactful.</w:t>
      </w:r>
    </w:p>
    <w:p w14:paraId="66425EC6" w14:textId="77777777" w:rsidR="00D73E30" w:rsidRPr="00C772E0" w:rsidRDefault="00D73E30" w:rsidP="00D73E30">
      <w:pPr>
        <w:ind w:firstLine="720"/>
        <w:jc w:val="both"/>
        <w:rPr>
          <w:color w:val="030000"/>
        </w:rPr>
      </w:pPr>
      <w:r>
        <w:rPr>
          <w:color w:val="030000"/>
        </w:rPr>
        <w:t>“Wishing you and St. Paul Lutheran Church God’s richest blessings now and always.  In Christ’s love, Bishop Tim.”</w:t>
      </w:r>
    </w:p>
    <w:bookmarkEnd w:id="5"/>
    <w:p w14:paraId="120F8E23" w14:textId="5B3384C4" w:rsidR="00571820" w:rsidRDefault="00571820" w:rsidP="00EB2817">
      <w:pPr>
        <w:jc w:val="center"/>
        <w:rPr>
          <w:b/>
        </w:rPr>
      </w:pPr>
    </w:p>
    <w:p w14:paraId="6FC22A03" w14:textId="77777777" w:rsidR="000F5F56" w:rsidRDefault="000F5F56" w:rsidP="00EB2817">
      <w:pPr>
        <w:jc w:val="center"/>
        <w:rPr>
          <w:b/>
        </w:rPr>
      </w:pPr>
    </w:p>
    <w:p w14:paraId="682B74C1" w14:textId="77777777" w:rsidR="000F5F56" w:rsidRDefault="000F5F56" w:rsidP="000F5F56">
      <w:pPr>
        <w:jc w:val="both"/>
      </w:pPr>
    </w:p>
    <w:p w14:paraId="6EF6EE9E" w14:textId="1346AEA9" w:rsidR="0042476E" w:rsidRDefault="00FE3E1F" w:rsidP="00EA7572">
      <w:pPr>
        <w:jc w:val="center"/>
        <w:rPr>
          <w:bCs/>
        </w:rPr>
      </w:pPr>
      <w:r>
        <w:rPr>
          <w:noProof/>
        </w:rPr>
        <w:lastRenderedPageBreak/>
        <w:drawing>
          <wp:inline distT="0" distB="0" distL="0" distR="0" wp14:anchorId="5701F62F" wp14:editId="3E770B49">
            <wp:extent cx="3714750" cy="1684960"/>
            <wp:effectExtent l="0" t="0" r="0" b="0"/>
            <wp:docPr id="1946279336" name="Picture 9" descr="Free Christmas Decorations Cliparts, Download Free Christ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Christmas Decorations Cliparts, Download Free Christma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7059" cy="1690543"/>
                    </a:xfrm>
                    <a:prstGeom prst="rect">
                      <a:avLst/>
                    </a:prstGeom>
                    <a:noFill/>
                    <a:ln>
                      <a:noFill/>
                    </a:ln>
                  </pic:spPr>
                </pic:pic>
              </a:graphicData>
            </a:graphic>
          </wp:inline>
        </w:drawing>
      </w:r>
    </w:p>
    <w:p w14:paraId="33C355DC" w14:textId="77777777" w:rsidR="00FE3E1F" w:rsidRPr="00FE3E1F" w:rsidRDefault="00FE3E1F" w:rsidP="00FE3E1F">
      <w:pPr>
        <w:ind w:firstLine="720"/>
        <w:jc w:val="center"/>
        <w:rPr>
          <w:b/>
          <w:sz w:val="28"/>
          <w:szCs w:val="28"/>
        </w:rPr>
      </w:pPr>
      <w:r w:rsidRPr="00FE3E1F">
        <w:rPr>
          <w:b/>
          <w:sz w:val="28"/>
          <w:szCs w:val="28"/>
        </w:rPr>
        <w:t>CHRISTMAS DECORATIONS</w:t>
      </w:r>
    </w:p>
    <w:p w14:paraId="67C1B874" w14:textId="77777777" w:rsidR="00FE3E1F" w:rsidRDefault="00FE3E1F" w:rsidP="00FE3E1F">
      <w:pPr>
        <w:ind w:firstLine="720"/>
        <w:jc w:val="center"/>
        <w:rPr>
          <w:b/>
        </w:rPr>
      </w:pPr>
    </w:p>
    <w:p w14:paraId="0DCE2AB0" w14:textId="0C06F821" w:rsidR="00FE3E1F" w:rsidRDefault="00FE3E1F" w:rsidP="00FE3E1F">
      <w:pPr>
        <w:ind w:firstLine="720"/>
        <w:jc w:val="both"/>
      </w:pPr>
      <w:r>
        <w:t>Thank you again to all our faithful volunteers for their hard and excellent work in preparing, setting up, and taking down the many decorations that beautify our worship space and building for the Twelve Days of Christmas.  As always, when you see them</w:t>
      </w:r>
      <w:r w:rsidR="007A140B">
        <w:t>,</w:t>
      </w:r>
      <w:r>
        <w:t xml:space="preserve"> please express your gratitude for their ministry among and for us.</w:t>
      </w:r>
    </w:p>
    <w:p w14:paraId="39484EAC" w14:textId="77777777" w:rsidR="00FE3E1F" w:rsidRDefault="00FE3E1F" w:rsidP="00FE3E1F">
      <w:pPr>
        <w:ind w:firstLine="720"/>
      </w:pPr>
    </w:p>
    <w:p w14:paraId="25FEE0D2" w14:textId="7A1357F1" w:rsidR="00FE3E1F" w:rsidRDefault="00FE3E1F" w:rsidP="00FE3E1F">
      <w:r>
        <w:t>Christmas Tree</w:t>
      </w:r>
      <w:r>
        <w:tab/>
      </w:r>
      <w:r>
        <w:tab/>
      </w:r>
      <w:r>
        <w:tab/>
      </w:r>
      <w:r>
        <w:tab/>
      </w:r>
      <w:r>
        <w:tab/>
        <w:t xml:space="preserve">Bob and Karen Kiser; Larry and </w:t>
      </w:r>
      <w:r w:rsidR="007A140B">
        <w:t>Judy</w:t>
      </w:r>
    </w:p>
    <w:p w14:paraId="3E03A4F1" w14:textId="4D3B7292" w:rsidR="00FE3E1F" w:rsidRDefault="00FE3E1F" w:rsidP="00FE3E1F">
      <w:pPr>
        <w:ind w:left="5040"/>
      </w:pPr>
      <w:r>
        <w:t>Litchford; Casey, Kelly</w:t>
      </w:r>
      <w:r w:rsidR="007A140B">
        <w:t>,</w:t>
      </w:r>
      <w:r>
        <w:t xml:space="preserve"> and Brad Neulieb</w:t>
      </w:r>
      <w:r>
        <w:tab/>
      </w:r>
      <w:r>
        <w:tab/>
      </w:r>
      <w:r>
        <w:tab/>
      </w:r>
      <w:r>
        <w:tab/>
      </w:r>
      <w:r>
        <w:tab/>
      </w:r>
      <w:r>
        <w:tab/>
      </w:r>
    </w:p>
    <w:p w14:paraId="2CDB846C" w14:textId="77777777" w:rsidR="00FE3E1F" w:rsidRDefault="00FE3E1F" w:rsidP="00FE3E1F">
      <w:r>
        <w:t>Poinsettia plants</w:t>
      </w:r>
      <w:r>
        <w:tab/>
      </w:r>
      <w:r>
        <w:tab/>
      </w:r>
      <w:r>
        <w:tab/>
      </w:r>
      <w:r>
        <w:tab/>
      </w:r>
      <w:r>
        <w:tab/>
        <w:t>Sue Koziel, Karen Steinborn</w:t>
      </w:r>
    </w:p>
    <w:p w14:paraId="7C73F906" w14:textId="77777777" w:rsidR="00FE3E1F" w:rsidRDefault="00FE3E1F" w:rsidP="00FE3E1F"/>
    <w:p w14:paraId="08255A90" w14:textId="33587C3F" w:rsidR="00FE3E1F" w:rsidRDefault="00FE3E1F" w:rsidP="00FE3E1F">
      <w:r>
        <w:t>Advent Log</w:t>
      </w:r>
      <w:r>
        <w:tab/>
      </w:r>
      <w:r>
        <w:tab/>
      </w:r>
      <w:r>
        <w:tab/>
      </w:r>
      <w:r>
        <w:tab/>
      </w:r>
      <w:r>
        <w:tab/>
      </w:r>
      <w:r>
        <w:tab/>
        <w:t>Sandy Galinowski</w:t>
      </w:r>
      <w:r w:rsidR="007A140B">
        <w:t>,</w:t>
      </w:r>
      <w:r>
        <w:t xml:space="preserve"> Bernadette Krueger</w:t>
      </w:r>
    </w:p>
    <w:p w14:paraId="1C0FF1B3" w14:textId="77777777" w:rsidR="00FE3E1F" w:rsidRDefault="00FE3E1F" w:rsidP="00FE3E1F"/>
    <w:p w14:paraId="2AB81A06" w14:textId="4400FFAB" w:rsidR="00FE3E1F" w:rsidRDefault="00FE3E1F" w:rsidP="00FE3E1F">
      <w:r>
        <w:t>Large wooden cross</w:t>
      </w:r>
      <w:r>
        <w:tab/>
      </w:r>
      <w:r>
        <w:tab/>
      </w:r>
      <w:r>
        <w:tab/>
      </w:r>
      <w:r>
        <w:tab/>
      </w:r>
      <w:r>
        <w:tab/>
        <w:t>Janet Bakken</w:t>
      </w:r>
      <w:r w:rsidR="007A140B">
        <w:t>,</w:t>
      </w:r>
      <w:r>
        <w:t xml:space="preserve"> Sue Koziel</w:t>
      </w:r>
      <w:r w:rsidR="007A140B">
        <w:t>,</w:t>
      </w:r>
      <w:r>
        <w:t xml:space="preserve"> Karen Steinborn</w:t>
      </w:r>
    </w:p>
    <w:p w14:paraId="73CB2248" w14:textId="77777777" w:rsidR="00FE3E1F" w:rsidRDefault="00FE3E1F" w:rsidP="00FE3E1F"/>
    <w:p w14:paraId="52EF16A5" w14:textId="0D7AFA15" w:rsidR="00FE3E1F" w:rsidRDefault="00FE3E1F" w:rsidP="00FE3E1F">
      <w:r>
        <w:t>Garland (outer narthex and Communion railings)</w:t>
      </w:r>
      <w:r>
        <w:tab/>
        <w:t>Karen Steinborn</w:t>
      </w:r>
      <w:r w:rsidR="007A140B">
        <w:t>,</w:t>
      </w:r>
      <w:r>
        <w:t xml:space="preserve"> Sue Koziel</w:t>
      </w:r>
    </w:p>
    <w:p w14:paraId="3944A6C3" w14:textId="77777777" w:rsidR="00FE3E1F" w:rsidRDefault="00FE3E1F" w:rsidP="00FE3E1F"/>
    <w:p w14:paraId="19BE531F" w14:textId="77777777" w:rsidR="00FE3E1F" w:rsidRDefault="00FE3E1F" w:rsidP="00FE3E1F">
      <w:r>
        <w:t>Window treatments (nave and outside)</w:t>
      </w:r>
      <w:r>
        <w:tab/>
      </w:r>
      <w:r>
        <w:tab/>
        <w:t>Sue Koziel, Karen Steinborn</w:t>
      </w:r>
    </w:p>
    <w:p w14:paraId="35877C4B" w14:textId="77777777" w:rsidR="00FE3E1F" w:rsidRDefault="00FE3E1F" w:rsidP="00FE3E1F"/>
    <w:p w14:paraId="29B80D48" w14:textId="77777777" w:rsidR="00FE3E1F" w:rsidRDefault="00FE3E1F" w:rsidP="00FE3E1F">
      <w:pPr>
        <w:ind w:left="5040" w:hanging="5040"/>
      </w:pPr>
      <w:r>
        <w:t>Outside lights and wreaths</w:t>
      </w:r>
      <w:r>
        <w:tab/>
        <w:t>Tina Zimmerman-Putnam and Serviscape crew</w:t>
      </w:r>
    </w:p>
    <w:p w14:paraId="14E25A4D" w14:textId="77777777" w:rsidR="00FE3E1F" w:rsidRDefault="00FE3E1F" w:rsidP="00FE3E1F"/>
    <w:p w14:paraId="4AAEF8F7" w14:textId="31C2539C" w:rsidR="00FE3E1F" w:rsidRDefault="00FE3E1F" w:rsidP="00FE3E1F">
      <w:r>
        <w:t>Upper narthex nativity scene and creche</w:t>
      </w:r>
      <w:r>
        <w:tab/>
      </w:r>
      <w:r>
        <w:tab/>
        <w:t>Pastor Mark Kloess</w:t>
      </w:r>
      <w:r w:rsidR="007A140B">
        <w:t>,</w:t>
      </w:r>
      <w:r>
        <w:t xml:space="preserve"> Jary Tannehill</w:t>
      </w:r>
      <w:r w:rsidR="007A140B">
        <w:t>,</w:t>
      </w:r>
      <w:r>
        <w:t xml:space="preserve"> Stacie</w:t>
      </w:r>
    </w:p>
    <w:p w14:paraId="3591F007" w14:textId="77777777" w:rsidR="00FE3E1F" w:rsidRDefault="00FE3E1F" w:rsidP="00FE3E1F">
      <w:r>
        <w:tab/>
      </w:r>
      <w:r>
        <w:tab/>
      </w:r>
      <w:r>
        <w:tab/>
      </w:r>
      <w:r>
        <w:tab/>
      </w:r>
      <w:r>
        <w:tab/>
      </w:r>
      <w:r>
        <w:tab/>
      </w:r>
      <w:r>
        <w:tab/>
        <w:t>Crozier</w:t>
      </w:r>
    </w:p>
    <w:p w14:paraId="3AB1FD48" w14:textId="77777777" w:rsidR="00FE3E1F" w:rsidRDefault="00FE3E1F" w:rsidP="00FE3E1F"/>
    <w:p w14:paraId="267730FC" w14:textId="77777777" w:rsidR="00FE3E1F" w:rsidRDefault="00FE3E1F" w:rsidP="00EA7572">
      <w:pPr>
        <w:jc w:val="center"/>
        <w:rPr>
          <w:bCs/>
        </w:rPr>
      </w:pPr>
    </w:p>
    <w:p w14:paraId="7E9B459F" w14:textId="77777777" w:rsidR="00FE3E1F" w:rsidRDefault="00FE3E1F" w:rsidP="00EA7572">
      <w:pPr>
        <w:jc w:val="center"/>
        <w:rPr>
          <w:bCs/>
        </w:rPr>
      </w:pPr>
    </w:p>
    <w:p w14:paraId="72153C9D" w14:textId="77777777" w:rsidR="00FE3E1F" w:rsidRDefault="00FE3E1F" w:rsidP="00EA7572">
      <w:pPr>
        <w:jc w:val="center"/>
        <w:rPr>
          <w:bCs/>
        </w:rPr>
      </w:pPr>
    </w:p>
    <w:p w14:paraId="499DDFDA" w14:textId="77777777" w:rsidR="007A140B" w:rsidRDefault="007A140B" w:rsidP="00EA7572">
      <w:pPr>
        <w:jc w:val="center"/>
        <w:rPr>
          <w:bCs/>
          <w:sz w:val="18"/>
          <w:szCs w:val="18"/>
        </w:rPr>
      </w:pPr>
    </w:p>
    <w:p w14:paraId="7AE9308A" w14:textId="77777777" w:rsidR="007A140B" w:rsidRDefault="007A140B" w:rsidP="00EA7572">
      <w:pPr>
        <w:jc w:val="center"/>
        <w:rPr>
          <w:bCs/>
          <w:sz w:val="18"/>
          <w:szCs w:val="18"/>
        </w:rPr>
      </w:pPr>
    </w:p>
    <w:p w14:paraId="6C5241C9" w14:textId="77777777" w:rsidR="007A140B" w:rsidRDefault="007A140B" w:rsidP="00EA7572">
      <w:pPr>
        <w:jc w:val="center"/>
        <w:rPr>
          <w:bCs/>
          <w:sz w:val="18"/>
          <w:szCs w:val="18"/>
        </w:rPr>
      </w:pPr>
    </w:p>
    <w:p w14:paraId="2273707E" w14:textId="77777777" w:rsidR="007A140B" w:rsidRDefault="007A140B" w:rsidP="00EA7572">
      <w:pPr>
        <w:jc w:val="center"/>
        <w:rPr>
          <w:bCs/>
          <w:sz w:val="18"/>
          <w:szCs w:val="18"/>
        </w:rPr>
      </w:pPr>
    </w:p>
    <w:p w14:paraId="0A95E424" w14:textId="77777777" w:rsidR="00F35ADA" w:rsidRDefault="00F35ADA" w:rsidP="00EA7572">
      <w:pPr>
        <w:jc w:val="center"/>
        <w:rPr>
          <w:bCs/>
          <w:sz w:val="18"/>
          <w:szCs w:val="18"/>
        </w:rPr>
      </w:pPr>
    </w:p>
    <w:p w14:paraId="33ED04E8" w14:textId="77777777" w:rsidR="00F35ADA" w:rsidRDefault="00F35ADA" w:rsidP="00EA7572">
      <w:pPr>
        <w:jc w:val="center"/>
        <w:rPr>
          <w:bCs/>
          <w:sz w:val="18"/>
          <w:szCs w:val="18"/>
        </w:rPr>
      </w:pPr>
    </w:p>
    <w:p w14:paraId="49C9E1D7" w14:textId="77777777" w:rsidR="00F35ADA" w:rsidRDefault="00F35ADA" w:rsidP="00EA7572">
      <w:pPr>
        <w:jc w:val="center"/>
        <w:rPr>
          <w:bCs/>
          <w:sz w:val="18"/>
          <w:szCs w:val="18"/>
        </w:rPr>
      </w:pPr>
    </w:p>
    <w:p w14:paraId="03369CCA" w14:textId="77777777" w:rsidR="00F35ADA" w:rsidRDefault="00F35ADA" w:rsidP="00EA7572">
      <w:pPr>
        <w:jc w:val="center"/>
        <w:rPr>
          <w:bCs/>
          <w:sz w:val="18"/>
          <w:szCs w:val="18"/>
        </w:rPr>
      </w:pPr>
    </w:p>
    <w:p w14:paraId="173BAB5D" w14:textId="77777777" w:rsidR="00F35ADA" w:rsidRDefault="00F35ADA" w:rsidP="00EA7572">
      <w:pPr>
        <w:jc w:val="center"/>
        <w:rPr>
          <w:bCs/>
          <w:sz w:val="18"/>
          <w:szCs w:val="18"/>
        </w:rPr>
      </w:pPr>
    </w:p>
    <w:p w14:paraId="4A97F8C9" w14:textId="71AFD846" w:rsidR="00F35ADA" w:rsidRDefault="00F35ADA" w:rsidP="00EA7572">
      <w:pPr>
        <w:jc w:val="center"/>
        <w:rPr>
          <w:bCs/>
          <w:sz w:val="18"/>
          <w:szCs w:val="18"/>
        </w:rPr>
      </w:pPr>
    </w:p>
    <w:p w14:paraId="245A2CBC" w14:textId="5ED1F1A7" w:rsidR="00F35ADA" w:rsidRPr="00F35ADA" w:rsidRDefault="00F35ADA" w:rsidP="00EA7572">
      <w:pPr>
        <w:jc w:val="center"/>
        <w:rPr>
          <w:b/>
          <w:sz w:val="28"/>
          <w:szCs w:val="28"/>
        </w:rPr>
      </w:pPr>
      <w:r w:rsidRPr="00F35ADA">
        <w:rPr>
          <w:b/>
          <w:sz w:val="28"/>
          <w:szCs w:val="28"/>
        </w:rPr>
        <w:lastRenderedPageBreak/>
        <w:t>SOME OF OUR SALVATION ARMY BELL RINGERS</w:t>
      </w:r>
    </w:p>
    <w:p w14:paraId="518177DE" w14:textId="77777777" w:rsidR="00DF2488" w:rsidRDefault="00DF2488" w:rsidP="00085951">
      <w:pPr>
        <w:rPr>
          <w:bCs/>
          <w:noProof/>
          <w:sz w:val="18"/>
          <w:szCs w:val="18"/>
          <w14:ligatures w14:val="standardContextual"/>
        </w:rPr>
      </w:pPr>
    </w:p>
    <w:p w14:paraId="53A67286" w14:textId="06251994" w:rsidR="00F35ADA" w:rsidRDefault="00085951" w:rsidP="00085951">
      <w:pPr>
        <w:rPr>
          <w:bCs/>
          <w:sz w:val="18"/>
          <w:szCs w:val="18"/>
        </w:rPr>
      </w:pPr>
      <w:r>
        <w:rPr>
          <w:bCs/>
          <w:noProof/>
          <w:sz w:val="18"/>
          <w:szCs w:val="18"/>
          <w14:ligatures w14:val="standardContextual"/>
        </w:rPr>
        <w:drawing>
          <wp:inline distT="0" distB="0" distL="0" distR="0" wp14:anchorId="2FDFBE2D" wp14:editId="709ADB25">
            <wp:extent cx="2169683" cy="2840355"/>
            <wp:effectExtent l="7302" t="0" r="0" b="0"/>
            <wp:docPr id="211694828" name="Picture 12" descr="A person and person standing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4828" name="Picture 12" descr="A person and person standing next to a sign&#10;&#10;Description automatically generated"/>
                    <pic:cNvPicPr/>
                  </pic:nvPicPr>
                  <pic:blipFill rotWithShape="1">
                    <a:blip r:embed="rId18" cstate="print">
                      <a:extLst>
                        <a:ext uri="{28A0092B-C50C-407E-A947-70E740481C1C}">
                          <a14:useLocalDpi xmlns:a14="http://schemas.microsoft.com/office/drawing/2010/main" val="0"/>
                        </a:ext>
                      </a:extLst>
                    </a:blip>
                    <a:srcRect l="29307" t="12179" r="20379"/>
                    <a:stretch/>
                  </pic:blipFill>
                  <pic:spPr bwMode="auto">
                    <a:xfrm rot="5400000">
                      <a:off x="0" y="0"/>
                      <a:ext cx="2190726" cy="2867902"/>
                    </a:xfrm>
                    <a:prstGeom prst="rect">
                      <a:avLst/>
                    </a:prstGeom>
                    <a:ln>
                      <a:noFill/>
                    </a:ln>
                    <a:extLst>
                      <a:ext uri="{53640926-AAD7-44D8-BBD7-CCE9431645EC}">
                        <a14:shadowObscured xmlns:a14="http://schemas.microsoft.com/office/drawing/2010/main"/>
                      </a:ext>
                    </a:extLst>
                  </pic:spPr>
                </pic:pic>
              </a:graphicData>
            </a:graphic>
          </wp:inline>
        </w:drawing>
      </w:r>
      <w:r w:rsidR="00DF2488">
        <w:rPr>
          <w:bCs/>
          <w:sz w:val="18"/>
          <w:szCs w:val="18"/>
        </w:rPr>
        <w:tab/>
      </w:r>
      <w:r>
        <w:rPr>
          <w:bCs/>
          <w:noProof/>
          <w:sz w:val="18"/>
          <w:szCs w:val="18"/>
          <w14:ligatures w14:val="standardContextual"/>
        </w:rPr>
        <w:drawing>
          <wp:inline distT="0" distB="0" distL="0" distR="0" wp14:anchorId="7E3A58F9" wp14:editId="71CFCB9A">
            <wp:extent cx="2135939" cy="1974850"/>
            <wp:effectExtent l="4128" t="0" r="2222" b="2223"/>
            <wp:docPr id="1386863660" name="Picture 13" descr="A person and person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63660" name="Picture 13" descr="A person and person holding signs&#10;&#10;Description automatically generated"/>
                    <pic:cNvPicPr/>
                  </pic:nvPicPr>
                  <pic:blipFill rotWithShape="1">
                    <a:blip r:embed="rId19" cstate="print">
                      <a:extLst>
                        <a:ext uri="{28A0092B-C50C-407E-A947-70E740481C1C}">
                          <a14:useLocalDpi xmlns:a14="http://schemas.microsoft.com/office/drawing/2010/main" val="0"/>
                        </a:ext>
                      </a:extLst>
                    </a:blip>
                    <a:srcRect l="15831" t="19188" r="29466" b="13376"/>
                    <a:stretch/>
                  </pic:blipFill>
                  <pic:spPr bwMode="auto">
                    <a:xfrm rot="5400000">
                      <a:off x="0" y="0"/>
                      <a:ext cx="2151734" cy="1989454"/>
                    </a:xfrm>
                    <a:prstGeom prst="rect">
                      <a:avLst/>
                    </a:prstGeom>
                    <a:ln>
                      <a:noFill/>
                    </a:ln>
                    <a:extLst>
                      <a:ext uri="{53640926-AAD7-44D8-BBD7-CCE9431645EC}">
                        <a14:shadowObscured xmlns:a14="http://schemas.microsoft.com/office/drawing/2010/main"/>
                      </a:ext>
                    </a:extLst>
                  </pic:spPr>
                </pic:pic>
              </a:graphicData>
            </a:graphic>
          </wp:inline>
        </w:drawing>
      </w:r>
    </w:p>
    <w:p w14:paraId="05B768BB" w14:textId="77777777" w:rsidR="00085951" w:rsidRDefault="00085951" w:rsidP="00085951">
      <w:pPr>
        <w:rPr>
          <w:bCs/>
          <w:noProof/>
          <w:sz w:val="18"/>
          <w:szCs w:val="18"/>
          <w14:ligatures w14:val="standardContextual"/>
        </w:rPr>
      </w:pPr>
    </w:p>
    <w:p w14:paraId="51199A51" w14:textId="0B24EDC9" w:rsidR="00085951" w:rsidRDefault="00085951" w:rsidP="00DF2488">
      <w:pPr>
        <w:rPr>
          <w:bCs/>
          <w:noProof/>
          <w:sz w:val="18"/>
          <w:szCs w:val="18"/>
          <w14:ligatures w14:val="standardContextual"/>
        </w:rPr>
      </w:pPr>
      <w:r w:rsidRPr="00B43FB3">
        <w:rPr>
          <w:bCs/>
          <w:noProof/>
          <w14:ligatures w14:val="standardContextual"/>
        </w:rPr>
        <w:drawing>
          <wp:inline distT="0" distB="0" distL="0" distR="0" wp14:anchorId="553FEFE7" wp14:editId="7E5D92ED">
            <wp:extent cx="2625973" cy="2207569"/>
            <wp:effectExtent l="0" t="317" r="2857" b="2858"/>
            <wp:docPr id="1765685089" name="Picture 14" descr="A group of women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85089" name="Picture 14" descr="A group of women holding signs&#10;&#10;Description automatically generated"/>
                    <pic:cNvPicPr/>
                  </pic:nvPicPr>
                  <pic:blipFill rotWithShape="1">
                    <a:blip r:embed="rId20" cstate="print">
                      <a:extLst>
                        <a:ext uri="{28A0092B-C50C-407E-A947-70E740481C1C}">
                          <a14:useLocalDpi xmlns:a14="http://schemas.microsoft.com/office/drawing/2010/main" val="0"/>
                        </a:ext>
                      </a:extLst>
                    </a:blip>
                    <a:srcRect l="6850" r="3935"/>
                    <a:stretch/>
                  </pic:blipFill>
                  <pic:spPr bwMode="auto">
                    <a:xfrm rot="5400000">
                      <a:off x="0" y="0"/>
                      <a:ext cx="2645774" cy="2224215"/>
                    </a:xfrm>
                    <a:prstGeom prst="rect">
                      <a:avLst/>
                    </a:prstGeom>
                    <a:ln>
                      <a:noFill/>
                    </a:ln>
                    <a:extLst>
                      <a:ext uri="{53640926-AAD7-44D8-BBD7-CCE9431645EC}">
                        <a14:shadowObscured xmlns:a14="http://schemas.microsoft.com/office/drawing/2010/main"/>
                      </a:ext>
                    </a:extLst>
                  </pic:spPr>
                </pic:pic>
              </a:graphicData>
            </a:graphic>
          </wp:inline>
        </w:drawing>
      </w:r>
      <w:r w:rsidR="00DF2488">
        <w:rPr>
          <w:bCs/>
          <w:noProof/>
          <w:sz w:val="18"/>
          <w:szCs w:val="18"/>
          <w14:ligatures w14:val="standardContextual"/>
        </w:rPr>
        <w:tab/>
      </w:r>
      <w:r w:rsidR="00DF2488">
        <w:rPr>
          <w:bCs/>
          <w:noProof/>
          <w:sz w:val="18"/>
          <w:szCs w:val="18"/>
          <w14:ligatures w14:val="standardContextual"/>
        </w:rPr>
        <w:tab/>
      </w:r>
      <w:r w:rsidR="00DF2488">
        <w:rPr>
          <w:bCs/>
          <w:noProof/>
          <w:sz w:val="18"/>
          <w:szCs w:val="18"/>
          <w14:ligatures w14:val="standardContextual"/>
        </w:rPr>
        <w:drawing>
          <wp:inline distT="0" distB="0" distL="0" distR="0" wp14:anchorId="30CA1FD0" wp14:editId="2CCE3896">
            <wp:extent cx="2486025" cy="2582258"/>
            <wp:effectExtent l="0" t="0" r="0" b="8890"/>
            <wp:docPr id="1659588073" name="Picture 16" descr="Two women standing in front of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88073" name="Picture 16" descr="Two women standing in front of a christmas tree&#10;&#10;Description automatically generated"/>
                    <pic:cNvPicPr/>
                  </pic:nvPicPr>
                  <pic:blipFill rotWithShape="1">
                    <a:blip r:embed="rId21" cstate="print">
                      <a:extLst>
                        <a:ext uri="{28A0092B-C50C-407E-A947-70E740481C1C}">
                          <a14:useLocalDpi xmlns:a14="http://schemas.microsoft.com/office/drawing/2010/main" val="0"/>
                        </a:ext>
                      </a:extLst>
                    </a:blip>
                    <a:srcRect l="25161" t="34375" r="25160" b="26923"/>
                    <a:stretch/>
                  </pic:blipFill>
                  <pic:spPr bwMode="auto">
                    <a:xfrm>
                      <a:off x="0" y="0"/>
                      <a:ext cx="2487228" cy="2583507"/>
                    </a:xfrm>
                    <a:prstGeom prst="rect">
                      <a:avLst/>
                    </a:prstGeom>
                    <a:ln>
                      <a:noFill/>
                    </a:ln>
                    <a:extLst>
                      <a:ext uri="{53640926-AAD7-44D8-BBD7-CCE9431645EC}">
                        <a14:shadowObscured xmlns:a14="http://schemas.microsoft.com/office/drawing/2010/main"/>
                      </a:ext>
                    </a:extLst>
                  </pic:spPr>
                </pic:pic>
              </a:graphicData>
            </a:graphic>
          </wp:inline>
        </w:drawing>
      </w:r>
    </w:p>
    <w:p w14:paraId="2DF054DB" w14:textId="77777777" w:rsidR="00DF2488" w:rsidRDefault="00DF2488" w:rsidP="00DF2488">
      <w:pPr>
        <w:rPr>
          <w:bCs/>
          <w:noProof/>
          <w:sz w:val="18"/>
          <w:szCs w:val="18"/>
          <w14:ligatures w14:val="standardContextual"/>
        </w:rPr>
      </w:pPr>
    </w:p>
    <w:p w14:paraId="0A0051C9" w14:textId="48FA9183" w:rsidR="00DF2488" w:rsidRPr="00DF2488" w:rsidRDefault="00DF2488" w:rsidP="00B43FB3">
      <w:pPr>
        <w:ind w:firstLine="720"/>
        <w:jc w:val="both"/>
        <w:rPr>
          <w:bCs/>
          <w:noProof/>
          <w14:ligatures w14:val="standardContextual"/>
        </w:rPr>
      </w:pPr>
      <w:r w:rsidRPr="00DF2488">
        <w:rPr>
          <w:bCs/>
          <w:noProof/>
          <w14:ligatures w14:val="standardContextual"/>
        </w:rPr>
        <w:t xml:space="preserve">On December 7, 2024, St. Paul helped the Salvation Army in their Red Kettle Campaign.  A list of those who signed up to ‘man the kettle’ for one hour are listed below.  We want to offer our sincere </w:t>
      </w:r>
      <w:r w:rsidR="00B43FB3">
        <w:rPr>
          <w:bCs/>
          <w:noProof/>
          <w14:ligatures w14:val="standardContextual"/>
        </w:rPr>
        <w:t>“</w:t>
      </w:r>
      <w:r w:rsidRPr="00DF2488">
        <w:rPr>
          <w:bCs/>
          <w:noProof/>
          <w14:ligatures w14:val="standardContextual"/>
        </w:rPr>
        <w:t>Thank You</w:t>
      </w:r>
      <w:r w:rsidR="00B43FB3">
        <w:rPr>
          <w:bCs/>
          <w:noProof/>
          <w14:ligatures w14:val="standardContextual"/>
        </w:rPr>
        <w:t>”</w:t>
      </w:r>
      <w:r w:rsidRPr="00DF2488">
        <w:rPr>
          <w:bCs/>
          <w:noProof/>
          <w14:ligatures w14:val="standardContextual"/>
        </w:rPr>
        <w:t xml:space="preserve"> to each of them for donating an hour of their time during a very busy time of year.</w:t>
      </w:r>
    </w:p>
    <w:p w14:paraId="494E4869" w14:textId="77777777" w:rsidR="00DF2488" w:rsidRPr="00DF2488" w:rsidRDefault="00DF2488" w:rsidP="00DF2488">
      <w:pPr>
        <w:rPr>
          <w:bCs/>
          <w:noProof/>
          <w:sz w:val="18"/>
          <w:szCs w:val="18"/>
          <w14:ligatures w14:val="standardContextual"/>
        </w:rPr>
      </w:pPr>
      <w:r w:rsidRPr="00DF2488">
        <w:rPr>
          <w:bCs/>
          <w:noProof/>
          <w:sz w:val="18"/>
          <w:szCs w:val="18"/>
          <w14:ligatures w14:val="standardContextual"/>
        </w:rPr>
        <w:t> </w:t>
      </w:r>
    </w:p>
    <w:p w14:paraId="5B3CCD6B" w14:textId="4114DD0B" w:rsidR="00DF2488" w:rsidRPr="00DF2488" w:rsidRDefault="00DF2488" w:rsidP="00B43FB3">
      <w:pPr>
        <w:tabs>
          <w:tab w:val="left" w:pos="4320"/>
        </w:tabs>
        <w:rPr>
          <w:bCs/>
          <w:noProof/>
          <w14:ligatures w14:val="standardContextual"/>
        </w:rPr>
      </w:pPr>
      <w:r w:rsidRPr="00DF2488">
        <w:rPr>
          <w:bCs/>
          <w:noProof/>
          <w14:ligatures w14:val="standardContextual"/>
        </w:rPr>
        <w:t>Stacie Crozier and Sue Kozie</w:t>
      </w:r>
      <w:r w:rsidR="00B43FB3">
        <w:rPr>
          <w:bCs/>
          <w:noProof/>
          <w14:ligatures w14:val="standardContextual"/>
        </w:rPr>
        <w:t xml:space="preserve">l </w:t>
      </w:r>
      <w:r w:rsidRPr="00DF2488">
        <w:rPr>
          <w:bCs/>
          <w:noProof/>
          <w14:ligatures w14:val="standardContextual"/>
        </w:rPr>
        <w:t> </w:t>
      </w:r>
      <w:r w:rsidR="00B43FB3">
        <w:rPr>
          <w:bCs/>
          <w:noProof/>
          <w14:ligatures w14:val="standardContextual"/>
        </w:rPr>
        <w:tab/>
      </w:r>
      <w:r w:rsidRPr="00DF2488">
        <w:rPr>
          <w:bCs/>
          <w:noProof/>
          <w14:ligatures w14:val="standardContextual"/>
        </w:rPr>
        <w:t>Craig and Judy Hunt</w:t>
      </w:r>
    </w:p>
    <w:p w14:paraId="46A16394" w14:textId="79DE2B06" w:rsidR="00DF2488" w:rsidRPr="00DF2488" w:rsidRDefault="00B43FB3" w:rsidP="00B43FB3">
      <w:pPr>
        <w:tabs>
          <w:tab w:val="left" w:pos="4320"/>
        </w:tabs>
        <w:rPr>
          <w:bCs/>
          <w:noProof/>
          <w14:ligatures w14:val="standardContextual"/>
        </w:rPr>
      </w:pPr>
      <w:r>
        <w:rPr>
          <w:bCs/>
          <w:noProof/>
          <w14:ligatures w14:val="standardContextual"/>
        </w:rPr>
        <w:t>S</w:t>
      </w:r>
      <w:r w:rsidR="00DF2488" w:rsidRPr="00DF2488">
        <w:rPr>
          <w:bCs/>
          <w:noProof/>
          <w14:ligatures w14:val="standardContextual"/>
        </w:rPr>
        <w:t xml:space="preserve">andy and Jim Galinowski   </w:t>
      </w:r>
      <w:r>
        <w:rPr>
          <w:bCs/>
          <w:noProof/>
          <w14:ligatures w14:val="standardContextual"/>
        </w:rPr>
        <w:tab/>
      </w:r>
      <w:r w:rsidR="00DF2488" w:rsidRPr="00DF2488">
        <w:rPr>
          <w:bCs/>
          <w:noProof/>
          <w14:ligatures w14:val="standardContextual"/>
        </w:rPr>
        <w:t>Karen Steinborn and Kerry Beth Steinborn</w:t>
      </w:r>
    </w:p>
    <w:p w14:paraId="3875F936" w14:textId="5ED8E584" w:rsidR="00DF2488" w:rsidRPr="00DF2488" w:rsidRDefault="00DF2488" w:rsidP="00B43FB3">
      <w:pPr>
        <w:tabs>
          <w:tab w:val="left" w:pos="4320"/>
        </w:tabs>
        <w:rPr>
          <w:bCs/>
          <w:noProof/>
          <w14:ligatures w14:val="standardContextual"/>
        </w:rPr>
      </w:pPr>
      <w:r w:rsidRPr="00DF2488">
        <w:rPr>
          <w:bCs/>
          <w:noProof/>
          <w14:ligatures w14:val="standardContextual"/>
        </w:rPr>
        <w:t>Rich and Karen Fleming     </w:t>
      </w:r>
      <w:r w:rsidR="00B43FB3">
        <w:rPr>
          <w:bCs/>
          <w:noProof/>
          <w14:ligatures w14:val="standardContextual"/>
        </w:rPr>
        <w:tab/>
      </w:r>
      <w:r w:rsidRPr="00DF2488">
        <w:rPr>
          <w:bCs/>
          <w:noProof/>
          <w14:ligatures w14:val="standardContextual"/>
        </w:rPr>
        <w:t>Jean Kleinschmidt and Carol Spreitzor</w:t>
      </w:r>
    </w:p>
    <w:p w14:paraId="20E65B4B" w14:textId="133D7E58" w:rsidR="00DF2488" w:rsidRPr="00DF2488" w:rsidRDefault="00DF2488" w:rsidP="00B43FB3">
      <w:pPr>
        <w:tabs>
          <w:tab w:val="left" w:pos="4320"/>
        </w:tabs>
        <w:rPr>
          <w:bCs/>
          <w:noProof/>
          <w14:ligatures w14:val="standardContextual"/>
        </w:rPr>
      </w:pPr>
      <w:r w:rsidRPr="00DF2488">
        <w:rPr>
          <w:bCs/>
          <w:noProof/>
          <w14:ligatures w14:val="standardContextual"/>
        </w:rPr>
        <w:t>Gail Leffew and Liz Lasater</w:t>
      </w:r>
      <w:r w:rsidR="00B43FB3">
        <w:rPr>
          <w:bCs/>
          <w:noProof/>
          <w14:ligatures w14:val="standardContextual"/>
        </w:rPr>
        <w:t xml:space="preserve"> </w:t>
      </w:r>
      <w:r w:rsidR="00B43FB3">
        <w:rPr>
          <w:bCs/>
          <w:noProof/>
          <w14:ligatures w14:val="standardContextual"/>
        </w:rPr>
        <w:tab/>
      </w:r>
      <w:r w:rsidRPr="00DF2488">
        <w:rPr>
          <w:bCs/>
          <w:noProof/>
          <w14:ligatures w14:val="standardContextual"/>
        </w:rPr>
        <w:t>Ken and Ruth Baker</w:t>
      </w:r>
    </w:p>
    <w:p w14:paraId="0F972519" w14:textId="77777777" w:rsidR="00B43FB3" w:rsidRDefault="00B43FB3" w:rsidP="00B43FB3">
      <w:pPr>
        <w:tabs>
          <w:tab w:val="left" w:pos="4320"/>
        </w:tabs>
        <w:rPr>
          <w:bCs/>
          <w:noProof/>
          <w14:ligatures w14:val="standardContextual"/>
        </w:rPr>
      </w:pPr>
      <w:r>
        <w:rPr>
          <w:bCs/>
          <w:noProof/>
          <w14:ligatures w14:val="standardContextual"/>
        </w:rPr>
        <w:t>Bob &amp; Karen Kiser</w:t>
      </w:r>
    </w:p>
    <w:p w14:paraId="53C07B9F" w14:textId="77777777" w:rsidR="00B43FB3" w:rsidRDefault="00B43FB3" w:rsidP="00DF2488">
      <w:pPr>
        <w:rPr>
          <w:bCs/>
          <w:noProof/>
          <w14:ligatures w14:val="standardContextual"/>
        </w:rPr>
      </w:pPr>
    </w:p>
    <w:p w14:paraId="6E832572" w14:textId="6655EA8F" w:rsidR="00DF2488" w:rsidRPr="00B43FB3" w:rsidRDefault="00B43FB3" w:rsidP="00B43FB3">
      <w:pPr>
        <w:tabs>
          <w:tab w:val="left" w:pos="720"/>
        </w:tabs>
        <w:jc w:val="both"/>
        <w:rPr>
          <w:bCs/>
          <w:noProof/>
          <w14:ligatures w14:val="standardContextual"/>
        </w:rPr>
      </w:pPr>
      <w:r>
        <w:rPr>
          <w:bCs/>
          <w:noProof/>
          <w14:ligatures w14:val="standardContextual"/>
        </w:rPr>
        <w:tab/>
      </w:r>
      <w:r w:rsidRPr="00B43FB3">
        <w:rPr>
          <w:bCs/>
          <w:noProof/>
          <w14:ligatures w14:val="standardContextual"/>
        </w:rPr>
        <w:t xml:space="preserve">If you are wondering why some of the people are holding up a sign that reads </w:t>
      </w:r>
      <w:r>
        <w:rPr>
          <w:bCs/>
          <w:noProof/>
          <w14:ligatures w14:val="standardContextual"/>
        </w:rPr>
        <w:t>“</w:t>
      </w:r>
      <w:r w:rsidRPr="00B43FB3">
        <w:rPr>
          <w:bCs/>
          <w:noProof/>
          <w14:ligatures w14:val="standardContextual"/>
        </w:rPr>
        <w:t>ding-dong,</w:t>
      </w:r>
      <w:r>
        <w:rPr>
          <w:bCs/>
          <w:noProof/>
          <w14:ligatures w14:val="standardContextual"/>
        </w:rPr>
        <w:t>”</w:t>
      </w:r>
      <w:r w:rsidRPr="00B43FB3">
        <w:rPr>
          <w:bCs/>
          <w:noProof/>
          <w14:ligatures w14:val="standardContextual"/>
        </w:rPr>
        <w:t xml:space="preserve"> </w:t>
      </w:r>
      <w:r>
        <w:rPr>
          <w:bCs/>
          <w:noProof/>
          <w14:ligatures w14:val="standardContextual"/>
        </w:rPr>
        <w:t xml:space="preserve">it is </w:t>
      </w:r>
      <w:r w:rsidRPr="00B43FB3">
        <w:rPr>
          <w:bCs/>
          <w:noProof/>
          <w14:ligatures w14:val="standardContextual"/>
        </w:rPr>
        <w:t xml:space="preserve">because Al’s asked that no bells be rung inside.  It is too close to their </w:t>
      </w:r>
      <w:r>
        <w:rPr>
          <w:bCs/>
          <w:noProof/>
          <w14:ligatures w14:val="standardContextual"/>
        </w:rPr>
        <w:t xml:space="preserve">cash </w:t>
      </w:r>
      <w:r w:rsidRPr="00B43FB3">
        <w:rPr>
          <w:bCs/>
          <w:noProof/>
          <w14:ligatures w14:val="standardContextual"/>
        </w:rPr>
        <w:t>registers to have bells rung constantly. </w:t>
      </w:r>
    </w:p>
    <w:p w14:paraId="78BEB704" w14:textId="51F660E9" w:rsidR="00F35ADA" w:rsidRPr="00B43FB3" w:rsidRDefault="00F35ADA" w:rsidP="00B43FB3">
      <w:pPr>
        <w:jc w:val="both"/>
        <w:rPr>
          <w:bCs/>
        </w:rPr>
      </w:pPr>
      <w:r w:rsidRPr="00B43FB3">
        <w:rPr>
          <w:noProof/>
        </w:rPr>
        <mc:AlternateContent>
          <mc:Choice Requires="wps">
            <w:drawing>
              <wp:inline distT="0" distB="0" distL="0" distR="0" wp14:anchorId="3EE692A3" wp14:editId="637671BE">
                <wp:extent cx="304800" cy="304800"/>
                <wp:effectExtent l="0" t="0" r="0" b="0"/>
                <wp:docPr id="1786063272" name="Rectangle 10" descr="Inlin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E3F55E" id="Rectangle 10" o:spid="_x0000_s1026" alt="Inlin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F3A0DD2" w14:textId="6729D331" w:rsidR="0042476E" w:rsidRPr="00F13F35" w:rsidRDefault="00000413" w:rsidP="00EA7572">
      <w:pPr>
        <w:jc w:val="center"/>
        <w:rPr>
          <w:bCs/>
          <w:sz w:val="18"/>
          <w:szCs w:val="18"/>
        </w:rPr>
      </w:pPr>
      <w:r w:rsidRPr="00F13F35">
        <w:rPr>
          <w:noProof/>
          <w:sz w:val="18"/>
          <w:szCs w:val="18"/>
        </w:rPr>
        <w:lastRenderedPageBreak/>
        <w:drawing>
          <wp:inline distT="0" distB="0" distL="0" distR="0" wp14:anchorId="2E328166" wp14:editId="5F68EEF8">
            <wp:extent cx="1304925" cy="1324442"/>
            <wp:effectExtent l="0" t="0" r="0" b="9525"/>
            <wp:docPr id="2141699684" name="Picture 5" descr="church missionary clipart -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missionary clipart - Clip Ar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3319" cy="1363411"/>
                    </a:xfrm>
                    <a:prstGeom prst="rect">
                      <a:avLst/>
                    </a:prstGeom>
                    <a:noFill/>
                    <a:ln>
                      <a:noFill/>
                    </a:ln>
                  </pic:spPr>
                </pic:pic>
              </a:graphicData>
            </a:graphic>
          </wp:inline>
        </w:drawing>
      </w:r>
    </w:p>
    <w:p w14:paraId="5EF75430" w14:textId="77777777" w:rsidR="00B43FB3" w:rsidRDefault="00B43FB3" w:rsidP="00BE7B05">
      <w:pPr>
        <w:shd w:val="clear" w:color="auto" w:fill="FFFFFF"/>
        <w:jc w:val="center"/>
        <w:rPr>
          <w:b/>
          <w:bCs/>
          <w:color w:val="222222"/>
          <w:sz w:val="28"/>
          <w:szCs w:val="28"/>
        </w:rPr>
      </w:pPr>
    </w:p>
    <w:p w14:paraId="30EC0062" w14:textId="5165A8AD" w:rsidR="00BE7B05" w:rsidRDefault="0004731F" w:rsidP="00BE7B05">
      <w:pPr>
        <w:shd w:val="clear" w:color="auto" w:fill="FFFFFF"/>
        <w:jc w:val="center"/>
        <w:rPr>
          <w:b/>
          <w:bCs/>
          <w:color w:val="222222"/>
          <w:sz w:val="28"/>
          <w:szCs w:val="28"/>
        </w:rPr>
      </w:pPr>
      <w:r>
        <w:rPr>
          <w:b/>
          <w:bCs/>
          <w:color w:val="222222"/>
          <w:sz w:val="28"/>
          <w:szCs w:val="28"/>
        </w:rPr>
        <w:t>MONTHLY</w:t>
      </w:r>
      <w:r w:rsidR="00BE7B05" w:rsidRPr="00BE7B05">
        <w:rPr>
          <w:b/>
          <w:bCs/>
          <w:color w:val="222222"/>
          <w:sz w:val="28"/>
          <w:szCs w:val="28"/>
        </w:rPr>
        <w:t xml:space="preserve"> M</w:t>
      </w:r>
      <w:r>
        <w:rPr>
          <w:b/>
          <w:bCs/>
          <w:color w:val="222222"/>
          <w:sz w:val="28"/>
          <w:szCs w:val="28"/>
        </w:rPr>
        <w:t>ISSION</w:t>
      </w:r>
    </w:p>
    <w:p w14:paraId="25DE1221" w14:textId="77777777" w:rsidR="00457256" w:rsidRDefault="00457256" w:rsidP="00457256">
      <w:pPr>
        <w:ind w:left="720"/>
        <w:rPr>
          <w:color w:val="222222"/>
        </w:rPr>
      </w:pPr>
    </w:p>
    <w:p w14:paraId="01DBB216" w14:textId="25B47ACD" w:rsidR="008B051C" w:rsidRPr="008B051C" w:rsidRDefault="008B051C" w:rsidP="008B051C">
      <w:pPr>
        <w:ind w:firstLine="720"/>
        <w:jc w:val="both"/>
      </w:pPr>
      <w:r w:rsidRPr="008B051C">
        <w:t xml:space="preserve">Thank you for your support of the two December missions: Salvation Army Angel Tree and Keys to Hope Kringle Kits. </w:t>
      </w:r>
      <w:r>
        <w:t xml:space="preserve"> </w:t>
      </w:r>
      <w:r w:rsidRPr="008B051C">
        <w:t xml:space="preserve">We were able to donate a </w:t>
      </w:r>
      <w:r w:rsidRPr="008B051C">
        <w:t>carload</w:t>
      </w:r>
      <w:r w:rsidRPr="008B051C">
        <w:t xml:space="preserve"> (literally!) of toys to Salvation Army and two big totes and several bags of supplies to Keys to Hope.</w:t>
      </w:r>
      <w:r>
        <w:t xml:space="preserve"> </w:t>
      </w:r>
      <w:r w:rsidRPr="008B051C">
        <w:t xml:space="preserve"> Many people in our community will have a joyful holiday due to your generous giving!</w:t>
      </w:r>
    </w:p>
    <w:p w14:paraId="71150E97" w14:textId="693B6512" w:rsidR="008B051C" w:rsidRPr="008B051C" w:rsidRDefault="008B051C" w:rsidP="008B051C">
      <w:pPr>
        <w:ind w:firstLine="720"/>
        <w:jc w:val="both"/>
      </w:pPr>
      <w:r>
        <w:t xml:space="preserve">Our </w:t>
      </w:r>
      <w:r w:rsidRPr="008B051C">
        <w:t>January Monthly Mission</w:t>
      </w:r>
      <w:r>
        <w:t xml:space="preserve"> is the</w:t>
      </w:r>
      <w:r w:rsidRPr="008B051C">
        <w:t xml:space="preserve"> Caring Clothing Co-op</w:t>
      </w:r>
      <w:r>
        <w:t xml:space="preserve">, </w:t>
      </w:r>
      <w:r w:rsidRPr="008B051C">
        <w:t>a non-profit located in New Carlisle was started to do large</w:t>
      </w:r>
      <w:r>
        <w:t>-</w:t>
      </w:r>
      <w:r w:rsidRPr="008B051C">
        <w:t xml:space="preserve">scale hand me downs for every person. </w:t>
      </w:r>
      <w:r>
        <w:t xml:space="preserve"> </w:t>
      </w:r>
      <w:r w:rsidRPr="008B051C">
        <w:t>They take clean, stain</w:t>
      </w:r>
      <w:r>
        <w:t>-</w:t>
      </w:r>
      <w:r w:rsidRPr="008B051C">
        <w:t>free</w:t>
      </w:r>
      <w:r>
        <w:t>,</w:t>
      </w:r>
      <w:r w:rsidRPr="008B051C">
        <w:t xml:space="preserve"> rip</w:t>
      </w:r>
      <w:r>
        <w:t>-</w:t>
      </w:r>
      <w:r w:rsidRPr="008B051C">
        <w:t>free, up</w:t>
      </w:r>
      <w:r>
        <w:t>-</w:t>
      </w:r>
      <w:r w:rsidRPr="008B051C">
        <w:t>to</w:t>
      </w:r>
      <w:r>
        <w:t>-</w:t>
      </w:r>
      <w:r w:rsidRPr="008B051C">
        <w:t xml:space="preserve">date clothing, clean beds, bedding, heaters, air conditioners, pots &amp; pans, medical equipment, towels, dish towels, curtains, diapers, </w:t>
      </w:r>
      <w:r>
        <w:t>un</w:t>
      </w:r>
      <w:r w:rsidRPr="008B051C">
        <w:t>expired/not opened formula, dishes, silverware, baby items</w:t>
      </w:r>
      <w:r>
        <w:t>,</w:t>
      </w:r>
      <w:r w:rsidRPr="008B051C">
        <w:t xml:space="preserve"> and small kitchen appliances. </w:t>
      </w:r>
      <w:r>
        <w:t xml:space="preserve"> </w:t>
      </w:r>
      <w:r w:rsidRPr="008B051C">
        <w:t>They help anyone and everyone who walks through their door.</w:t>
      </w:r>
      <w:r>
        <w:t xml:space="preserve"> </w:t>
      </w:r>
      <w:r w:rsidRPr="008B051C">
        <w:t xml:space="preserve"> It is 100% volunteer </w:t>
      </w:r>
      <w:r w:rsidRPr="008B051C">
        <w:t>ran;</w:t>
      </w:r>
      <w:r w:rsidRPr="008B051C">
        <w:t xml:space="preserve"> nobody receives a paycheck. </w:t>
      </w:r>
      <w:r>
        <w:t xml:space="preserve"> </w:t>
      </w:r>
      <w:r w:rsidRPr="008B051C">
        <w:t xml:space="preserve">All monetary donations support their mission or their minimal operating costs, such as paying for their dumpster or upkeep on the co-op vehicle. The co-op </w:t>
      </w:r>
      <w:r>
        <w:t xml:space="preserve">also </w:t>
      </w:r>
      <w:r w:rsidRPr="008B051C">
        <w:t>needs</w:t>
      </w:r>
      <w:r w:rsidRPr="008B051C">
        <w:t xml:space="preserve"> warm blankets for families this winter.</w:t>
      </w:r>
      <w:r>
        <w:t xml:space="preserve"> </w:t>
      </w:r>
      <w:r w:rsidRPr="008B051C">
        <w:t xml:space="preserve"> A bin has been placed in the Narthex for blankets. </w:t>
      </w:r>
      <w:r>
        <w:t xml:space="preserve"> </w:t>
      </w:r>
      <w:r w:rsidRPr="008B051C">
        <w:t>Checks can be made out to St. Paul</w:t>
      </w:r>
      <w:r>
        <w:t>,</w:t>
      </w:r>
      <w:r w:rsidRPr="008B051C">
        <w:t xml:space="preserve"> marked for the Caring Clothing Co-op</w:t>
      </w:r>
      <w:r>
        <w:t>,</w:t>
      </w:r>
      <w:r w:rsidRPr="008B051C">
        <w:t xml:space="preserve"> and placed in the offering plate.</w:t>
      </w:r>
      <w:r>
        <w:t xml:space="preserve"> </w:t>
      </w:r>
      <w:r w:rsidRPr="008B051C">
        <w:t xml:space="preserve"> </w:t>
      </w:r>
      <w:r>
        <w:t>The n</w:t>
      </w:r>
      <w:r w:rsidRPr="008B051C">
        <w:t>oisy coin offering for the month will also go towards this mission.</w:t>
      </w:r>
      <w:r>
        <w:t xml:space="preserve"> </w:t>
      </w:r>
      <w:r w:rsidRPr="008B051C">
        <w:t xml:space="preserve"> Thank you for your generosity!</w:t>
      </w:r>
    </w:p>
    <w:p w14:paraId="329180ED" w14:textId="45363E19" w:rsidR="00457256" w:rsidRDefault="00457256" w:rsidP="00457256">
      <w:pPr>
        <w:jc w:val="center"/>
        <w:rPr>
          <w:color w:val="222222"/>
          <w:sz w:val="12"/>
          <w:szCs w:val="12"/>
        </w:rPr>
      </w:pPr>
    </w:p>
    <w:p w14:paraId="496510D3" w14:textId="77777777" w:rsidR="00457256" w:rsidRDefault="00457256" w:rsidP="00000413">
      <w:pPr>
        <w:jc w:val="both"/>
        <w:rPr>
          <w:color w:val="222222"/>
          <w:sz w:val="12"/>
          <w:szCs w:val="12"/>
        </w:rPr>
      </w:pPr>
    </w:p>
    <w:p w14:paraId="41FE92E9" w14:textId="77777777" w:rsidR="00457256" w:rsidRDefault="00457256" w:rsidP="00000413">
      <w:pPr>
        <w:jc w:val="both"/>
        <w:rPr>
          <w:color w:val="222222"/>
          <w:sz w:val="12"/>
          <w:szCs w:val="12"/>
        </w:rPr>
      </w:pPr>
    </w:p>
    <w:p w14:paraId="4E643C2A" w14:textId="77777777" w:rsidR="00D22B23" w:rsidRPr="00457256" w:rsidRDefault="00D22B23" w:rsidP="00457256">
      <w:pPr>
        <w:jc w:val="both"/>
        <w:rPr>
          <w:color w:val="222222"/>
        </w:rPr>
      </w:pPr>
    </w:p>
    <w:p w14:paraId="42A6C372" w14:textId="77777777" w:rsidR="00457256" w:rsidRPr="00F13F35" w:rsidRDefault="00457256" w:rsidP="00000413">
      <w:pPr>
        <w:jc w:val="both"/>
        <w:rPr>
          <w:color w:val="222222"/>
          <w:sz w:val="12"/>
          <w:szCs w:val="12"/>
        </w:rPr>
      </w:pPr>
    </w:p>
    <w:p w14:paraId="29C0E009" w14:textId="77777777" w:rsidR="00D73C70" w:rsidRDefault="00D73C70" w:rsidP="00D73C70">
      <w:pPr>
        <w:shd w:val="clear" w:color="auto" w:fill="FFFFFF"/>
        <w:jc w:val="center"/>
        <w:rPr>
          <w:b/>
          <w:noProof/>
          <w:sz w:val="28"/>
          <w:szCs w:val="28"/>
        </w:rPr>
      </w:pPr>
      <w:r>
        <w:rPr>
          <w:noProof/>
        </w:rPr>
        <w:drawing>
          <wp:inline distT="0" distB="0" distL="0" distR="0" wp14:anchorId="76478FA5" wp14:editId="325E9C10">
            <wp:extent cx="3078759" cy="1381125"/>
            <wp:effectExtent l="0" t="0" r="7620" b="0"/>
            <wp:docPr id="29" name="Picture 29" descr="Image result for Church Mee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urch Meeting ClipArt"/>
                    <pic:cNvPicPr>
                      <a:picLocks noChangeAspect="1" noChangeArrowheads="1"/>
                    </pic:cNvPicPr>
                  </pic:nvPicPr>
                  <pic:blipFill rotWithShape="1">
                    <a:blip r:embed="rId23">
                      <a:extLst>
                        <a:ext uri="{28A0092B-C50C-407E-A947-70E740481C1C}">
                          <a14:useLocalDpi xmlns:a14="http://schemas.microsoft.com/office/drawing/2010/main" val="0"/>
                        </a:ext>
                      </a:extLst>
                    </a:blip>
                    <a:srcRect l="10566" t="22652" r="8680" b="24309"/>
                    <a:stretch/>
                  </pic:blipFill>
                  <pic:spPr bwMode="auto">
                    <a:xfrm>
                      <a:off x="0" y="0"/>
                      <a:ext cx="3089595" cy="1385986"/>
                    </a:xfrm>
                    <a:prstGeom prst="rect">
                      <a:avLst/>
                    </a:prstGeom>
                    <a:noFill/>
                    <a:ln>
                      <a:noFill/>
                    </a:ln>
                    <a:extLst>
                      <a:ext uri="{53640926-AAD7-44D8-BBD7-CCE9431645EC}">
                        <a14:shadowObscured xmlns:a14="http://schemas.microsoft.com/office/drawing/2010/main"/>
                      </a:ext>
                    </a:extLst>
                  </pic:spPr>
                </pic:pic>
              </a:graphicData>
            </a:graphic>
          </wp:inline>
        </w:drawing>
      </w:r>
    </w:p>
    <w:p w14:paraId="675F8A31" w14:textId="77777777" w:rsidR="00D73C70" w:rsidRDefault="00D73C70" w:rsidP="00D73C70">
      <w:pPr>
        <w:shd w:val="clear" w:color="auto" w:fill="FFFFFF"/>
        <w:jc w:val="center"/>
        <w:rPr>
          <w:b/>
          <w:noProof/>
          <w:sz w:val="28"/>
          <w:szCs w:val="28"/>
        </w:rPr>
      </w:pPr>
    </w:p>
    <w:p w14:paraId="57455A3B" w14:textId="0984660C" w:rsidR="00D73C70" w:rsidRDefault="00483CAB" w:rsidP="00D73C70">
      <w:pPr>
        <w:shd w:val="clear" w:color="auto" w:fill="FFFFFF"/>
        <w:jc w:val="center"/>
        <w:rPr>
          <w:b/>
          <w:noProof/>
          <w:sz w:val="28"/>
          <w:szCs w:val="28"/>
        </w:rPr>
      </w:pPr>
      <w:r>
        <w:rPr>
          <w:b/>
          <w:noProof/>
          <w:sz w:val="28"/>
          <w:szCs w:val="28"/>
        </w:rPr>
        <w:t>DEC</w:t>
      </w:r>
      <w:r w:rsidR="00D73C70">
        <w:rPr>
          <w:b/>
          <w:noProof/>
          <w:sz w:val="28"/>
          <w:szCs w:val="28"/>
        </w:rPr>
        <w:t>EMBER COUNCIL HIGHLIGHTS</w:t>
      </w:r>
    </w:p>
    <w:p w14:paraId="1AA380DF" w14:textId="77777777" w:rsidR="00D73C70" w:rsidRPr="00B753D9" w:rsidRDefault="00D73C70" w:rsidP="00D73C70">
      <w:pPr>
        <w:shd w:val="clear" w:color="auto" w:fill="FFFFFF"/>
        <w:jc w:val="center"/>
        <w:rPr>
          <w:b/>
          <w:noProof/>
          <w:sz w:val="18"/>
          <w:szCs w:val="18"/>
        </w:rPr>
      </w:pPr>
    </w:p>
    <w:p w14:paraId="0D93B305" w14:textId="74C185D7" w:rsidR="00D73C70" w:rsidRPr="00237F82" w:rsidRDefault="00D73C70" w:rsidP="00D73C70">
      <w:pPr>
        <w:shd w:val="clear" w:color="auto" w:fill="FFFFFF"/>
        <w:rPr>
          <w:color w:val="222222"/>
        </w:rPr>
      </w:pPr>
      <w:r>
        <w:rPr>
          <w:color w:val="222222"/>
        </w:rPr>
        <w:t xml:space="preserve">There was no Church Council meeting in </w:t>
      </w:r>
      <w:r w:rsidR="00483CAB">
        <w:rPr>
          <w:color w:val="222222"/>
        </w:rPr>
        <w:t>Dec</w:t>
      </w:r>
      <w:r>
        <w:rPr>
          <w:color w:val="222222"/>
        </w:rPr>
        <w:t>ember.</w:t>
      </w:r>
    </w:p>
    <w:p w14:paraId="28A0D395" w14:textId="77777777" w:rsidR="00457256" w:rsidRDefault="00457256" w:rsidP="006B3C16">
      <w:pPr>
        <w:shd w:val="clear" w:color="auto" w:fill="FFFFFF"/>
        <w:jc w:val="center"/>
        <w:rPr>
          <w:b/>
          <w:bCs/>
        </w:rPr>
      </w:pPr>
    </w:p>
    <w:p w14:paraId="7BE4639E" w14:textId="52AB9E8D" w:rsidR="008C6029" w:rsidRDefault="008C6029" w:rsidP="008D4158">
      <w:pPr>
        <w:spacing w:after="160" w:line="259" w:lineRule="auto"/>
        <w:jc w:val="center"/>
        <w:rPr>
          <w:b/>
          <w:noProof/>
          <w:sz w:val="28"/>
          <w:szCs w:val="28"/>
        </w:rPr>
      </w:pPr>
      <w:r>
        <w:rPr>
          <w:b/>
          <w:noProof/>
          <w:sz w:val="28"/>
          <w:szCs w:val="28"/>
        </w:rPr>
        <w:br w:type="page"/>
      </w:r>
      <w:r w:rsidR="009C7D05">
        <w:rPr>
          <w:noProof/>
        </w:rPr>
        <w:lastRenderedPageBreak/>
        <w:drawing>
          <wp:inline distT="0" distB="0" distL="0" distR="0" wp14:anchorId="0922D045" wp14:editId="36176EFB">
            <wp:extent cx="1754291" cy="1876425"/>
            <wp:effectExtent l="0" t="0" r="0" b="0"/>
            <wp:docPr id="1400272138" name="Picture 15" descr="Free Clip Art Thank You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ee Clip Art Thank You - ClipArt Bes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3374" cy="1886141"/>
                    </a:xfrm>
                    <a:prstGeom prst="rect">
                      <a:avLst/>
                    </a:prstGeom>
                    <a:noFill/>
                    <a:ln>
                      <a:noFill/>
                    </a:ln>
                  </pic:spPr>
                </pic:pic>
              </a:graphicData>
            </a:graphic>
          </wp:inline>
        </w:drawing>
      </w:r>
    </w:p>
    <w:p w14:paraId="3B262923" w14:textId="77777777" w:rsidR="009C7D05" w:rsidRDefault="009C7D05" w:rsidP="009C7D05">
      <w:pPr>
        <w:tabs>
          <w:tab w:val="right" w:pos="360"/>
          <w:tab w:val="left" w:pos="720"/>
          <w:tab w:val="right" w:pos="5040"/>
          <w:tab w:val="left" w:pos="5400"/>
        </w:tabs>
        <w:jc w:val="center"/>
        <w:rPr>
          <w:b/>
          <w:noProof/>
          <w:sz w:val="28"/>
          <w:szCs w:val="28"/>
        </w:rPr>
      </w:pPr>
      <w:r>
        <w:rPr>
          <w:b/>
          <w:noProof/>
          <w:sz w:val="28"/>
          <w:szCs w:val="28"/>
        </w:rPr>
        <w:t xml:space="preserve">IN MEMORY OF </w:t>
      </w:r>
      <w:r>
        <w:rPr>
          <w:b/>
          <w:noProof/>
          <w:sz w:val="28"/>
          <w:szCs w:val="28"/>
        </w:rPr>
        <w:t xml:space="preserve">DONALD THIELMAN </w:t>
      </w:r>
    </w:p>
    <w:p w14:paraId="612F32C6" w14:textId="20DF8CB8" w:rsidR="009C7D05" w:rsidRDefault="009C7D05" w:rsidP="009C7D05">
      <w:pPr>
        <w:tabs>
          <w:tab w:val="right" w:pos="360"/>
          <w:tab w:val="left" w:pos="720"/>
          <w:tab w:val="right" w:pos="5040"/>
          <w:tab w:val="left" w:pos="5400"/>
        </w:tabs>
        <w:jc w:val="center"/>
        <w:rPr>
          <w:b/>
          <w:noProof/>
          <w:sz w:val="28"/>
          <w:szCs w:val="28"/>
        </w:rPr>
      </w:pPr>
      <w:r>
        <w:rPr>
          <w:b/>
          <w:noProof/>
          <w:sz w:val="28"/>
          <w:szCs w:val="28"/>
        </w:rPr>
        <w:t>and NORMAN &amp; MARCELLA O’DONNELL</w:t>
      </w:r>
      <w:r>
        <w:rPr>
          <w:b/>
          <w:noProof/>
          <w:sz w:val="28"/>
          <w:szCs w:val="28"/>
        </w:rPr>
        <w:t xml:space="preserve"> </w:t>
      </w:r>
    </w:p>
    <w:p w14:paraId="6ABBD1EF" w14:textId="34070911" w:rsidR="009C7D05" w:rsidRDefault="009C7D05" w:rsidP="009C7D05">
      <w:pPr>
        <w:tabs>
          <w:tab w:val="right" w:pos="360"/>
          <w:tab w:val="left" w:pos="720"/>
          <w:tab w:val="right" w:pos="5040"/>
          <w:tab w:val="left" w:pos="5400"/>
        </w:tabs>
        <w:jc w:val="center"/>
        <w:rPr>
          <w:noProof/>
        </w:rPr>
      </w:pPr>
      <w:r>
        <w:rPr>
          <w:b/>
          <w:bCs/>
          <w:noProof/>
        </w:rPr>
        <w:t xml:space="preserve">General Fund </w:t>
      </w:r>
      <w:r>
        <w:rPr>
          <w:noProof/>
        </w:rPr>
        <w:t xml:space="preserve">from </w:t>
      </w:r>
      <w:r>
        <w:rPr>
          <w:noProof/>
        </w:rPr>
        <w:t>Richard &amp; Kathy Thielman</w:t>
      </w:r>
    </w:p>
    <w:p w14:paraId="79289ED0" w14:textId="77777777" w:rsidR="009C7D05" w:rsidRDefault="009C7D05" w:rsidP="009C7D05">
      <w:pPr>
        <w:tabs>
          <w:tab w:val="right" w:pos="360"/>
          <w:tab w:val="left" w:pos="720"/>
          <w:tab w:val="right" w:pos="5040"/>
          <w:tab w:val="left" w:pos="5400"/>
        </w:tabs>
        <w:jc w:val="center"/>
        <w:rPr>
          <w:noProof/>
        </w:rPr>
      </w:pPr>
    </w:p>
    <w:p w14:paraId="5B0DCDCB" w14:textId="77777777" w:rsidR="009C7D05" w:rsidRDefault="009C7D05" w:rsidP="009C7D05">
      <w:pPr>
        <w:tabs>
          <w:tab w:val="right" w:pos="360"/>
          <w:tab w:val="left" w:pos="720"/>
          <w:tab w:val="right" w:pos="5040"/>
          <w:tab w:val="left" w:pos="5400"/>
        </w:tabs>
        <w:jc w:val="center"/>
        <w:rPr>
          <w:b/>
          <w:noProof/>
          <w:sz w:val="28"/>
          <w:szCs w:val="28"/>
        </w:rPr>
      </w:pPr>
      <w:r>
        <w:rPr>
          <w:b/>
          <w:noProof/>
          <w:sz w:val="28"/>
          <w:szCs w:val="28"/>
        </w:rPr>
        <w:t xml:space="preserve">IN MEMORY OF CHARLES THOMAS, SR. </w:t>
      </w:r>
    </w:p>
    <w:p w14:paraId="3B9CD092" w14:textId="7C2158FF" w:rsidR="009C7D05" w:rsidRDefault="009C7D05" w:rsidP="009C7D05">
      <w:pPr>
        <w:tabs>
          <w:tab w:val="right" w:pos="360"/>
          <w:tab w:val="left" w:pos="720"/>
          <w:tab w:val="right" w:pos="5040"/>
          <w:tab w:val="left" w:pos="5400"/>
        </w:tabs>
        <w:jc w:val="center"/>
        <w:rPr>
          <w:noProof/>
        </w:rPr>
      </w:pPr>
      <w:r>
        <w:rPr>
          <w:b/>
          <w:bCs/>
          <w:noProof/>
        </w:rPr>
        <w:t xml:space="preserve">General Fund </w:t>
      </w:r>
      <w:r>
        <w:rPr>
          <w:noProof/>
        </w:rPr>
        <w:t xml:space="preserve">from </w:t>
      </w:r>
      <w:r w:rsidR="00D824F8">
        <w:rPr>
          <w:noProof/>
        </w:rPr>
        <w:t>Thomas P. Thomas</w:t>
      </w:r>
    </w:p>
    <w:p w14:paraId="53CC3606" w14:textId="77777777" w:rsidR="00D824F8" w:rsidRDefault="00D824F8" w:rsidP="009C7D05">
      <w:pPr>
        <w:tabs>
          <w:tab w:val="right" w:pos="360"/>
          <w:tab w:val="left" w:pos="720"/>
          <w:tab w:val="right" w:pos="5040"/>
          <w:tab w:val="left" w:pos="5400"/>
        </w:tabs>
        <w:jc w:val="center"/>
        <w:rPr>
          <w:noProof/>
        </w:rPr>
      </w:pPr>
    </w:p>
    <w:p w14:paraId="401089BD" w14:textId="6A34F2D6" w:rsidR="00D824F8" w:rsidRDefault="00D824F8" w:rsidP="00D824F8">
      <w:pPr>
        <w:tabs>
          <w:tab w:val="right" w:pos="360"/>
          <w:tab w:val="left" w:pos="720"/>
          <w:tab w:val="right" w:pos="5040"/>
          <w:tab w:val="left" w:pos="5400"/>
        </w:tabs>
        <w:jc w:val="center"/>
        <w:rPr>
          <w:b/>
          <w:noProof/>
          <w:sz w:val="28"/>
          <w:szCs w:val="28"/>
        </w:rPr>
      </w:pPr>
      <w:r>
        <w:rPr>
          <w:b/>
          <w:noProof/>
          <w:sz w:val="28"/>
          <w:szCs w:val="28"/>
        </w:rPr>
        <w:t xml:space="preserve">IN MEMORY OF </w:t>
      </w:r>
      <w:r>
        <w:rPr>
          <w:b/>
          <w:noProof/>
          <w:sz w:val="28"/>
          <w:szCs w:val="28"/>
        </w:rPr>
        <w:t>GRANDPARENTS, NORMAN &amp; DOROTHY;</w:t>
      </w:r>
    </w:p>
    <w:p w14:paraId="111F4D7A" w14:textId="6DCD8A88" w:rsidR="00D824F8" w:rsidRDefault="00D824F8" w:rsidP="00D824F8">
      <w:pPr>
        <w:tabs>
          <w:tab w:val="right" w:pos="360"/>
          <w:tab w:val="left" w:pos="720"/>
          <w:tab w:val="right" w:pos="5040"/>
          <w:tab w:val="left" w:pos="5400"/>
        </w:tabs>
        <w:jc w:val="center"/>
        <w:rPr>
          <w:b/>
          <w:noProof/>
          <w:sz w:val="28"/>
          <w:szCs w:val="28"/>
        </w:rPr>
      </w:pPr>
      <w:r>
        <w:rPr>
          <w:b/>
          <w:noProof/>
          <w:sz w:val="28"/>
          <w:szCs w:val="28"/>
        </w:rPr>
        <w:t>DEAR FRIEND, ALAN KRING; and FATHER, ROGER MILZAREK</w:t>
      </w:r>
      <w:r>
        <w:rPr>
          <w:b/>
          <w:noProof/>
          <w:sz w:val="28"/>
          <w:szCs w:val="28"/>
        </w:rPr>
        <w:t xml:space="preserve"> </w:t>
      </w:r>
    </w:p>
    <w:p w14:paraId="78EBEA4E" w14:textId="1DEFA37D" w:rsidR="00D824F8" w:rsidRDefault="00D824F8" w:rsidP="00D824F8">
      <w:pPr>
        <w:tabs>
          <w:tab w:val="right" w:pos="360"/>
          <w:tab w:val="left" w:pos="720"/>
          <w:tab w:val="right" w:pos="5040"/>
          <w:tab w:val="left" w:pos="5400"/>
        </w:tabs>
        <w:jc w:val="center"/>
        <w:rPr>
          <w:noProof/>
        </w:rPr>
      </w:pPr>
      <w:r>
        <w:rPr>
          <w:b/>
          <w:bCs/>
          <w:noProof/>
        </w:rPr>
        <w:t xml:space="preserve">General Fund </w:t>
      </w:r>
      <w:r>
        <w:rPr>
          <w:noProof/>
        </w:rPr>
        <w:t xml:space="preserve">from </w:t>
      </w:r>
      <w:r>
        <w:rPr>
          <w:noProof/>
        </w:rPr>
        <w:t>Terry &amp; Kristi Milzarek</w:t>
      </w:r>
    </w:p>
    <w:p w14:paraId="52C95719" w14:textId="77777777" w:rsidR="00D824F8" w:rsidRDefault="00D824F8" w:rsidP="009C7D05">
      <w:pPr>
        <w:tabs>
          <w:tab w:val="right" w:pos="360"/>
          <w:tab w:val="left" w:pos="720"/>
          <w:tab w:val="right" w:pos="5040"/>
          <w:tab w:val="left" w:pos="5400"/>
        </w:tabs>
        <w:jc w:val="center"/>
        <w:rPr>
          <w:noProof/>
        </w:rPr>
      </w:pPr>
    </w:p>
    <w:p w14:paraId="0D5FB147" w14:textId="44892D89" w:rsidR="00D824F8" w:rsidRDefault="00D824F8" w:rsidP="00D824F8">
      <w:pPr>
        <w:tabs>
          <w:tab w:val="right" w:pos="360"/>
          <w:tab w:val="left" w:pos="720"/>
          <w:tab w:val="right" w:pos="5040"/>
          <w:tab w:val="left" w:pos="5400"/>
        </w:tabs>
        <w:jc w:val="center"/>
        <w:rPr>
          <w:b/>
          <w:noProof/>
          <w:sz w:val="28"/>
          <w:szCs w:val="28"/>
        </w:rPr>
      </w:pPr>
      <w:r>
        <w:rPr>
          <w:b/>
          <w:noProof/>
          <w:sz w:val="28"/>
          <w:szCs w:val="28"/>
        </w:rPr>
        <w:t xml:space="preserve">IN MEMORY OF </w:t>
      </w:r>
      <w:r>
        <w:rPr>
          <w:b/>
          <w:noProof/>
          <w:sz w:val="28"/>
          <w:szCs w:val="28"/>
        </w:rPr>
        <w:t>HUSBAND, ROGER MILZAREK</w:t>
      </w:r>
      <w:r>
        <w:rPr>
          <w:b/>
          <w:noProof/>
          <w:sz w:val="28"/>
          <w:szCs w:val="28"/>
        </w:rPr>
        <w:t xml:space="preserve"> </w:t>
      </w:r>
    </w:p>
    <w:p w14:paraId="2B20B37B" w14:textId="63013159" w:rsidR="00D824F8" w:rsidRDefault="00D824F8" w:rsidP="00D824F8">
      <w:pPr>
        <w:tabs>
          <w:tab w:val="right" w:pos="360"/>
          <w:tab w:val="left" w:pos="720"/>
          <w:tab w:val="right" w:pos="5040"/>
          <w:tab w:val="left" w:pos="5400"/>
        </w:tabs>
        <w:jc w:val="center"/>
        <w:rPr>
          <w:noProof/>
        </w:rPr>
      </w:pPr>
      <w:r>
        <w:rPr>
          <w:b/>
          <w:bCs/>
          <w:noProof/>
        </w:rPr>
        <w:t xml:space="preserve">General Fund </w:t>
      </w:r>
      <w:r>
        <w:rPr>
          <w:noProof/>
        </w:rPr>
        <w:t xml:space="preserve">from Norma </w:t>
      </w:r>
      <w:r>
        <w:rPr>
          <w:noProof/>
        </w:rPr>
        <w:t>Milzarek</w:t>
      </w:r>
    </w:p>
    <w:p w14:paraId="09249250" w14:textId="77777777" w:rsidR="009C7D05" w:rsidRDefault="009C7D05" w:rsidP="009C7D05">
      <w:pPr>
        <w:tabs>
          <w:tab w:val="right" w:pos="360"/>
          <w:tab w:val="left" w:pos="720"/>
          <w:tab w:val="right" w:pos="5040"/>
          <w:tab w:val="left" w:pos="5400"/>
        </w:tabs>
        <w:jc w:val="center"/>
        <w:rPr>
          <w:noProof/>
        </w:rPr>
      </w:pPr>
    </w:p>
    <w:p w14:paraId="3FCF0916" w14:textId="467F5632" w:rsidR="00D824F8" w:rsidRDefault="00D824F8" w:rsidP="00D824F8">
      <w:pPr>
        <w:tabs>
          <w:tab w:val="right" w:pos="360"/>
          <w:tab w:val="left" w:pos="720"/>
          <w:tab w:val="right" w:pos="5040"/>
          <w:tab w:val="left" w:pos="5400"/>
        </w:tabs>
        <w:jc w:val="center"/>
        <w:rPr>
          <w:b/>
          <w:noProof/>
          <w:sz w:val="28"/>
          <w:szCs w:val="28"/>
        </w:rPr>
      </w:pPr>
      <w:r>
        <w:rPr>
          <w:b/>
          <w:noProof/>
          <w:sz w:val="28"/>
          <w:szCs w:val="28"/>
        </w:rPr>
        <w:t xml:space="preserve">IN MEMORY OF </w:t>
      </w:r>
      <w:r>
        <w:rPr>
          <w:b/>
          <w:noProof/>
          <w:sz w:val="28"/>
          <w:szCs w:val="28"/>
        </w:rPr>
        <w:t>DEAR CLASSMATE &amp; FRIEND, DAVID MEYER</w:t>
      </w:r>
      <w:r>
        <w:rPr>
          <w:b/>
          <w:noProof/>
          <w:sz w:val="28"/>
          <w:szCs w:val="28"/>
        </w:rPr>
        <w:t xml:space="preserve"> </w:t>
      </w:r>
    </w:p>
    <w:p w14:paraId="049C5E19" w14:textId="47AB6F7C" w:rsidR="00D824F8" w:rsidRDefault="00D824F8" w:rsidP="00D824F8">
      <w:pPr>
        <w:tabs>
          <w:tab w:val="right" w:pos="360"/>
          <w:tab w:val="left" w:pos="720"/>
          <w:tab w:val="right" w:pos="5040"/>
          <w:tab w:val="left" w:pos="5400"/>
        </w:tabs>
        <w:jc w:val="center"/>
        <w:rPr>
          <w:noProof/>
        </w:rPr>
      </w:pPr>
      <w:r>
        <w:rPr>
          <w:b/>
          <w:bCs/>
          <w:noProof/>
        </w:rPr>
        <w:t xml:space="preserve">General Fund </w:t>
      </w:r>
      <w:r>
        <w:rPr>
          <w:noProof/>
        </w:rPr>
        <w:t xml:space="preserve">from </w:t>
      </w:r>
      <w:r>
        <w:rPr>
          <w:noProof/>
        </w:rPr>
        <w:t>Bill Marshall</w:t>
      </w:r>
    </w:p>
    <w:p w14:paraId="4907A14A" w14:textId="77777777" w:rsidR="00D824F8" w:rsidRDefault="00D824F8" w:rsidP="00D824F8">
      <w:pPr>
        <w:tabs>
          <w:tab w:val="right" w:pos="360"/>
          <w:tab w:val="left" w:pos="720"/>
          <w:tab w:val="right" w:pos="5040"/>
          <w:tab w:val="left" w:pos="5400"/>
        </w:tabs>
        <w:jc w:val="center"/>
        <w:rPr>
          <w:noProof/>
        </w:rPr>
      </w:pPr>
    </w:p>
    <w:p w14:paraId="446906F2" w14:textId="4812C03D" w:rsidR="00D824F8" w:rsidRDefault="00D824F8" w:rsidP="00D824F8">
      <w:pPr>
        <w:tabs>
          <w:tab w:val="right" w:pos="360"/>
          <w:tab w:val="left" w:pos="720"/>
          <w:tab w:val="right" w:pos="5040"/>
          <w:tab w:val="left" w:pos="5400"/>
        </w:tabs>
        <w:jc w:val="center"/>
        <w:rPr>
          <w:b/>
          <w:noProof/>
          <w:sz w:val="28"/>
          <w:szCs w:val="28"/>
        </w:rPr>
      </w:pPr>
      <w:r>
        <w:rPr>
          <w:b/>
          <w:noProof/>
          <w:sz w:val="28"/>
          <w:szCs w:val="28"/>
        </w:rPr>
        <w:t xml:space="preserve">IN MEMORY OF </w:t>
      </w:r>
      <w:r>
        <w:rPr>
          <w:b/>
          <w:noProof/>
          <w:sz w:val="28"/>
          <w:szCs w:val="28"/>
        </w:rPr>
        <w:t>JANICE WHITE</w:t>
      </w:r>
      <w:r>
        <w:rPr>
          <w:b/>
          <w:noProof/>
          <w:sz w:val="28"/>
          <w:szCs w:val="28"/>
        </w:rPr>
        <w:t xml:space="preserve"> </w:t>
      </w:r>
    </w:p>
    <w:p w14:paraId="0C3C3940" w14:textId="3CF8A683" w:rsidR="00D824F8" w:rsidRDefault="00D824F8" w:rsidP="00D824F8">
      <w:pPr>
        <w:tabs>
          <w:tab w:val="right" w:pos="360"/>
          <w:tab w:val="left" w:pos="720"/>
          <w:tab w:val="right" w:pos="5040"/>
          <w:tab w:val="left" w:pos="5400"/>
        </w:tabs>
        <w:jc w:val="center"/>
        <w:rPr>
          <w:noProof/>
        </w:rPr>
      </w:pPr>
      <w:r>
        <w:rPr>
          <w:b/>
          <w:bCs/>
          <w:noProof/>
        </w:rPr>
        <w:t xml:space="preserve">General Fund </w:t>
      </w:r>
      <w:r>
        <w:rPr>
          <w:noProof/>
        </w:rPr>
        <w:t xml:space="preserve">from </w:t>
      </w:r>
      <w:r>
        <w:rPr>
          <w:noProof/>
        </w:rPr>
        <w:t>Virginia Murray</w:t>
      </w:r>
    </w:p>
    <w:p w14:paraId="19469905" w14:textId="77777777" w:rsidR="00D824F8" w:rsidRDefault="00D824F8" w:rsidP="00D824F8">
      <w:pPr>
        <w:tabs>
          <w:tab w:val="right" w:pos="360"/>
          <w:tab w:val="left" w:pos="720"/>
          <w:tab w:val="right" w:pos="5040"/>
          <w:tab w:val="left" w:pos="5400"/>
        </w:tabs>
        <w:jc w:val="center"/>
        <w:rPr>
          <w:noProof/>
        </w:rPr>
      </w:pPr>
    </w:p>
    <w:p w14:paraId="2A18BD4B" w14:textId="390EFBDF" w:rsidR="00D824F8" w:rsidRDefault="00D824F8" w:rsidP="00D824F8">
      <w:pPr>
        <w:tabs>
          <w:tab w:val="right" w:pos="360"/>
          <w:tab w:val="left" w:pos="720"/>
          <w:tab w:val="right" w:pos="5040"/>
          <w:tab w:val="left" w:pos="5400"/>
        </w:tabs>
        <w:jc w:val="center"/>
        <w:rPr>
          <w:b/>
          <w:noProof/>
          <w:sz w:val="28"/>
          <w:szCs w:val="28"/>
        </w:rPr>
      </w:pPr>
      <w:r>
        <w:rPr>
          <w:b/>
          <w:noProof/>
          <w:sz w:val="28"/>
          <w:szCs w:val="28"/>
        </w:rPr>
        <w:t xml:space="preserve">IN MEMORY OF </w:t>
      </w:r>
      <w:r>
        <w:rPr>
          <w:b/>
          <w:noProof/>
          <w:sz w:val="28"/>
          <w:szCs w:val="28"/>
        </w:rPr>
        <w:t>KENNETH HANFT, SR.</w:t>
      </w:r>
      <w:r>
        <w:rPr>
          <w:b/>
          <w:noProof/>
          <w:sz w:val="28"/>
          <w:szCs w:val="28"/>
        </w:rPr>
        <w:t xml:space="preserve"> </w:t>
      </w:r>
    </w:p>
    <w:p w14:paraId="1222A796" w14:textId="1456AC6F" w:rsidR="00D824F8" w:rsidRDefault="00D824F8" w:rsidP="00D824F8">
      <w:pPr>
        <w:tabs>
          <w:tab w:val="right" w:pos="360"/>
          <w:tab w:val="left" w:pos="720"/>
          <w:tab w:val="right" w:pos="5040"/>
          <w:tab w:val="left" w:pos="5400"/>
        </w:tabs>
        <w:jc w:val="center"/>
        <w:rPr>
          <w:noProof/>
        </w:rPr>
      </w:pPr>
      <w:r>
        <w:rPr>
          <w:b/>
          <w:bCs/>
          <w:noProof/>
        </w:rPr>
        <w:t xml:space="preserve">General Fund </w:t>
      </w:r>
      <w:r>
        <w:rPr>
          <w:noProof/>
        </w:rPr>
        <w:t xml:space="preserve">from </w:t>
      </w:r>
      <w:r>
        <w:rPr>
          <w:noProof/>
        </w:rPr>
        <w:t>Myrna Shriner; Marie Wienhoft; Helen Hill-Weaver; Chuck Benson;</w:t>
      </w:r>
    </w:p>
    <w:p w14:paraId="0C8951B1" w14:textId="3B03A065" w:rsidR="00D824F8" w:rsidRDefault="00D824F8" w:rsidP="00D824F8">
      <w:pPr>
        <w:tabs>
          <w:tab w:val="right" w:pos="360"/>
          <w:tab w:val="left" w:pos="720"/>
          <w:tab w:val="right" w:pos="5040"/>
          <w:tab w:val="left" w:pos="5400"/>
        </w:tabs>
        <w:jc w:val="center"/>
        <w:rPr>
          <w:noProof/>
        </w:rPr>
      </w:pPr>
      <w:r>
        <w:rPr>
          <w:noProof/>
        </w:rPr>
        <w:t xml:space="preserve">Tammy &amp; Roger Stone; Robin, Jeremy &amp; Madison; Conner; Daniel &amp; Allison Guthrie </w:t>
      </w:r>
    </w:p>
    <w:p w14:paraId="15B055C3" w14:textId="77777777" w:rsidR="009C7D05" w:rsidRDefault="009C7D05" w:rsidP="009C7D05">
      <w:pPr>
        <w:spacing w:after="160" w:line="259" w:lineRule="auto"/>
        <w:jc w:val="center"/>
        <w:rPr>
          <w:b/>
          <w:noProof/>
          <w:sz w:val="28"/>
          <w:szCs w:val="28"/>
        </w:rPr>
      </w:pPr>
    </w:p>
    <w:p w14:paraId="7B31472A" w14:textId="77777777" w:rsidR="00D824F8" w:rsidRDefault="00D824F8" w:rsidP="009C7D05">
      <w:pPr>
        <w:spacing w:after="160" w:line="259" w:lineRule="auto"/>
        <w:jc w:val="center"/>
        <w:rPr>
          <w:b/>
          <w:noProof/>
          <w:sz w:val="28"/>
          <w:szCs w:val="28"/>
        </w:rPr>
      </w:pPr>
    </w:p>
    <w:p w14:paraId="6E362D89" w14:textId="63D73091" w:rsidR="00832293" w:rsidRDefault="00832293" w:rsidP="00832293">
      <w:pPr>
        <w:rPr>
          <w:b/>
          <w:noProof/>
          <w:sz w:val="28"/>
          <w:szCs w:val="28"/>
        </w:rPr>
      </w:pPr>
      <w:r w:rsidRPr="002C2C4F">
        <w:rPr>
          <w:noProof/>
        </w:rPr>
        <w:lastRenderedPageBreak/>
        <w:drawing>
          <wp:anchor distT="0" distB="0" distL="114300" distR="114300" simplePos="0" relativeHeight="251659264" behindDoc="0" locked="0" layoutInCell="1" allowOverlap="1" wp14:anchorId="0090CE5A" wp14:editId="50A8F829">
            <wp:simplePos x="0" y="0"/>
            <wp:positionH relativeFrom="margin">
              <wp:posOffset>2152650</wp:posOffset>
            </wp:positionH>
            <wp:positionV relativeFrom="paragraph">
              <wp:posOffset>0</wp:posOffset>
            </wp:positionV>
            <wp:extent cx="1828800" cy="1311275"/>
            <wp:effectExtent l="0" t="0" r="0" b="3175"/>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131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01953" w14:textId="7199DF0E" w:rsidR="00C01F9E" w:rsidRPr="00F26344" w:rsidRDefault="005F216E" w:rsidP="00832293">
      <w:pPr>
        <w:rPr>
          <w:b/>
          <w:noProof/>
          <w:sz w:val="28"/>
          <w:szCs w:val="28"/>
        </w:rPr>
      </w:pPr>
      <w:r>
        <w:rPr>
          <w:b/>
          <w:noProof/>
          <w:sz w:val="28"/>
          <w:szCs w:val="28"/>
        </w:rPr>
        <w:t xml:space="preserve">      </w:t>
      </w:r>
      <w:r w:rsidR="009A72D9">
        <w:rPr>
          <w:b/>
          <w:noProof/>
          <w:sz w:val="28"/>
          <w:szCs w:val="28"/>
        </w:rPr>
        <w:t>January Bir</w:t>
      </w:r>
      <w:r w:rsidR="00C01F9E" w:rsidRPr="00D60FC1">
        <w:rPr>
          <w:b/>
          <w:noProof/>
          <w:sz w:val="28"/>
          <w:szCs w:val="28"/>
        </w:rPr>
        <w:t>thdays</w:t>
      </w:r>
      <w:r w:rsidR="00BE5331">
        <w:rPr>
          <w:b/>
          <w:noProof/>
          <w:sz w:val="28"/>
          <w:szCs w:val="28"/>
        </w:rPr>
        <w:tab/>
      </w:r>
      <w:r w:rsidR="00BE5331">
        <w:rPr>
          <w:b/>
          <w:noProof/>
          <w:sz w:val="28"/>
          <w:szCs w:val="28"/>
        </w:rPr>
        <w:tab/>
      </w:r>
      <w:r w:rsidR="00BE5331">
        <w:rPr>
          <w:b/>
          <w:noProof/>
          <w:sz w:val="28"/>
          <w:szCs w:val="28"/>
        </w:rPr>
        <w:tab/>
        <w:t xml:space="preserve">  </w:t>
      </w:r>
      <w:r w:rsidR="009A72D9">
        <w:rPr>
          <w:b/>
          <w:noProof/>
          <w:sz w:val="28"/>
          <w:szCs w:val="28"/>
        </w:rPr>
        <w:tab/>
        <w:t>January</w:t>
      </w:r>
      <w:r w:rsidR="00BE5331">
        <w:rPr>
          <w:b/>
          <w:noProof/>
          <w:sz w:val="28"/>
          <w:szCs w:val="28"/>
        </w:rPr>
        <w:t xml:space="preserve"> Anniversaries</w:t>
      </w:r>
    </w:p>
    <w:p w14:paraId="16587672" w14:textId="77777777" w:rsidR="00C01F9E" w:rsidRPr="008329DC" w:rsidRDefault="00C01F9E" w:rsidP="00C01F9E">
      <w:pPr>
        <w:tabs>
          <w:tab w:val="left" w:pos="1455"/>
        </w:tabs>
        <w:rPr>
          <w:noProof/>
          <w:sz w:val="18"/>
          <w:szCs w:val="18"/>
        </w:rPr>
      </w:pPr>
      <w:r w:rsidRPr="008329DC">
        <w:rPr>
          <w:noProof/>
          <w:sz w:val="18"/>
          <w:szCs w:val="18"/>
        </w:rPr>
        <w:tab/>
      </w:r>
    </w:p>
    <w:p w14:paraId="23CC37F2" w14:textId="29FDFB88" w:rsidR="005F216E" w:rsidRDefault="00052162" w:rsidP="00C01F9E">
      <w:pPr>
        <w:tabs>
          <w:tab w:val="right" w:pos="360"/>
          <w:tab w:val="left" w:pos="720"/>
          <w:tab w:val="right" w:pos="5040"/>
          <w:tab w:val="left" w:pos="5400"/>
        </w:tabs>
        <w:rPr>
          <w:noProof/>
        </w:rPr>
      </w:pPr>
      <w:r>
        <w:rPr>
          <w:noProof/>
        </w:rPr>
        <w:tab/>
      </w:r>
      <w:r w:rsidR="00510D56">
        <w:rPr>
          <w:noProof/>
        </w:rPr>
        <w:t>5</w:t>
      </w:r>
      <w:r w:rsidR="005F216E">
        <w:rPr>
          <w:noProof/>
        </w:rPr>
        <w:tab/>
      </w:r>
      <w:r w:rsidR="00510D56">
        <w:rPr>
          <w:noProof/>
        </w:rPr>
        <w:t>Laura Mellen</w:t>
      </w:r>
      <w:r w:rsidR="005F216E">
        <w:rPr>
          <w:noProof/>
        </w:rPr>
        <w:tab/>
      </w:r>
      <w:r w:rsidR="00510D56">
        <w:rPr>
          <w:noProof/>
        </w:rPr>
        <w:t>3</w:t>
      </w:r>
      <w:r w:rsidR="00510D56">
        <w:rPr>
          <w:noProof/>
        </w:rPr>
        <w:tab/>
        <w:t>Daniel &amp; Andrea Ottersen</w:t>
      </w:r>
    </w:p>
    <w:p w14:paraId="2B841164" w14:textId="6CAC072F" w:rsidR="00E36CD4" w:rsidRDefault="00E36CD4" w:rsidP="00B9020D">
      <w:pPr>
        <w:tabs>
          <w:tab w:val="right" w:pos="360"/>
          <w:tab w:val="left" w:pos="720"/>
          <w:tab w:val="right" w:pos="5040"/>
          <w:tab w:val="left" w:pos="5400"/>
        </w:tabs>
        <w:rPr>
          <w:noProof/>
        </w:rPr>
      </w:pPr>
      <w:r>
        <w:rPr>
          <w:noProof/>
        </w:rPr>
        <w:tab/>
        <w:t>6</w:t>
      </w:r>
      <w:r>
        <w:rPr>
          <w:noProof/>
        </w:rPr>
        <w:tab/>
      </w:r>
      <w:r w:rsidR="00510D56">
        <w:rPr>
          <w:noProof/>
        </w:rPr>
        <w:t>Fred LaBorn</w:t>
      </w:r>
      <w:r w:rsidR="00510D56">
        <w:rPr>
          <w:noProof/>
        </w:rPr>
        <w:tab/>
        <w:t>12</w:t>
      </w:r>
      <w:r w:rsidR="00510D56">
        <w:rPr>
          <w:noProof/>
        </w:rPr>
        <w:tab/>
        <w:t>Bradford &amp; Kelly Neulieb</w:t>
      </w:r>
    </w:p>
    <w:p w14:paraId="3707C395" w14:textId="37304699" w:rsidR="00D22B23" w:rsidRDefault="00D22B23" w:rsidP="00B9020D">
      <w:pPr>
        <w:tabs>
          <w:tab w:val="right" w:pos="360"/>
          <w:tab w:val="left" w:pos="720"/>
          <w:tab w:val="right" w:pos="5040"/>
          <w:tab w:val="left" w:pos="5400"/>
        </w:tabs>
        <w:rPr>
          <w:noProof/>
        </w:rPr>
      </w:pPr>
      <w:r>
        <w:rPr>
          <w:noProof/>
        </w:rPr>
        <w:tab/>
      </w:r>
      <w:r>
        <w:rPr>
          <w:noProof/>
        </w:rPr>
        <w:tab/>
      </w:r>
      <w:r w:rsidR="00510D56">
        <w:rPr>
          <w:noProof/>
        </w:rPr>
        <w:t>JoAnn Kring</w:t>
      </w:r>
      <w:r w:rsidR="00510D56">
        <w:rPr>
          <w:noProof/>
        </w:rPr>
        <w:tab/>
        <w:t>14</w:t>
      </w:r>
      <w:r w:rsidR="00510D56">
        <w:rPr>
          <w:noProof/>
        </w:rPr>
        <w:tab/>
        <w:t>Richard &amp; Donna Collins</w:t>
      </w:r>
    </w:p>
    <w:p w14:paraId="54819682" w14:textId="77777777" w:rsidR="00510D56" w:rsidRDefault="00696E4A" w:rsidP="00D22B23">
      <w:pPr>
        <w:tabs>
          <w:tab w:val="right" w:pos="360"/>
          <w:tab w:val="left" w:pos="720"/>
          <w:tab w:val="right" w:pos="5040"/>
          <w:tab w:val="left" w:pos="5400"/>
        </w:tabs>
        <w:rPr>
          <w:noProof/>
        </w:rPr>
      </w:pPr>
      <w:r>
        <w:rPr>
          <w:noProof/>
        </w:rPr>
        <w:tab/>
        <w:t>9</w:t>
      </w:r>
      <w:r>
        <w:rPr>
          <w:noProof/>
        </w:rPr>
        <w:tab/>
      </w:r>
      <w:r w:rsidR="00510D56">
        <w:rPr>
          <w:noProof/>
        </w:rPr>
        <w:t>Susan Bagby</w:t>
      </w:r>
      <w:r w:rsidR="00510D56">
        <w:rPr>
          <w:noProof/>
        </w:rPr>
        <w:tab/>
        <w:t>15</w:t>
      </w:r>
      <w:r w:rsidR="00510D56">
        <w:rPr>
          <w:noProof/>
        </w:rPr>
        <w:tab/>
        <w:t>Jeffrey &amp; Maria Furness</w:t>
      </w:r>
    </w:p>
    <w:p w14:paraId="621072B2" w14:textId="77777777" w:rsidR="00510D56" w:rsidRDefault="00510D56" w:rsidP="00D22B23">
      <w:pPr>
        <w:tabs>
          <w:tab w:val="right" w:pos="360"/>
          <w:tab w:val="left" w:pos="720"/>
          <w:tab w:val="right" w:pos="5040"/>
          <w:tab w:val="left" w:pos="5400"/>
        </w:tabs>
        <w:rPr>
          <w:noProof/>
        </w:rPr>
      </w:pPr>
      <w:r>
        <w:rPr>
          <w:noProof/>
        </w:rPr>
        <w:tab/>
        <w:t>10</w:t>
      </w:r>
      <w:r>
        <w:rPr>
          <w:noProof/>
        </w:rPr>
        <w:tab/>
        <w:t>Donald Thompson</w:t>
      </w:r>
      <w:r>
        <w:rPr>
          <w:noProof/>
        </w:rPr>
        <w:tab/>
      </w:r>
    </w:p>
    <w:p w14:paraId="3D75B2F5" w14:textId="77777777" w:rsidR="00510D56" w:rsidRDefault="00510D56" w:rsidP="00D22B23">
      <w:pPr>
        <w:tabs>
          <w:tab w:val="right" w:pos="360"/>
          <w:tab w:val="left" w:pos="720"/>
          <w:tab w:val="right" w:pos="5040"/>
          <w:tab w:val="left" w:pos="5400"/>
        </w:tabs>
        <w:rPr>
          <w:noProof/>
        </w:rPr>
      </w:pPr>
      <w:r>
        <w:rPr>
          <w:noProof/>
        </w:rPr>
        <w:tab/>
      </w:r>
      <w:r>
        <w:rPr>
          <w:noProof/>
        </w:rPr>
        <w:tab/>
        <w:t>Debbie Martin</w:t>
      </w:r>
    </w:p>
    <w:p w14:paraId="5CA221AA" w14:textId="77777777" w:rsidR="00510D56" w:rsidRDefault="00510D56" w:rsidP="00D22B23">
      <w:pPr>
        <w:tabs>
          <w:tab w:val="right" w:pos="360"/>
          <w:tab w:val="left" w:pos="720"/>
          <w:tab w:val="right" w:pos="5040"/>
          <w:tab w:val="left" w:pos="5400"/>
        </w:tabs>
        <w:rPr>
          <w:noProof/>
        </w:rPr>
      </w:pPr>
      <w:r>
        <w:rPr>
          <w:noProof/>
        </w:rPr>
        <w:tab/>
      </w:r>
      <w:r>
        <w:rPr>
          <w:noProof/>
        </w:rPr>
        <w:tab/>
        <w:t>David Zummak</w:t>
      </w:r>
    </w:p>
    <w:p w14:paraId="3795F900" w14:textId="53E822DD" w:rsidR="00696E4A" w:rsidRDefault="00510D56" w:rsidP="00D22B23">
      <w:pPr>
        <w:tabs>
          <w:tab w:val="right" w:pos="360"/>
          <w:tab w:val="left" w:pos="720"/>
          <w:tab w:val="right" w:pos="5040"/>
          <w:tab w:val="left" w:pos="5400"/>
        </w:tabs>
        <w:rPr>
          <w:noProof/>
        </w:rPr>
      </w:pPr>
      <w:r>
        <w:rPr>
          <w:noProof/>
        </w:rPr>
        <w:tab/>
        <w:t>11</w:t>
      </w:r>
      <w:r>
        <w:rPr>
          <w:noProof/>
        </w:rPr>
        <w:tab/>
        <w:t>Stacie Summers</w:t>
      </w:r>
      <w:r w:rsidR="002D0F1A">
        <w:rPr>
          <w:noProof/>
        </w:rPr>
        <w:tab/>
      </w:r>
    </w:p>
    <w:p w14:paraId="75A1C3A9" w14:textId="2E74CD3A" w:rsidR="00B9020D" w:rsidRDefault="002D0F1A" w:rsidP="00052162">
      <w:pPr>
        <w:tabs>
          <w:tab w:val="right" w:pos="360"/>
          <w:tab w:val="left" w:pos="720"/>
          <w:tab w:val="right" w:pos="5040"/>
          <w:tab w:val="left" w:pos="5400"/>
        </w:tabs>
        <w:rPr>
          <w:noProof/>
        </w:rPr>
      </w:pPr>
      <w:r>
        <w:rPr>
          <w:noProof/>
        </w:rPr>
        <w:tab/>
        <w:t>1</w:t>
      </w:r>
      <w:r w:rsidR="003C7EC1">
        <w:rPr>
          <w:noProof/>
        </w:rPr>
        <w:t>2</w:t>
      </w:r>
      <w:r>
        <w:rPr>
          <w:noProof/>
        </w:rPr>
        <w:tab/>
      </w:r>
      <w:r w:rsidR="00510D56">
        <w:rPr>
          <w:noProof/>
        </w:rPr>
        <w:t>James Burdett</w:t>
      </w:r>
    </w:p>
    <w:p w14:paraId="625CC7DB" w14:textId="5DB6F1CE" w:rsidR="00E36CD4" w:rsidRDefault="00E36CD4" w:rsidP="00D22B23">
      <w:pPr>
        <w:tabs>
          <w:tab w:val="right" w:pos="360"/>
          <w:tab w:val="left" w:pos="720"/>
          <w:tab w:val="right" w:pos="5040"/>
          <w:tab w:val="left" w:pos="5400"/>
        </w:tabs>
        <w:rPr>
          <w:noProof/>
        </w:rPr>
      </w:pPr>
      <w:r>
        <w:rPr>
          <w:noProof/>
        </w:rPr>
        <w:tab/>
        <w:t>1</w:t>
      </w:r>
      <w:r w:rsidR="00510D56">
        <w:rPr>
          <w:noProof/>
        </w:rPr>
        <w:t>8</w:t>
      </w:r>
      <w:r>
        <w:rPr>
          <w:noProof/>
        </w:rPr>
        <w:tab/>
      </w:r>
      <w:r w:rsidR="00510D56">
        <w:rPr>
          <w:noProof/>
        </w:rPr>
        <w:t>Mark Tannehill</w:t>
      </w:r>
    </w:p>
    <w:p w14:paraId="6BD764C8" w14:textId="54346CD6" w:rsidR="00510D56" w:rsidRDefault="00510D56" w:rsidP="00D22B23">
      <w:pPr>
        <w:tabs>
          <w:tab w:val="right" w:pos="360"/>
          <w:tab w:val="left" w:pos="720"/>
          <w:tab w:val="right" w:pos="5040"/>
          <w:tab w:val="left" w:pos="5400"/>
        </w:tabs>
        <w:rPr>
          <w:noProof/>
        </w:rPr>
      </w:pPr>
      <w:r>
        <w:rPr>
          <w:noProof/>
        </w:rPr>
        <w:tab/>
        <w:t>19</w:t>
      </w:r>
      <w:r>
        <w:rPr>
          <w:noProof/>
        </w:rPr>
        <w:tab/>
        <w:t>Amy Haring</w:t>
      </w:r>
    </w:p>
    <w:p w14:paraId="67FDB60A" w14:textId="3A87669E" w:rsidR="00D22B23" w:rsidRDefault="00D22B23" w:rsidP="00832293">
      <w:pPr>
        <w:tabs>
          <w:tab w:val="right" w:pos="360"/>
          <w:tab w:val="left" w:pos="720"/>
          <w:tab w:val="right" w:pos="5040"/>
          <w:tab w:val="left" w:pos="5400"/>
        </w:tabs>
        <w:rPr>
          <w:noProof/>
        </w:rPr>
      </w:pPr>
      <w:r>
        <w:rPr>
          <w:noProof/>
        </w:rPr>
        <w:tab/>
        <w:t>2</w:t>
      </w:r>
      <w:r w:rsidR="00510D56">
        <w:rPr>
          <w:noProof/>
        </w:rPr>
        <w:t>5</w:t>
      </w:r>
      <w:r>
        <w:rPr>
          <w:noProof/>
        </w:rPr>
        <w:tab/>
      </w:r>
      <w:r w:rsidR="00510D56">
        <w:rPr>
          <w:noProof/>
        </w:rPr>
        <w:t>Wayne Simerlein</w:t>
      </w:r>
    </w:p>
    <w:p w14:paraId="6B91ABA1" w14:textId="18D14310" w:rsidR="002D1F9C" w:rsidRDefault="00832293" w:rsidP="00063235">
      <w:pPr>
        <w:tabs>
          <w:tab w:val="right" w:pos="360"/>
          <w:tab w:val="left" w:pos="720"/>
          <w:tab w:val="right" w:pos="5040"/>
          <w:tab w:val="left" w:pos="5400"/>
        </w:tabs>
        <w:rPr>
          <w:noProof/>
        </w:rPr>
      </w:pPr>
      <w:r>
        <w:rPr>
          <w:noProof/>
        </w:rPr>
        <w:tab/>
        <w:t>26</w:t>
      </w:r>
      <w:r>
        <w:rPr>
          <w:noProof/>
        </w:rPr>
        <w:tab/>
      </w:r>
      <w:r w:rsidR="00510D56">
        <w:rPr>
          <w:noProof/>
        </w:rPr>
        <w:t>Stacie Crozier</w:t>
      </w:r>
    </w:p>
    <w:p w14:paraId="64A8FFA4" w14:textId="27E8D6EF" w:rsidR="00080008" w:rsidRDefault="00063235" w:rsidP="00510D56">
      <w:pPr>
        <w:tabs>
          <w:tab w:val="right" w:pos="360"/>
          <w:tab w:val="left" w:pos="720"/>
          <w:tab w:val="right" w:pos="5040"/>
          <w:tab w:val="left" w:pos="5400"/>
        </w:tabs>
        <w:rPr>
          <w:noProof/>
        </w:rPr>
      </w:pPr>
      <w:r>
        <w:rPr>
          <w:noProof/>
        </w:rPr>
        <w:tab/>
        <w:t>28</w:t>
      </w:r>
      <w:r>
        <w:rPr>
          <w:noProof/>
        </w:rPr>
        <w:tab/>
      </w:r>
      <w:r w:rsidR="00510D56">
        <w:rPr>
          <w:noProof/>
        </w:rPr>
        <w:t>Elaine Bogart</w:t>
      </w:r>
    </w:p>
    <w:p w14:paraId="18712F5E" w14:textId="10773532" w:rsidR="00510D56" w:rsidRDefault="00510D56" w:rsidP="00510D56">
      <w:pPr>
        <w:tabs>
          <w:tab w:val="right" w:pos="360"/>
          <w:tab w:val="left" w:pos="720"/>
          <w:tab w:val="right" w:pos="5040"/>
          <w:tab w:val="left" w:pos="5400"/>
        </w:tabs>
        <w:rPr>
          <w:noProof/>
        </w:rPr>
      </w:pPr>
      <w:r>
        <w:rPr>
          <w:noProof/>
        </w:rPr>
        <w:tab/>
      </w:r>
      <w:r>
        <w:rPr>
          <w:noProof/>
        </w:rPr>
        <w:tab/>
        <w:t>Eloise Ponder</w:t>
      </w:r>
    </w:p>
    <w:p w14:paraId="17578232" w14:textId="77777777" w:rsidR="00080008" w:rsidRDefault="00080008" w:rsidP="00080008">
      <w:pPr>
        <w:tabs>
          <w:tab w:val="right" w:pos="360"/>
          <w:tab w:val="left" w:pos="720"/>
          <w:tab w:val="right" w:pos="5040"/>
          <w:tab w:val="left" w:pos="5400"/>
        </w:tabs>
        <w:rPr>
          <w:noProof/>
        </w:rPr>
      </w:pPr>
    </w:p>
    <w:p w14:paraId="63A23C1F" w14:textId="77777777" w:rsidR="00080008" w:rsidRDefault="00080008" w:rsidP="00080008">
      <w:pPr>
        <w:tabs>
          <w:tab w:val="right" w:pos="360"/>
          <w:tab w:val="left" w:pos="720"/>
          <w:tab w:val="right" w:pos="5040"/>
          <w:tab w:val="left" w:pos="5400"/>
        </w:tabs>
        <w:rPr>
          <w:noProof/>
        </w:rPr>
      </w:pPr>
    </w:p>
    <w:p w14:paraId="11A91101" w14:textId="61E96F1A" w:rsidR="00CE2296" w:rsidRPr="00080008" w:rsidRDefault="00CE2296" w:rsidP="00080008">
      <w:pPr>
        <w:tabs>
          <w:tab w:val="right" w:pos="360"/>
          <w:tab w:val="left" w:pos="720"/>
          <w:tab w:val="right" w:pos="5040"/>
          <w:tab w:val="left" w:pos="5400"/>
        </w:tabs>
        <w:jc w:val="center"/>
        <w:rPr>
          <w:noProof/>
        </w:rPr>
      </w:pPr>
      <w:r>
        <w:rPr>
          <w:noProof/>
        </w:rPr>
        <w:drawing>
          <wp:inline distT="0" distB="0" distL="0" distR="0" wp14:anchorId="215F2E80" wp14:editId="7F90DFC1">
            <wp:extent cx="1744872" cy="1554257"/>
            <wp:effectExtent l="0" t="0" r="8255" b="8255"/>
            <wp:docPr id="943656238" name="Picture 9436562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5594" cy="1581623"/>
                    </a:xfrm>
                    <a:prstGeom prst="rect">
                      <a:avLst/>
                    </a:prstGeom>
                    <a:noFill/>
                    <a:ln>
                      <a:noFill/>
                    </a:ln>
                  </pic:spPr>
                </pic:pic>
              </a:graphicData>
            </a:graphic>
          </wp:inline>
        </w:drawing>
      </w:r>
    </w:p>
    <w:p w14:paraId="1DFE18D3" w14:textId="77777777" w:rsidR="00CE2296" w:rsidRDefault="00CE2296" w:rsidP="00CE2296">
      <w:pPr>
        <w:jc w:val="center"/>
        <w:rPr>
          <w:b/>
          <w:color w:val="030000"/>
          <w:sz w:val="28"/>
          <w:szCs w:val="28"/>
        </w:rPr>
      </w:pPr>
    </w:p>
    <w:p w14:paraId="380B18BD" w14:textId="77777777" w:rsidR="00CE2296" w:rsidRDefault="00CE2296" w:rsidP="00CE2296">
      <w:pPr>
        <w:jc w:val="center"/>
        <w:rPr>
          <w:b/>
          <w:color w:val="030000"/>
          <w:sz w:val="28"/>
          <w:szCs w:val="28"/>
        </w:rPr>
      </w:pPr>
      <w:r>
        <w:rPr>
          <w:b/>
          <w:color w:val="030000"/>
          <w:sz w:val="28"/>
          <w:szCs w:val="28"/>
        </w:rPr>
        <w:t>Long-Term Prayer List</w:t>
      </w:r>
    </w:p>
    <w:p w14:paraId="1CC0EC72" w14:textId="77777777" w:rsidR="00CE2296" w:rsidRPr="00FC73E7" w:rsidRDefault="00CE2296" w:rsidP="00CE2296">
      <w:pPr>
        <w:jc w:val="center"/>
        <w:rPr>
          <w:b/>
          <w:color w:val="030000"/>
          <w:sz w:val="16"/>
          <w:szCs w:val="16"/>
        </w:rPr>
      </w:pPr>
    </w:p>
    <w:p w14:paraId="74A85814" w14:textId="77777777" w:rsidR="008D4158" w:rsidRDefault="00CE2296" w:rsidP="00CE2296">
      <w:pPr>
        <w:tabs>
          <w:tab w:val="left" w:pos="3240"/>
          <w:tab w:val="left" w:pos="6480"/>
        </w:tabs>
      </w:pPr>
      <w:r>
        <w:rPr>
          <w:color w:val="030000"/>
        </w:rPr>
        <w:t>Laura Dovey</w:t>
      </w:r>
      <w:r>
        <w:rPr>
          <w:color w:val="030000"/>
        </w:rPr>
        <w:tab/>
      </w:r>
      <w:r w:rsidR="00D81DF2">
        <w:rPr>
          <w:color w:val="030000"/>
        </w:rPr>
        <w:t>Russ Fischer</w:t>
      </w:r>
      <w:r w:rsidR="00D81DF2">
        <w:rPr>
          <w:color w:val="030000"/>
        </w:rPr>
        <w:tab/>
      </w:r>
      <w:r>
        <w:t>Jess Kalvaitis</w:t>
      </w:r>
      <w:r w:rsidR="00B9020D">
        <w:tab/>
      </w:r>
    </w:p>
    <w:p w14:paraId="3F571776" w14:textId="77777777" w:rsidR="008D4158" w:rsidRDefault="00CE2296" w:rsidP="00CE2296">
      <w:pPr>
        <w:tabs>
          <w:tab w:val="left" w:pos="3240"/>
          <w:tab w:val="left" w:pos="6480"/>
        </w:tabs>
      </w:pPr>
      <w:r>
        <w:t>Christine Kiser</w:t>
      </w:r>
      <w:r w:rsidR="00696E4A">
        <w:tab/>
      </w:r>
      <w:r>
        <w:t>Bethany Manning</w:t>
      </w:r>
      <w:r w:rsidR="008D4158">
        <w:tab/>
      </w:r>
      <w:r w:rsidR="00B9020D">
        <w:t>Shirley McCarty</w:t>
      </w:r>
      <w:r w:rsidR="00B9020D">
        <w:tab/>
      </w:r>
    </w:p>
    <w:p w14:paraId="4BFECAC5" w14:textId="77777777" w:rsidR="008D4158" w:rsidRDefault="00CE2296" w:rsidP="00CE2296">
      <w:pPr>
        <w:tabs>
          <w:tab w:val="left" w:pos="3240"/>
          <w:tab w:val="left" w:pos="6480"/>
        </w:tabs>
      </w:pPr>
      <w:r>
        <w:t>Jan Paholski</w:t>
      </w:r>
      <w:r>
        <w:tab/>
      </w:r>
      <w:r w:rsidR="00080008">
        <w:t>Grace Romine</w:t>
      </w:r>
      <w:r w:rsidR="00080008">
        <w:tab/>
      </w:r>
      <w:r w:rsidR="00B1200E">
        <w:t>Danielle Schnell</w:t>
      </w:r>
      <w:r w:rsidR="00B1200E">
        <w:tab/>
      </w:r>
    </w:p>
    <w:p w14:paraId="6B51D53A" w14:textId="77777777" w:rsidR="008D4158" w:rsidRDefault="00B1200E" w:rsidP="00CE2296">
      <w:pPr>
        <w:tabs>
          <w:tab w:val="left" w:pos="3240"/>
          <w:tab w:val="left" w:pos="6480"/>
        </w:tabs>
      </w:pPr>
      <w:r>
        <w:t>Martha Schroeder</w:t>
      </w:r>
      <w:r>
        <w:tab/>
      </w:r>
      <w:r w:rsidR="00696E4A">
        <w:t>Jeanie Boatman Shepple</w:t>
      </w:r>
      <w:r w:rsidR="008D4158">
        <w:tab/>
      </w:r>
      <w:r>
        <w:t>Joyce Stark</w:t>
      </w:r>
      <w:r>
        <w:tab/>
      </w:r>
    </w:p>
    <w:p w14:paraId="570454BF" w14:textId="77777777" w:rsidR="008D4158" w:rsidRDefault="00D81DF2" w:rsidP="00CE2296">
      <w:pPr>
        <w:tabs>
          <w:tab w:val="left" w:pos="3240"/>
          <w:tab w:val="left" w:pos="6480"/>
        </w:tabs>
      </w:pPr>
      <w:r>
        <w:t>Kathy Stein</w:t>
      </w:r>
      <w:r w:rsidR="00B1200E">
        <w:tab/>
      </w:r>
      <w:r w:rsidR="00080008">
        <w:t>M</w:t>
      </w:r>
      <w:r w:rsidR="00CE2296">
        <w:t>ark Tannehill</w:t>
      </w:r>
      <w:r w:rsidR="00CE2296">
        <w:tab/>
        <w:t>Kathy Thielman</w:t>
      </w:r>
      <w:r w:rsidR="00CE2296">
        <w:tab/>
      </w:r>
    </w:p>
    <w:p w14:paraId="498F8146" w14:textId="426C7D01" w:rsidR="00CE2296" w:rsidRDefault="00CE2296" w:rsidP="00CE2296">
      <w:pPr>
        <w:tabs>
          <w:tab w:val="left" w:pos="3240"/>
          <w:tab w:val="left" w:pos="6480"/>
        </w:tabs>
      </w:pPr>
      <w:r>
        <w:t>Venia Wendt</w:t>
      </w:r>
      <w:r w:rsidRPr="00E335A2">
        <w:t xml:space="preserve"> </w:t>
      </w:r>
      <w:r>
        <w:tab/>
        <w:t>Brian Wiseman</w:t>
      </w:r>
    </w:p>
    <w:p w14:paraId="64C2EF35" w14:textId="77777777" w:rsidR="00CE2296" w:rsidRDefault="00CE2296" w:rsidP="00C01F9E">
      <w:pPr>
        <w:jc w:val="center"/>
        <w:rPr>
          <w:b/>
          <w:color w:val="030000"/>
          <w:sz w:val="28"/>
          <w:szCs w:val="28"/>
        </w:rPr>
      </w:pPr>
    </w:p>
    <w:p w14:paraId="771AFE48" w14:textId="7F711B59" w:rsidR="00C01F9E" w:rsidRDefault="00C01F9E" w:rsidP="00C01F9E">
      <w:pPr>
        <w:jc w:val="center"/>
        <w:rPr>
          <w:b/>
          <w:sz w:val="28"/>
          <w:szCs w:val="28"/>
        </w:rPr>
      </w:pPr>
      <w:r>
        <w:rPr>
          <w:noProof/>
        </w:rPr>
        <w:lastRenderedPageBreak/>
        <w:drawing>
          <wp:inline distT="0" distB="0" distL="0" distR="0" wp14:anchorId="5DFAE60C" wp14:editId="115F189D">
            <wp:extent cx="2301448" cy="2152650"/>
            <wp:effectExtent l="0" t="0" r="3810"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7313" cy="2214257"/>
                    </a:xfrm>
                    <a:prstGeom prst="rect">
                      <a:avLst/>
                    </a:prstGeom>
                    <a:noFill/>
                    <a:ln>
                      <a:noFill/>
                    </a:ln>
                  </pic:spPr>
                </pic:pic>
              </a:graphicData>
            </a:graphic>
          </wp:inline>
        </w:drawing>
      </w:r>
    </w:p>
    <w:p w14:paraId="173EE92A" w14:textId="77777777" w:rsidR="00FF3256" w:rsidRPr="00A12504" w:rsidRDefault="00FF3256" w:rsidP="00C01F9E">
      <w:pPr>
        <w:jc w:val="center"/>
        <w:rPr>
          <w:b/>
          <w:sz w:val="28"/>
          <w:szCs w:val="28"/>
        </w:rPr>
      </w:pPr>
    </w:p>
    <w:p w14:paraId="619A03C5" w14:textId="77777777" w:rsidR="00C01F9E" w:rsidRDefault="00C01F9E" w:rsidP="00C01F9E">
      <w:pPr>
        <w:tabs>
          <w:tab w:val="left" w:pos="2880"/>
        </w:tabs>
        <w:rPr>
          <w:color w:val="030000"/>
        </w:rPr>
      </w:pPr>
      <w:r>
        <w:rPr>
          <w:color w:val="030000"/>
        </w:rPr>
        <w:tab/>
        <w:t>Monday</w:t>
      </w:r>
      <w:r>
        <w:rPr>
          <w:color w:val="030000"/>
        </w:rPr>
        <w:tab/>
      </w:r>
      <w:r>
        <w:rPr>
          <w:color w:val="030000"/>
        </w:rPr>
        <w:tab/>
        <w:t>8:00 a.m. – 5 p.m.</w:t>
      </w:r>
    </w:p>
    <w:p w14:paraId="6C8F80E5" w14:textId="77777777" w:rsidR="00C01F9E" w:rsidRDefault="00C01F9E" w:rsidP="00C01F9E">
      <w:pPr>
        <w:tabs>
          <w:tab w:val="left" w:pos="2160"/>
        </w:tabs>
        <w:rPr>
          <w:color w:val="030000"/>
        </w:rPr>
      </w:pPr>
      <w:r>
        <w:rPr>
          <w:color w:val="030000"/>
        </w:rPr>
        <w:tab/>
      </w:r>
      <w:r>
        <w:rPr>
          <w:color w:val="030000"/>
        </w:rPr>
        <w:tab/>
        <w:t>Tuesday</w:t>
      </w:r>
      <w:r>
        <w:rPr>
          <w:color w:val="030000"/>
        </w:rPr>
        <w:tab/>
      </w:r>
      <w:r>
        <w:rPr>
          <w:color w:val="030000"/>
        </w:rPr>
        <w:tab/>
        <w:t>9:00 a.m. – 12:00 noon</w:t>
      </w:r>
    </w:p>
    <w:p w14:paraId="5850B359" w14:textId="77777777" w:rsidR="00C01F9E" w:rsidRDefault="00C01F9E" w:rsidP="00C01F9E">
      <w:pPr>
        <w:tabs>
          <w:tab w:val="left" w:pos="2160"/>
        </w:tabs>
        <w:rPr>
          <w:color w:val="030000"/>
        </w:rPr>
      </w:pPr>
      <w:r>
        <w:rPr>
          <w:color w:val="030000"/>
        </w:rPr>
        <w:tab/>
      </w:r>
      <w:r>
        <w:rPr>
          <w:color w:val="030000"/>
        </w:rPr>
        <w:tab/>
        <w:t>Wednesday</w:t>
      </w:r>
      <w:r>
        <w:rPr>
          <w:color w:val="030000"/>
        </w:rPr>
        <w:tab/>
      </w:r>
      <w:r>
        <w:rPr>
          <w:color w:val="030000"/>
        </w:rPr>
        <w:tab/>
        <w:t>8:00 a.m. – 5 p.m.</w:t>
      </w:r>
    </w:p>
    <w:p w14:paraId="2AFD3560" w14:textId="77777777" w:rsidR="00C01F9E" w:rsidRDefault="00C01F9E" w:rsidP="00C01F9E">
      <w:pPr>
        <w:tabs>
          <w:tab w:val="left" w:pos="2160"/>
        </w:tabs>
        <w:rPr>
          <w:color w:val="030000"/>
        </w:rPr>
      </w:pPr>
      <w:r>
        <w:rPr>
          <w:color w:val="030000"/>
        </w:rPr>
        <w:tab/>
      </w:r>
      <w:r>
        <w:rPr>
          <w:color w:val="030000"/>
        </w:rPr>
        <w:tab/>
        <w:t>Thursday</w:t>
      </w:r>
      <w:r>
        <w:rPr>
          <w:color w:val="030000"/>
        </w:rPr>
        <w:tab/>
      </w:r>
      <w:r>
        <w:rPr>
          <w:color w:val="030000"/>
        </w:rPr>
        <w:tab/>
        <w:t>9:00 a.m. – 12 noon</w:t>
      </w:r>
    </w:p>
    <w:p w14:paraId="4EF567C2" w14:textId="77777777" w:rsidR="00C01F9E" w:rsidRPr="00971A96" w:rsidRDefault="00C01F9E" w:rsidP="00C01F9E">
      <w:pPr>
        <w:tabs>
          <w:tab w:val="left" w:pos="2160"/>
        </w:tabs>
        <w:rPr>
          <w:color w:val="030000"/>
        </w:rPr>
      </w:pPr>
      <w:r>
        <w:rPr>
          <w:color w:val="030000"/>
        </w:rPr>
        <w:tab/>
      </w:r>
      <w:r>
        <w:rPr>
          <w:color w:val="030000"/>
        </w:rPr>
        <w:tab/>
        <w:t>Friday</w:t>
      </w:r>
      <w:r>
        <w:rPr>
          <w:color w:val="030000"/>
        </w:rPr>
        <w:tab/>
      </w:r>
      <w:r>
        <w:rPr>
          <w:color w:val="030000"/>
        </w:rPr>
        <w:tab/>
      </w:r>
      <w:r>
        <w:rPr>
          <w:color w:val="030000"/>
        </w:rPr>
        <w:tab/>
        <w:t>8:00 a.m. – 12 noon</w:t>
      </w:r>
    </w:p>
    <w:p w14:paraId="3A562A98" w14:textId="77777777" w:rsidR="00C01F9E" w:rsidRDefault="00C01F9E" w:rsidP="00C01F9E">
      <w:pPr>
        <w:spacing w:after="120"/>
        <w:jc w:val="center"/>
        <w:rPr>
          <w:noProof/>
        </w:rPr>
      </w:pPr>
    </w:p>
    <w:p w14:paraId="16ACDCC4" w14:textId="1C029624" w:rsidR="00C01F9E" w:rsidRDefault="00832293" w:rsidP="00832293">
      <w:pPr>
        <w:jc w:val="center"/>
        <w:rPr>
          <w:b/>
          <w:sz w:val="32"/>
          <w:szCs w:val="32"/>
        </w:rPr>
      </w:pPr>
      <w:r>
        <w:rPr>
          <w:b/>
          <w:sz w:val="32"/>
          <w:szCs w:val="32"/>
        </w:rPr>
        <w:t>St.</w:t>
      </w:r>
      <w:r w:rsidR="00C01F9E">
        <w:rPr>
          <w:b/>
          <w:sz w:val="32"/>
          <w:szCs w:val="32"/>
        </w:rPr>
        <w:t xml:space="preserve"> Paul Lutheran Church Staff</w:t>
      </w:r>
    </w:p>
    <w:p w14:paraId="009E12FD" w14:textId="77777777" w:rsidR="00C01F9E" w:rsidRDefault="00C01F9E" w:rsidP="00C01F9E">
      <w:pPr>
        <w:widowControl w:val="0"/>
        <w:tabs>
          <w:tab w:val="left" w:pos="1440"/>
          <w:tab w:val="left" w:pos="4320"/>
        </w:tabs>
      </w:pPr>
      <w:r>
        <w:tab/>
        <w:t>Pastor</w:t>
      </w:r>
      <w:r>
        <w:tab/>
        <w:t>Rev. Mark Reshan</w:t>
      </w:r>
    </w:p>
    <w:p w14:paraId="4B4B27D6" w14:textId="77777777" w:rsidR="00C01F9E" w:rsidRDefault="00C01F9E" w:rsidP="00C01F9E">
      <w:pPr>
        <w:widowControl w:val="0"/>
        <w:tabs>
          <w:tab w:val="left" w:pos="1440"/>
          <w:tab w:val="left" w:pos="4320"/>
        </w:tabs>
      </w:pPr>
      <w:r>
        <w:tab/>
        <w:t>Secretary</w:t>
      </w:r>
      <w:r>
        <w:tab/>
        <w:t>Libby Pollock</w:t>
      </w:r>
    </w:p>
    <w:p w14:paraId="576E1769" w14:textId="0E9554CF" w:rsidR="00C01F9E" w:rsidRDefault="00C01F9E" w:rsidP="00C01F9E">
      <w:pPr>
        <w:widowControl w:val="0"/>
        <w:tabs>
          <w:tab w:val="left" w:pos="1440"/>
          <w:tab w:val="left" w:pos="4320"/>
        </w:tabs>
      </w:pPr>
      <w:r>
        <w:tab/>
        <w:t>Accompanists</w:t>
      </w:r>
      <w:r>
        <w:tab/>
        <w:t>Jary Tannehill, Mark Tannehill, Jacob Tannehill</w:t>
      </w:r>
    </w:p>
    <w:p w14:paraId="358505F7" w14:textId="77777777" w:rsidR="00C01F9E" w:rsidRDefault="00C01F9E" w:rsidP="00C01F9E">
      <w:pPr>
        <w:widowControl w:val="0"/>
        <w:tabs>
          <w:tab w:val="left" w:pos="1440"/>
          <w:tab w:val="left" w:pos="4320"/>
        </w:tabs>
      </w:pPr>
      <w:r>
        <w:tab/>
        <w:t>Custodian</w:t>
      </w:r>
      <w:r>
        <w:tab/>
        <w:t>Mark Kloess</w:t>
      </w:r>
    </w:p>
    <w:p w14:paraId="4548A8C4" w14:textId="77777777" w:rsidR="009C7D05" w:rsidRDefault="009C7D05" w:rsidP="00CE2296">
      <w:pPr>
        <w:widowControl w:val="0"/>
        <w:tabs>
          <w:tab w:val="left" w:pos="1440"/>
          <w:tab w:val="left" w:pos="4320"/>
        </w:tabs>
        <w:jc w:val="center"/>
        <w:rPr>
          <w:rFonts w:ascii="Curlz MT" w:hAnsi="Curlz MT"/>
          <w:noProof/>
          <w:sz w:val="52"/>
          <w:szCs w:val="52"/>
        </w:rPr>
      </w:pPr>
    </w:p>
    <w:p w14:paraId="2211DB0B" w14:textId="7A37AF2F" w:rsidR="00CE2296" w:rsidRDefault="00CE2296" w:rsidP="00CE2296">
      <w:pPr>
        <w:widowControl w:val="0"/>
        <w:tabs>
          <w:tab w:val="left" w:pos="1440"/>
          <w:tab w:val="left" w:pos="4320"/>
        </w:tabs>
        <w:jc w:val="center"/>
        <w:rPr>
          <w:rFonts w:ascii="Curlz MT" w:hAnsi="Curlz MT"/>
          <w:noProof/>
          <w:sz w:val="52"/>
          <w:szCs w:val="52"/>
        </w:rPr>
      </w:pPr>
      <w:r w:rsidRPr="004630CE">
        <w:rPr>
          <w:rFonts w:ascii="Curlz MT" w:hAnsi="Curlz MT"/>
          <w:noProof/>
          <w:sz w:val="52"/>
          <w:szCs w:val="52"/>
        </w:rPr>
        <w:t>Thank$ for $haring</w:t>
      </w:r>
    </w:p>
    <w:p w14:paraId="78C478F7" w14:textId="77777777" w:rsidR="00F8078D" w:rsidRDefault="00F8078D" w:rsidP="00BE4D01">
      <w:pPr>
        <w:ind w:firstLine="720"/>
        <w:jc w:val="both"/>
        <w:rPr>
          <w:noProof/>
        </w:rPr>
      </w:pPr>
    </w:p>
    <w:p w14:paraId="17FC19EE" w14:textId="216AB078" w:rsidR="00BE4D01" w:rsidRDefault="00CE2296" w:rsidP="00BE4D01">
      <w:pPr>
        <w:ind w:firstLine="720"/>
        <w:jc w:val="both"/>
        <w:rPr>
          <w:noProof/>
        </w:rPr>
      </w:pPr>
      <w:r>
        <w:rPr>
          <w:noProof/>
        </w:rPr>
        <w:t>This month,</w:t>
      </w:r>
      <w:r w:rsidR="00581661">
        <w:rPr>
          <w:noProof/>
        </w:rPr>
        <w:t xml:space="preserve"> </w:t>
      </w:r>
      <w:r>
        <w:rPr>
          <w:noProof/>
        </w:rPr>
        <w:t xml:space="preserve">we will see you at </w:t>
      </w:r>
      <w:r w:rsidR="00A421F4">
        <w:rPr>
          <w:noProof/>
        </w:rPr>
        <w:t>Holly’s</w:t>
      </w:r>
      <w:r>
        <w:rPr>
          <w:noProof/>
        </w:rPr>
        <w:t xml:space="preserve"> on </w:t>
      </w:r>
      <w:r w:rsidR="00A421F4">
        <w:rPr>
          <w:noProof/>
        </w:rPr>
        <w:t>Tuesday</w:t>
      </w:r>
      <w:r w:rsidR="00581661">
        <w:rPr>
          <w:noProof/>
        </w:rPr>
        <w:t xml:space="preserve">, </w:t>
      </w:r>
      <w:r w:rsidR="00A421F4">
        <w:rPr>
          <w:noProof/>
        </w:rPr>
        <w:t>January 7</w:t>
      </w:r>
      <w:r w:rsidR="00140D04">
        <w:rPr>
          <w:noProof/>
        </w:rPr>
        <w:t>.</w:t>
      </w:r>
      <w:r>
        <w:rPr>
          <w:noProof/>
        </w:rPr>
        <w:t xml:space="preserve">  </w:t>
      </w:r>
      <w:r w:rsidR="00080008" w:rsidRPr="00080008">
        <w:rPr>
          <w:noProof/>
        </w:rPr>
        <w:t> </w:t>
      </w:r>
      <w:r>
        <w:rPr>
          <w:noProof/>
        </w:rPr>
        <w:t>Here are two coupons:  one for you and one for a friend.</w:t>
      </w:r>
    </w:p>
    <w:p w14:paraId="1FDA54B5" w14:textId="77777777" w:rsidR="00032A3D" w:rsidRDefault="005A70C1" w:rsidP="005A70C1">
      <w:pPr>
        <w:rPr>
          <w:noProof/>
        </w:rPr>
      </w:pPr>
      <w:r>
        <w:t xml:space="preserve">    </w:t>
      </w:r>
    </w:p>
    <w:p w14:paraId="0B1BA392" w14:textId="3E5ED87A" w:rsidR="00032A3D" w:rsidRDefault="00032A3D" w:rsidP="005A70C1">
      <w:pPr>
        <w:rPr>
          <w:noProof/>
        </w:rPr>
      </w:pPr>
      <w:r>
        <w:t xml:space="preserve">   </w:t>
      </w:r>
    </w:p>
    <w:p w14:paraId="0546A3B0" w14:textId="0FA20F02" w:rsidR="007F5186" w:rsidRDefault="00032A3D" w:rsidP="009C7D05">
      <w:r w:rsidRPr="00032A3D">
        <w:rPr>
          <w:noProof/>
          <w:bdr w:val="single" w:sz="4" w:space="0" w:color="auto"/>
        </w:rPr>
        <w:drawing>
          <wp:inline distT="0" distB="0" distL="0" distR="0" wp14:anchorId="7AEF3857" wp14:editId="5C0C2526">
            <wp:extent cx="2794779" cy="1642010"/>
            <wp:effectExtent l="0" t="0" r="5715" b="0"/>
            <wp:docPr id="720433534" name="Picture 1" descr="A white c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75122" name="Picture 1" descr="A white card with text&#10;&#10;Description automatically generated"/>
                    <pic:cNvPicPr/>
                  </pic:nvPicPr>
                  <pic:blipFill rotWithShape="1">
                    <a:blip r:embed="rId28">
                      <a:extLst>
                        <a:ext uri="{28A0092B-C50C-407E-A947-70E740481C1C}">
                          <a14:useLocalDpi xmlns:a14="http://schemas.microsoft.com/office/drawing/2010/main" val="0"/>
                        </a:ext>
                      </a:extLst>
                    </a:blip>
                    <a:srcRect l="4274" t="6849" r="3406"/>
                    <a:stretch/>
                  </pic:blipFill>
                  <pic:spPr bwMode="auto">
                    <a:xfrm>
                      <a:off x="0" y="0"/>
                      <a:ext cx="2844241" cy="16710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032A3D">
        <w:rPr>
          <w:noProof/>
          <w:bdr w:val="single" w:sz="4" w:space="0" w:color="auto"/>
        </w:rPr>
        <w:drawing>
          <wp:inline distT="0" distB="0" distL="0" distR="0" wp14:anchorId="07DC0E62" wp14:editId="20206FF0">
            <wp:extent cx="2794779" cy="1642010"/>
            <wp:effectExtent l="0" t="0" r="5715" b="0"/>
            <wp:docPr id="381243075" name="Picture 1" descr="A white c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75122" name="Picture 1" descr="A white card with text&#10;&#10;Description automatically generated"/>
                    <pic:cNvPicPr/>
                  </pic:nvPicPr>
                  <pic:blipFill rotWithShape="1">
                    <a:blip r:embed="rId28">
                      <a:extLst>
                        <a:ext uri="{28A0092B-C50C-407E-A947-70E740481C1C}">
                          <a14:useLocalDpi xmlns:a14="http://schemas.microsoft.com/office/drawing/2010/main" val="0"/>
                        </a:ext>
                      </a:extLst>
                    </a:blip>
                    <a:srcRect l="4274" t="6849" r="3406"/>
                    <a:stretch/>
                  </pic:blipFill>
                  <pic:spPr bwMode="auto">
                    <a:xfrm>
                      <a:off x="0" y="0"/>
                      <a:ext cx="2844241" cy="1671070"/>
                    </a:xfrm>
                    <a:prstGeom prst="rect">
                      <a:avLst/>
                    </a:prstGeom>
                    <a:ln>
                      <a:noFill/>
                    </a:ln>
                    <a:extLst>
                      <a:ext uri="{53640926-AAD7-44D8-BBD7-CCE9431645EC}">
                        <a14:shadowObscured xmlns:a14="http://schemas.microsoft.com/office/drawing/2010/main"/>
                      </a:ext>
                    </a:extLst>
                  </pic:spPr>
                </pic:pic>
              </a:graphicData>
            </a:graphic>
          </wp:inline>
        </w:drawing>
      </w:r>
    </w:p>
    <w:sectPr w:rsidR="007F5186" w:rsidSect="00D97EC2">
      <w:footerReference w:type="defaul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8AA880" w14:textId="77777777" w:rsidR="007D7CC8" w:rsidRDefault="007D7CC8" w:rsidP="00777838">
      <w:r>
        <w:separator/>
      </w:r>
    </w:p>
  </w:endnote>
  <w:endnote w:type="continuationSeparator" w:id="0">
    <w:p w14:paraId="5FB53E9B" w14:textId="77777777" w:rsidR="007D7CC8" w:rsidRDefault="007D7CC8" w:rsidP="0077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0285049"/>
      <w:docPartObj>
        <w:docPartGallery w:val="Page Numbers (Bottom of Page)"/>
        <w:docPartUnique/>
      </w:docPartObj>
    </w:sdtPr>
    <w:sdtEndPr>
      <w:rPr>
        <w:noProof/>
      </w:rPr>
    </w:sdtEndPr>
    <w:sdtContent>
      <w:p w14:paraId="20C25BCE" w14:textId="062FE0C4" w:rsidR="00D97EC2" w:rsidRDefault="00D97E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833CA1" w14:textId="77777777" w:rsidR="00D97EC2" w:rsidRDefault="00D97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C4FDF1" w14:textId="77777777" w:rsidR="007D7CC8" w:rsidRDefault="007D7CC8" w:rsidP="00777838">
      <w:r>
        <w:separator/>
      </w:r>
    </w:p>
  </w:footnote>
  <w:footnote w:type="continuationSeparator" w:id="0">
    <w:p w14:paraId="5C9E6704" w14:textId="77777777" w:rsidR="007D7CC8" w:rsidRDefault="007D7CC8" w:rsidP="00777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47253"/>
    <w:multiLevelType w:val="hybridMultilevel"/>
    <w:tmpl w:val="400EC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DF3E01"/>
    <w:multiLevelType w:val="hybridMultilevel"/>
    <w:tmpl w:val="0386A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EC33B2"/>
    <w:multiLevelType w:val="hybridMultilevel"/>
    <w:tmpl w:val="EC4A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73DBE"/>
    <w:multiLevelType w:val="hybridMultilevel"/>
    <w:tmpl w:val="176C0FA8"/>
    <w:lvl w:ilvl="0" w:tplc="0406926E">
      <w:start w:val="6"/>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BF467D0"/>
    <w:multiLevelType w:val="hybridMultilevel"/>
    <w:tmpl w:val="C622876A"/>
    <w:lvl w:ilvl="0" w:tplc="5E78BA4E">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2A7016"/>
    <w:multiLevelType w:val="hybridMultilevel"/>
    <w:tmpl w:val="854673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6C01894"/>
    <w:multiLevelType w:val="hybridMultilevel"/>
    <w:tmpl w:val="BC00E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92E5235"/>
    <w:multiLevelType w:val="hybridMultilevel"/>
    <w:tmpl w:val="C9565FFE"/>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46C52400"/>
    <w:multiLevelType w:val="multilevel"/>
    <w:tmpl w:val="960CAD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95" w:hanging="615"/>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C12EA1"/>
    <w:multiLevelType w:val="hybridMultilevel"/>
    <w:tmpl w:val="D10C39C2"/>
    <w:lvl w:ilvl="0" w:tplc="04090001">
      <w:start w:val="1"/>
      <w:numFmt w:val="bullet"/>
      <w:lvlText w:val=""/>
      <w:lvlJc w:val="left"/>
      <w:pPr>
        <w:ind w:left="750" w:hanging="39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3CD1DD6"/>
    <w:multiLevelType w:val="hybridMultilevel"/>
    <w:tmpl w:val="91C49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774562C"/>
    <w:multiLevelType w:val="hybridMultilevel"/>
    <w:tmpl w:val="46BC2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1793B35"/>
    <w:multiLevelType w:val="hybridMultilevel"/>
    <w:tmpl w:val="218C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8E7C12"/>
    <w:multiLevelType w:val="multilevel"/>
    <w:tmpl w:val="3B8E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2E925EB"/>
    <w:multiLevelType w:val="hybridMultilevel"/>
    <w:tmpl w:val="C4D8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8814FC"/>
    <w:multiLevelType w:val="hybridMultilevel"/>
    <w:tmpl w:val="6D7EE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6FB3FB9"/>
    <w:multiLevelType w:val="hybridMultilevel"/>
    <w:tmpl w:val="B108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6D7C5E"/>
    <w:multiLevelType w:val="hybridMultilevel"/>
    <w:tmpl w:val="CBD06A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748889713">
    <w:abstractNumId w:val="8"/>
  </w:num>
  <w:num w:numId="2" w16cid:durableId="1806654299">
    <w:abstractNumId w:val="15"/>
  </w:num>
  <w:num w:numId="3" w16cid:durableId="603881193">
    <w:abstractNumId w:val="16"/>
  </w:num>
  <w:num w:numId="4" w16cid:durableId="494031224">
    <w:abstractNumId w:val="4"/>
  </w:num>
  <w:num w:numId="5" w16cid:durableId="533229898">
    <w:abstractNumId w:val="9"/>
  </w:num>
  <w:num w:numId="6" w16cid:durableId="1198471313">
    <w:abstractNumId w:val="10"/>
  </w:num>
  <w:num w:numId="7" w16cid:durableId="1232892258">
    <w:abstractNumId w:val="2"/>
  </w:num>
  <w:num w:numId="8" w16cid:durableId="1376351606">
    <w:abstractNumId w:val="14"/>
  </w:num>
  <w:num w:numId="9" w16cid:durableId="484584989">
    <w:abstractNumId w:val="11"/>
  </w:num>
  <w:num w:numId="10" w16cid:durableId="127742148">
    <w:abstractNumId w:val="17"/>
  </w:num>
  <w:num w:numId="11" w16cid:durableId="1662807042">
    <w:abstractNumId w:val="12"/>
  </w:num>
  <w:num w:numId="12" w16cid:durableId="875506013">
    <w:abstractNumId w:val="0"/>
  </w:num>
  <w:num w:numId="13" w16cid:durableId="188833549">
    <w:abstractNumId w:val="6"/>
  </w:num>
  <w:num w:numId="14" w16cid:durableId="958340079">
    <w:abstractNumId w:val="1"/>
  </w:num>
  <w:num w:numId="15" w16cid:durableId="11345671">
    <w:abstractNumId w:val="13"/>
  </w:num>
  <w:num w:numId="16" w16cid:durableId="1123573557">
    <w:abstractNumId w:val="5"/>
  </w:num>
  <w:num w:numId="17" w16cid:durableId="293608895">
    <w:abstractNumId w:val="7"/>
  </w:num>
  <w:num w:numId="18" w16cid:durableId="6270558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7B6"/>
    <w:rsid w:val="00000413"/>
    <w:rsid w:val="000107BF"/>
    <w:rsid w:val="00020265"/>
    <w:rsid w:val="000208DC"/>
    <w:rsid w:val="00022482"/>
    <w:rsid w:val="00027A93"/>
    <w:rsid w:val="00032A3D"/>
    <w:rsid w:val="000345E3"/>
    <w:rsid w:val="00040531"/>
    <w:rsid w:val="0004731F"/>
    <w:rsid w:val="000501E3"/>
    <w:rsid w:val="00052162"/>
    <w:rsid w:val="000619FC"/>
    <w:rsid w:val="000624FE"/>
    <w:rsid w:val="00063235"/>
    <w:rsid w:val="00080008"/>
    <w:rsid w:val="00085951"/>
    <w:rsid w:val="00087576"/>
    <w:rsid w:val="00092472"/>
    <w:rsid w:val="000C08D5"/>
    <w:rsid w:val="000D0407"/>
    <w:rsid w:val="000D3779"/>
    <w:rsid w:val="000E327D"/>
    <w:rsid w:val="000F5A0C"/>
    <w:rsid w:val="000F5F56"/>
    <w:rsid w:val="00102DCA"/>
    <w:rsid w:val="00126827"/>
    <w:rsid w:val="00140D04"/>
    <w:rsid w:val="001447B6"/>
    <w:rsid w:val="00154CDE"/>
    <w:rsid w:val="001564E7"/>
    <w:rsid w:val="0016413C"/>
    <w:rsid w:val="00186CF9"/>
    <w:rsid w:val="00193799"/>
    <w:rsid w:val="0019694D"/>
    <w:rsid w:val="001A094A"/>
    <w:rsid w:val="001B1540"/>
    <w:rsid w:val="001C4DC8"/>
    <w:rsid w:val="001D1E87"/>
    <w:rsid w:val="001D4332"/>
    <w:rsid w:val="001E5044"/>
    <w:rsid w:val="001F1AD9"/>
    <w:rsid w:val="001F26C9"/>
    <w:rsid w:val="001F49A6"/>
    <w:rsid w:val="0021217C"/>
    <w:rsid w:val="00237556"/>
    <w:rsid w:val="00237F82"/>
    <w:rsid w:val="002401C4"/>
    <w:rsid w:val="002413A9"/>
    <w:rsid w:val="0024652A"/>
    <w:rsid w:val="00247AD5"/>
    <w:rsid w:val="00257861"/>
    <w:rsid w:val="0027583B"/>
    <w:rsid w:val="00276B9F"/>
    <w:rsid w:val="00280AE5"/>
    <w:rsid w:val="002834FE"/>
    <w:rsid w:val="00295683"/>
    <w:rsid w:val="002A0418"/>
    <w:rsid w:val="002A5A86"/>
    <w:rsid w:val="002A6799"/>
    <w:rsid w:val="002B291C"/>
    <w:rsid w:val="002C507E"/>
    <w:rsid w:val="002C7B24"/>
    <w:rsid w:val="002D0F1A"/>
    <w:rsid w:val="002D1F9C"/>
    <w:rsid w:val="002E0A62"/>
    <w:rsid w:val="003055D0"/>
    <w:rsid w:val="00314DD3"/>
    <w:rsid w:val="0032006B"/>
    <w:rsid w:val="00335368"/>
    <w:rsid w:val="0035039E"/>
    <w:rsid w:val="0035507B"/>
    <w:rsid w:val="00362560"/>
    <w:rsid w:val="00364C8F"/>
    <w:rsid w:val="00367491"/>
    <w:rsid w:val="00374F70"/>
    <w:rsid w:val="003A16A2"/>
    <w:rsid w:val="003A2B01"/>
    <w:rsid w:val="003A3574"/>
    <w:rsid w:val="003A44C3"/>
    <w:rsid w:val="003B5CE6"/>
    <w:rsid w:val="003C6F29"/>
    <w:rsid w:val="003C7EC1"/>
    <w:rsid w:val="003F3542"/>
    <w:rsid w:val="003F55CA"/>
    <w:rsid w:val="00403AD2"/>
    <w:rsid w:val="00405C04"/>
    <w:rsid w:val="0042476E"/>
    <w:rsid w:val="004305FD"/>
    <w:rsid w:val="00431985"/>
    <w:rsid w:val="00437753"/>
    <w:rsid w:val="004518FD"/>
    <w:rsid w:val="00456531"/>
    <w:rsid w:val="00457256"/>
    <w:rsid w:val="00471B02"/>
    <w:rsid w:val="00483CAB"/>
    <w:rsid w:val="0048582A"/>
    <w:rsid w:val="004B5A05"/>
    <w:rsid w:val="004C1650"/>
    <w:rsid w:val="004C5FBB"/>
    <w:rsid w:val="004E270F"/>
    <w:rsid w:val="004E55C8"/>
    <w:rsid w:val="005001AA"/>
    <w:rsid w:val="00505C0D"/>
    <w:rsid w:val="005065BD"/>
    <w:rsid w:val="0050781A"/>
    <w:rsid w:val="00510D56"/>
    <w:rsid w:val="005132FF"/>
    <w:rsid w:val="005153C7"/>
    <w:rsid w:val="00517BD8"/>
    <w:rsid w:val="00525766"/>
    <w:rsid w:val="00547F96"/>
    <w:rsid w:val="005508D3"/>
    <w:rsid w:val="005537FD"/>
    <w:rsid w:val="00562537"/>
    <w:rsid w:val="005717D4"/>
    <w:rsid w:val="00571820"/>
    <w:rsid w:val="005721A6"/>
    <w:rsid w:val="0057391E"/>
    <w:rsid w:val="005755E0"/>
    <w:rsid w:val="005768F4"/>
    <w:rsid w:val="005777A6"/>
    <w:rsid w:val="0058015C"/>
    <w:rsid w:val="00581661"/>
    <w:rsid w:val="0058448A"/>
    <w:rsid w:val="00592E4B"/>
    <w:rsid w:val="00596C34"/>
    <w:rsid w:val="005A2DF6"/>
    <w:rsid w:val="005A70C1"/>
    <w:rsid w:val="005B31CB"/>
    <w:rsid w:val="005B7290"/>
    <w:rsid w:val="005C3BED"/>
    <w:rsid w:val="005C464D"/>
    <w:rsid w:val="005D47E6"/>
    <w:rsid w:val="005D5C7D"/>
    <w:rsid w:val="005E7A71"/>
    <w:rsid w:val="005F216E"/>
    <w:rsid w:val="006071B4"/>
    <w:rsid w:val="00630475"/>
    <w:rsid w:val="00634D02"/>
    <w:rsid w:val="006368C7"/>
    <w:rsid w:val="006603ED"/>
    <w:rsid w:val="00670BAE"/>
    <w:rsid w:val="00686114"/>
    <w:rsid w:val="006953D9"/>
    <w:rsid w:val="00696E4A"/>
    <w:rsid w:val="00697680"/>
    <w:rsid w:val="006A43FA"/>
    <w:rsid w:val="006B3C16"/>
    <w:rsid w:val="006B5171"/>
    <w:rsid w:val="006B75FB"/>
    <w:rsid w:val="006F70E2"/>
    <w:rsid w:val="0070239D"/>
    <w:rsid w:val="007129E7"/>
    <w:rsid w:val="00720CB6"/>
    <w:rsid w:val="0072532F"/>
    <w:rsid w:val="00727510"/>
    <w:rsid w:val="00736708"/>
    <w:rsid w:val="00737E46"/>
    <w:rsid w:val="007415F5"/>
    <w:rsid w:val="00745BA4"/>
    <w:rsid w:val="007525CC"/>
    <w:rsid w:val="00776C05"/>
    <w:rsid w:val="00777838"/>
    <w:rsid w:val="007820E9"/>
    <w:rsid w:val="00786CB3"/>
    <w:rsid w:val="00793CF0"/>
    <w:rsid w:val="007977F2"/>
    <w:rsid w:val="007A140B"/>
    <w:rsid w:val="007B3C73"/>
    <w:rsid w:val="007C3F1D"/>
    <w:rsid w:val="007D7CC8"/>
    <w:rsid w:val="007E4D58"/>
    <w:rsid w:val="007E7840"/>
    <w:rsid w:val="007F5186"/>
    <w:rsid w:val="00802F57"/>
    <w:rsid w:val="00802FE7"/>
    <w:rsid w:val="00814BDF"/>
    <w:rsid w:val="008207E9"/>
    <w:rsid w:val="008224CB"/>
    <w:rsid w:val="008238FB"/>
    <w:rsid w:val="00832293"/>
    <w:rsid w:val="0083334D"/>
    <w:rsid w:val="00840DCB"/>
    <w:rsid w:val="00857059"/>
    <w:rsid w:val="00866A0B"/>
    <w:rsid w:val="008679A8"/>
    <w:rsid w:val="008861FD"/>
    <w:rsid w:val="0089018B"/>
    <w:rsid w:val="00892FE8"/>
    <w:rsid w:val="008B027F"/>
    <w:rsid w:val="008B051C"/>
    <w:rsid w:val="008B298F"/>
    <w:rsid w:val="008B762B"/>
    <w:rsid w:val="008B7C53"/>
    <w:rsid w:val="008C4233"/>
    <w:rsid w:val="008C6029"/>
    <w:rsid w:val="008D2368"/>
    <w:rsid w:val="008D2925"/>
    <w:rsid w:val="008D4158"/>
    <w:rsid w:val="008D4601"/>
    <w:rsid w:val="008D5FA6"/>
    <w:rsid w:val="008E3B91"/>
    <w:rsid w:val="008F6592"/>
    <w:rsid w:val="0090319D"/>
    <w:rsid w:val="00910FF6"/>
    <w:rsid w:val="0095478D"/>
    <w:rsid w:val="00955BD8"/>
    <w:rsid w:val="00962248"/>
    <w:rsid w:val="00965F06"/>
    <w:rsid w:val="00965FF8"/>
    <w:rsid w:val="009716F8"/>
    <w:rsid w:val="00975EB1"/>
    <w:rsid w:val="00976778"/>
    <w:rsid w:val="00982556"/>
    <w:rsid w:val="00982B5A"/>
    <w:rsid w:val="00983D39"/>
    <w:rsid w:val="009857D6"/>
    <w:rsid w:val="00991027"/>
    <w:rsid w:val="009A6C10"/>
    <w:rsid w:val="009A72D9"/>
    <w:rsid w:val="009A74A4"/>
    <w:rsid w:val="009B23EA"/>
    <w:rsid w:val="009B26E8"/>
    <w:rsid w:val="009B7D64"/>
    <w:rsid w:val="009C7D05"/>
    <w:rsid w:val="009D083C"/>
    <w:rsid w:val="009D31D9"/>
    <w:rsid w:val="009D5CD8"/>
    <w:rsid w:val="009D7BC1"/>
    <w:rsid w:val="009E7F9B"/>
    <w:rsid w:val="00A00580"/>
    <w:rsid w:val="00A00790"/>
    <w:rsid w:val="00A15A9A"/>
    <w:rsid w:val="00A20C5B"/>
    <w:rsid w:val="00A3609C"/>
    <w:rsid w:val="00A421F4"/>
    <w:rsid w:val="00A55CC4"/>
    <w:rsid w:val="00A61935"/>
    <w:rsid w:val="00A77D8F"/>
    <w:rsid w:val="00A926E6"/>
    <w:rsid w:val="00A94D29"/>
    <w:rsid w:val="00A96070"/>
    <w:rsid w:val="00AC01B9"/>
    <w:rsid w:val="00AD0895"/>
    <w:rsid w:val="00AD4151"/>
    <w:rsid w:val="00AE6D37"/>
    <w:rsid w:val="00B1200E"/>
    <w:rsid w:val="00B121D2"/>
    <w:rsid w:val="00B21392"/>
    <w:rsid w:val="00B31FC3"/>
    <w:rsid w:val="00B43FB3"/>
    <w:rsid w:val="00B517C6"/>
    <w:rsid w:val="00B753D9"/>
    <w:rsid w:val="00B9020D"/>
    <w:rsid w:val="00B92165"/>
    <w:rsid w:val="00B94E56"/>
    <w:rsid w:val="00B95180"/>
    <w:rsid w:val="00BA0FCA"/>
    <w:rsid w:val="00BA51EB"/>
    <w:rsid w:val="00BA6382"/>
    <w:rsid w:val="00BB5B0D"/>
    <w:rsid w:val="00BC3435"/>
    <w:rsid w:val="00BC4996"/>
    <w:rsid w:val="00BC5C6F"/>
    <w:rsid w:val="00BC60EB"/>
    <w:rsid w:val="00BE0D16"/>
    <w:rsid w:val="00BE4D01"/>
    <w:rsid w:val="00BE5331"/>
    <w:rsid w:val="00BE7B05"/>
    <w:rsid w:val="00C01F9E"/>
    <w:rsid w:val="00C1346A"/>
    <w:rsid w:val="00C220FB"/>
    <w:rsid w:val="00C22A4C"/>
    <w:rsid w:val="00C273FE"/>
    <w:rsid w:val="00C32E23"/>
    <w:rsid w:val="00C37F25"/>
    <w:rsid w:val="00C43783"/>
    <w:rsid w:val="00C45325"/>
    <w:rsid w:val="00C5158A"/>
    <w:rsid w:val="00C5447C"/>
    <w:rsid w:val="00C642B1"/>
    <w:rsid w:val="00C7355D"/>
    <w:rsid w:val="00C80532"/>
    <w:rsid w:val="00C8124C"/>
    <w:rsid w:val="00C96CBE"/>
    <w:rsid w:val="00CA5181"/>
    <w:rsid w:val="00CA64EC"/>
    <w:rsid w:val="00CB1C53"/>
    <w:rsid w:val="00CC1B5B"/>
    <w:rsid w:val="00CC1C58"/>
    <w:rsid w:val="00CD5A34"/>
    <w:rsid w:val="00CE2296"/>
    <w:rsid w:val="00CF1538"/>
    <w:rsid w:val="00D05563"/>
    <w:rsid w:val="00D16BFD"/>
    <w:rsid w:val="00D17921"/>
    <w:rsid w:val="00D22B23"/>
    <w:rsid w:val="00D3279B"/>
    <w:rsid w:val="00D4623F"/>
    <w:rsid w:val="00D5308B"/>
    <w:rsid w:val="00D555FA"/>
    <w:rsid w:val="00D56124"/>
    <w:rsid w:val="00D61230"/>
    <w:rsid w:val="00D6188C"/>
    <w:rsid w:val="00D70958"/>
    <w:rsid w:val="00D73C70"/>
    <w:rsid w:val="00D73E30"/>
    <w:rsid w:val="00D81DF2"/>
    <w:rsid w:val="00D824F8"/>
    <w:rsid w:val="00D8327E"/>
    <w:rsid w:val="00D84969"/>
    <w:rsid w:val="00D9332A"/>
    <w:rsid w:val="00D97EC2"/>
    <w:rsid w:val="00DA6A3B"/>
    <w:rsid w:val="00DC7C2C"/>
    <w:rsid w:val="00DD7D03"/>
    <w:rsid w:val="00DE5340"/>
    <w:rsid w:val="00DE643A"/>
    <w:rsid w:val="00DF1E39"/>
    <w:rsid w:val="00DF2488"/>
    <w:rsid w:val="00DF64FF"/>
    <w:rsid w:val="00E11353"/>
    <w:rsid w:val="00E137B2"/>
    <w:rsid w:val="00E13800"/>
    <w:rsid w:val="00E16F5F"/>
    <w:rsid w:val="00E2301A"/>
    <w:rsid w:val="00E335A2"/>
    <w:rsid w:val="00E3397D"/>
    <w:rsid w:val="00E35A34"/>
    <w:rsid w:val="00E36CD4"/>
    <w:rsid w:val="00E50D7F"/>
    <w:rsid w:val="00E67CF7"/>
    <w:rsid w:val="00E72BD5"/>
    <w:rsid w:val="00EA4EB4"/>
    <w:rsid w:val="00EA7572"/>
    <w:rsid w:val="00EB2817"/>
    <w:rsid w:val="00EF5A93"/>
    <w:rsid w:val="00F07158"/>
    <w:rsid w:val="00F13F35"/>
    <w:rsid w:val="00F22EBB"/>
    <w:rsid w:val="00F35ADA"/>
    <w:rsid w:val="00F35F86"/>
    <w:rsid w:val="00F3773F"/>
    <w:rsid w:val="00F40961"/>
    <w:rsid w:val="00F469EF"/>
    <w:rsid w:val="00F57C5A"/>
    <w:rsid w:val="00F702DB"/>
    <w:rsid w:val="00F8078D"/>
    <w:rsid w:val="00F81609"/>
    <w:rsid w:val="00F85883"/>
    <w:rsid w:val="00F87139"/>
    <w:rsid w:val="00F952C6"/>
    <w:rsid w:val="00F962FB"/>
    <w:rsid w:val="00FA1739"/>
    <w:rsid w:val="00FB03A3"/>
    <w:rsid w:val="00FE10A0"/>
    <w:rsid w:val="00FE3E1F"/>
    <w:rsid w:val="00FF2281"/>
    <w:rsid w:val="00FF3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0C46"/>
  <w15:chartTrackingRefBased/>
  <w15:docId w15:val="{99176E99-B26A-4069-9784-D893DD54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78D"/>
    <w:pPr>
      <w:spacing w:after="0" w:line="240" w:lineRule="auto"/>
    </w:pPr>
    <w:rPr>
      <w:rFonts w:ascii="Times New Roman" w:eastAsia="Times New Roman" w:hAnsi="Times New Roman" w:cs="Times New Roman"/>
      <w:kern w:val="0"/>
      <w:sz w:val="24"/>
      <w:szCs w:val="24"/>
      <w14:ligatures w14:val="none"/>
    </w:rPr>
  </w:style>
  <w:style w:type="paragraph" w:styleId="Heading3">
    <w:name w:val="heading 3"/>
    <w:basedOn w:val="Normal"/>
    <w:link w:val="Heading3Char"/>
    <w:uiPriority w:val="9"/>
    <w:qFormat/>
    <w:rsid w:val="00F962FB"/>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F9E"/>
    <w:rPr>
      <w:color w:val="0563C1" w:themeColor="hyperlink"/>
      <w:u w:val="single"/>
    </w:rPr>
  </w:style>
  <w:style w:type="paragraph" w:styleId="ListParagraph">
    <w:name w:val="List Paragraph"/>
    <w:basedOn w:val="Normal"/>
    <w:uiPriority w:val="34"/>
    <w:qFormat/>
    <w:rsid w:val="00C01F9E"/>
    <w:pPr>
      <w:spacing w:after="200" w:line="276" w:lineRule="auto"/>
      <w:ind w:left="720"/>
      <w:contextualSpacing/>
    </w:pPr>
    <w:rPr>
      <w:rFonts w:asciiTheme="minorHAnsi" w:eastAsiaTheme="minorEastAsia" w:hAnsiTheme="minorHAnsi" w:cstheme="minorBidi"/>
      <w:sz w:val="22"/>
      <w:szCs w:val="22"/>
    </w:rPr>
  </w:style>
  <w:style w:type="paragraph" w:customStyle="1" w:styleId="Body">
    <w:name w:val="Body"/>
    <w:rsid w:val="00F87139"/>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ligatures w14:val="none"/>
    </w:rPr>
  </w:style>
  <w:style w:type="paragraph" w:styleId="Header">
    <w:name w:val="header"/>
    <w:basedOn w:val="Normal"/>
    <w:link w:val="HeaderChar"/>
    <w:uiPriority w:val="99"/>
    <w:unhideWhenUsed/>
    <w:rsid w:val="00745BA4"/>
    <w:pPr>
      <w:tabs>
        <w:tab w:val="center" w:pos="4680"/>
        <w:tab w:val="right" w:pos="9360"/>
      </w:tabs>
      <w:jc w:val="both"/>
    </w:pPr>
    <w:rPr>
      <w:rFonts w:ascii="Times" w:eastAsiaTheme="minorHAnsi" w:hAnsi="Times" w:cs="Times New Roman (Body CS)"/>
    </w:rPr>
  </w:style>
  <w:style w:type="character" w:customStyle="1" w:styleId="HeaderChar">
    <w:name w:val="Header Char"/>
    <w:basedOn w:val="DefaultParagraphFont"/>
    <w:link w:val="Header"/>
    <w:uiPriority w:val="99"/>
    <w:rsid w:val="00745BA4"/>
    <w:rPr>
      <w:rFonts w:ascii="Times" w:hAnsi="Times" w:cs="Times New Roman (Body CS)"/>
      <w:kern w:val="0"/>
      <w:sz w:val="24"/>
      <w:szCs w:val="24"/>
      <w14:ligatures w14:val="none"/>
    </w:rPr>
  </w:style>
  <w:style w:type="paragraph" w:customStyle="1" w:styleId="m4112378297816464553msolistparagraph">
    <w:name w:val="m_4112378297816464553msolistparagraph"/>
    <w:basedOn w:val="Normal"/>
    <w:rsid w:val="000345E3"/>
    <w:pPr>
      <w:spacing w:before="100" w:beforeAutospacing="1" w:after="100" w:afterAutospacing="1"/>
    </w:pPr>
  </w:style>
  <w:style w:type="paragraph" w:styleId="NormalWeb">
    <w:name w:val="Normal (Web)"/>
    <w:basedOn w:val="Normal"/>
    <w:uiPriority w:val="99"/>
    <w:semiHidden/>
    <w:unhideWhenUsed/>
    <w:rsid w:val="00102DCA"/>
    <w:pPr>
      <w:spacing w:before="100" w:beforeAutospacing="1" w:after="100" w:afterAutospacing="1"/>
    </w:pPr>
  </w:style>
  <w:style w:type="character" w:customStyle="1" w:styleId="text">
    <w:name w:val="text"/>
    <w:basedOn w:val="DefaultParagraphFont"/>
    <w:rsid w:val="00374F70"/>
  </w:style>
  <w:style w:type="character" w:styleId="UnresolvedMention">
    <w:name w:val="Unresolved Mention"/>
    <w:basedOn w:val="DefaultParagraphFont"/>
    <w:uiPriority w:val="99"/>
    <w:semiHidden/>
    <w:unhideWhenUsed/>
    <w:rsid w:val="00D8327E"/>
    <w:rPr>
      <w:color w:val="605E5C"/>
      <w:shd w:val="clear" w:color="auto" w:fill="E1DFDD"/>
    </w:rPr>
  </w:style>
  <w:style w:type="paragraph" w:styleId="Footer">
    <w:name w:val="footer"/>
    <w:basedOn w:val="Normal"/>
    <w:link w:val="FooterChar"/>
    <w:uiPriority w:val="99"/>
    <w:unhideWhenUsed/>
    <w:rsid w:val="00777838"/>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777838"/>
  </w:style>
  <w:style w:type="character" w:customStyle="1" w:styleId="Heading3Char">
    <w:name w:val="Heading 3 Char"/>
    <w:basedOn w:val="DefaultParagraphFont"/>
    <w:link w:val="Heading3"/>
    <w:uiPriority w:val="9"/>
    <w:rsid w:val="00F962FB"/>
    <w:rPr>
      <w:rFonts w:ascii="Times New Roman" w:eastAsia="Times New Roman" w:hAnsi="Times New Roman" w:cs="Times New Roman"/>
      <w:b/>
      <w:bCs/>
      <w:kern w:val="0"/>
      <w:sz w:val="27"/>
      <w:szCs w:val="27"/>
      <w14:ligatures w14:val="none"/>
    </w:rPr>
  </w:style>
  <w:style w:type="character" w:customStyle="1" w:styleId="gd">
    <w:name w:val="gd"/>
    <w:basedOn w:val="DefaultParagraphFont"/>
    <w:rsid w:val="00F962FB"/>
  </w:style>
  <w:style w:type="character" w:customStyle="1" w:styleId="g3">
    <w:name w:val="g3"/>
    <w:basedOn w:val="DefaultParagraphFont"/>
    <w:rsid w:val="00F962FB"/>
  </w:style>
  <w:style w:type="character" w:customStyle="1" w:styleId="hb">
    <w:name w:val="hb"/>
    <w:basedOn w:val="DefaultParagraphFont"/>
    <w:rsid w:val="00F962FB"/>
  </w:style>
  <w:style w:type="character" w:customStyle="1" w:styleId="g2">
    <w:name w:val="g2"/>
    <w:basedOn w:val="DefaultParagraphFont"/>
    <w:rsid w:val="00F962FB"/>
  </w:style>
  <w:style w:type="character" w:styleId="Emphasis">
    <w:name w:val="Emphasis"/>
    <w:basedOn w:val="DefaultParagraphFont"/>
    <w:uiPriority w:val="20"/>
    <w:qFormat/>
    <w:rsid w:val="008901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80461">
      <w:bodyDiv w:val="1"/>
      <w:marLeft w:val="0"/>
      <w:marRight w:val="0"/>
      <w:marTop w:val="0"/>
      <w:marBottom w:val="0"/>
      <w:divBdr>
        <w:top w:val="none" w:sz="0" w:space="0" w:color="auto"/>
        <w:left w:val="none" w:sz="0" w:space="0" w:color="auto"/>
        <w:bottom w:val="none" w:sz="0" w:space="0" w:color="auto"/>
        <w:right w:val="none" w:sz="0" w:space="0" w:color="auto"/>
      </w:divBdr>
    </w:div>
    <w:div w:id="23095272">
      <w:bodyDiv w:val="1"/>
      <w:marLeft w:val="0"/>
      <w:marRight w:val="0"/>
      <w:marTop w:val="0"/>
      <w:marBottom w:val="0"/>
      <w:divBdr>
        <w:top w:val="none" w:sz="0" w:space="0" w:color="auto"/>
        <w:left w:val="none" w:sz="0" w:space="0" w:color="auto"/>
        <w:bottom w:val="none" w:sz="0" w:space="0" w:color="auto"/>
        <w:right w:val="none" w:sz="0" w:space="0" w:color="auto"/>
      </w:divBdr>
      <w:divsChild>
        <w:div w:id="1572541404">
          <w:marLeft w:val="0"/>
          <w:marRight w:val="0"/>
          <w:marTop w:val="0"/>
          <w:marBottom w:val="0"/>
          <w:divBdr>
            <w:top w:val="none" w:sz="0" w:space="0" w:color="auto"/>
            <w:left w:val="none" w:sz="0" w:space="0" w:color="auto"/>
            <w:bottom w:val="none" w:sz="0" w:space="0" w:color="auto"/>
            <w:right w:val="none" w:sz="0" w:space="0" w:color="auto"/>
          </w:divBdr>
        </w:div>
        <w:div w:id="2028943418">
          <w:marLeft w:val="0"/>
          <w:marRight w:val="0"/>
          <w:marTop w:val="0"/>
          <w:marBottom w:val="0"/>
          <w:divBdr>
            <w:top w:val="none" w:sz="0" w:space="0" w:color="auto"/>
            <w:left w:val="none" w:sz="0" w:space="0" w:color="auto"/>
            <w:bottom w:val="none" w:sz="0" w:space="0" w:color="auto"/>
            <w:right w:val="none" w:sz="0" w:space="0" w:color="auto"/>
          </w:divBdr>
        </w:div>
        <w:div w:id="523792195">
          <w:marLeft w:val="0"/>
          <w:marRight w:val="0"/>
          <w:marTop w:val="0"/>
          <w:marBottom w:val="0"/>
          <w:divBdr>
            <w:top w:val="none" w:sz="0" w:space="0" w:color="auto"/>
            <w:left w:val="none" w:sz="0" w:space="0" w:color="auto"/>
            <w:bottom w:val="none" w:sz="0" w:space="0" w:color="auto"/>
            <w:right w:val="none" w:sz="0" w:space="0" w:color="auto"/>
          </w:divBdr>
        </w:div>
        <w:div w:id="334646848">
          <w:marLeft w:val="0"/>
          <w:marRight w:val="0"/>
          <w:marTop w:val="0"/>
          <w:marBottom w:val="0"/>
          <w:divBdr>
            <w:top w:val="none" w:sz="0" w:space="0" w:color="auto"/>
            <w:left w:val="none" w:sz="0" w:space="0" w:color="auto"/>
            <w:bottom w:val="none" w:sz="0" w:space="0" w:color="auto"/>
            <w:right w:val="none" w:sz="0" w:space="0" w:color="auto"/>
          </w:divBdr>
        </w:div>
      </w:divsChild>
    </w:div>
    <w:div w:id="38168830">
      <w:bodyDiv w:val="1"/>
      <w:marLeft w:val="0"/>
      <w:marRight w:val="0"/>
      <w:marTop w:val="0"/>
      <w:marBottom w:val="0"/>
      <w:divBdr>
        <w:top w:val="none" w:sz="0" w:space="0" w:color="auto"/>
        <w:left w:val="none" w:sz="0" w:space="0" w:color="auto"/>
        <w:bottom w:val="none" w:sz="0" w:space="0" w:color="auto"/>
        <w:right w:val="none" w:sz="0" w:space="0" w:color="auto"/>
      </w:divBdr>
    </w:div>
    <w:div w:id="83843681">
      <w:bodyDiv w:val="1"/>
      <w:marLeft w:val="0"/>
      <w:marRight w:val="0"/>
      <w:marTop w:val="0"/>
      <w:marBottom w:val="0"/>
      <w:divBdr>
        <w:top w:val="none" w:sz="0" w:space="0" w:color="auto"/>
        <w:left w:val="none" w:sz="0" w:space="0" w:color="auto"/>
        <w:bottom w:val="none" w:sz="0" w:space="0" w:color="auto"/>
        <w:right w:val="none" w:sz="0" w:space="0" w:color="auto"/>
      </w:divBdr>
      <w:divsChild>
        <w:div w:id="1396009277">
          <w:marLeft w:val="0"/>
          <w:marRight w:val="0"/>
          <w:marTop w:val="0"/>
          <w:marBottom w:val="0"/>
          <w:divBdr>
            <w:top w:val="none" w:sz="0" w:space="0" w:color="auto"/>
            <w:left w:val="none" w:sz="0" w:space="0" w:color="auto"/>
            <w:bottom w:val="none" w:sz="0" w:space="0" w:color="auto"/>
            <w:right w:val="none" w:sz="0" w:space="0" w:color="auto"/>
          </w:divBdr>
        </w:div>
        <w:div w:id="1571883656">
          <w:marLeft w:val="0"/>
          <w:marRight w:val="0"/>
          <w:marTop w:val="0"/>
          <w:marBottom w:val="0"/>
          <w:divBdr>
            <w:top w:val="none" w:sz="0" w:space="0" w:color="auto"/>
            <w:left w:val="none" w:sz="0" w:space="0" w:color="auto"/>
            <w:bottom w:val="none" w:sz="0" w:space="0" w:color="auto"/>
            <w:right w:val="none" w:sz="0" w:space="0" w:color="auto"/>
          </w:divBdr>
        </w:div>
        <w:div w:id="13043750">
          <w:marLeft w:val="0"/>
          <w:marRight w:val="0"/>
          <w:marTop w:val="0"/>
          <w:marBottom w:val="0"/>
          <w:divBdr>
            <w:top w:val="none" w:sz="0" w:space="0" w:color="auto"/>
            <w:left w:val="none" w:sz="0" w:space="0" w:color="auto"/>
            <w:bottom w:val="none" w:sz="0" w:space="0" w:color="auto"/>
            <w:right w:val="none" w:sz="0" w:space="0" w:color="auto"/>
          </w:divBdr>
        </w:div>
        <w:div w:id="657881190">
          <w:marLeft w:val="0"/>
          <w:marRight w:val="0"/>
          <w:marTop w:val="0"/>
          <w:marBottom w:val="0"/>
          <w:divBdr>
            <w:top w:val="none" w:sz="0" w:space="0" w:color="auto"/>
            <w:left w:val="none" w:sz="0" w:space="0" w:color="auto"/>
            <w:bottom w:val="none" w:sz="0" w:space="0" w:color="auto"/>
            <w:right w:val="none" w:sz="0" w:space="0" w:color="auto"/>
          </w:divBdr>
        </w:div>
      </w:divsChild>
    </w:div>
    <w:div w:id="106586870">
      <w:bodyDiv w:val="1"/>
      <w:marLeft w:val="0"/>
      <w:marRight w:val="0"/>
      <w:marTop w:val="0"/>
      <w:marBottom w:val="0"/>
      <w:divBdr>
        <w:top w:val="none" w:sz="0" w:space="0" w:color="auto"/>
        <w:left w:val="none" w:sz="0" w:space="0" w:color="auto"/>
        <w:bottom w:val="none" w:sz="0" w:space="0" w:color="auto"/>
        <w:right w:val="none" w:sz="0" w:space="0" w:color="auto"/>
      </w:divBdr>
      <w:divsChild>
        <w:div w:id="102651118">
          <w:marLeft w:val="0"/>
          <w:marRight w:val="0"/>
          <w:marTop w:val="0"/>
          <w:marBottom w:val="0"/>
          <w:divBdr>
            <w:top w:val="none" w:sz="0" w:space="0" w:color="auto"/>
            <w:left w:val="none" w:sz="0" w:space="0" w:color="auto"/>
            <w:bottom w:val="none" w:sz="0" w:space="0" w:color="auto"/>
            <w:right w:val="none" w:sz="0" w:space="0" w:color="auto"/>
          </w:divBdr>
        </w:div>
        <w:div w:id="1515415633">
          <w:marLeft w:val="0"/>
          <w:marRight w:val="0"/>
          <w:marTop w:val="0"/>
          <w:marBottom w:val="0"/>
          <w:divBdr>
            <w:top w:val="none" w:sz="0" w:space="0" w:color="auto"/>
            <w:left w:val="none" w:sz="0" w:space="0" w:color="auto"/>
            <w:bottom w:val="none" w:sz="0" w:space="0" w:color="auto"/>
            <w:right w:val="none" w:sz="0" w:space="0" w:color="auto"/>
          </w:divBdr>
        </w:div>
        <w:div w:id="343094446">
          <w:marLeft w:val="0"/>
          <w:marRight w:val="0"/>
          <w:marTop w:val="0"/>
          <w:marBottom w:val="0"/>
          <w:divBdr>
            <w:top w:val="none" w:sz="0" w:space="0" w:color="auto"/>
            <w:left w:val="none" w:sz="0" w:space="0" w:color="auto"/>
            <w:bottom w:val="none" w:sz="0" w:space="0" w:color="auto"/>
            <w:right w:val="none" w:sz="0" w:space="0" w:color="auto"/>
          </w:divBdr>
        </w:div>
      </w:divsChild>
    </w:div>
    <w:div w:id="132213086">
      <w:bodyDiv w:val="1"/>
      <w:marLeft w:val="0"/>
      <w:marRight w:val="0"/>
      <w:marTop w:val="0"/>
      <w:marBottom w:val="0"/>
      <w:divBdr>
        <w:top w:val="none" w:sz="0" w:space="0" w:color="auto"/>
        <w:left w:val="none" w:sz="0" w:space="0" w:color="auto"/>
        <w:bottom w:val="none" w:sz="0" w:space="0" w:color="auto"/>
        <w:right w:val="none" w:sz="0" w:space="0" w:color="auto"/>
      </w:divBdr>
    </w:div>
    <w:div w:id="135731952">
      <w:bodyDiv w:val="1"/>
      <w:marLeft w:val="0"/>
      <w:marRight w:val="0"/>
      <w:marTop w:val="0"/>
      <w:marBottom w:val="0"/>
      <w:divBdr>
        <w:top w:val="none" w:sz="0" w:space="0" w:color="auto"/>
        <w:left w:val="none" w:sz="0" w:space="0" w:color="auto"/>
        <w:bottom w:val="none" w:sz="0" w:space="0" w:color="auto"/>
        <w:right w:val="none" w:sz="0" w:space="0" w:color="auto"/>
      </w:divBdr>
      <w:divsChild>
        <w:div w:id="1790780013">
          <w:marLeft w:val="0"/>
          <w:marRight w:val="0"/>
          <w:marTop w:val="0"/>
          <w:marBottom w:val="0"/>
          <w:divBdr>
            <w:top w:val="none" w:sz="0" w:space="0" w:color="auto"/>
            <w:left w:val="none" w:sz="0" w:space="0" w:color="auto"/>
            <w:bottom w:val="none" w:sz="0" w:space="0" w:color="auto"/>
            <w:right w:val="none" w:sz="0" w:space="0" w:color="auto"/>
          </w:divBdr>
        </w:div>
        <w:div w:id="1295015546">
          <w:marLeft w:val="0"/>
          <w:marRight w:val="0"/>
          <w:marTop w:val="0"/>
          <w:marBottom w:val="0"/>
          <w:divBdr>
            <w:top w:val="none" w:sz="0" w:space="0" w:color="auto"/>
            <w:left w:val="none" w:sz="0" w:space="0" w:color="auto"/>
            <w:bottom w:val="none" w:sz="0" w:space="0" w:color="auto"/>
            <w:right w:val="none" w:sz="0" w:space="0" w:color="auto"/>
          </w:divBdr>
        </w:div>
      </w:divsChild>
    </w:div>
    <w:div w:id="164168891">
      <w:bodyDiv w:val="1"/>
      <w:marLeft w:val="0"/>
      <w:marRight w:val="0"/>
      <w:marTop w:val="0"/>
      <w:marBottom w:val="0"/>
      <w:divBdr>
        <w:top w:val="none" w:sz="0" w:space="0" w:color="auto"/>
        <w:left w:val="none" w:sz="0" w:space="0" w:color="auto"/>
        <w:bottom w:val="none" w:sz="0" w:space="0" w:color="auto"/>
        <w:right w:val="none" w:sz="0" w:space="0" w:color="auto"/>
      </w:divBdr>
      <w:divsChild>
        <w:div w:id="82069469">
          <w:marLeft w:val="0"/>
          <w:marRight w:val="0"/>
          <w:marTop w:val="0"/>
          <w:marBottom w:val="0"/>
          <w:divBdr>
            <w:top w:val="none" w:sz="0" w:space="0" w:color="auto"/>
            <w:left w:val="none" w:sz="0" w:space="0" w:color="auto"/>
            <w:bottom w:val="none" w:sz="0" w:space="0" w:color="auto"/>
            <w:right w:val="none" w:sz="0" w:space="0" w:color="auto"/>
          </w:divBdr>
        </w:div>
        <w:div w:id="1944611570">
          <w:marLeft w:val="0"/>
          <w:marRight w:val="0"/>
          <w:marTop w:val="0"/>
          <w:marBottom w:val="0"/>
          <w:divBdr>
            <w:top w:val="none" w:sz="0" w:space="0" w:color="auto"/>
            <w:left w:val="none" w:sz="0" w:space="0" w:color="auto"/>
            <w:bottom w:val="none" w:sz="0" w:space="0" w:color="auto"/>
            <w:right w:val="none" w:sz="0" w:space="0" w:color="auto"/>
          </w:divBdr>
        </w:div>
        <w:div w:id="1747222292">
          <w:marLeft w:val="0"/>
          <w:marRight w:val="0"/>
          <w:marTop w:val="0"/>
          <w:marBottom w:val="0"/>
          <w:divBdr>
            <w:top w:val="none" w:sz="0" w:space="0" w:color="auto"/>
            <w:left w:val="none" w:sz="0" w:space="0" w:color="auto"/>
            <w:bottom w:val="none" w:sz="0" w:space="0" w:color="auto"/>
            <w:right w:val="none" w:sz="0" w:space="0" w:color="auto"/>
          </w:divBdr>
        </w:div>
        <w:div w:id="1181548617">
          <w:marLeft w:val="0"/>
          <w:marRight w:val="0"/>
          <w:marTop w:val="0"/>
          <w:marBottom w:val="0"/>
          <w:divBdr>
            <w:top w:val="none" w:sz="0" w:space="0" w:color="auto"/>
            <w:left w:val="none" w:sz="0" w:space="0" w:color="auto"/>
            <w:bottom w:val="none" w:sz="0" w:space="0" w:color="auto"/>
            <w:right w:val="none" w:sz="0" w:space="0" w:color="auto"/>
          </w:divBdr>
        </w:div>
      </w:divsChild>
    </w:div>
    <w:div w:id="274095676">
      <w:bodyDiv w:val="1"/>
      <w:marLeft w:val="0"/>
      <w:marRight w:val="0"/>
      <w:marTop w:val="0"/>
      <w:marBottom w:val="0"/>
      <w:divBdr>
        <w:top w:val="none" w:sz="0" w:space="0" w:color="auto"/>
        <w:left w:val="none" w:sz="0" w:space="0" w:color="auto"/>
        <w:bottom w:val="none" w:sz="0" w:space="0" w:color="auto"/>
        <w:right w:val="none" w:sz="0" w:space="0" w:color="auto"/>
      </w:divBdr>
      <w:divsChild>
        <w:div w:id="912200755">
          <w:marLeft w:val="0"/>
          <w:marRight w:val="0"/>
          <w:marTop w:val="0"/>
          <w:marBottom w:val="0"/>
          <w:divBdr>
            <w:top w:val="none" w:sz="0" w:space="0" w:color="auto"/>
            <w:left w:val="none" w:sz="0" w:space="0" w:color="auto"/>
            <w:bottom w:val="none" w:sz="0" w:space="0" w:color="auto"/>
            <w:right w:val="none" w:sz="0" w:space="0" w:color="auto"/>
          </w:divBdr>
        </w:div>
        <w:div w:id="2121147515">
          <w:marLeft w:val="0"/>
          <w:marRight w:val="0"/>
          <w:marTop w:val="0"/>
          <w:marBottom w:val="0"/>
          <w:divBdr>
            <w:top w:val="none" w:sz="0" w:space="0" w:color="auto"/>
            <w:left w:val="none" w:sz="0" w:space="0" w:color="auto"/>
            <w:bottom w:val="none" w:sz="0" w:space="0" w:color="auto"/>
            <w:right w:val="none" w:sz="0" w:space="0" w:color="auto"/>
          </w:divBdr>
        </w:div>
        <w:div w:id="424348203">
          <w:marLeft w:val="0"/>
          <w:marRight w:val="0"/>
          <w:marTop w:val="0"/>
          <w:marBottom w:val="0"/>
          <w:divBdr>
            <w:top w:val="none" w:sz="0" w:space="0" w:color="auto"/>
            <w:left w:val="none" w:sz="0" w:space="0" w:color="auto"/>
            <w:bottom w:val="none" w:sz="0" w:space="0" w:color="auto"/>
            <w:right w:val="none" w:sz="0" w:space="0" w:color="auto"/>
          </w:divBdr>
        </w:div>
        <w:div w:id="796292284">
          <w:marLeft w:val="0"/>
          <w:marRight w:val="0"/>
          <w:marTop w:val="0"/>
          <w:marBottom w:val="0"/>
          <w:divBdr>
            <w:top w:val="none" w:sz="0" w:space="0" w:color="auto"/>
            <w:left w:val="none" w:sz="0" w:space="0" w:color="auto"/>
            <w:bottom w:val="none" w:sz="0" w:space="0" w:color="auto"/>
            <w:right w:val="none" w:sz="0" w:space="0" w:color="auto"/>
          </w:divBdr>
        </w:div>
      </w:divsChild>
    </w:div>
    <w:div w:id="339236845">
      <w:bodyDiv w:val="1"/>
      <w:marLeft w:val="0"/>
      <w:marRight w:val="0"/>
      <w:marTop w:val="0"/>
      <w:marBottom w:val="0"/>
      <w:divBdr>
        <w:top w:val="none" w:sz="0" w:space="0" w:color="auto"/>
        <w:left w:val="none" w:sz="0" w:space="0" w:color="auto"/>
        <w:bottom w:val="none" w:sz="0" w:space="0" w:color="auto"/>
        <w:right w:val="none" w:sz="0" w:space="0" w:color="auto"/>
      </w:divBdr>
      <w:divsChild>
        <w:div w:id="1815101373">
          <w:marLeft w:val="0"/>
          <w:marRight w:val="0"/>
          <w:marTop w:val="0"/>
          <w:marBottom w:val="0"/>
          <w:divBdr>
            <w:top w:val="none" w:sz="0" w:space="0" w:color="auto"/>
            <w:left w:val="none" w:sz="0" w:space="0" w:color="auto"/>
            <w:bottom w:val="none" w:sz="0" w:space="0" w:color="auto"/>
            <w:right w:val="none" w:sz="0" w:space="0" w:color="auto"/>
          </w:divBdr>
          <w:divsChild>
            <w:div w:id="10097182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21676627">
                  <w:marLeft w:val="0"/>
                  <w:marRight w:val="0"/>
                  <w:marTop w:val="0"/>
                  <w:marBottom w:val="0"/>
                  <w:divBdr>
                    <w:top w:val="none" w:sz="0" w:space="0" w:color="auto"/>
                    <w:left w:val="none" w:sz="0" w:space="0" w:color="auto"/>
                    <w:bottom w:val="none" w:sz="0" w:space="0" w:color="auto"/>
                    <w:right w:val="none" w:sz="0" w:space="0" w:color="auto"/>
                  </w:divBdr>
                  <w:divsChild>
                    <w:div w:id="12340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02594">
          <w:marLeft w:val="0"/>
          <w:marRight w:val="0"/>
          <w:marTop w:val="0"/>
          <w:marBottom w:val="0"/>
          <w:divBdr>
            <w:top w:val="none" w:sz="0" w:space="0" w:color="auto"/>
            <w:left w:val="none" w:sz="0" w:space="0" w:color="auto"/>
            <w:bottom w:val="none" w:sz="0" w:space="0" w:color="auto"/>
            <w:right w:val="none" w:sz="0" w:space="0" w:color="auto"/>
          </w:divBdr>
          <w:divsChild>
            <w:div w:id="3215853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33509800">
                  <w:marLeft w:val="0"/>
                  <w:marRight w:val="0"/>
                  <w:marTop w:val="0"/>
                  <w:marBottom w:val="0"/>
                  <w:divBdr>
                    <w:top w:val="none" w:sz="0" w:space="0" w:color="auto"/>
                    <w:left w:val="none" w:sz="0" w:space="0" w:color="auto"/>
                    <w:bottom w:val="none" w:sz="0" w:space="0" w:color="auto"/>
                    <w:right w:val="none" w:sz="0" w:space="0" w:color="auto"/>
                  </w:divBdr>
                  <w:divsChild>
                    <w:div w:id="16628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90784">
          <w:marLeft w:val="0"/>
          <w:marRight w:val="0"/>
          <w:marTop w:val="0"/>
          <w:marBottom w:val="0"/>
          <w:divBdr>
            <w:top w:val="none" w:sz="0" w:space="0" w:color="auto"/>
            <w:left w:val="none" w:sz="0" w:space="0" w:color="auto"/>
            <w:bottom w:val="none" w:sz="0" w:space="0" w:color="auto"/>
            <w:right w:val="none" w:sz="0" w:space="0" w:color="auto"/>
          </w:divBdr>
          <w:divsChild>
            <w:div w:id="10127301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52592591">
                  <w:marLeft w:val="0"/>
                  <w:marRight w:val="0"/>
                  <w:marTop w:val="0"/>
                  <w:marBottom w:val="0"/>
                  <w:divBdr>
                    <w:top w:val="none" w:sz="0" w:space="0" w:color="auto"/>
                    <w:left w:val="none" w:sz="0" w:space="0" w:color="auto"/>
                    <w:bottom w:val="none" w:sz="0" w:space="0" w:color="auto"/>
                    <w:right w:val="none" w:sz="0" w:space="0" w:color="auto"/>
                  </w:divBdr>
                  <w:divsChild>
                    <w:div w:id="383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264831">
      <w:bodyDiv w:val="1"/>
      <w:marLeft w:val="0"/>
      <w:marRight w:val="0"/>
      <w:marTop w:val="0"/>
      <w:marBottom w:val="0"/>
      <w:divBdr>
        <w:top w:val="none" w:sz="0" w:space="0" w:color="auto"/>
        <w:left w:val="none" w:sz="0" w:space="0" w:color="auto"/>
        <w:bottom w:val="none" w:sz="0" w:space="0" w:color="auto"/>
        <w:right w:val="none" w:sz="0" w:space="0" w:color="auto"/>
      </w:divBdr>
      <w:divsChild>
        <w:div w:id="2074815960">
          <w:marLeft w:val="0"/>
          <w:marRight w:val="0"/>
          <w:marTop w:val="0"/>
          <w:marBottom w:val="0"/>
          <w:divBdr>
            <w:top w:val="none" w:sz="0" w:space="0" w:color="auto"/>
            <w:left w:val="none" w:sz="0" w:space="0" w:color="auto"/>
            <w:bottom w:val="none" w:sz="0" w:space="0" w:color="auto"/>
            <w:right w:val="none" w:sz="0" w:space="0" w:color="auto"/>
          </w:divBdr>
        </w:div>
        <w:div w:id="1111826178">
          <w:marLeft w:val="0"/>
          <w:marRight w:val="0"/>
          <w:marTop w:val="0"/>
          <w:marBottom w:val="0"/>
          <w:divBdr>
            <w:top w:val="none" w:sz="0" w:space="0" w:color="auto"/>
            <w:left w:val="none" w:sz="0" w:space="0" w:color="auto"/>
            <w:bottom w:val="none" w:sz="0" w:space="0" w:color="auto"/>
            <w:right w:val="none" w:sz="0" w:space="0" w:color="auto"/>
          </w:divBdr>
        </w:div>
        <w:div w:id="372583600">
          <w:marLeft w:val="0"/>
          <w:marRight w:val="0"/>
          <w:marTop w:val="0"/>
          <w:marBottom w:val="0"/>
          <w:divBdr>
            <w:top w:val="none" w:sz="0" w:space="0" w:color="auto"/>
            <w:left w:val="none" w:sz="0" w:space="0" w:color="auto"/>
            <w:bottom w:val="none" w:sz="0" w:space="0" w:color="auto"/>
            <w:right w:val="none" w:sz="0" w:space="0" w:color="auto"/>
          </w:divBdr>
        </w:div>
        <w:div w:id="1936589302">
          <w:marLeft w:val="0"/>
          <w:marRight w:val="0"/>
          <w:marTop w:val="0"/>
          <w:marBottom w:val="0"/>
          <w:divBdr>
            <w:top w:val="none" w:sz="0" w:space="0" w:color="auto"/>
            <w:left w:val="none" w:sz="0" w:space="0" w:color="auto"/>
            <w:bottom w:val="none" w:sz="0" w:space="0" w:color="auto"/>
            <w:right w:val="none" w:sz="0" w:space="0" w:color="auto"/>
          </w:divBdr>
        </w:div>
      </w:divsChild>
    </w:div>
    <w:div w:id="478813390">
      <w:bodyDiv w:val="1"/>
      <w:marLeft w:val="0"/>
      <w:marRight w:val="0"/>
      <w:marTop w:val="0"/>
      <w:marBottom w:val="0"/>
      <w:divBdr>
        <w:top w:val="none" w:sz="0" w:space="0" w:color="auto"/>
        <w:left w:val="none" w:sz="0" w:space="0" w:color="auto"/>
        <w:bottom w:val="none" w:sz="0" w:space="0" w:color="auto"/>
        <w:right w:val="none" w:sz="0" w:space="0" w:color="auto"/>
      </w:divBdr>
      <w:divsChild>
        <w:div w:id="165556330">
          <w:marLeft w:val="0"/>
          <w:marRight w:val="0"/>
          <w:marTop w:val="0"/>
          <w:marBottom w:val="0"/>
          <w:divBdr>
            <w:top w:val="none" w:sz="0" w:space="0" w:color="auto"/>
            <w:left w:val="none" w:sz="0" w:space="0" w:color="auto"/>
            <w:bottom w:val="none" w:sz="0" w:space="0" w:color="auto"/>
            <w:right w:val="none" w:sz="0" w:space="0" w:color="auto"/>
          </w:divBdr>
          <w:divsChild>
            <w:div w:id="18297873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5370721">
                  <w:marLeft w:val="0"/>
                  <w:marRight w:val="0"/>
                  <w:marTop w:val="0"/>
                  <w:marBottom w:val="0"/>
                  <w:divBdr>
                    <w:top w:val="none" w:sz="0" w:space="0" w:color="auto"/>
                    <w:left w:val="none" w:sz="0" w:space="0" w:color="auto"/>
                    <w:bottom w:val="none" w:sz="0" w:space="0" w:color="auto"/>
                    <w:right w:val="none" w:sz="0" w:space="0" w:color="auto"/>
                  </w:divBdr>
                  <w:divsChild>
                    <w:div w:id="21314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069964">
          <w:marLeft w:val="0"/>
          <w:marRight w:val="0"/>
          <w:marTop w:val="0"/>
          <w:marBottom w:val="0"/>
          <w:divBdr>
            <w:top w:val="none" w:sz="0" w:space="0" w:color="auto"/>
            <w:left w:val="none" w:sz="0" w:space="0" w:color="auto"/>
            <w:bottom w:val="none" w:sz="0" w:space="0" w:color="auto"/>
            <w:right w:val="none" w:sz="0" w:space="0" w:color="auto"/>
          </w:divBdr>
          <w:divsChild>
            <w:div w:id="9390973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6377655">
                  <w:marLeft w:val="0"/>
                  <w:marRight w:val="0"/>
                  <w:marTop w:val="0"/>
                  <w:marBottom w:val="0"/>
                  <w:divBdr>
                    <w:top w:val="none" w:sz="0" w:space="0" w:color="auto"/>
                    <w:left w:val="none" w:sz="0" w:space="0" w:color="auto"/>
                    <w:bottom w:val="none" w:sz="0" w:space="0" w:color="auto"/>
                    <w:right w:val="none" w:sz="0" w:space="0" w:color="auto"/>
                  </w:divBdr>
                  <w:divsChild>
                    <w:div w:id="18616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56876">
          <w:marLeft w:val="0"/>
          <w:marRight w:val="0"/>
          <w:marTop w:val="0"/>
          <w:marBottom w:val="0"/>
          <w:divBdr>
            <w:top w:val="none" w:sz="0" w:space="0" w:color="auto"/>
            <w:left w:val="none" w:sz="0" w:space="0" w:color="auto"/>
            <w:bottom w:val="none" w:sz="0" w:space="0" w:color="auto"/>
            <w:right w:val="none" w:sz="0" w:space="0" w:color="auto"/>
          </w:divBdr>
          <w:divsChild>
            <w:div w:id="7232553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02744142">
                  <w:marLeft w:val="0"/>
                  <w:marRight w:val="0"/>
                  <w:marTop w:val="0"/>
                  <w:marBottom w:val="0"/>
                  <w:divBdr>
                    <w:top w:val="none" w:sz="0" w:space="0" w:color="auto"/>
                    <w:left w:val="none" w:sz="0" w:space="0" w:color="auto"/>
                    <w:bottom w:val="none" w:sz="0" w:space="0" w:color="auto"/>
                    <w:right w:val="none" w:sz="0" w:space="0" w:color="auto"/>
                  </w:divBdr>
                  <w:divsChild>
                    <w:div w:id="21759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466">
      <w:bodyDiv w:val="1"/>
      <w:marLeft w:val="0"/>
      <w:marRight w:val="0"/>
      <w:marTop w:val="0"/>
      <w:marBottom w:val="0"/>
      <w:divBdr>
        <w:top w:val="none" w:sz="0" w:space="0" w:color="auto"/>
        <w:left w:val="none" w:sz="0" w:space="0" w:color="auto"/>
        <w:bottom w:val="none" w:sz="0" w:space="0" w:color="auto"/>
        <w:right w:val="none" w:sz="0" w:space="0" w:color="auto"/>
      </w:divBdr>
      <w:divsChild>
        <w:div w:id="1203634617">
          <w:marLeft w:val="0"/>
          <w:marRight w:val="0"/>
          <w:marTop w:val="0"/>
          <w:marBottom w:val="0"/>
          <w:divBdr>
            <w:top w:val="none" w:sz="0" w:space="0" w:color="auto"/>
            <w:left w:val="none" w:sz="0" w:space="0" w:color="auto"/>
            <w:bottom w:val="none" w:sz="0" w:space="0" w:color="auto"/>
            <w:right w:val="none" w:sz="0" w:space="0" w:color="auto"/>
          </w:divBdr>
        </w:div>
        <w:div w:id="322392994">
          <w:marLeft w:val="0"/>
          <w:marRight w:val="0"/>
          <w:marTop w:val="0"/>
          <w:marBottom w:val="0"/>
          <w:divBdr>
            <w:top w:val="none" w:sz="0" w:space="0" w:color="auto"/>
            <w:left w:val="none" w:sz="0" w:space="0" w:color="auto"/>
            <w:bottom w:val="none" w:sz="0" w:space="0" w:color="auto"/>
            <w:right w:val="none" w:sz="0" w:space="0" w:color="auto"/>
          </w:divBdr>
        </w:div>
      </w:divsChild>
    </w:div>
    <w:div w:id="636840199">
      <w:bodyDiv w:val="1"/>
      <w:marLeft w:val="0"/>
      <w:marRight w:val="0"/>
      <w:marTop w:val="0"/>
      <w:marBottom w:val="0"/>
      <w:divBdr>
        <w:top w:val="none" w:sz="0" w:space="0" w:color="auto"/>
        <w:left w:val="none" w:sz="0" w:space="0" w:color="auto"/>
        <w:bottom w:val="none" w:sz="0" w:space="0" w:color="auto"/>
        <w:right w:val="none" w:sz="0" w:space="0" w:color="auto"/>
      </w:divBdr>
      <w:divsChild>
        <w:div w:id="1519345535">
          <w:marLeft w:val="0"/>
          <w:marRight w:val="0"/>
          <w:marTop w:val="0"/>
          <w:marBottom w:val="0"/>
          <w:divBdr>
            <w:top w:val="none" w:sz="0" w:space="0" w:color="auto"/>
            <w:left w:val="none" w:sz="0" w:space="0" w:color="auto"/>
            <w:bottom w:val="none" w:sz="0" w:space="0" w:color="auto"/>
            <w:right w:val="none" w:sz="0" w:space="0" w:color="auto"/>
          </w:divBdr>
        </w:div>
        <w:div w:id="834801449">
          <w:marLeft w:val="0"/>
          <w:marRight w:val="0"/>
          <w:marTop w:val="0"/>
          <w:marBottom w:val="0"/>
          <w:divBdr>
            <w:top w:val="none" w:sz="0" w:space="0" w:color="auto"/>
            <w:left w:val="none" w:sz="0" w:space="0" w:color="auto"/>
            <w:bottom w:val="none" w:sz="0" w:space="0" w:color="auto"/>
            <w:right w:val="none" w:sz="0" w:space="0" w:color="auto"/>
          </w:divBdr>
        </w:div>
      </w:divsChild>
    </w:div>
    <w:div w:id="699479218">
      <w:bodyDiv w:val="1"/>
      <w:marLeft w:val="0"/>
      <w:marRight w:val="0"/>
      <w:marTop w:val="0"/>
      <w:marBottom w:val="0"/>
      <w:divBdr>
        <w:top w:val="none" w:sz="0" w:space="0" w:color="auto"/>
        <w:left w:val="none" w:sz="0" w:space="0" w:color="auto"/>
        <w:bottom w:val="none" w:sz="0" w:space="0" w:color="auto"/>
        <w:right w:val="none" w:sz="0" w:space="0" w:color="auto"/>
      </w:divBdr>
    </w:div>
    <w:div w:id="797065924">
      <w:bodyDiv w:val="1"/>
      <w:marLeft w:val="0"/>
      <w:marRight w:val="0"/>
      <w:marTop w:val="0"/>
      <w:marBottom w:val="0"/>
      <w:divBdr>
        <w:top w:val="none" w:sz="0" w:space="0" w:color="auto"/>
        <w:left w:val="none" w:sz="0" w:space="0" w:color="auto"/>
        <w:bottom w:val="none" w:sz="0" w:space="0" w:color="auto"/>
        <w:right w:val="none" w:sz="0" w:space="0" w:color="auto"/>
      </w:divBdr>
      <w:divsChild>
        <w:div w:id="1528256713">
          <w:marLeft w:val="0"/>
          <w:marRight w:val="0"/>
          <w:marTop w:val="120"/>
          <w:marBottom w:val="0"/>
          <w:divBdr>
            <w:top w:val="none" w:sz="0" w:space="0" w:color="auto"/>
            <w:left w:val="none" w:sz="0" w:space="0" w:color="auto"/>
            <w:bottom w:val="none" w:sz="0" w:space="0" w:color="auto"/>
            <w:right w:val="none" w:sz="0" w:space="0" w:color="auto"/>
          </w:divBdr>
          <w:divsChild>
            <w:div w:id="4602776">
              <w:marLeft w:val="0"/>
              <w:marRight w:val="0"/>
              <w:marTop w:val="0"/>
              <w:marBottom w:val="0"/>
              <w:divBdr>
                <w:top w:val="none" w:sz="0" w:space="0" w:color="auto"/>
                <w:left w:val="none" w:sz="0" w:space="0" w:color="auto"/>
                <w:bottom w:val="none" w:sz="0" w:space="0" w:color="auto"/>
                <w:right w:val="none" w:sz="0" w:space="0" w:color="auto"/>
              </w:divBdr>
              <w:divsChild>
                <w:div w:id="17297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258763">
      <w:bodyDiv w:val="1"/>
      <w:marLeft w:val="0"/>
      <w:marRight w:val="0"/>
      <w:marTop w:val="0"/>
      <w:marBottom w:val="0"/>
      <w:divBdr>
        <w:top w:val="none" w:sz="0" w:space="0" w:color="auto"/>
        <w:left w:val="none" w:sz="0" w:space="0" w:color="auto"/>
        <w:bottom w:val="none" w:sz="0" w:space="0" w:color="auto"/>
        <w:right w:val="none" w:sz="0" w:space="0" w:color="auto"/>
      </w:divBdr>
    </w:div>
    <w:div w:id="952445952">
      <w:bodyDiv w:val="1"/>
      <w:marLeft w:val="0"/>
      <w:marRight w:val="0"/>
      <w:marTop w:val="0"/>
      <w:marBottom w:val="0"/>
      <w:divBdr>
        <w:top w:val="none" w:sz="0" w:space="0" w:color="auto"/>
        <w:left w:val="none" w:sz="0" w:space="0" w:color="auto"/>
        <w:bottom w:val="none" w:sz="0" w:space="0" w:color="auto"/>
        <w:right w:val="none" w:sz="0" w:space="0" w:color="auto"/>
      </w:divBdr>
    </w:div>
    <w:div w:id="1018198525">
      <w:bodyDiv w:val="1"/>
      <w:marLeft w:val="0"/>
      <w:marRight w:val="0"/>
      <w:marTop w:val="0"/>
      <w:marBottom w:val="0"/>
      <w:divBdr>
        <w:top w:val="none" w:sz="0" w:space="0" w:color="auto"/>
        <w:left w:val="none" w:sz="0" w:space="0" w:color="auto"/>
        <w:bottom w:val="none" w:sz="0" w:space="0" w:color="auto"/>
        <w:right w:val="none" w:sz="0" w:space="0" w:color="auto"/>
      </w:divBdr>
      <w:divsChild>
        <w:div w:id="1230965907">
          <w:marLeft w:val="0"/>
          <w:marRight w:val="0"/>
          <w:marTop w:val="0"/>
          <w:marBottom w:val="0"/>
          <w:divBdr>
            <w:top w:val="none" w:sz="0" w:space="0" w:color="auto"/>
            <w:left w:val="none" w:sz="0" w:space="0" w:color="auto"/>
            <w:bottom w:val="none" w:sz="0" w:space="0" w:color="auto"/>
            <w:right w:val="none" w:sz="0" w:space="0" w:color="auto"/>
          </w:divBdr>
        </w:div>
        <w:div w:id="1584337452">
          <w:marLeft w:val="0"/>
          <w:marRight w:val="0"/>
          <w:marTop w:val="0"/>
          <w:marBottom w:val="0"/>
          <w:divBdr>
            <w:top w:val="none" w:sz="0" w:space="0" w:color="auto"/>
            <w:left w:val="none" w:sz="0" w:space="0" w:color="auto"/>
            <w:bottom w:val="none" w:sz="0" w:space="0" w:color="auto"/>
            <w:right w:val="none" w:sz="0" w:space="0" w:color="auto"/>
          </w:divBdr>
        </w:div>
      </w:divsChild>
    </w:div>
    <w:div w:id="1070468711">
      <w:bodyDiv w:val="1"/>
      <w:marLeft w:val="0"/>
      <w:marRight w:val="0"/>
      <w:marTop w:val="0"/>
      <w:marBottom w:val="0"/>
      <w:divBdr>
        <w:top w:val="none" w:sz="0" w:space="0" w:color="auto"/>
        <w:left w:val="none" w:sz="0" w:space="0" w:color="auto"/>
        <w:bottom w:val="none" w:sz="0" w:space="0" w:color="auto"/>
        <w:right w:val="none" w:sz="0" w:space="0" w:color="auto"/>
      </w:divBdr>
    </w:div>
    <w:div w:id="1106995671">
      <w:bodyDiv w:val="1"/>
      <w:marLeft w:val="0"/>
      <w:marRight w:val="0"/>
      <w:marTop w:val="0"/>
      <w:marBottom w:val="0"/>
      <w:divBdr>
        <w:top w:val="none" w:sz="0" w:space="0" w:color="auto"/>
        <w:left w:val="none" w:sz="0" w:space="0" w:color="auto"/>
        <w:bottom w:val="none" w:sz="0" w:space="0" w:color="auto"/>
        <w:right w:val="none" w:sz="0" w:space="0" w:color="auto"/>
      </w:divBdr>
      <w:divsChild>
        <w:div w:id="230892198">
          <w:marLeft w:val="0"/>
          <w:marRight w:val="0"/>
          <w:marTop w:val="120"/>
          <w:marBottom w:val="0"/>
          <w:divBdr>
            <w:top w:val="none" w:sz="0" w:space="0" w:color="auto"/>
            <w:left w:val="none" w:sz="0" w:space="0" w:color="auto"/>
            <w:bottom w:val="none" w:sz="0" w:space="0" w:color="auto"/>
            <w:right w:val="none" w:sz="0" w:space="0" w:color="auto"/>
          </w:divBdr>
          <w:divsChild>
            <w:div w:id="1321155161">
              <w:marLeft w:val="0"/>
              <w:marRight w:val="0"/>
              <w:marTop w:val="0"/>
              <w:marBottom w:val="0"/>
              <w:divBdr>
                <w:top w:val="none" w:sz="0" w:space="0" w:color="auto"/>
                <w:left w:val="none" w:sz="0" w:space="0" w:color="auto"/>
                <w:bottom w:val="none" w:sz="0" w:space="0" w:color="auto"/>
                <w:right w:val="none" w:sz="0" w:space="0" w:color="auto"/>
              </w:divBdr>
              <w:divsChild>
                <w:div w:id="21100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95125">
      <w:bodyDiv w:val="1"/>
      <w:marLeft w:val="0"/>
      <w:marRight w:val="0"/>
      <w:marTop w:val="0"/>
      <w:marBottom w:val="0"/>
      <w:divBdr>
        <w:top w:val="none" w:sz="0" w:space="0" w:color="auto"/>
        <w:left w:val="none" w:sz="0" w:space="0" w:color="auto"/>
        <w:bottom w:val="none" w:sz="0" w:space="0" w:color="auto"/>
        <w:right w:val="none" w:sz="0" w:space="0" w:color="auto"/>
      </w:divBdr>
      <w:divsChild>
        <w:div w:id="1164006148">
          <w:marLeft w:val="0"/>
          <w:marRight w:val="0"/>
          <w:marTop w:val="0"/>
          <w:marBottom w:val="0"/>
          <w:divBdr>
            <w:top w:val="none" w:sz="0" w:space="0" w:color="auto"/>
            <w:left w:val="none" w:sz="0" w:space="0" w:color="auto"/>
            <w:bottom w:val="none" w:sz="0" w:space="0" w:color="auto"/>
            <w:right w:val="none" w:sz="0" w:space="0" w:color="auto"/>
          </w:divBdr>
          <w:divsChild>
            <w:div w:id="1792089879">
              <w:marLeft w:val="0"/>
              <w:marRight w:val="0"/>
              <w:marTop w:val="0"/>
              <w:marBottom w:val="0"/>
              <w:divBdr>
                <w:top w:val="none" w:sz="0" w:space="0" w:color="auto"/>
                <w:left w:val="none" w:sz="0" w:space="0" w:color="auto"/>
                <w:bottom w:val="none" w:sz="0" w:space="0" w:color="auto"/>
                <w:right w:val="none" w:sz="0" w:space="0" w:color="auto"/>
              </w:divBdr>
            </w:div>
          </w:divsChild>
        </w:div>
        <w:div w:id="27918594">
          <w:marLeft w:val="0"/>
          <w:marRight w:val="0"/>
          <w:marTop w:val="0"/>
          <w:marBottom w:val="0"/>
          <w:divBdr>
            <w:top w:val="none" w:sz="0" w:space="0" w:color="auto"/>
            <w:left w:val="none" w:sz="0" w:space="0" w:color="auto"/>
            <w:bottom w:val="none" w:sz="0" w:space="0" w:color="auto"/>
            <w:right w:val="none" w:sz="0" w:space="0" w:color="auto"/>
          </w:divBdr>
          <w:divsChild>
            <w:div w:id="1516772108">
              <w:marLeft w:val="0"/>
              <w:marRight w:val="0"/>
              <w:marTop w:val="0"/>
              <w:marBottom w:val="0"/>
              <w:divBdr>
                <w:top w:val="none" w:sz="0" w:space="0" w:color="auto"/>
                <w:left w:val="none" w:sz="0" w:space="0" w:color="auto"/>
                <w:bottom w:val="none" w:sz="0" w:space="0" w:color="auto"/>
                <w:right w:val="none" w:sz="0" w:space="0" w:color="auto"/>
              </w:divBdr>
              <w:divsChild>
                <w:div w:id="335813371">
                  <w:marLeft w:val="0"/>
                  <w:marRight w:val="0"/>
                  <w:marTop w:val="0"/>
                  <w:marBottom w:val="0"/>
                  <w:divBdr>
                    <w:top w:val="none" w:sz="0" w:space="0" w:color="auto"/>
                    <w:left w:val="none" w:sz="0" w:space="0" w:color="auto"/>
                    <w:bottom w:val="none" w:sz="0" w:space="0" w:color="auto"/>
                    <w:right w:val="none" w:sz="0" w:space="0" w:color="auto"/>
                  </w:divBdr>
                </w:div>
                <w:div w:id="338196802">
                  <w:marLeft w:val="300"/>
                  <w:marRight w:val="0"/>
                  <w:marTop w:val="0"/>
                  <w:marBottom w:val="0"/>
                  <w:divBdr>
                    <w:top w:val="none" w:sz="0" w:space="0" w:color="auto"/>
                    <w:left w:val="none" w:sz="0" w:space="0" w:color="auto"/>
                    <w:bottom w:val="none" w:sz="0" w:space="0" w:color="auto"/>
                    <w:right w:val="none" w:sz="0" w:space="0" w:color="auto"/>
                  </w:divBdr>
                </w:div>
                <w:div w:id="1990475572">
                  <w:marLeft w:val="300"/>
                  <w:marRight w:val="0"/>
                  <w:marTop w:val="0"/>
                  <w:marBottom w:val="0"/>
                  <w:divBdr>
                    <w:top w:val="none" w:sz="0" w:space="0" w:color="auto"/>
                    <w:left w:val="none" w:sz="0" w:space="0" w:color="auto"/>
                    <w:bottom w:val="none" w:sz="0" w:space="0" w:color="auto"/>
                    <w:right w:val="none" w:sz="0" w:space="0" w:color="auto"/>
                  </w:divBdr>
                </w:div>
                <w:div w:id="1077164760">
                  <w:marLeft w:val="300"/>
                  <w:marRight w:val="0"/>
                  <w:marTop w:val="0"/>
                  <w:marBottom w:val="0"/>
                  <w:divBdr>
                    <w:top w:val="none" w:sz="0" w:space="0" w:color="auto"/>
                    <w:left w:val="none" w:sz="0" w:space="0" w:color="auto"/>
                    <w:bottom w:val="none" w:sz="0" w:space="0" w:color="auto"/>
                    <w:right w:val="none" w:sz="0" w:space="0" w:color="auto"/>
                  </w:divBdr>
                </w:div>
                <w:div w:id="337389143">
                  <w:marLeft w:val="0"/>
                  <w:marRight w:val="0"/>
                  <w:marTop w:val="0"/>
                  <w:marBottom w:val="0"/>
                  <w:divBdr>
                    <w:top w:val="none" w:sz="0" w:space="0" w:color="auto"/>
                    <w:left w:val="none" w:sz="0" w:space="0" w:color="auto"/>
                    <w:bottom w:val="none" w:sz="0" w:space="0" w:color="auto"/>
                    <w:right w:val="none" w:sz="0" w:space="0" w:color="auto"/>
                  </w:divBdr>
                </w:div>
                <w:div w:id="1569002467">
                  <w:marLeft w:val="60"/>
                  <w:marRight w:val="0"/>
                  <w:marTop w:val="0"/>
                  <w:marBottom w:val="0"/>
                  <w:divBdr>
                    <w:top w:val="none" w:sz="0" w:space="0" w:color="auto"/>
                    <w:left w:val="none" w:sz="0" w:space="0" w:color="auto"/>
                    <w:bottom w:val="none" w:sz="0" w:space="0" w:color="auto"/>
                    <w:right w:val="none" w:sz="0" w:space="0" w:color="auto"/>
                  </w:divBdr>
                </w:div>
              </w:divsChild>
            </w:div>
            <w:div w:id="1970816148">
              <w:marLeft w:val="0"/>
              <w:marRight w:val="0"/>
              <w:marTop w:val="0"/>
              <w:marBottom w:val="0"/>
              <w:divBdr>
                <w:top w:val="none" w:sz="0" w:space="0" w:color="auto"/>
                <w:left w:val="none" w:sz="0" w:space="0" w:color="auto"/>
                <w:bottom w:val="none" w:sz="0" w:space="0" w:color="auto"/>
                <w:right w:val="none" w:sz="0" w:space="0" w:color="auto"/>
              </w:divBdr>
              <w:divsChild>
                <w:div w:id="1274632174">
                  <w:marLeft w:val="0"/>
                  <w:marRight w:val="0"/>
                  <w:marTop w:val="120"/>
                  <w:marBottom w:val="0"/>
                  <w:divBdr>
                    <w:top w:val="none" w:sz="0" w:space="0" w:color="auto"/>
                    <w:left w:val="none" w:sz="0" w:space="0" w:color="auto"/>
                    <w:bottom w:val="none" w:sz="0" w:space="0" w:color="auto"/>
                    <w:right w:val="none" w:sz="0" w:space="0" w:color="auto"/>
                  </w:divBdr>
                  <w:divsChild>
                    <w:div w:id="1488983117">
                      <w:marLeft w:val="0"/>
                      <w:marRight w:val="0"/>
                      <w:marTop w:val="0"/>
                      <w:marBottom w:val="0"/>
                      <w:divBdr>
                        <w:top w:val="none" w:sz="0" w:space="0" w:color="auto"/>
                        <w:left w:val="none" w:sz="0" w:space="0" w:color="auto"/>
                        <w:bottom w:val="none" w:sz="0" w:space="0" w:color="auto"/>
                        <w:right w:val="none" w:sz="0" w:space="0" w:color="auto"/>
                      </w:divBdr>
                      <w:divsChild>
                        <w:div w:id="2081294082">
                          <w:marLeft w:val="0"/>
                          <w:marRight w:val="0"/>
                          <w:marTop w:val="0"/>
                          <w:marBottom w:val="0"/>
                          <w:divBdr>
                            <w:top w:val="none" w:sz="0" w:space="0" w:color="auto"/>
                            <w:left w:val="none" w:sz="0" w:space="0" w:color="auto"/>
                            <w:bottom w:val="none" w:sz="0" w:space="0" w:color="auto"/>
                            <w:right w:val="none" w:sz="0" w:space="0" w:color="auto"/>
                          </w:divBdr>
                          <w:divsChild>
                            <w:div w:id="824857089">
                              <w:marLeft w:val="0"/>
                              <w:marRight w:val="0"/>
                              <w:marTop w:val="0"/>
                              <w:marBottom w:val="0"/>
                              <w:divBdr>
                                <w:top w:val="none" w:sz="0" w:space="0" w:color="auto"/>
                                <w:left w:val="none" w:sz="0" w:space="0" w:color="auto"/>
                                <w:bottom w:val="none" w:sz="0" w:space="0" w:color="auto"/>
                                <w:right w:val="none" w:sz="0" w:space="0" w:color="auto"/>
                              </w:divBdr>
                            </w:div>
                            <w:div w:id="589512144">
                              <w:marLeft w:val="0"/>
                              <w:marRight w:val="0"/>
                              <w:marTop w:val="0"/>
                              <w:marBottom w:val="0"/>
                              <w:divBdr>
                                <w:top w:val="none" w:sz="0" w:space="0" w:color="auto"/>
                                <w:left w:val="none" w:sz="0" w:space="0" w:color="auto"/>
                                <w:bottom w:val="none" w:sz="0" w:space="0" w:color="auto"/>
                                <w:right w:val="none" w:sz="0" w:space="0" w:color="auto"/>
                              </w:divBdr>
                            </w:div>
                            <w:div w:id="17062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457545">
      <w:bodyDiv w:val="1"/>
      <w:marLeft w:val="0"/>
      <w:marRight w:val="0"/>
      <w:marTop w:val="0"/>
      <w:marBottom w:val="0"/>
      <w:divBdr>
        <w:top w:val="none" w:sz="0" w:space="0" w:color="auto"/>
        <w:left w:val="none" w:sz="0" w:space="0" w:color="auto"/>
        <w:bottom w:val="none" w:sz="0" w:space="0" w:color="auto"/>
        <w:right w:val="none" w:sz="0" w:space="0" w:color="auto"/>
      </w:divBdr>
    </w:div>
    <w:div w:id="1179078644">
      <w:bodyDiv w:val="1"/>
      <w:marLeft w:val="0"/>
      <w:marRight w:val="0"/>
      <w:marTop w:val="0"/>
      <w:marBottom w:val="0"/>
      <w:divBdr>
        <w:top w:val="none" w:sz="0" w:space="0" w:color="auto"/>
        <w:left w:val="none" w:sz="0" w:space="0" w:color="auto"/>
        <w:bottom w:val="none" w:sz="0" w:space="0" w:color="auto"/>
        <w:right w:val="none" w:sz="0" w:space="0" w:color="auto"/>
      </w:divBdr>
    </w:div>
    <w:div w:id="1202325837">
      <w:bodyDiv w:val="1"/>
      <w:marLeft w:val="0"/>
      <w:marRight w:val="0"/>
      <w:marTop w:val="0"/>
      <w:marBottom w:val="0"/>
      <w:divBdr>
        <w:top w:val="none" w:sz="0" w:space="0" w:color="auto"/>
        <w:left w:val="none" w:sz="0" w:space="0" w:color="auto"/>
        <w:bottom w:val="none" w:sz="0" w:space="0" w:color="auto"/>
        <w:right w:val="none" w:sz="0" w:space="0" w:color="auto"/>
      </w:divBdr>
      <w:divsChild>
        <w:div w:id="1813062454">
          <w:marLeft w:val="0"/>
          <w:marRight w:val="0"/>
          <w:marTop w:val="0"/>
          <w:marBottom w:val="0"/>
          <w:divBdr>
            <w:top w:val="none" w:sz="0" w:space="0" w:color="auto"/>
            <w:left w:val="none" w:sz="0" w:space="0" w:color="auto"/>
            <w:bottom w:val="none" w:sz="0" w:space="0" w:color="auto"/>
            <w:right w:val="none" w:sz="0" w:space="0" w:color="auto"/>
          </w:divBdr>
        </w:div>
        <w:div w:id="1793474539">
          <w:marLeft w:val="0"/>
          <w:marRight w:val="0"/>
          <w:marTop w:val="0"/>
          <w:marBottom w:val="0"/>
          <w:divBdr>
            <w:top w:val="none" w:sz="0" w:space="0" w:color="auto"/>
            <w:left w:val="none" w:sz="0" w:space="0" w:color="auto"/>
            <w:bottom w:val="none" w:sz="0" w:space="0" w:color="auto"/>
            <w:right w:val="none" w:sz="0" w:space="0" w:color="auto"/>
          </w:divBdr>
        </w:div>
      </w:divsChild>
    </w:div>
    <w:div w:id="1326979612">
      <w:bodyDiv w:val="1"/>
      <w:marLeft w:val="0"/>
      <w:marRight w:val="0"/>
      <w:marTop w:val="0"/>
      <w:marBottom w:val="0"/>
      <w:divBdr>
        <w:top w:val="none" w:sz="0" w:space="0" w:color="auto"/>
        <w:left w:val="none" w:sz="0" w:space="0" w:color="auto"/>
        <w:bottom w:val="none" w:sz="0" w:space="0" w:color="auto"/>
        <w:right w:val="none" w:sz="0" w:space="0" w:color="auto"/>
      </w:divBdr>
    </w:div>
    <w:div w:id="1366322206">
      <w:bodyDiv w:val="1"/>
      <w:marLeft w:val="0"/>
      <w:marRight w:val="0"/>
      <w:marTop w:val="0"/>
      <w:marBottom w:val="0"/>
      <w:divBdr>
        <w:top w:val="none" w:sz="0" w:space="0" w:color="auto"/>
        <w:left w:val="none" w:sz="0" w:space="0" w:color="auto"/>
        <w:bottom w:val="none" w:sz="0" w:space="0" w:color="auto"/>
        <w:right w:val="none" w:sz="0" w:space="0" w:color="auto"/>
      </w:divBdr>
    </w:div>
    <w:div w:id="1377899096">
      <w:bodyDiv w:val="1"/>
      <w:marLeft w:val="0"/>
      <w:marRight w:val="0"/>
      <w:marTop w:val="0"/>
      <w:marBottom w:val="0"/>
      <w:divBdr>
        <w:top w:val="none" w:sz="0" w:space="0" w:color="auto"/>
        <w:left w:val="none" w:sz="0" w:space="0" w:color="auto"/>
        <w:bottom w:val="none" w:sz="0" w:space="0" w:color="auto"/>
        <w:right w:val="none" w:sz="0" w:space="0" w:color="auto"/>
      </w:divBdr>
      <w:divsChild>
        <w:div w:id="873618736">
          <w:marLeft w:val="0"/>
          <w:marRight w:val="0"/>
          <w:marTop w:val="0"/>
          <w:marBottom w:val="0"/>
          <w:divBdr>
            <w:top w:val="none" w:sz="0" w:space="0" w:color="auto"/>
            <w:left w:val="none" w:sz="0" w:space="0" w:color="auto"/>
            <w:bottom w:val="none" w:sz="0" w:space="0" w:color="auto"/>
            <w:right w:val="none" w:sz="0" w:space="0" w:color="auto"/>
          </w:divBdr>
        </w:div>
        <w:div w:id="250702183">
          <w:marLeft w:val="0"/>
          <w:marRight w:val="0"/>
          <w:marTop w:val="0"/>
          <w:marBottom w:val="0"/>
          <w:divBdr>
            <w:top w:val="none" w:sz="0" w:space="0" w:color="auto"/>
            <w:left w:val="none" w:sz="0" w:space="0" w:color="auto"/>
            <w:bottom w:val="none" w:sz="0" w:space="0" w:color="auto"/>
            <w:right w:val="none" w:sz="0" w:space="0" w:color="auto"/>
          </w:divBdr>
        </w:div>
        <w:div w:id="748236138">
          <w:marLeft w:val="0"/>
          <w:marRight w:val="0"/>
          <w:marTop w:val="0"/>
          <w:marBottom w:val="0"/>
          <w:divBdr>
            <w:top w:val="none" w:sz="0" w:space="0" w:color="auto"/>
            <w:left w:val="none" w:sz="0" w:space="0" w:color="auto"/>
            <w:bottom w:val="none" w:sz="0" w:space="0" w:color="auto"/>
            <w:right w:val="none" w:sz="0" w:space="0" w:color="auto"/>
          </w:divBdr>
        </w:div>
      </w:divsChild>
    </w:div>
    <w:div w:id="1404446922">
      <w:bodyDiv w:val="1"/>
      <w:marLeft w:val="0"/>
      <w:marRight w:val="0"/>
      <w:marTop w:val="0"/>
      <w:marBottom w:val="0"/>
      <w:divBdr>
        <w:top w:val="none" w:sz="0" w:space="0" w:color="auto"/>
        <w:left w:val="none" w:sz="0" w:space="0" w:color="auto"/>
        <w:bottom w:val="none" w:sz="0" w:space="0" w:color="auto"/>
        <w:right w:val="none" w:sz="0" w:space="0" w:color="auto"/>
      </w:divBdr>
      <w:divsChild>
        <w:div w:id="644702231">
          <w:marLeft w:val="0"/>
          <w:marRight w:val="0"/>
          <w:marTop w:val="0"/>
          <w:marBottom w:val="0"/>
          <w:divBdr>
            <w:top w:val="none" w:sz="0" w:space="0" w:color="auto"/>
            <w:left w:val="none" w:sz="0" w:space="0" w:color="auto"/>
            <w:bottom w:val="none" w:sz="0" w:space="0" w:color="auto"/>
            <w:right w:val="none" w:sz="0" w:space="0" w:color="auto"/>
          </w:divBdr>
        </w:div>
        <w:div w:id="2103528580">
          <w:marLeft w:val="0"/>
          <w:marRight w:val="0"/>
          <w:marTop w:val="0"/>
          <w:marBottom w:val="0"/>
          <w:divBdr>
            <w:top w:val="none" w:sz="0" w:space="0" w:color="auto"/>
            <w:left w:val="none" w:sz="0" w:space="0" w:color="auto"/>
            <w:bottom w:val="none" w:sz="0" w:space="0" w:color="auto"/>
            <w:right w:val="none" w:sz="0" w:space="0" w:color="auto"/>
          </w:divBdr>
        </w:div>
        <w:div w:id="2000964076">
          <w:marLeft w:val="0"/>
          <w:marRight w:val="0"/>
          <w:marTop w:val="0"/>
          <w:marBottom w:val="0"/>
          <w:divBdr>
            <w:top w:val="none" w:sz="0" w:space="0" w:color="auto"/>
            <w:left w:val="none" w:sz="0" w:space="0" w:color="auto"/>
            <w:bottom w:val="none" w:sz="0" w:space="0" w:color="auto"/>
            <w:right w:val="none" w:sz="0" w:space="0" w:color="auto"/>
          </w:divBdr>
        </w:div>
        <w:div w:id="2134446830">
          <w:marLeft w:val="0"/>
          <w:marRight w:val="0"/>
          <w:marTop w:val="0"/>
          <w:marBottom w:val="0"/>
          <w:divBdr>
            <w:top w:val="none" w:sz="0" w:space="0" w:color="auto"/>
            <w:left w:val="none" w:sz="0" w:space="0" w:color="auto"/>
            <w:bottom w:val="none" w:sz="0" w:space="0" w:color="auto"/>
            <w:right w:val="none" w:sz="0" w:space="0" w:color="auto"/>
          </w:divBdr>
        </w:div>
      </w:divsChild>
    </w:div>
    <w:div w:id="1475946545">
      <w:bodyDiv w:val="1"/>
      <w:marLeft w:val="0"/>
      <w:marRight w:val="0"/>
      <w:marTop w:val="0"/>
      <w:marBottom w:val="0"/>
      <w:divBdr>
        <w:top w:val="none" w:sz="0" w:space="0" w:color="auto"/>
        <w:left w:val="none" w:sz="0" w:space="0" w:color="auto"/>
        <w:bottom w:val="none" w:sz="0" w:space="0" w:color="auto"/>
        <w:right w:val="none" w:sz="0" w:space="0" w:color="auto"/>
      </w:divBdr>
    </w:div>
    <w:div w:id="1519812233">
      <w:bodyDiv w:val="1"/>
      <w:marLeft w:val="0"/>
      <w:marRight w:val="0"/>
      <w:marTop w:val="0"/>
      <w:marBottom w:val="0"/>
      <w:divBdr>
        <w:top w:val="none" w:sz="0" w:space="0" w:color="auto"/>
        <w:left w:val="none" w:sz="0" w:space="0" w:color="auto"/>
        <w:bottom w:val="none" w:sz="0" w:space="0" w:color="auto"/>
        <w:right w:val="none" w:sz="0" w:space="0" w:color="auto"/>
      </w:divBdr>
    </w:div>
    <w:div w:id="1525947666">
      <w:bodyDiv w:val="1"/>
      <w:marLeft w:val="0"/>
      <w:marRight w:val="0"/>
      <w:marTop w:val="0"/>
      <w:marBottom w:val="0"/>
      <w:divBdr>
        <w:top w:val="none" w:sz="0" w:space="0" w:color="auto"/>
        <w:left w:val="none" w:sz="0" w:space="0" w:color="auto"/>
        <w:bottom w:val="none" w:sz="0" w:space="0" w:color="auto"/>
        <w:right w:val="none" w:sz="0" w:space="0" w:color="auto"/>
      </w:divBdr>
    </w:div>
    <w:div w:id="1563365530">
      <w:bodyDiv w:val="1"/>
      <w:marLeft w:val="0"/>
      <w:marRight w:val="0"/>
      <w:marTop w:val="0"/>
      <w:marBottom w:val="0"/>
      <w:divBdr>
        <w:top w:val="none" w:sz="0" w:space="0" w:color="auto"/>
        <w:left w:val="none" w:sz="0" w:space="0" w:color="auto"/>
        <w:bottom w:val="none" w:sz="0" w:space="0" w:color="auto"/>
        <w:right w:val="none" w:sz="0" w:space="0" w:color="auto"/>
      </w:divBdr>
      <w:divsChild>
        <w:div w:id="1477143097">
          <w:marLeft w:val="0"/>
          <w:marRight w:val="0"/>
          <w:marTop w:val="0"/>
          <w:marBottom w:val="0"/>
          <w:divBdr>
            <w:top w:val="none" w:sz="0" w:space="0" w:color="auto"/>
            <w:left w:val="none" w:sz="0" w:space="0" w:color="auto"/>
            <w:bottom w:val="none" w:sz="0" w:space="0" w:color="auto"/>
            <w:right w:val="none" w:sz="0" w:space="0" w:color="auto"/>
          </w:divBdr>
        </w:div>
        <w:div w:id="1152793530">
          <w:marLeft w:val="0"/>
          <w:marRight w:val="0"/>
          <w:marTop w:val="0"/>
          <w:marBottom w:val="0"/>
          <w:divBdr>
            <w:top w:val="none" w:sz="0" w:space="0" w:color="auto"/>
            <w:left w:val="none" w:sz="0" w:space="0" w:color="auto"/>
            <w:bottom w:val="none" w:sz="0" w:space="0" w:color="auto"/>
            <w:right w:val="none" w:sz="0" w:space="0" w:color="auto"/>
          </w:divBdr>
        </w:div>
      </w:divsChild>
    </w:div>
    <w:div w:id="1577279886">
      <w:bodyDiv w:val="1"/>
      <w:marLeft w:val="0"/>
      <w:marRight w:val="0"/>
      <w:marTop w:val="0"/>
      <w:marBottom w:val="0"/>
      <w:divBdr>
        <w:top w:val="none" w:sz="0" w:space="0" w:color="auto"/>
        <w:left w:val="none" w:sz="0" w:space="0" w:color="auto"/>
        <w:bottom w:val="none" w:sz="0" w:space="0" w:color="auto"/>
        <w:right w:val="none" w:sz="0" w:space="0" w:color="auto"/>
      </w:divBdr>
      <w:divsChild>
        <w:div w:id="780804412">
          <w:marLeft w:val="0"/>
          <w:marRight w:val="0"/>
          <w:marTop w:val="0"/>
          <w:marBottom w:val="0"/>
          <w:divBdr>
            <w:top w:val="none" w:sz="0" w:space="0" w:color="auto"/>
            <w:left w:val="none" w:sz="0" w:space="0" w:color="auto"/>
            <w:bottom w:val="none" w:sz="0" w:space="0" w:color="auto"/>
            <w:right w:val="none" w:sz="0" w:space="0" w:color="auto"/>
          </w:divBdr>
        </w:div>
      </w:divsChild>
    </w:div>
    <w:div w:id="1690066570">
      <w:bodyDiv w:val="1"/>
      <w:marLeft w:val="0"/>
      <w:marRight w:val="0"/>
      <w:marTop w:val="0"/>
      <w:marBottom w:val="0"/>
      <w:divBdr>
        <w:top w:val="none" w:sz="0" w:space="0" w:color="auto"/>
        <w:left w:val="none" w:sz="0" w:space="0" w:color="auto"/>
        <w:bottom w:val="none" w:sz="0" w:space="0" w:color="auto"/>
        <w:right w:val="none" w:sz="0" w:space="0" w:color="auto"/>
      </w:divBdr>
    </w:div>
    <w:div w:id="1886870919">
      <w:bodyDiv w:val="1"/>
      <w:marLeft w:val="0"/>
      <w:marRight w:val="0"/>
      <w:marTop w:val="0"/>
      <w:marBottom w:val="0"/>
      <w:divBdr>
        <w:top w:val="none" w:sz="0" w:space="0" w:color="auto"/>
        <w:left w:val="none" w:sz="0" w:space="0" w:color="auto"/>
        <w:bottom w:val="none" w:sz="0" w:space="0" w:color="auto"/>
        <w:right w:val="none" w:sz="0" w:space="0" w:color="auto"/>
      </w:divBdr>
    </w:div>
    <w:div w:id="1937667775">
      <w:bodyDiv w:val="1"/>
      <w:marLeft w:val="0"/>
      <w:marRight w:val="0"/>
      <w:marTop w:val="0"/>
      <w:marBottom w:val="0"/>
      <w:divBdr>
        <w:top w:val="none" w:sz="0" w:space="0" w:color="auto"/>
        <w:left w:val="none" w:sz="0" w:space="0" w:color="auto"/>
        <w:bottom w:val="none" w:sz="0" w:space="0" w:color="auto"/>
        <w:right w:val="none" w:sz="0" w:space="0" w:color="auto"/>
      </w:divBdr>
    </w:div>
    <w:div w:id="19614547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056">
          <w:marLeft w:val="0"/>
          <w:marRight w:val="0"/>
          <w:marTop w:val="0"/>
          <w:marBottom w:val="0"/>
          <w:divBdr>
            <w:top w:val="none" w:sz="0" w:space="0" w:color="auto"/>
            <w:left w:val="none" w:sz="0" w:space="0" w:color="auto"/>
            <w:bottom w:val="none" w:sz="0" w:space="0" w:color="auto"/>
            <w:right w:val="none" w:sz="0" w:space="0" w:color="auto"/>
          </w:divBdr>
        </w:div>
        <w:div w:id="1183590756">
          <w:marLeft w:val="0"/>
          <w:marRight w:val="0"/>
          <w:marTop w:val="0"/>
          <w:marBottom w:val="0"/>
          <w:divBdr>
            <w:top w:val="none" w:sz="0" w:space="0" w:color="auto"/>
            <w:left w:val="none" w:sz="0" w:space="0" w:color="auto"/>
            <w:bottom w:val="none" w:sz="0" w:space="0" w:color="auto"/>
            <w:right w:val="none" w:sz="0" w:space="0" w:color="auto"/>
          </w:divBdr>
        </w:div>
        <w:div w:id="2082368495">
          <w:marLeft w:val="0"/>
          <w:marRight w:val="0"/>
          <w:marTop w:val="0"/>
          <w:marBottom w:val="0"/>
          <w:divBdr>
            <w:top w:val="none" w:sz="0" w:space="0" w:color="auto"/>
            <w:left w:val="none" w:sz="0" w:space="0" w:color="auto"/>
            <w:bottom w:val="none" w:sz="0" w:space="0" w:color="auto"/>
            <w:right w:val="none" w:sz="0" w:space="0" w:color="auto"/>
          </w:divBdr>
        </w:div>
        <w:div w:id="1485196250">
          <w:marLeft w:val="0"/>
          <w:marRight w:val="0"/>
          <w:marTop w:val="0"/>
          <w:marBottom w:val="0"/>
          <w:divBdr>
            <w:top w:val="none" w:sz="0" w:space="0" w:color="auto"/>
            <w:left w:val="none" w:sz="0" w:space="0" w:color="auto"/>
            <w:bottom w:val="none" w:sz="0" w:space="0" w:color="auto"/>
            <w:right w:val="none" w:sz="0" w:space="0" w:color="auto"/>
          </w:divBdr>
        </w:div>
        <w:div w:id="319962299">
          <w:marLeft w:val="0"/>
          <w:marRight w:val="0"/>
          <w:marTop w:val="0"/>
          <w:marBottom w:val="0"/>
          <w:divBdr>
            <w:top w:val="none" w:sz="0" w:space="0" w:color="auto"/>
            <w:left w:val="none" w:sz="0" w:space="0" w:color="auto"/>
            <w:bottom w:val="none" w:sz="0" w:space="0" w:color="auto"/>
            <w:right w:val="none" w:sz="0" w:space="0" w:color="auto"/>
          </w:divBdr>
        </w:div>
        <w:div w:id="1876119615">
          <w:marLeft w:val="0"/>
          <w:marRight w:val="0"/>
          <w:marTop w:val="0"/>
          <w:marBottom w:val="0"/>
          <w:divBdr>
            <w:top w:val="none" w:sz="0" w:space="0" w:color="auto"/>
            <w:left w:val="none" w:sz="0" w:space="0" w:color="auto"/>
            <w:bottom w:val="none" w:sz="0" w:space="0" w:color="auto"/>
            <w:right w:val="none" w:sz="0" w:space="0" w:color="auto"/>
          </w:divBdr>
        </w:div>
        <w:div w:id="243733417">
          <w:marLeft w:val="0"/>
          <w:marRight w:val="0"/>
          <w:marTop w:val="0"/>
          <w:marBottom w:val="0"/>
          <w:divBdr>
            <w:top w:val="none" w:sz="0" w:space="0" w:color="auto"/>
            <w:left w:val="none" w:sz="0" w:space="0" w:color="auto"/>
            <w:bottom w:val="none" w:sz="0" w:space="0" w:color="auto"/>
            <w:right w:val="none" w:sz="0" w:space="0" w:color="auto"/>
          </w:divBdr>
        </w:div>
        <w:div w:id="1224171867">
          <w:marLeft w:val="0"/>
          <w:marRight w:val="0"/>
          <w:marTop w:val="0"/>
          <w:marBottom w:val="0"/>
          <w:divBdr>
            <w:top w:val="none" w:sz="0" w:space="0" w:color="auto"/>
            <w:left w:val="none" w:sz="0" w:space="0" w:color="auto"/>
            <w:bottom w:val="none" w:sz="0" w:space="0" w:color="auto"/>
            <w:right w:val="none" w:sz="0" w:space="0" w:color="auto"/>
          </w:divBdr>
        </w:div>
        <w:div w:id="61023573">
          <w:marLeft w:val="0"/>
          <w:marRight w:val="0"/>
          <w:marTop w:val="0"/>
          <w:marBottom w:val="0"/>
          <w:divBdr>
            <w:top w:val="none" w:sz="0" w:space="0" w:color="auto"/>
            <w:left w:val="none" w:sz="0" w:space="0" w:color="auto"/>
            <w:bottom w:val="none" w:sz="0" w:space="0" w:color="auto"/>
            <w:right w:val="none" w:sz="0" w:space="0" w:color="auto"/>
          </w:divBdr>
        </w:div>
        <w:div w:id="896741508">
          <w:marLeft w:val="0"/>
          <w:marRight w:val="0"/>
          <w:marTop w:val="0"/>
          <w:marBottom w:val="0"/>
          <w:divBdr>
            <w:top w:val="none" w:sz="0" w:space="0" w:color="auto"/>
            <w:left w:val="none" w:sz="0" w:space="0" w:color="auto"/>
            <w:bottom w:val="none" w:sz="0" w:space="0" w:color="auto"/>
            <w:right w:val="none" w:sz="0" w:space="0" w:color="auto"/>
          </w:divBdr>
        </w:div>
        <w:div w:id="1257905274">
          <w:marLeft w:val="0"/>
          <w:marRight w:val="0"/>
          <w:marTop w:val="0"/>
          <w:marBottom w:val="0"/>
          <w:divBdr>
            <w:top w:val="none" w:sz="0" w:space="0" w:color="auto"/>
            <w:left w:val="none" w:sz="0" w:space="0" w:color="auto"/>
            <w:bottom w:val="none" w:sz="0" w:space="0" w:color="auto"/>
            <w:right w:val="none" w:sz="0" w:space="0" w:color="auto"/>
          </w:divBdr>
        </w:div>
        <w:div w:id="390692839">
          <w:marLeft w:val="0"/>
          <w:marRight w:val="0"/>
          <w:marTop w:val="0"/>
          <w:marBottom w:val="0"/>
          <w:divBdr>
            <w:top w:val="none" w:sz="0" w:space="0" w:color="auto"/>
            <w:left w:val="none" w:sz="0" w:space="0" w:color="auto"/>
            <w:bottom w:val="none" w:sz="0" w:space="0" w:color="auto"/>
            <w:right w:val="none" w:sz="0" w:space="0" w:color="auto"/>
          </w:divBdr>
        </w:div>
        <w:div w:id="2094164320">
          <w:marLeft w:val="0"/>
          <w:marRight w:val="0"/>
          <w:marTop w:val="0"/>
          <w:marBottom w:val="0"/>
          <w:divBdr>
            <w:top w:val="none" w:sz="0" w:space="0" w:color="auto"/>
            <w:left w:val="none" w:sz="0" w:space="0" w:color="auto"/>
            <w:bottom w:val="none" w:sz="0" w:space="0" w:color="auto"/>
            <w:right w:val="none" w:sz="0" w:space="0" w:color="auto"/>
          </w:divBdr>
        </w:div>
        <w:div w:id="1011687008">
          <w:marLeft w:val="0"/>
          <w:marRight w:val="0"/>
          <w:marTop w:val="0"/>
          <w:marBottom w:val="0"/>
          <w:divBdr>
            <w:top w:val="none" w:sz="0" w:space="0" w:color="auto"/>
            <w:left w:val="none" w:sz="0" w:space="0" w:color="auto"/>
            <w:bottom w:val="none" w:sz="0" w:space="0" w:color="auto"/>
            <w:right w:val="none" w:sz="0" w:space="0" w:color="auto"/>
          </w:divBdr>
        </w:div>
        <w:div w:id="1359087106">
          <w:marLeft w:val="0"/>
          <w:marRight w:val="0"/>
          <w:marTop w:val="0"/>
          <w:marBottom w:val="0"/>
          <w:divBdr>
            <w:top w:val="none" w:sz="0" w:space="0" w:color="auto"/>
            <w:left w:val="none" w:sz="0" w:space="0" w:color="auto"/>
            <w:bottom w:val="none" w:sz="0" w:space="0" w:color="auto"/>
            <w:right w:val="none" w:sz="0" w:space="0" w:color="auto"/>
          </w:divBdr>
        </w:div>
      </w:divsChild>
    </w:div>
    <w:div w:id="1975677639">
      <w:bodyDiv w:val="1"/>
      <w:marLeft w:val="0"/>
      <w:marRight w:val="0"/>
      <w:marTop w:val="0"/>
      <w:marBottom w:val="0"/>
      <w:divBdr>
        <w:top w:val="none" w:sz="0" w:space="0" w:color="auto"/>
        <w:left w:val="none" w:sz="0" w:space="0" w:color="auto"/>
        <w:bottom w:val="none" w:sz="0" w:space="0" w:color="auto"/>
        <w:right w:val="none" w:sz="0" w:space="0" w:color="auto"/>
      </w:divBdr>
      <w:divsChild>
        <w:div w:id="537663405">
          <w:marLeft w:val="0"/>
          <w:marRight w:val="0"/>
          <w:marTop w:val="0"/>
          <w:marBottom w:val="0"/>
          <w:divBdr>
            <w:top w:val="none" w:sz="0" w:space="0" w:color="auto"/>
            <w:left w:val="none" w:sz="0" w:space="0" w:color="auto"/>
            <w:bottom w:val="none" w:sz="0" w:space="0" w:color="auto"/>
            <w:right w:val="none" w:sz="0" w:space="0" w:color="auto"/>
          </w:divBdr>
        </w:div>
        <w:div w:id="1716615461">
          <w:marLeft w:val="0"/>
          <w:marRight w:val="0"/>
          <w:marTop w:val="0"/>
          <w:marBottom w:val="0"/>
          <w:divBdr>
            <w:top w:val="none" w:sz="0" w:space="0" w:color="auto"/>
            <w:left w:val="none" w:sz="0" w:space="0" w:color="auto"/>
            <w:bottom w:val="none" w:sz="0" w:space="0" w:color="auto"/>
            <w:right w:val="none" w:sz="0" w:space="0" w:color="auto"/>
          </w:divBdr>
        </w:div>
        <w:div w:id="932474300">
          <w:marLeft w:val="0"/>
          <w:marRight w:val="0"/>
          <w:marTop w:val="0"/>
          <w:marBottom w:val="0"/>
          <w:divBdr>
            <w:top w:val="none" w:sz="0" w:space="0" w:color="auto"/>
            <w:left w:val="none" w:sz="0" w:space="0" w:color="auto"/>
            <w:bottom w:val="none" w:sz="0" w:space="0" w:color="auto"/>
            <w:right w:val="none" w:sz="0" w:space="0" w:color="auto"/>
          </w:divBdr>
        </w:div>
        <w:div w:id="1581790077">
          <w:marLeft w:val="0"/>
          <w:marRight w:val="0"/>
          <w:marTop w:val="0"/>
          <w:marBottom w:val="0"/>
          <w:divBdr>
            <w:top w:val="none" w:sz="0" w:space="0" w:color="auto"/>
            <w:left w:val="none" w:sz="0" w:space="0" w:color="auto"/>
            <w:bottom w:val="none" w:sz="0" w:space="0" w:color="auto"/>
            <w:right w:val="none" w:sz="0" w:space="0" w:color="auto"/>
          </w:divBdr>
        </w:div>
        <w:div w:id="1231817413">
          <w:marLeft w:val="0"/>
          <w:marRight w:val="0"/>
          <w:marTop w:val="0"/>
          <w:marBottom w:val="0"/>
          <w:divBdr>
            <w:top w:val="none" w:sz="0" w:space="0" w:color="auto"/>
            <w:left w:val="none" w:sz="0" w:space="0" w:color="auto"/>
            <w:bottom w:val="none" w:sz="0" w:space="0" w:color="auto"/>
            <w:right w:val="none" w:sz="0" w:space="0" w:color="auto"/>
          </w:divBdr>
        </w:div>
        <w:div w:id="742869663">
          <w:marLeft w:val="0"/>
          <w:marRight w:val="0"/>
          <w:marTop w:val="0"/>
          <w:marBottom w:val="0"/>
          <w:divBdr>
            <w:top w:val="none" w:sz="0" w:space="0" w:color="auto"/>
            <w:left w:val="none" w:sz="0" w:space="0" w:color="auto"/>
            <w:bottom w:val="none" w:sz="0" w:space="0" w:color="auto"/>
            <w:right w:val="none" w:sz="0" w:space="0" w:color="auto"/>
          </w:divBdr>
        </w:div>
        <w:div w:id="1191838398">
          <w:marLeft w:val="0"/>
          <w:marRight w:val="0"/>
          <w:marTop w:val="0"/>
          <w:marBottom w:val="0"/>
          <w:divBdr>
            <w:top w:val="none" w:sz="0" w:space="0" w:color="auto"/>
            <w:left w:val="none" w:sz="0" w:space="0" w:color="auto"/>
            <w:bottom w:val="none" w:sz="0" w:space="0" w:color="auto"/>
            <w:right w:val="none" w:sz="0" w:space="0" w:color="auto"/>
          </w:divBdr>
        </w:div>
        <w:div w:id="904949954">
          <w:marLeft w:val="0"/>
          <w:marRight w:val="0"/>
          <w:marTop w:val="0"/>
          <w:marBottom w:val="0"/>
          <w:divBdr>
            <w:top w:val="none" w:sz="0" w:space="0" w:color="auto"/>
            <w:left w:val="none" w:sz="0" w:space="0" w:color="auto"/>
            <w:bottom w:val="none" w:sz="0" w:space="0" w:color="auto"/>
            <w:right w:val="none" w:sz="0" w:space="0" w:color="auto"/>
          </w:divBdr>
        </w:div>
        <w:div w:id="1945385355">
          <w:marLeft w:val="0"/>
          <w:marRight w:val="0"/>
          <w:marTop w:val="0"/>
          <w:marBottom w:val="0"/>
          <w:divBdr>
            <w:top w:val="none" w:sz="0" w:space="0" w:color="auto"/>
            <w:left w:val="none" w:sz="0" w:space="0" w:color="auto"/>
            <w:bottom w:val="none" w:sz="0" w:space="0" w:color="auto"/>
            <w:right w:val="none" w:sz="0" w:space="0" w:color="auto"/>
          </w:divBdr>
        </w:div>
        <w:div w:id="765200537">
          <w:marLeft w:val="0"/>
          <w:marRight w:val="0"/>
          <w:marTop w:val="0"/>
          <w:marBottom w:val="0"/>
          <w:divBdr>
            <w:top w:val="none" w:sz="0" w:space="0" w:color="auto"/>
            <w:left w:val="none" w:sz="0" w:space="0" w:color="auto"/>
            <w:bottom w:val="none" w:sz="0" w:space="0" w:color="auto"/>
            <w:right w:val="none" w:sz="0" w:space="0" w:color="auto"/>
          </w:divBdr>
        </w:div>
        <w:div w:id="1709333054">
          <w:marLeft w:val="0"/>
          <w:marRight w:val="0"/>
          <w:marTop w:val="0"/>
          <w:marBottom w:val="0"/>
          <w:divBdr>
            <w:top w:val="none" w:sz="0" w:space="0" w:color="auto"/>
            <w:left w:val="none" w:sz="0" w:space="0" w:color="auto"/>
            <w:bottom w:val="none" w:sz="0" w:space="0" w:color="auto"/>
            <w:right w:val="none" w:sz="0" w:space="0" w:color="auto"/>
          </w:divBdr>
        </w:div>
        <w:div w:id="323700493">
          <w:marLeft w:val="0"/>
          <w:marRight w:val="0"/>
          <w:marTop w:val="0"/>
          <w:marBottom w:val="0"/>
          <w:divBdr>
            <w:top w:val="none" w:sz="0" w:space="0" w:color="auto"/>
            <w:left w:val="none" w:sz="0" w:space="0" w:color="auto"/>
            <w:bottom w:val="none" w:sz="0" w:space="0" w:color="auto"/>
            <w:right w:val="none" w:sz="0" w:space="0" w:color="auto"/>
          </w:divBdr>
        </w:div>
        <w:div w:id="1621181233">
          <w:marLeft w:val="0"/>
          <w:marRight w:val="0"/>
          <w:marTop w:val="0"/>
          <w:marBottom w:val="0"/>
          <w:divBdr>
            <w:top w:val="none" w:sz="0" w:space="0" w:color="auto"/>
            <w:left w:val="none" w:sz="0" w:space="0" w:color="auto"/>
            <w:bottom w:val="none" w:sz="0" w:space="0" w:color="auto"/>
            <w:right w:val="none" w:sz="0" w:space="0" w:color="auto"/>
          </w:divBdr>
        </w:div>
        <w:div w:id="1143962931">
          <w:marLeft w:val="0"/>
          <w:marRight w:val="0"/>
          <w:marTop w:val="0"/>
          <w:marBottom w:val="0"/>
          <w:divBdr>
            <w:top w:val="none" w:sz="0" w:space="0" w:color="auto"/>
            <w:left w:val="none" w:sz="0" w:space="0" w:color="auto"/>
            <w:bottom w:val="none" w:sz="0" w:space="0" w:color="auto"/>
            <w:right w:val="none" w:sz="0" w:space="0" w:color="auto"/>
          </w:divBdr>
        </w:div>
        <w:div w:id="812064233">
          <w:marLeft w:val="0"/>
          <w:marRight w:val="0"/>
          <w:marTop w:val="0"/>
          <w:marBottom w:val="0"/>
          <w:divBdr>
            <w:top w:val="none" w:sz="0" w:space="0" w:color="auto"/>
            <w:left w:val="none" w:sz="0" w:space="0" w:color="auto"/>
            <w:bottom w:val="none" w:sz="0" w:space="0" w:color="auto"/>
            <w:right w:val="none" w:sz="0" w:space="0" w:color="auto"/>
          </w:divBdr>
        </w:div>
      </w:divsChild>
    </w:div>
    <w:div w:id="1979530937">
      <w:bodyDiv w:val="1"/>
      <w:marLeft w:val="0"/>
      <w:marRight w:val="0"/>
      <w:marTop w:val="0"/>
      <w:marBottom w:val="0"/>
      <w:divBdr>
        <w:top w:val="none" w:sz="0" w:space="0" w:color="auto"/>
        <w:left w:val="none" w:sz="0" w:space="0" w:color="auto"/>
        <w:bottom w:val="none" w:sz="0" w:space="0" w:color="auto"/>
        <w:right w:val="none" w:sz="0" w:space="0" w:color="auto"/>
      </w:divBdr>
      <w:divsChild>
        <w:div w:id="2012289308">
          <w:marLeft w:val="0"/>
          <w:marRight w:val="0"/>
          <w:marTop w:val="0"/>
          <w:marBottom w:val="0"/>
          <w:divBdr>
            <w:top w:val="none" w:sz="0" w:space="0" w:color="auto"/>
            <w:left w:val="none" w:sz="0" w:space="0" w:color="auto"/>
            <w:bottom w:val="none" w:sz="0" w:space="0" w:color="auto"/>
            <w:right w:val="none" w:sz="0" w:space="0" w:color="auto"/>
          </w:divBdr>
        </w:div>
        <w:div w:id="1146236663">
          <w:marLeft w:val="0"/>
          <w:marRight w:val="0"/>
          <w:marTop w:val="0"/>
          <w:marBottom w:val="0"/>
          <w:divBdr>
            <w:top w:val="none" w:sz="0" w:space="0" w:color="auto"/>
            <w:left w:val="none" w:sz="0" w:space="0" w:color="auto"/>
            <w:bottom w:val="none" w:sz="0" w:space="0" w:color="auto"/>
            <w:right w:val="none" w:sz="0" w:space="0" w:color="auto"/>
          </w:divBdr>
        </w:div>
        <w:div w:id="1172379743">
          <w:marLeft w:val="0"/>
          <w:marRight w:val="0"/>
          <w:marTop w:val="0"/>
          <w:marBottom w:val="0"/>
          <w:divBdr>
            <w:top w:val="none" w:sz="0" w:space="0" w:color="auto"/>
            <w:left w:val="none" w:sz="0" w:space="0" w:color="auto"/>
            <w:bottom w:val="none" w:sz="0" w:space="0" w:color="auto"/>
            <w:right w:val="none" w:sz="0" w:space="0" w:color="auto"/>
          </w:divBdr>
        </w:div>
        <w:div w:id="370034716">
          <w:marLeft w:val="0"/>
          <w:marRight w:val="0"/>
          <w:marTop w:val="0"/>
          <w:marBottom w:val="0"/>
          <w:divBdr>
            <w:top w:val="none" w:sz="0" w:space="0" w:color="auto"/>
            <w:left w:val="none" w:sz="0" w:space="0" w:color="auto"/>
            <w:bottom w:val="none" w:sz="0" w:space="0" w:color="auto"/>
            <w:right w:val="none" w:sz="0" w:space="0" w:color="auto"/>
          </w:divBdr>
        </w:div>
      </w:divsChild>
    </w:div>
    <w:div w:id="201222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stpaulmichigancity/" TargetMode="External"/><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54C21-E934-469D-AEFB-C9221F12F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1546</TotalTime>
  <Pages>11</Pages>
  <Words>2069</Words>
  <Characters>11794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Thiede</dc:creator>
  <cp:keywords/>
  <dc:description/>
  <cp:lastModifiedBy>Pamela Thiede</cp:lastModifiedBy>
  <cp:revision>18</cp:revision>
  <cp:lastPrinted>2024-12-31T03:06:00Z</cp:lastPrinted>
  <dcterms:created xsi:type="dcterms:W3CDTF">2024-12-30T01:30:00Z</dcterms:created>
  <dcterms:modified xsi:type="dcterms:W3CDTF">2024-12-31T04:15:00Z</dcterms:modified>
</cp:coreProperties>
</file>