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B1CC7" w14:textId="77777777" w:rsidR="005F66B7" w:rsidRPr="00714299" w:rsidRDefault="0006321E" w:rsidP="00CF7B45">
      <w:pPr>
        <w:spacing w:after="0"/>
        <w:ind w:left="-630" w:right="-720"/>
        <w:jc w:val="center"/>
        <w:rPr>
          <w:b/>
        </w:rPr>
      </w:pPr>
      <w:r w:rsidRPr="00714299">
        <w:rPr>
          <w:b/>
        </w:rPr>
        <w:t xml:space="preserve">TAC MEETING </w:t>
      </w:r>
    </w:p>
    <w:p w14:paraId="726BE757" w14:textId="77777777" w:rsidR="0006321E" w:rsidRPr="00714299" w:rsidRDefault="005D599D" w:rsidP="00CF7B45">
      <w:pPr>
        <w:spacing w:after="0"/>
        <w:jc w:val="center"/>
        <w:rPr>
          <w:b/>
        </w:rPr>
      </w:pPr>
      <w:r>
        <w:rPr>
          <w:b/>
        </w:rPr>
        <w:t>October 14</w:t>
      </w:r>
      <w:r w:rsidR="00DE5753">
        <w:rPr>
          <w:b/>
        </w:rPr>
        <w:t>, 2025</w:t>
      </w:r>
    </w:p>
    <w:p w14:paraId="3096E7EC" w14:textId="77777777" w:rsidR="0006321E" w:rsidRPr="00714299" w:rsidRDefault="0006321E" w:rsidP="00CF7B45">
      <w:pPr>
        <w:spacing w:after="0"/>
        <w:jc w:val="center"/>
        <w:rPr>
          <w:b/>
        </w:rPr>
      </w:pPr>
    </w:p>
    <w:p w14:paraId="284C1131" w14:textId="77777777" w:rsidR="0006321E" w:rsidRPr="00CF7B45" w:rsidRDefault="0006321E" w:rsidP="00CF7B45">
      <w:pPr>
        <w:spacing w:after="0"/>
        <w:rPr>
          <w:u w:val="single"/>
        </w:rPr>
      </w:pPr>
      <w:r w:rsidRPr="00CF7B45">
        <w:rPr>
          <w:u w:val="single"/>
        </w:rPr>
        <w:t>Board Member/Office Staff Attendees:</w:t>
      </w:r>
    </w:p>
    <w:p w14:paraId="093C5115" w14:textId="0DCB227D" w:rsidR="000C37BA" w:rsidRDefault="0006321E" w:rsidP="00CF7B45">
      <w:pPr>
        <w:spacing w:after="0"/>
      </w:pPr>
      <w:r w:rsidRPr="00714299">
        <w:t>Joe D’Urso</w:t>
      </w:r>
      <w:r w:rsidRPr="00714299">
        <w:tab/>
      </w:r>
      <w:r w:rsidRPr="00714299">
        <w:tab/>
      </w:r>
      <w:r w:rsidR="000C37BA">
        <w:t xml:space="preserve"> </w:t>
      </w:r>
      <w:r w:rsidRPr="00714299">
        <w:t>Mary Cavuto</w:t>
      </w:r>
      <w:r w:rsidR="00F033BC">
        <w:tab/>
        <w:t>Dr. Jospeh Ryan</w:t>
      </w:r>
    </w:p>
    <w:p w14:paraId="69FF42A8" w14:textId="77777777" w:rsidR="0006321E" w:rsidRPr="00714299" w:rsidRDefault="0006321E" w:rsidP="00CF7B45">
      <w:pPr>
        <w:spacing w:after="0"/>
      </w:pPr>
      <w:r w:rsidRPr="00714299">
        <w:t>Carrie McDermott</w:t>
      </w:r>
      <w:r w:rsidR="000C37BA">
        <w:t xml:space="preserve"> </w:t>
      </w:r>
      <w:r w:rsidR="000C37BA">
        <w:tab/>
      </w:r>
      <w:r w:rsidRPr="00714299">
        <w:t>Wendy Hoch</w:t>
      </w:r>
    </w:p>
    <w:p w14:paraId="00AD116F" w14:textId="77777777" w:rsidR="0006321E" w:rsidRPr="00CF7B45" w:rsidRDefault="0006321E" w:rsidP="00CF7B45">
      <w:pPr>
        <w:spacing w:after="0"/>
        <w:rPr>
          <w:u w:val="single"/>
        </w:rPr>
      </w:pPr>
      <w:r w:rsidRPr="00CF7B45">
        <w:rPr>
          <w:u w:val="single"/>
        </w:rPr>
        <w:t>Tenant Attendees:</w:t>
      </w:r>
    </w:p>
    <w:p w14:paraId="0A82801B" w14:textId="76D59A32" w:rsidR="0006321E" w:rsidRPr="00714299" w:rsidRDefault="0006321E" w:rsidP="00CF7B45">
      <w:pPr>
        <w:spacing w:after="0"/>
      </w:pPr>
      <w:r w:rsidRPr="00714299">
        <w:t>Helen Haynes</w:t>
      </w:r>
      <w:r w:rsidRPr="00714299">
        <w:tab/>
      </w:r>
      <w:r w:rsidR="000C37BA">
        <w:t xml:space="preserve">Virginia </w:t>
      </w:r>
      <w:proofErr w:type="spellStart"/>
      <w:r w:rsidR="000C37BA">
        <w:t>Dudy</w:t>
      </w:r>
      <w:r w:rsidR="00DE5753">
        <w:t>s</w:t>
      </w:r>
      <w:proofErr w:type="spellEnd"/>
      <w:r w:rsidR="00DE5753">
        <w:tab/>
      </w:r>
      <w:r w:rsidR="00612ED7">
        <w:t xml:space="preserve"> </w:t>
      </w:r>
      <w:r w:rsidR="00612ED7">
        <w:tab/>
      </w:r>
      <w:r w:rsidR="005D599D">
        <w:t xml:space="preserve">Dennis </w:t>
      </w:r>
      <w:proofErr w:type="spellStart"/>
      <w:r w:rsidR="005D599D">
        <w:t>Rolleri</w:t>
      </w:r>
      <w:proofErr w:type="spellEnd"/>
      <w:r w:rsidR="00612ED7">
        <w:tab/>
      </w:r>
      <w:r w:rsidR="002126AB">
        <w:tab/>
      </w:r>
      <w:r w:rsidR="00DE5753">
        <w:t>Jane Devlin</w:t>
      </w:r>
    </w:p>
    <w:p w14:paraId="4B7948CD" w14:textId="7B8963DA" w:rsidR="0066088B" w:rsidRDefault="0006321E" w:rsidP="00CF7B45">
      <w:pPr>
        <w:spacing w:after="0"/>
      </w:pPr>
      <w:r w:rsidRPr="00714299">
        <w:t>Cliff Staub</w:t>
      </w:r>
      <w:r w:rsidR="00DE5753">
        <w:t xml:space="preserve">  </w:t>
      </w:r>
      <w:r w:rsidR="00DE5753">
        <w:tab/>
      </w:r>
      <w:r w:rsidR="005D599D">
        <w:t>Muriel Van Orden</w:t>
      </w:r>
      <w:r w:rsidR="00DE5753">
        <w:tab/>
      </w:r>
      <w:r w:rsidR="002126AB" w:rsidRPr="00714299">
        <w:t>Pat Singley</w:t>
      </w:r>
      <w:r w:rsidR="002126AB">
        <w:t xml:space="preserve">  </w:t>
      </w:r>
      <w:r w:rsidR="00DE5753">
        <w:tab/>
      </w:r>
      <w:r w:rsidR="002126AB">
        <w:tab/>
      </w:r>
      <w:bookmarkStart w:id="0" w:name="_GoBack"/>
      <w:bookmarkEnd w:id="0"/>
      <w:r w:rsidR="00DE5753">
        <w:t xml:space="preserve">Barbara </w:t>
      </w:r>
      <w:proofErr w:type="spellStart"/>
      <w:r w:rsidR="00DE5753">
        <w:t>Reiton</w:t>
      </w:r>
      <w:proofErr w:type="spellEnd"/>
      <w:r w:rsidR="00DE5753">
        <w:t xml:space="preserve"> </w:t>
      </w:r>
      <w:r w:rsidR="00DE5753">
        <w:tab/>
      </w:r>
      <w:r w:rsidR="00DE5753">
        <w:tab/>
      </w:r>
    </w:p>
    <w:p w14:paraId="06EAC046" w14:textId="77777777" w:rsidR="00AD67F8" w:rsidRPr="00714299" w:rsidRDefault="00AD67F8" w:rsidP="00CF7B45">
      <w:pPr>
        <w:spacing w:after="0"/>
      </w:pPr>
    </w:p>
    <w:p w14:paraId="76DEE67D" w14:textId="77777777" w:rsidR="00C759A9" w:rsidRDefault="00DE5753" w:rsidP="00CF7B45">
      <w:pPr>
        <w:spacing w:after="0"/>
        <w:rPr>
          <w:b/>
          <w:u w:val="single"/>
        </w:rPr>
      </w:pPr>
      <w:r>
        <w:rPr>
          <w:b/>
          <w:u w:val="single"/>
        </w:rPr>
        <w:t>LAUNDRY SERVICE</w:t>
      </w:r>
    </w:p>
    <w:p w14:paraId="603D37EE" w14:textId="77777777" w:rsidR="008A2C2E" w:rsidRDefault="005D599D" w:rsidP="002F65AE">
      <w:pPr>
        <w:spacing w:after="0"/>
      </w:pPr>
      <w:r>
        <w:t>Laundry service with Hickory Cleaners will be discontinued due to no tenant usage.  We will continue to keep an eye out for better options.</w:t>
      </w:r>
      <w:r w:rsidR="008A2C2E">
        <w:t xml:space="preserve"> If your participated in </w:t>
      </w:r>
      <w:r>
        <w:t>August</w:t>
      </w:r>
      <w:r w:rsidR="008A2C2E">
        <w:t>, please stop by to collect your reimbursement.</w:t>
      </w:r>
    </w:p>
    <w:p w14:paraId="27977C4E" w14:textId="77777777" w:rsidR="00AD67F8" w:rsidRDefault="00AD67F8" w:rsidP="00CF7B45">
      <w:pPr>
        <w:spacing w:after="0"/>
      </w:pPr>
    </w:p>
    <w:p w14:paraId="798883D0" w14:textId="77777777" w:rsidR="005D599D" w:rsidRDefault="005D599D" w:rsidP="00CF7B45">
      <w:pPr>
        <w:spacing w:after="0"/>
        <w:rPr>
          <w:b/>
          <w:u w:val="single"/>
        </w:rPr>
      </w:pPr>
      <w:r>
        <w:rPr>
          <w:b/>
          <w:u w:val="single"/>
        </w:rPr>
        <w:t>OVERNIGHT GUESTS</w:t>
      </w:r>
    </w:p>
    <w:p w14:paraId="0535CDB5" w14:textId="06789954" w:rsidR="005D599D" w:rsidRDefault="005D599D" w:rsidP="00CF7B45">
      <w:pPr>
        <w:spacing w:after="0"/>
      </w:pPr>
      <w:r>
        <w:t xml:space="preserve">All overnight guests must register with the office.  </w:t>
      </w:r>
      <w:r w:rsidR="00AD67F8">
        <w:t>This is in the lease, section 41:  “Tenants are to notify the office of any overnight guests before or on arrival.  Guests staying overnight more than 15 days in a 6-month period must register in person at the office.  Such visits will be reviewed by the Management Tenant Committee to determine whether the guest must be considered a co-tenant.  In such cases the visitor will be required to file an application including income verification and references.”</w:t>
      </w:r>
    </w:p>
    <w:p w14:paraId="7C215811" w14:textId="77777777" w:rsidR="00AD67F8" w:rsidRDefault="00AD67F8" w:rsidP="00CF7B45">
      <w:pPr>
        <w:spacing w:after="0"/>
      </w:pPr>
    </w:p>
    <w:p w14:paraId="263C70AD" w14:textId="77777777" w:rsidR="00AD67F8" w:rsidRPr="00AD67F8" w:rsidRDefault="00AD67F8" w:rsidP="00CF7B45">
      <w:pPr>
        <w:spacing w:after="0"/>
        <w:rPr>
          <w:b/>
          <w:u w:val="single"/>
        </w:rPr>
      </w:pPr>
      <w:r w:rsidRPr="00AD67F8">
        <w:rPr>
          <w:b/>
          <w:u w:val="single"/>
        </w:rPr>
        <w:t>BE RESPECTFUL OF FIRST FLOOR FRONT PORCH SPACES</w:t>
      </w:r>
    </w:p>
    <w:p w14:paraId="77BB50EB" w14:textId="77777777" w:rsidR="00AD67F8" w:rsidRDefault="00AD67F8" w:rsidP="00CF7B45">
      <w:pPr>
        <w:spacing w:after="0"/>
      </w:pPr>
      <w:r>
        <w:t>When walking through our community, please utilize sidewalks and do not walk through your neighbors’ front porch areas.</w:t>
      </w:r>
    </w:p>
    <w:p w14:paraId="681C50CA" w14:textId="77777777" w:rsidR="00CF7B45" w:rsidRDefault="00CF7B45" w:rsidP="00CF7B45">
      <w:pPr>
        <w:spacing w:after="0"/>
        <w:rPr>
          <w:b/>
          <w:u w:val="single"/>
        </w:rPr>
      </w:pPr>
    </w:p>
    <w:p w14:paraId="21543452" w14:textId="77777777" w:rsidR="00AD67F8" w:rsidRDefault="00AD67F8" w:rsidP="00CF7B45">
      <w:pPr>
        <w:spacing w:after="0"/>
        <w:rPr>
          <w:b/>
          <w:u w:val="single"/>
        </w:rPr>
      </w:pPr>
      <w:r>
        <w:rPr>
          <w:b/>
          <w:u w:val="single"/>
        </w:rPr>
        <w:t>MAINTENANCE REQUESTS/WORK ORDERS</w:t>
      </w:r>
    </w:p>
    <w:p w14:paraId="3667E696" w14:textId="77777777" w:rsidR="00AD67F8" w:rsidRDefault="00AD67F8" w:rsidP="00CF7B45">
      <w:pPr>
        <w:spacing w:after="0"/>
      </w:pPr>
      <w:r>
        <w:t>All maintenance requests and work orders must go though our office.  Please do not ask our maintenance personnel directly.  Our office needs to document all work that is being completed.</w:t>
      </w:r>
    </w:p>
    <w:p w14:paraId="4B05D631" w14:textId="77777777" w:rsidR="00AD67F8" w:rsidRDefault="00AD67F8" w:rsidP="00CF7B45">
      <w:pPr>
        <w:spacing w:after="0"/>
      </w:pPr>
    </w:p>
    <w:p w14:paraId="39F6FD81" w14:textId="77777777" w:rsidR="00AD67F8" w:rsidRPr="002037F3" w:rsidRDefault="002037F3" w:rsidP="00CF7B45">
      <w:pPr>
        <w:spacing w:after="0"/>
        <w:rPr>
          <w:b/>
          <w:u w:val="single"/>
        </w:rPr>
      </w:pPr>
      <w:r>
        <w:rPr>
          <w:b/>
          <w:u w:val="single"/>
        </w:rPr>
        <w:t>COMMUNITY ROOM LEFTOVERS</w:t>
      </w:r>
      <w:r w:rsidR="00B4568D">
        <w:rPr>
          <w:noProof/>
        </w:rPr>
        <w:drawing>
          <wp:inline distT="0" distB="0" distL="0" distR="0" wp14:anchorId="3199562B" wp14:editId="628B7F0B">
            <wp:extent cx="271145" cy="225446"/>
            <wp:effectExtent l="0" t="0" r="0" b="3175"/>
            <wp:docPr id="3" name="Picture 3" descr="C:\Users\Assistant\AppData\Local\Microsoft\Windows\INetCache\Content.MSO\D547F53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sistant\AppData\Local\Microsoft\Windows\INetCache\Content.MSO\D547F532.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325185" cy="270378"/>
                    </a:xfrm>
                    <a:prstGeom prst="rect">
                      <a:avLst/>
                    </a:prstGeom>
                    <a:noFill/>
                    <a:ln>
                      <a:noFill/>
                    </a:ln>
                  </pic:spPr>
                </pic:pic>
              </a:graphicData>
            </a:graphic>
          </wp:inline>
        </w:drawing>
      </w:r>
    </w:p>
    <w:p w14:paraId="53680053" w14:textId="0E4D4126" w:rsidR="00AD67F8" w:rsidRDefault="00AD67F8" w:rsidP="00CF7B45">
      <w:pPr>
        <w:spacing w:after="0"/>
      </w:pPr>
      <w:r>
        <w:t xml:space="preserve">Please ensure that any food you leave in the community room is </w:t>
      </w:r>
      <w:r w:rsidR="00F033BC">
        <w:t xml:space="preserve">stored in containers or </w:t>
      </w:r>
      <w:r>
        <w:t xml:space="preserve">wrapped very well, especially as </w:t>
      </w:r>
      <w:r w:rsidR="00F033BC">
        <w:t>cold</w:t>
      </w:r>
      <w:r>
        <w:t xml:space="preserve"> weather is approaching.  We don’t want to attract any 4</w:t>
      </w:r>
      <w:r w:rsidR="002037F3">
        <w:t>-(or 6!) legged creatures into our space</w:t>
      </w:r>
      <w:r w:rsidR="002F65AE">
        <w:t>.</w:t>
      </w:r>
      <w:r w:rsidR="002037F3">
        <w:t xml:space="preserve">  Additionally, if you don’t want your leftovers to disappear, make sure you label them.</w:t>
      </w:r>
      <w:r w:rsidR="00B4568D">
        <w:t xml:space="preserve">  </w:t>
      </w:r>
      <w:r w:rsidR="00B4568D">
        <w:rPr>
          <w:noProof/>
        </w:rPr>
        <w:drawing>
          <wp:inline distT="0" distB="0" distL="0" distR="0" wp14:anchorId="1C95B785" wp14:editId="36AE19B9">
            <wp:extent cx="150469" cy="133350"/>
            <wp:effectExtent l="0" t="0" r="2540" b="0"/>
            <wp:docPr id="5" name="Picture 5" descr="C:\Users\Assistant\AppData\Local\Microsoft\Windows\INetCache\Content.MSO\293ECC9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sistant\AppData\Local\Microsoft\Windows\INetCache\Content.MSO\293ECC9E.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9870" cy="159406"/>
                    </a:xfrm>
                    <a:prstGeom prst="rect">
                      <a:avLst/>
                    </a:prstGeom>
                    <a:noFill/>
                    <a:ln>
                      <a:noFill/>
                    </a:ln>
                  </pic:spPr>
                </pic:pic>
              </a:graphicData>
            </a:graphic>
          </wp:inline>
        </w:drawing>
      </w:r>
    </w:p>
    <w:p w14:paraId="57E14E69" w14:textId="77777777" w:rsidR="002037F3" w:rsidRPr="002037F3" w:rsidRDefault="002037F3" w:rsidP="00CF7B45">
      <w:pPr>
        <w:spacing w:after="0"/>
        <w:rPr>
          <w:b/>
          <w:u w:val="single"/>
        </w:rPr>
      </w:pPr>
    </w:p>
    <w:p w14:paraId="7989FF50" w14:textId="77777777" w:rsidR="002037F3" w:rsidRDefault="002037F3" w:rsidP="00CF7B45">
      <w:pPr>
        <w:spacing w:after="0"/>
      </w:pPr>
      <w:r w:rsidRPr="002037F3">
        <w:rPr>
          <w:b/>
          <w:u w:val="single"/>
        </w:rPr>
        <w:t>RECERTIFICATION PAPERWORK</w:t>
      </w:r>
    </w:p>
    <w:p w14:paraId="3E1492DA" w14:textId="77777777" w:rsidR="002037F3" w:rsidRPr="002037F3" w:rsidRDefault="002037F3" w:rsidP="00CF7B45">
      <w:pPr>
        <w:spacing w:after="0"/>
      </w:pPr>
      <w:r>
        <w:t>Recertification paperwork is due the 10</w:t>
      </w:r>
      <w:r w:rsidRPr="002037F3">
        <w:rPr>
          <w:vertAlign w:val="superscript"/>
        </w:rPr>
        <w:t>th</w:t>
      </w:r>
      <w:r>
        <w:t xml:space="preserve"> of the month </w:t>
      </w:r>
      <w:r w:rsidRPr="002037F3">
        <w:rPr>
          <w:b/>
          <w:u w:val="single"/>
        </w:rPr>
        <w:t>prior</w:t>
      </w:r>
      <w:r>
        <w:t xml:space="preserve"> to your recertification.  Several sets of eyes need to review the paperwork and we need that time to ensure your information is complete and accurate</w:t>
      </w:r>
      <w:r w:rsidR="00B4568D">
        <w:t>.</w:t>
      </w:r>
    </w:p>
    <w:p w14:paraId="36529986" w14:textId="77777777" w:rsidR="00CF7B45" w:rsidRDefault="00CF7B45" w:rsidP="00CF7B45">
      <w:pPr>
        <w:spacing w:after="0"/>
        <w:rPr>
          <w:b/>
          <w:u w:val="single"/>
        </w:rPr>
      </w:pPr>
    </w:p>
    <w:p w14:paraId="6FF0443D" w14:textId="77777777" w:rsidR="00F033BC" w:rsidRDefault="00F033BC" w:rsidP="00CF7B45">
      <w:pPr>
        <w:spacing w:after="0"/>
        <w:rPr>
          <w:b/>
          <w:u w:val="single"/>
        </w:rPr>
      </w:pPr>
    </w:p>
    <w:p w14:paraId="39C522A9" w14:textId="77777777" w:rsidR="00F033BC" w:rsidRDefault="00F033BC" w:rsidP="00CF7B45">
      <w:pPr>
        <w:spacing w:after="0"/>
        <w:rPr>
          <w:b/>
          <w:u w:val="single"/>
        </w:rPr>
      </w:pPr>
    </w:p>
    <w:p w14:paraId="62ACC6B2" w14:textId="77777777" w:rsidR="00F033BC" w:rsidRDefault="00F033BC" w:rsidP="00CF7B45">
      <w:pPr>
        <w:spacing w:after="0"/>
        <w:rPr>
          <w:b/>
          <w:u w:val="single"/>
        </w:rPr>
      </w:pPr>
    </w:p>
    <w:p w14:paraId="19D88BD7" w14:textId="77777777" w:rsidR="00C97129" w:rsidRPr="003E1AAD" w:rsidRDefault="003E1AAD" w:rsidP="00CF7B45">
      <w:pPr>
        <w:spacing w:after="0"/>
        <w:rPr>
          <w:b/>
          <w:u w:val="single"/>
        </w:rPr>
      </w:pPr>
      <w:r w:rsidRPr="003E1AAD">
        <w:rPr>
          <w:b/>
          <w:u w:val="single"/>
        </w:rPr>
        <w:lastRenderedPageBreak/>
        <w:t xml:space="preserve">MASH WEBSITE </w:t>
      </w:r>
    </w:p>
    <w:p w14:paraId="237968A3" w14:textId="77777777" w:rsidR="003E1AAD" w:rsidRDefault="005D599D" w:rsidP="00CF7B45">
      <w:pPr>
        <w:spacing w:after="0"/>
      </w:pPr>
      <w:r>
        <w:t>Be sure to visit our updated MASH website.</w:t>
      </w:r>
      <w:r w:rsidR="003E1AAD">
        <w:t xml:space="preserve"> </w:t>
      </w:r>
      <w:r w:rsidR="00FA5E2C">
        <w:t>(mashnj.org )</w:t>
      </w:r>
      <w:r>
        <w:t>.  It has been updated with a lot of new and ongoing events around town.</w:t>
      </w:r>
      <w:r w:rsidR="003E1AAD">
        <w:t xml:space="preserve"> Please let us know if you have any ideas on how we can continue to improve our content.</w:t>
      </w:r>
    </w:p>
    <w:p w14:paraId="03AFEB2B" w14:textId="77777777" w:rsidR="002037F3" w:rsidRDefault="002037F3" w:rsidP="00CF7B45">
      <w:pPr>
        <w:spacing w:after="0"/>
        <w:rPr>
          <w:rFonts w:ascii="Times New Roman" w:eastAsia="Times New Roman" w:hAnsi="Times New Roman" w:cs="Times New Roman"/>
          <w:sz w:val="24"/>
          <w:szCs w:val="24"/>
        </w:rPr>
      </w:pPr>
    </w:p>
    <w:p w14:paraId="0EDD7BB5" w14:textId="77777777" w:rsidR="002037F3" w:rsidRPr="002037F3" w:rsidRDefault="002037F3" w:rsidP="00CF7B45">
      <w:pPr>
        <w:spacing w:after="0"/>
        <w:rPr>
          <w:rFonts w:eastAsia="Times New Roman" w:cstheme="minorHAnsi"/>
          <w:b/>
          <w:u w:val="single"/>
        </w:rPr>
      </w:pPr>
      <w:r w:rsidRPr="002037F3">
        <w:rPr>
          <w:rFonts w:eastAsia="Times New Roman" w:cstheme="minorHAnsi"/>
          <w:b/>
          <w:u w:val="single"/>
        </w:rPr>
        <w:t>NO SIGNAGE ON MASH PROPERTY</w:t>
      </w:r>
    </w:p>
    <w:p w14:paraId="61DF933D" w14:textId="77777777" w:rsidR="002037F3" w:rsidRDefault="002037F3" w:rsidP="00CF7B45">
      <w:pPr>
        <w:spacing w:after="0"/>
        <w:rPr>
          <w:rFonts w:eastAsia="Times New Roman" w:cstheme="minorHAnsi"/>
        </w:rPr>
      </w:pPr>
      <w:r>
        <w:rPr>
          <w:rFonts w:eastAsia="Times New Roman" w:cstheme="minorHAnsi"/>
        </w:rPr>
        <w:t>No signage is allowed on MASH property, including political signs and Save Mendham signs.  This is indicated in your lease, section 14:  “The Tenant shall not place any sign or signs of any kind in or about the entrance of the Apartment except in or at such a place or places as may be indicated by the Landlord and consented to by the Landlord in writing.”</w:t>
      </w:r>
      <w:r w:rsidR="00990A63">
        <w:rPr>
          <w:rFonts w:eastAsia="Times New Roman" w:cstheme="minorHAnsi"/>
        </w:rPr>
        <w:t xml:space="preserve">  You may put signage inside your apartment window, which if political, must be removed on Election Day.</w:t>
      </w:r>
    </w:p>
    <w:p w14:paraId="592065BF" w14:textId="77777777" w:rsidR="00990A63" w:rsidRDefault="00990A63" w:rsidP="00CF7B45">
      <w:pPr>
        <w:spacing w:after="0"/>
        <w:rPr>
          <w:rFonts w:eastAsia="Times New Roman" w:cstheme="minorHAnsi"/>
        </w:rPr>
      </w:pPr>
    </w:p>
    <w:p w14:paraId="4AEC4161" w14:textId="77777777" w:rsidR="00990A63" w:rsidRPr="00CF421C" w:rsidRDefault="00990A63" w:rsidP="00CF7B45">
      <w:pPr>
        <w:spacing w:after="0"/>
        <w:rPr>
          <w:rFonts w:eastAsia="Times New Roman" w:cstheme="minorHAnsi"/>
          <w:b/>
          <w:u w:val="single"/>
        </w:rPr>
      </w:pPr>
      <w:r w:rsidRPr="00CF421C">
        <w:rPr>
          <w:rFonts w:eastAsia="Times New Roman" w:cstheme="minorHAnsi"/>
          <w:b/>
          <w:u w:val="single"/>
        </w:rPr>
        <w:t>CRIMINAL ACTIVITY/BULLYING</w:t>
      </w:r>
    </w:p>
    <w:p w14:paraId="6494FCC7" w14:textId="128AEDE8" w:rsidR="00990A63" w:rsidRDefault="00CF421C" w:rsidP="00CF7B45">
      <w:pPr>
        <w:spacing w:after="0"/>
        <w:rPr>
          <w:rFonts w:eastAsia="Times New Roman" w:cstheme="minorHAnsi"/>
        </w:rPr>
      </w:pPr>
      <w:r>
        <w:rPr>
          <w:rFonts w:eastAsia="Times New Roman" w:cstheme="minorHAnsi"/>
        </w:rPr>
        <w:t>Due to recent allegations/complaints, it should be reiterated that no bullying</w:t>
      </w:r>
      <w:r w:rsidR="00B4568D">
        <w:rPr>
          <w:rFonts w:eastAsia="Times New Roman" w:cstheme="minorHAnsi"/>
        </w:rPr>
        <w:t>, threatening</w:t>
      </w:r>
      <w:r>
        <w:rPr>
          <w:rFonts w:eastAsia="Times New Roman" w:cstheme="minorHAnsi"/>
        </w:rPr>
        <w:t xml:space="preserve"> or aggressive behavior (both verbal and physical) will be tolerated on MASH property.  We have 40 individuals with different personalities and we all need to be respectful of one another.  Each tenant deserves the right to feel safe and secure in </w:t>
      </w:r>
      <w:r w:rsidR="00B4568D">
        <w:rPr>
          <w:rFonts w:eastAsia="Times New Roman" w:cstheme="minorHAnsi"/>
        </w:rPr>
        <w:t>our</w:t>
      </w:r>
      <w:r>
        <w:rPr>
          <w:rFonts w:eastAsia="Times New Roman" w:cstheme="minorHAnsi"/>
        </w:rPr>
        <w:t xml:space="preserve"> environment.  </w:t>
      </w:r>
      <w:r w:rsidR="002126AB">
        <w:rPr>
          <w:rFonts w:eastAsia="Times New Roman" w:cstheme="minorHAnsi"/>
        </w:rPr>
        <w:t xml:space="preserve">The lease, section 12, states that “Do nothing to destroy the peace and quiet of the Landlord, other Tenants, or persons in the neighborhood.”  </w:t>
      </w:r>
      <w:r>
        <w:rPr>
          <w:rFonts w:eastAsia="Times New Roman" w:cstheme="minorHAnsi"/>
        </w:rPr>
        <w:t>That being said, any complaints must be put in writing and documented in the office.  If the complaints reach the level of violating the lease, it will be addressed.</w:t>
      </w:r>
    </w:p>
    <w:p w14:paraId="42B256A1" w14:textId="77777777" w:rsidR="00CF421C" w:rsidRDefault="00CF421C" w:rsidP="00CF7B45">
      <w:pPr>
        <w:spacing w:after="0"/>
        <w:rPr>
          <w:rFonts w:eastAsia="Times New Roman" w:cstheme="minorHAnsi"/>
        </w:rPr>
      </w:pPr>
    </w:p>
    <w:p w14:paraId="4EB22D63" w14:textId="77777777" w:rsidR="00CF421C" w:rsidRPr="002F65AE" w:rsidRDefault="00CF421C" w:rsidP="00CF7B45">
      <w:pPr>
        <w:spacing w:after="0"/>
        <w:rPr>
          <w:rFonts w:eastAsia="Times New Roman" w:cstheme="minorHAnsi"/>
          <w:b/>
          <w:u w:val="single"/>
        </w:rPr>
      </w:pPr>
      <w:r w:rsidRPr="002F65AE">
        <w:rPr>
          <w:rFonts w:eastAsia="Times New Roman" w:cstheme="minorHAnsi"/>
          <w:b/>
          <w:u w:val="single"/>
        </w:rPr>
        <w:t>SPECIAL GUEST:  DR. JOSEPH RYAN</w:t>
      </w:r>
    </w:p>
    <w:p w14:paraId="24841312" w14:textId="77777777" w:rsidR="002F65AE" w:rsidRDefault="002F65AE" w:rsidP="00CF7B45">
      <w:pPr>
        <w:spacing w:after="0"/>
        <w:rPr>
          <w:rFonts w:eastAsia="Times New Roman" w:cstheme="minorHAnsi"/>
        </w:rPr>
      </w:pPr>
      <w:r>
        <w:rPr>
          <w:rFonts w:eastAsia="Times New Roman" w:cstheme="minorHAnsi"/>
        </w:rPr>
        <w:t>Dr. Ryan provided a brief history of vaccine development and details on the efficacy and duration of today’s illnesses and their vaccines.   Some highlights are listed here and a complete info sheet is available in the office or on our website, mashnj.org.</w:t>
      </w:r>
    </w:p>
    <w:p w14:paraId="79DC66C9" w14:textId="77777777" w:rsidR="002F65AE" w:rsidRDefault="002F65AE" w:rsidP="002F65AE">
      <w:pPr>
        <w:pStyle w:val="ListParagraph"/>
        <w:numPr>
          <w:ilvl w:val="0"/>
          <w:numId w:val="11"/>
        </w:numPr>
        <w:spacing w:after="0"/>
        <w:rPr>
          <w:rFonts w:eastAsia="Times New Roman" w:cstheme="minorHAnsi"/>
        </w:rPr>
      </w:pPr>
      <w:r>
        <w:rPr>
          <w:rFonts w:eastAsia="Times New Roman" w:cstheme="minorHAnsi"/>
        </w:rPr>
        <w:t>Flu season is Sept – May in the US.  Vaccines take 2 weeks to develop immunity and lasts 6-8 months. There is a high dose vaccine available for seniors</w:t>
      </w:r>
    </w:p>
    <w:p w14:paraId="176037A4" w14:textId="77777777" w:rsidR="002F65AE" w:rsidRDefault="002F65AE" w:rsidP="002F65AE">
      <w:pPr>
        <w:pStyle w:val="ListParagraph"/>
        <w:numPr>
          <w:ilvl w:val="0"/>
          <w:numId w:val="11"/>
        </w:numPr>
        <w:spacing w:after="0"/>
        <w:rPr>
          <w:rFonts w:eastAsia="Times New Roman" w:cstheme="minorHAnsi"/>
        </w:rPr>
      </w:pPr>
      <w:r>
        <w:rPr>
          <w:rFonts w:eastAsia="Times New Roman" w:cstheme="minorHAnsi"/>
        </w:rPr>
        <w:t>COVID: not as severe as the 2019/2020 strain.  Immunity lasts weeks only.</w:t>
      </w:r>
    </w:p>
    <w:p w14:paraId="6143438D" w14:textId="77777777" w:rsidR="002F65AE" w:rsidRDefault="002F65AE" w:rsidP="002F65AE">
      <w:pPr>
        <w:pStyle w:val="ListParagraph"/>
        <w:numPr>
          <w:ilvl w:val="0"/>
          <w:numId w:val="11"/>
        </w:numPr>
        <w:spacing w:after="0"/>
        <w:rPr>
          <w:rFonts w:eastAsia="Times New Roman" w:cstheme="minorHAnsi"/>
        </w:rPr>
      </w:pPr>
      <w:r>
        <w:rPr>
          <w:rFonts w:eastAsia="Times New Roman" w:cstheme="minorHAnsi"/>
        </w:rPr>
        <w:t>RSV:  new vaccine for respiratory virus most prevalent in infants and seniors.</w:t>
      </w:r>
    </w:p>
    <w:p w14:paraId="6C83622B" w14:textId="77777777" w:rsidR="002F65AE" w:rsidRDefault="002F65AE" w:rsidP="002F65AE">
      <w:pPr>
        <w:pStyle w:val="ListParagraph"/>
        <w:numPr>
          <w:ilvl w:val="0"/>
          <w:numId w:val="11"/>
        </w:numPr>
        <w:spacing w:after="0"/>
        <w:rPr>
          <w:rFonts w:eastAsia="Times New Roman" w:cstheme="minorHAnsi"/>
        </w:rPr>
      </w:pPr>
      <w:r>
        <w:rPr>
          <w:rFonts w:eastAsia="Times New Roman" w:cstheme="minorHAnsi"/>
        </w:rPr>
        <w:t>Shingles:  2-dose vaccine that is 91% effective</w:t>
      </w:r>
    </w:p>
    <w:p w14:paraId="075A05AF" w14:textId="77777777" w:rsidR="002F65AE" w:rsidRDefault="002F65AE" w:rsidP="002F65AE">
      <w:pPr>
        <w:pStyle w:val="ListParagraph"/>
        <w:numPr>
          <w:ilvl w:val="0"/>
          <w:numId w:val="11"/>
        </w:numPr>
        <w:spacing w:after="0"/>
        <w:rPr>
          <w:rFonts w:eastAsia="Times New Roman" w:cstheme="minorHAnsi"/>
        </w:rPr>
      </w:pPr>
      <w:r>
        <w:rPr>
          <w:rFonts w:eastAsia="Times New Roman" w:cstheme="minorHAnsi"/>
        </w:rPr>
        <w:t>Pneumovax:  vaccine effective against most common cause of bacterial pneumonia</w:t>
      </w:r>
    </w:p>
    <w:p w14:paraId="2398BA02" w14:textId="77777777" w:rsidR="002F65AE" w:rsidRPr="002F65AE" w:rsidRDefault="002F65AE" w:rsidP="002F65AE">
      <w:pPr>
        <w:spacing w:after="0"/>
        <w:rPr>
          <w:rFonts w:eastAsia="Times New Roman" w:cstheme="minorHAnsi"/>
        </w:rPr>
      </w:pPr>
    </w:p>
    <w:p w14:paraId="35249161" w14:textId="77777777" w:rsidR="002037F3" w:rsidRDefault="002037F3" w:rsidP="002037F3">
      <w:pPr>
        <w:spacing w:after="0"/>
        <w:rPr>
          <w:rFonts w:eastAsia="Times New Roman" w:cstheme="minorHAnsi"/>
        </w:rPr>
      </w:pPr>
    </w:p>
    <w:p w14:paraId="56EA07FC" w14:textId="77777777" w:rsidR="002037F3" w:rsidRPr="002037F3" w:rsidRDefault="002037F3" w:rsidP="00CF7B45">
      <w:pPr>
        <w:spacing w:after="0"/>
        <w:rPr>
          <w:rFonts w:eastAsia="Times New Roman" w:cstheme="minorHAnsi"/>
        </w:rPr>
      </w:pPr>
    </w:p>
    <w:p w14:paraId="6B412EE7" w14:textId="77777777" w:rsidR="00531DEC" w:rsidRPr="002037F3" w:rsidRDefault="00531DEC" w:rsidP="00531DEC">
      <w:pPr>
        <w:rPr>
          <w:rFonts w:cstheme="minorHAnsi"/>
        </w:rPr>
      </w:pPr>
    </w:p>
    <w:p w14:paraId="3EB14463" w14:textId="77777777" w:rsidR="00AC502B" w:rsidRPr="00AC502B" w:rsidRDefault="00AC502B" w:rsidP="00AC502B">
      <w:pPr>
        <w:rPr>
          <w:sz w:val="28"/>
          <w:szCs w:val="28"/>
        </w:rPr>
      </w:pPr>
    </w:p>
    <w:sectPr w:rsidR="00AC502B" w:rsidRPr="00AC50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A15A4"/>
    <w:multiLevelType w:val="hybridMultilevel"/>
    <w:tmpl w:val="DF4AB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D4CBB"/>
    <w:multiLevelType w:val="hybridMultilevel"/>
    <w:tmpl w:val="CA42C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41BCE"/>
    <w:multiLevelType w:val="hybridMultilevel"/>
    <w:tmpl w:val="EB162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A7869"/>
    <w:multiLevelType w:val="hybridMultilevel"/>
    <w:tmpl w:val="4A88A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685015"/>
    <w:multiLevelType w:val="hybridMultilevel"/>
    <w:tmpl w:val="E886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BB37A1"/>
    <w:multiLevelType w:val="hybridMultilevel"/>
    <w:tmpl w:val="D6EEF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972611"/>
    <w:multiLevelType w:val="hybridMultilevel"/>
    <w:tmpl w:val="371471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D273285"/>
    <w:multiLevelType w:val="hybridMultilevel"/>
    <w:tmpl w:val="CC487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465CD9"/>
    <w:multiLevelType w:val="hybridMultilevel"/>
    <w:tmpl w:val="8548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6D73FC"/>
    <w:multiLevelType w:val="hybridMultilevel"/>
    <w:tmpl w:val="4178F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3820FC"/>
    <w:multiLevelType w:val="hybridMultilevel"/>
    <w:tmpl w:val="317EF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8"/>
  </w:num>
  <w:num w:numId="4">
    <w:abstractNumId w:val="7"/>
  </w:num>
  <w:num w:numId="5">
    <w:abstractNumId w:val="0"/>
  </w:num>
  <w:num w:numId="6">
    <w:abstractNumId w:val="1"/>
  </w:num>
  <w:num w:numId="7">
    <w:abstractNumId w:val="9"/>
  </w:num>
  <w:num w:numId="8">
    <w:abstractNumId w:val="6"/>
  </w:num>
  <w:num w:numId="9">
    <w:abstractNumId w:val="5"/>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21E"/>
    <w:rsid w:val="00025B72"/>
    <w:rsid w:val="0004260B"/>
    <w:rsid w:val="0006321E"/>
    <w:rsid w:val="000C37BA"/>
    <w:rsid w:val="00141CA6"/>
    <w:rsid w:val="002037F3"/>
    <w:rsid w:val="002126AB"/>
    <w:rsid w:val="00240D66"/>
    <w:rsid w:val="002F65AE"/>
    <w:rsid w:val="003D3874"/>
    <w:rsid w:val="003E1AAD"/>
    <w:rsid w:val="00407D8A"/>
    <w:rsid w:val="0043474D"/>
    <w:rsid w:val="00531DEC"/>
    <w:rsid w:val="005A16D6"/>
    <w:rsid w:val="005D599D"/>
    <w:rsid w:val="005F66B7"/>
    <w:rsid w:val="00612ED7"/>
    <w:rsid w:val="0066088B"/>
    <w:rsid w:val="00714299"/>
    <w:rsid w:val="007824BB"/>
    <w:rsid w:val="008631C5"/>
    <w:rsid w:val="008A2C2E"/>
    <w:rsid w:val="009020C6"/>
    <w:rsid w:val="00990A63"/>
    <w:rsid w:val="009E0BF7"/>
    <w:rsid w:val="00AC502B"/>
    <w:rsid w:val="00AC7C73"/>
    <w:rsid w:val="00AD67F8"/>
    <w:rsid w:val="00B4568D"/>
    <w:rsid w:val="00BC0566"/>
    <w:rsid w:val="00BE3034"/>
    <w:rsid w:val="00C06CD1"/>
    <w:rsid w:val="00C21B8E"/>
    <w:rsid w:val="00C759A9"/>
    <w:rsid w:val="00C97129"/>
    <w:rsid w:val="00CD08E9"/>
    <w:rsid w:val="00CF421C"/>
    <w:rsid w:val="00CF7B45"/>
    <w:rsid w:val="00DE5753"/>
    <w:rsid w:val="00E15740"/>
    <w:rsid w:val="00F033BC"/>
    <w:rsid w:val="00FA5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CFF4D"/>
  <w15:chartTrackingRefBased/>
  <w15:docId w15:val="{977FCB3A-0B9C-4E9B-9BD4-B739CAD38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88B"/>
    <w:pPr>
      <w:ind w:left="720"/>
      <w:contextualSpacing/>
    </w:pPr>
  </w:style>
  <w:style w:type="paragraph" w:styleId="BalloonText">
    <w:name w:val="Balloon Text"/>
    <w:basedOn w:val="Normal"/>
    <w:link w:val="BalloonTextChar"/>
    <w:uiPriority w:val="99"/>
    <w:semiHidden/>
    <w:unhideWhenUsed/>
    <w:rsid w:val="007142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299"/>
    <w:rPr>
      <w:rFonts w:ascii="Segoe UI" w:hAnsi="Segoe UI" w:cs="Segoe UI"/>
      <w:sz w:val="18"/>
      <w:szCs w:val="18"/>
    </w:rPr>
  </w:style>
  <w:style w:type="character" w:styleId="Hyperlink">
    <w:name w:val="Hyperlink"/>
    <w:basedOn w:val="DefaultParagraphFont"/>
    <w:uiPriority w:val="99"/>
    <w:unhideWhenUsed/>
    <w:rsid w:val="00FA5E2C"/>
    <w:rPr>
      <w:color w:val="0000FF"/>
      <w:u w:val="single"/>
    </w:rPr>
  </w:style>
  <w:style w:type="character" w:styleId="HTMLCite">
    <w:name w:val="HTML Cite"/>
    <w:basedOn w:val="DefaultParagraphFont"/>
    <w:uiPriority w:val="99"/>
    <w:semiHidden/>
    <w:unhideWhenUsed/>
    <w:rsid w:val="00FA5E2C"/>
    <w:rPr>
      <w:i/>
      <w:iCs/>
    </w:rPr>
  </w:style>
  <w:style w:type="character" w:styleId="UnresolvedMention">
    <w:name w:val="Unresolved Mention"/>
    <w:basedOn w:val="DefaultParagraphFont"/>
    <w:uiPriority w:val="99"/>
    <w:semiHidden/>
    <w:unhideWhenUsed/>
    <w:rsid w:val="00FA5E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657085">
      <w:bodyDiv w:val="1"/>
      <w:marLeft w:val="0"/>
      <w:marRight w:val="0"/>
      <w:marTop w:val="0"/>
      <w:marBottom w:val="0"/>
      <w:divBdr>
        <w:top w:val="none" w:sz="0" w:space="0" w:color="auto"/>
        <w:left w:val="none" w:sz="0" w:space="0" w:color="auto"/>
        <w:bottom w:val="none" w:sz="0" w:space="0" w:color="auto"/>
        <w:right w:val="none" w:sz="0" w:space="0" w:color="auto"/>
      </w:divBdr>
      <w:divsChild>
        <w:div w:id="1010764201">
          <w:marLeft w:val="0"/>
          <w:marRight w:val="0"/>
          <w:marTop w:val="0"/>
          <w:marBottom w:val="0"/>
          <w:divBdr>
            <w:top w:val="none" w:sz="0" w:space="0" w:color="auto"/>
            <w:left w:val="none" w:sz="0" w:space="0" w:color="auto"/>
            <w:bottom w:val="none" w:sz="0" w:space="0" w:color="auto"/>
            <w:right w:val="none" w:sz="0" w:space="0" w:color="auto"/>
          </w:divBdr>
          <w:divsChild>
            <w:div w:id="1597054513">
              <w:marLeft w:val="0"/>
              <w:marRight w:val="0"/>
              <w:marTop w:val="0"/>
              <w:marBottom w:val="0"/>
              <w:divBdr>
                <w:top w:val="none" w:sz="0" w:space="0" w:color="auto"/>
                <w:left w:val="none" w:sz="0" w:space="0" w:color="auto"/>
                <w:bottom w:val="none" w:sz="0" w:space="0" w:color="auto"/>
                <w:right w:val="none" w:sz="0" w:space="0" w:color="auto"/>
              </w:divBdr>
              <w:divsChild>
                <w:div w:id="1666738509">
                  <w:marLeft w:val="0"/>
                  <w:marRight w:val="0"/>
                  <w:marTop w:val="0"/>
                  <w:marBottom w:val="0"/>
                  <w:divBdr>
                    <w:top w:val="none" w:sz="0" w:space="0" w:color="auto"/>
                    <w:left w:val="none" w:sz="0" w:space="0" w:color="auto"/>
                    <w:bottom w:val="none" w:sz="0" w:space="0" w:color="auto"/>
                    <w:right w:val="none" w:sz="0" w:space="0" w:color="auto"/>
                  </w:divBdr>
                  <w:divsChild>
                    <w:div w:id="47953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621</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adminasst mashnj.org</dc:creator>
  <cp:keywords/>
  <dc:description/>
  <cp:lastModifiedBy>adminasst mashnj.org</cp:lastModifiedBy>
  <cp:revision>2</cp:revision>
  <cp:lastPrinted>2025-04-30T17:51:00Z</cp:lastPrinted>
  <dcterms:created xsi:type="dcterms:W3CDTF">2025-10-15T13:14:00Z</dcterms:created>
  <dcterms:modified xsi:type="dcterms:W3CDTF">2025-10-15T13:14:00Z</dcterms:modified>
</cp:coreProperties>
</file>