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6C9C" w14:textId="77777777" w:rsidR="005E7CD0" w:rsidRDefault="005E7CD0" w:rsidP="005E7CD0">
      <w:pPr>
        <w:spacing w:after="0" w:line="312" w:lineRule="atLeast"/>
        <w:textAlignment w:val="baseline"/>
        <w:outlineLvl w:val="0"/>
        <w:rPr>
          <w:rFonts w:ascii="Helvetica Neue" w:eastAsia="Times New Roman" w:hAnsi="Helvetica Neue" w:cs="Times New Roman"/>
          <w:b/>
          <w:bCs/>
          <w:color w:val="000000"/>
          <w:kern w:val="36"/>
          <w:sz w:val="32"/>
          <w:szCs w:val="32"/>
          <w14:ligatures w14:val="none"/>
        </w:rPr>
      </w:pPr>
      <w:r w:rsidRPr="005E7CD0">
        <w:rPr>
          <w:rFonts w:ascii="Helvetica Neue" w:eastAsia="Times New Roman" w:hAnsi="Helvetica Neue" w:cs="Times New Roman"/>
          <w:b/>
          <w:bCs/>
          <w:color w:val="000000"/>
          <w:kern w:val="36"/>
          <w:sz w:val="32"/>
          <w:szCs w:val="32"/>
          <w14:ligatures w14:val="none"/>
        </w:rPr>
        <w:t>The Sound of Coffee</w:t>
      </w:r>
    </w:p>
    <w:p w14:paraId="31D35C55" w14:textId="77777777" w:rsidR="005E7CD0" w:rsidRPr="005E7CD0" w:rsidRDefault="005E7CD0" w:rsidP="005E7CD0">
      <w:pPr>
        <w:spacing w:after="0" w:line="312" w:lineRule="atLeast"/>
        <w:textAlignment w:val="baseline"/>
        <w:outlineLvl w:val="0"/>
        <w:rPr>
          <w:rFonts w:ascii="Helvetica Neue" w:eastAsia="Times New Roman" w:hAnsi="Helvetica Neue" w:cs="Times New Roman"/>
          <w:b/>
          <w:bCs/>
          <w:color w:val="000000"/>
          <w:kern w:val="36"/>
          <w:sz w:val="32"/>
          <w:szCs w:val="32"/>
          <w14:ligatures w14:val="none"/>
        </w:rPr>
      </w:pPr>
    </w:p>
    <w:p w14:paraId="78DD929B" w14:textId="77777777" w:rsidR="005E7CD0" w:rsidRPr="005E7CD0" w:rsidRDefault="005E7CD0" w:rsidP="005E7CD0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5E7CD0">
        <w:rPr>
          <w:rFonts w:ascii="Georgia" w:hAnsi="Georgia" w:cs="Times New Roman"/>
          <w:color w:val="333333"/>
          <w:kern w:val="0"/>
          <w14:ligatures w14:val="none"/>
        </w:rPr>
        <w:t>I lay in the self made twilight,</w:t>
      </w:r>
      <w:r w:rsidRPr="005E7CD0">
        <w:rPr>
          <w:rFonts w:ascii="Georgia" w:hAnsi="Georgia" w:cs="Times New Roman"/>
          <w:color w:val="333333"/>
          <w:kern w:val="0"/>
          <w14:ligatures w14:val="none"/>
        </w:rPr>
        <w:br/>
        <w:t>Eyes unopened, but ears hearing the sound</w:t>
      </w:r>
      <w:r w:rsidRPr="005E7CD0">
        <w:rPr>
          <w:rFonts w:ascii="Georgia" w:hAnsi="Georgia" w:cs="Times New Roman"/>
          <w:color w:val="333333"/>
          <w:kern w:val="0"/>
          <w14:ligatures w14:val="none"/>
        </w:rPr>
        <w:br/>
        <w:t>of coffee.</w:t>
      </w:r>
    </w:p>
    <w:p w14:paraId="674E40C3" w14:textId="77777777" w:rsidR="005E7CD0" w:rsidRPr="005E7CD0" w:rsidRDefault="005E7CD0" w:rsidP="005E7CD0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5E7CD0">
        <w:rPr>
          <w:rFonts w:ascii="Georgia" w:hAnsi="Georgia" w:cs="Times New Roman"/>
          <w:color w:val="333333"/>
          <w:kern w:val="0"/>
          <w14:ligatures w14:val="none"/>
        </w:rPr>
        <w:t>Before even I stir, I know things</w:t>
      </w:r>
      <w:r w:rsidRPr="005E7CD0">
        <w:rPr>
          <w:rFonts w:ascii="Georgia" w:hAnsi="Georgia" w:cs="Times New Roman"/>
          <w:color w:val="333333"/>
          <w:kern w:val="0"/>
          <w14:ligatures w14:val="none"/>
        </w:rPr>
        <w:br/>
        <w:t>Are right in the world.</w:t>
      </w:r>
      <w:r w:rsidRPr="005E7CD0">
        <w:rPr>
          <w:rFonts w:ascii="Georgia" w:hAnsi="Georgia" w:cs="Times New Roman"/>
          <w:color w:val="333333"/>
          <w:kern w:val="0"/>
          <w14:ligatures w14:val="none"/>
        </w:rPr>
        <w:br/>
        <w:t>The love of my life is awake,</w:t>
      </w:r>
      <w:r w:rsidRPr="005E7CD0">
        <w:rPr>
          <w:rFonts w:ascii="Georgia" w:hAnsi="Georgia" w:cs="Times New Roman"/>
          <w:color w:val="333333"/>
          <w:kern w:val="0"/>
          <w14:ligatures w14:val="none"/>
        </w:rPr>
        <w:br/>
        <w:t>and performing morning rituals</w:t>
      </w:r>
      <w:r w:rsidRPr="005E7CD0">
        <w:rPr>
          <w:rFonts w:ascii="Georgia" w:hAnsi="Georgia" w:cs="Times New Roman"/>
          <w:color w:val="333333"/>
          <w:kern w:val="0"/>
          <w14:ligatures w14:val="none"/>
        </w:rPr>
        <w:br/>
        <w:t>of comfort and care.</w:t>
      </w:r>
    </w:p>
    <w:p w14:paraId="40176DCE" w14:textId="77777777" w:rsidR="005E7CD0" w:rsidRPr="005E7CD0" w:rsidRDefault="005E7CD0" w:rsidP="005E7CD0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5E7CD0">
        <w:rPr>
          <w:rFonts w:ascii="Georgia" w:hAnsi="Georgia" w:cs="Times New Roman"/>
          <w:color w:val="333333"/>
          <w:kern w:val="0"/>
          <w14:ligatures w14:val="none"/>
        </w:rPr>
        <w:t>I have another day in our shared time.</w:t>
      </w:r>
      <w:r w:rsidRPr="005E7CD0">
        <w:rPr>
          <w:rFonts w:ascii="Georgia" w:hAnsi="Georgia" w:cs="Times New Roman"/>
          <w:color w:val="333333"/>
          <w:kern w:val="0"/>
          <w14:ligatures w14:val="none"/>
        </w:rPr>
        <w:br/>
        <w:t>Another moment to love and laugh,</w:t>
      </w:r>
      <w:r w:rsidRPr="005E7CD0">
        <w:rPr>
          <w:rFonts w:ascii="Georgia" w:hAnsi="Georgia" w:cs="Times New Roman"/>
          <w:color w:val="333333"/>
          <w:kern w:val="0"/>
          <w14:ligatures w14:val="none"/>
        </w:rPr>
        <w:br/>
        <w:t>More time to be better than I am, for her sake.</w:t>
      </w:r>
    </w:p>
    <w:p w14:paraId="5DDC4011" w14:textId="77777777" w:rsidR="005E7CD0" w:rsidRPr="005E7CD0" w:rsidRDefault="005E7CD0" w:rsidP="005E7CD0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5E7CD0">
        <w:rPr>
          <w:rFonts w:ascii="Georgia" w:hAnsi="Georgia" w:cs="Times New Roman"/>
          <w:color w:val="333333"/>
          <w:kern w:val="0"/>
          <w14:ligatures w14:val="none"/>
        </w:rPr>
        <w:t>I hear the coffee, the day has come…</w:t>
      </w:r>
    </w:p>
    <w:p w14:paraId="6592A9E9" w14:textId="77777777" w:rsidR="005E7CD0" w:rsidRPr="005E7CD0" w:rsidRDefault="005E7CD0" w:rsidP="005E7C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A30E9A" w14:textId="77777777" w:rsidR="005E7CD0" w:rsidRDefault="005E7CD0"/>
    <w:sectPr w:rsidR="005E7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D0"/>
    <w:rsid w:val="005E7CD0"/>
    <w:rsid w:val="00D8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EC5B47"/>
  <w15:chartTrackingRefBased/>
  <w15:docId w15:val="{EAFD327F-98EB-4F4B-9D2D-019CA9C8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C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C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C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C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C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C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C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C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C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C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CD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E7CD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Mobile User</dc:creator>
  <cp:keywords/>
  <dc:description/>
  <cp:lastModifiedBy>Mobile User</cp:lastModifiedBy>
  <cp:revision>2</cp:revision>
  <dcterms:created xsi:type="dcterms:W3CDTF">2025-12-04T23:27:00Z</dcterms:created>
  <dcterms:modified xsi:type="dcterms:W3CDTF">2025-12-04T23:27:00Z</dcterms:modified>
</cp:coreProperties>
</file>