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085D5" w14:textId="77777777" w:rsidR="009918EB" w:rsidRPr="009918EB" w:rsidRDefault="009918EB" w:rsidP="009918EB">
      <w:pPr>
        <w:spacing w:after="0" w:line="312" w:lineRule="atLeast"/>
        <w:textAlignment w:val="baseline"/>
        <w:outlineLvl w:val="0"/>
        <w:rPr>
          <w:rFonts w:ascii="Helvetica Neue" w:eastAsia="Times New Roman" w:hAnsi="Helvetica Neue" w:cs="Times New Roman"/>
          <w:b/>
          <w:bCs/>
          <w:color w:val="000000"/>
          <w:kern w:val="36"/>
          <w:sz w:val="32"/>
          <w:szCs w:val="32"/>
          <w14:ligatures w14:val="none"/>
        </w:rPr>
      </w:pPr>
      <w:r w:rsidRPr="009918EB">
        <w:rPr>
          <w:rFonts w:ascii="Helvetica Neue" w:eastAsia="Times New Roman" w:hAnsi="Helvetica Neue" w:cs="Times New Roman"/>
          <w:b/>
          <w:bCs/>
          <w:color w:val="000000"/>
          <w:kern w:val="36"/>
          <w:sz w:val="32"/>
          <w:szCs w:val="32"/>
          <w14:ligatures w14:val="none"/>
        </w:rPr>
        <w:t>Blind Vines</w:t>
      </w:r>
    </w:p>
    <w:p w14:paraId="365D6C36" w14:textId="77777777" w:rsidR="00B341F8" w:rsidRDefault="00B341F8" w:rsidP="003C1EBE">
      <w:pPr>
        <w:spacing w:after="0" w:line="240" w:lineRule="auto"/>
        <w:textAlignment w:val="baseline"/>
        <w:rPr>
          <w:rFonts w:ascii="Georgia" w:hAnsi="Georgia" w:cs="Times New Roman"/>
          <w:noProof/>
          <w:color w:val="743399"/>
          <w:kern w:val="0"/>
          <w:bdr w:val="none" w:sz="0" w:space="0" w:color="auto" w:frame="1"/>
          <w14:ligatures w14:val="none"/>
        </w:rPr>
      </w:pPr>
    </w:p>
    <w:p w14:paraId="4C9A2F6D" w14:textId="5BA725AE" w:rsidR="00B341F8" w:rsidRDefault="003C1EBE" w:rsidP="003C1EBE">
      <w:pPr>
        <w:spacing w:after="0" w:line="240" w:lineRule="auto"/>
        <w:textAlignment w:val="baseline"/>
        <w:rPr>
          <w:rFonts w:ascii="Georgia" w:hAnsi="Georgia" w:cs="Times New Roman"/>
          <w:color w:val="333333"/>
          <w:kern w:val="0"/>
          <w14:ligatures w14:val="none"/>
        </w:rPr>
      </w:pPr>
      <w:r w:rsidRPr="003C1EBE">
        <w:rPr>
          <w:rFonts w:ascii="Georgia" w:hAnsi="Georgia" w:cs="Times New Roman"/>
          <w:color w:val="333333"/>
          <w:kern w:val="0"/>
          <w14:ligatures w14:val="none"/>
        </w:rPr>
        <w:t xml:space="preserve">Our Nature </w:t>
      </w:r>
    </w:p>
    <w:p w14:paraId="7B4A4B17" w14:textId="148EFD5A" w:rsidR="003C1EBE" w:rsidRPr="003C1EBE" w:rsidRDefault="003C1EBE" w:rsidP="003C1EBE">
      <w:pPr>
        <w:spacing w:after="0" w:line="240" w:lineRule="auto"/>
        <w:textAlignment w:val="baseline"/>
        <w:rPr>
          <w:rFonts w:ascii="Georgia" w:hAnsi="Georgia" w:cs="Times New Roman"/>
          <w:color w:val="333333"/>
          <w:kern w:val="0"/>
          <w14:ligatures w14:val="none"/>
        </w:rPr>
      </w:pPr>
      <w:r w:rsidRPr="003C1EBE">
        <w:rPr>
          <w:rFonts w:ascii="Georgia" w:hAnsi="Georgia" w:cs="Times New Roman"/>
          <w:color w:val="333333"/>
          <w:kern w:val="0"/>
          <w14:ligatures w14:val="none"/>
        </w:rPr>
        <w:t>We are as blind vines,</w:t>
      </w:r>
    </w:p>
    <w:p w14:paraId="4A422B6A" w14:textId="77777777" w:rsidR="00B341F8" w:rsidRDefault="003C1EBE" w:rsidP="00B341F8">
      <w:pPr>
        <w:spacing w:after="0" w:line="240" w:lineRule="auto"/>
        <w:ind w:firstLine="720"/>
        <w:textAlignment w:val="baseline"/>
        <w:rPr>
          <w:rFonts w:ascii="Georgia" w:hAnsi="Georgia" w:cs="Times New Roman"/>
          <w:color w:val="333333"/>
          <w:kern w:val="0"/>
          <w14:ligatures w14:val="none"/>
        </w:rPr>
      </w:pPr>
      <w:r w:rsidRPr="003C1EBE">
        <w:rPr>
          <w:rFonts w:ascii="Georgia" w:hAnsi="Georgia" w:cs="Times New Roman"/>
          <w:color w:val="333333"/>
          <w:kern w:val="0"/>
          <w14:ligatures w14:val="none"/>
        </w:rPr>
        <w:t xml:space="preserve">Spiraling, grasping, </w:t>
      </w:r>
    </w:p>
    <w:p w14:paraId="6C2F995B" w14:textId="390D31F4" w:rsidR="003C1EBE" w:rsidRPr="003C1EBE" w:rsidRDefault="003C1EBE" w:rsidP="00B341F8">
      <w:pPr>
        <w:spacing w:after="0" w:line="240" w:lineRule="auto"/>
        <w:ind w:firstLine="720"/>
        <w:textAlignment w:val="baseline"/>
        <w:rPr>
          <w:rFonts w:ascii="Georgia" w:hAnsi="Georgia" w:cs="Times New Roman"/>
          <w:color w:val="333333"/>
          <w:kern w:val="0"/>
          <w14:ligatures w14:val="none"/>
        </w:rPr>
      </w:pPr>
      <w:r w:rsidRPr="003C1EBE">
        <w:rPr>
          <w:rFonts w:ascii="Georgia" w:hAnsi="Georgia" w:cs="Times New Roman"/>
          <w:color w:val="333333"/>
          <w:kern w:val="0"/>
          <w14:ligatures w14:val="none"/>
        </w:rPr>
        <w:t>Spinning ourselves round and</w:t>
      </w:r>
    </w:p>
    <w:p w14:paraId="55097CCA" w14:textId="15EBA90F" w:rsidR="00B41681" w:rsidRPr="003C1EBE" w:rsidRDefault="003C1EBE" w:rsidP="003C1EBE">
      <w:pPr>
        <w:spacing w:after="0" w:line="240" w:lineRule="auto"/>
        <w:textAlignment w:val="baseline"/>
        <w:rPr>
          <w:rFonts w:ascii="Georgia" w:hAnsi="Georgia" w:cs="Times New Roman"/>
          <w:color w:val="333333"/>
          <w:kern w:val="0"/>
          <w14:ligatures w14:val="none"/>
        </w:rPr>
      </w:pPr>
      <w:r w:rsidRPr="003C1EBE">
        <w:rPr>
          <w:rFonts w:ascii="Georgia" w:hAnsi="Georgia" w:cs="Times New Roman"/>
          <w:color w:val="333333"/>
          <w:kern w:val="0"/>
          <w14:ligatures w14:val="none"/>
        </w:rPr>
        <w:t>Around objects and thoughts</w:t>
      </w:r>
    </w:p>
    <w:p w14:paraId="6F00E028" w14:textId="77777777" w:rsidR="00B41681" w:rsidRDefault="003C1EBE" w:rsidP="003C1EBE">
      <w:pPr>
        <w:spacing w:after="0" w:line="240" w:lineRule="auto"/>
        <w:textAlignment w:val="baseline"/>
        <w:rPr>
          <w:rFonts w:ascii="Georgia" w:hAnsi="Georgia" w:cs="Times New Roman"/>
          <w:color w:val="333333"/>
          <w:kern w:val="0"/>
          <w14:ligatures w14:val="none"/>
        </w:rPr>
      </w:pPr>
      <w:r w:rsidRPr="003C1EBE">
        <w:rPr>
          <w:rFonts w:ascii="Georgia" w:hAnsi="Georgia" w:cs="Times New Roman"/>
          <w:color w:val="333333"/>
          <w:kern w:val="0"/>
          <w14:ligatures w14:val="none"/>
        </w:rPr>
        <w:t xml:space="preserve">Not truly our own. </w:t>
      </w:r>
    </w:p>
    <w:p w14:paraId="2E82D31A" w14:textId="77777777" w:rsidR="00B41681" w:rsidRDefault="00B41681" w:rsidP="003C1EBE">
      <w:pPr>
        <w:spacing w:after="0" w:line="240" w:lineRule="auto"/>
        <w:textAlignment w:val="baseline"/>
        <w:rPr>
          <w:rFonts w:ascii="Georgia" w:hAnsi="Georgia" w:cs="Times New Roman"/>
          <w:color w:val="333333"/>
          <w:kern w:val="0"/>
          <w14:ligatures w14:val="none"/>
        </w:rPr>
      </w:pPr>
    </w:p>
    <w:p w14:paraId="1F36EE8B" w14:textId="0FA455F8" w:rsidR="003C1EBE" w:rsidRPr="003C1EBE" w:rsidRDefault="003C1EBE" w:rsidP="003C1EBE">
      <w:pPr>
        <w:spacing w:after="0" w:line="240" w:lineRule="auto"/>
        <w:textAlignment w:val="baseline"/>
        <w:rPr>
          <w:rFonts w:ascii="Georgia" w:hAnsi="Georgia" w:cs="Times New Roman"/>
          <w:color w:val="333333"/>
          <w:kern w:val="0"/>
          <w14:ligatures w14:val="none"/>
        </w:rPr>
      </w:pPr>
      <w:r w:rsidRPr="003C1EBE">
        <w:rPr>
          <w:rFonts w:ascii="Georgia" w:hAnsi="Georgia" w:cs="Times New Roman"/>
          <w:color w:val="333333"/>
          <w:kern w:val="0"/>
          <w14:ligatures w14:val="none"/>
        </w:rPr>
        <w:t>In time we become one,</w:t>
      </w:r>
    </w:p>
    <w:p w14:paraId="71794D8C" w14:textId="77777777" w:rsidR="00B41681" w:rsidRDefault="003C1EBE" w:rsidP="00B41681">
      <w:pPr>
        <w:spacing w:after="0" w:line="240" w:lineRule="auto"/>
        <w:ind w:firstLine="720"/>
        <w:textAlignment w:val="baseline"/>
        <w:rPr>
          <w:rFonts w:ascii="Georgia" w:hAnsi="Georgia" w:cs="Times New Roman"/>
          <w:color w:val="333333"/>
          <w:kern w:val="0"/>
          <w14:ligatures w14:val="none"/>
        </w:rPr>
      </w:pPr>
      <w:r w:rsidRPr="003C1EBE">
        <w:rPr>
          <w:rFonts w:ascii="Georgia" w:hAnsi="Georgia" w:cs="Times New Roman"/>
          <w:color w:val="333333"/>
          <w:kern w:val="0"/>
          <w14:ligatures w14:val="none"/>
        </w:rPr>
        <w:t xml:space="preserve">Containing, capturing, </w:t>
      </w:r>
    </w:p>
    <w:p w14:paraId="3C847593" w14:textId="77777777" w:rsidR="002C5049" w:rsidRDefault="003C1EBE" w:rsidP="00B41681">
      <w:pPr>
        <w:spacing w:after="0" w:line="240" w:lineRule="auto"/>
        <w:ind w:firstLine="720"/>
        <w:textAlignment w:val="baseline"/>
        <w:rPr>
          <w:rFonts w:ascii="Georgia" w:hAnsi="Georgia" w:cs="Times New Roman"/>
          <w:color w:val="333333"/>
          <w:kern w:val="0"/>
          <w14:ligatures w14:val="none"/>
        </w:rPr>
      </w:pPr>
      <w:r w:rsidRPr="003C1EBE">
        <w:rPr>
          <w:rFonts w:ascii="Georgia" w:hAnsi="Georgia" w:cs="Times New Roman"/>
          <w:color w:val="333333"/>
          <w:kern w:val="0"/>
          <w14:ligatures w14:val="none"/>
        </w:rPr>
        <w:t xml:space="preserve">Shaped by our foreign foundation, </w:t>
      </w:r>
    </w:p>
    <w:p w14:paraId="196A19D9" w14:textId="37E7390D" w:rsidR="003C1EBE" w:rsidRPr="003C1EBE" w:rsidRDefault="003C1EBE" w:rsidP="00B41681">
      <w:pPr>
        <w:spacing w:after="0" w:line="240" w:lineRule="auto"/>
        <w:ind w:firstLine="720"/>
        <w:textAlignment w:val="baseline"/>
        <w:rPr>
          <w:rFonts w:ascii="Georgia" w:hAnsi="Georgia" w:cs="Times New Roman"/>
          <w:color w:val="333333"/>
          <w:kern w:val="0"/>
          <w14:ligatures w14:val="none"/>
        </w:rPr>
      </w:pPr>
      <w:r w:rsidRPr="003C1EBE">
        <w:rPr>
          <w:rFonts w:ascii="Georgia" w:hAnsi="Georgia" w:cs="Times New Roman"/>
          <w:color w:val="333333"/>
          <w:kern w:val="0"/>
          <w14:ligatures w14:val="none"/>
        </w:rPr>
        <w:t>Structured by the bones</w:t>
      </w:r>
    </w:p>
    <w:p w14:paraId="3BF3686E" w14:textId="77777777" w:rsidR="002C5049" w:rsidRDefault="003C1EBE" w:rsidP="003C1EBE">
      <w:pPr>
        <w:spacing w:after="0" w:line="240" w:lineRule="auto"/>
        <w:textAlignment w:val="baseline"/>
        <w:rPr>
          <w:rFonts w:ascii="Georgia" w:hAnsi="Georgia" w:cs="Times New Roman"/>
          <w:color w:val="333333"/>
          <w:kern w:val="0"/>
          <w14:ligatures w14:val="none"/>
        </w:rPr>
      </w:pPr>
      <w:r w:rsidRPr="003C1EBE">
        <w:rPr>
          <w:rFonts w:ascii="Georgia" w:hAnsi="Georgia" w:cs="Times New Roman"/>
          <w:color w:val="333333"/>
          <w:kern w:val="0"/>
          <w14:ligatures w14:val="none"/>
        </w:rPr>
        <w:t xml:space="preserve">Of our desires. </w:t>
      </w:r>
    </w:p>
    <w:p w14:paraId="2E1C6A39" w14:textId="77777777" w:rsidR="002C5049" w:rsidRDefault="002C5049" w:rsidP="003C1EBE">
      <w:pPr>
        <w:spacing w:after="0" w:line="240" w:lineRule="auto"/>
        <w:textAlignment w:val="baseline"/>
        <w:rPr>
          <w:rFonts w:ascii="Georgia" w:hAnsi="Georgia" w:cs="Times New Roman"/>
          <w:color w:val="333333"/>
          <w:kern w:val="0"/>
          <w14:ligatures w14:val="none"/>
        </w:rPr>
      </w:pPr>
    </w:p>
    <w:p w14:paraId="166E5B06" w14:textId="03FA22F9" w:rsidR="003C1EBE" w:rsidRPr="003C1EBE" w:rsidRDefault="003C1EBE" w:rsidP="003C1EBE">
      <w:pPr>
        <w:spacing w:after="0" w:line="240" w:lineRule="auto"/>
        <w:textAlignment w:val="baseline"/>
        <w:rPr>
          <w:rFonts w:ascii="Georgia" w:hAnsi="Georgia" w:cs="Times New Roman"/>
          <w:color w:val="333333"/>
          <w:kern w:val="0"/>
          <w14:ligatures w14:val="none"/>
        </w:rPr>
      </w:pPr>
      <w:r w:rsidRPr="003C1EBE">
        <w:rPr>
          <w:rFonts w:ascii="Georgia" w:hAnsi="Georgia" w:cs="Times New Roman"/>
          <w:color w:val="333333"/>
          <w:kern w:val="0"/>
          <w14:ligatures w14:val="none"/>
        </w:rPr>
        <w:t>Yet not satisfied,</w:t>
      </w:r>
    </w:p>
    <w:p w14:paraId="22A6A9B5" w14:textId="77777777" w:rsidR="003C1EBE" w:rsidRPr="003C1EBE" w:rsidRDefault="003C1EBE" w:rsidP="002C5049">
      <w:pPr>
        <w:spacing w:after="0" w:line="240" w:lineRule="auto"/>
        <w:ind w:firstLine="720"/>
        <w:textAlignment w:val="baseline"/>
        <w:rPr>
          <w:rFonts w:ascii="Georgia" w:hAnsi="Georgia" w:cs="Times New Roman"/>
          <w:color w:val="333333"/>
          <w:kern w:val="0"/>
          <w14:ligatures w14:val="none"/>
        </w:rPr>
      </w:pPr>
      <w:r w:rsidRPr="003C1EBE">
        <w:rPr>
          <w:rFonts w:ascii="Georgia" w:hAnsi="Georgia" w:cs="Times New Roman"/>
          <w:color w:val="333333"/>
          <w:kern w:val="0"/>
          <w14:ligatures w14:val="none"/>
        </w:rPr>
        <w:t>we still send tendrils,</w:t>
      </w:r>
    </w:p>
    <w:p w14:paraId="60E09698" w14:textId="77777777" w:rsidR="002C5049" w:rsidRDefault="003C1EBE" w:rsidP="002C5049">
      <w:pPr>
        <w:spacing w:after="0" w:line="240" w:lineRule="auto"/>
        <w:ind w:firstLine="720"/>
        <w:textAlignment w:val="baseline"/>
        <w:rPr>
          <w:rFonts w:ascii="Georgia" w:hAnsi="Georgia" w:cs="Times New Roman"/>
          <w:color w:val="333333"/>
          <w:kern w:val="0"/>
          <w14:ligatures w14:val="none"/>
        </w:rPr>
      </w:pPr>
      <w:r w:rsidRPr="003C1EBE">
        <w:rPr>
          <w:rFonts w:ascii="Georgia" w:hAnsi="Georgia" w:cs="Times New Roman"/>
          <w:color w:val="333333"/>
          <w:kern w:val="0"/>
          <w14:ligatures w14:val="none"/>
        </w:rPr>
        <w:t xml:space="preserve">Upward, outwards </w:t>
      </w:r>
    </w:p>
    <w:p w14:paraId="0BB22056" w14:textId="77777777" w:rsidR="002C5049" w:rsidRDefault="003C1EBE" w:rsidP="002C5049">
      <w:pPr>
        <w:spacing w:after="0" w:line="240" w:lineRule="auto"/>
        <w:ind w:firstLine="720"/>
        <w:textAlignment w:val="baseline"/>
        <w:rPr>
          <w:rFonts w:ascii="Georgia" w:hAnsi="Georgia" w:cs="Times New Roman"/>
          <w:color w:val="333333"/>
          <w:kern w:val="0"/>
          <w14:ligatures w14:val="none"/>
        </w:rPr>
      </w:pPr>
      <w:r w:rsidRPr="003C1EBE">
        <w:rPr>
          <w:rFonts w:ascii="Georgia" w:hAnsi="Georgia" w:cs="Times New Roman"/>
          <w:color w:val="333333"/>
          <w:kern w:val="0"/>
          <w14:ligatures w14:val="none"/>
        </w:rPr>
        <w:t xml:space="preserve">Greedily seeking empty space, </w:t>
      </w:r>
    </w:p>
    <w:p w14:paraId="6EC944E4" w14:textId="22FE2A86" w:rsidR="003C1EBE" w:rsidRDefault="003C1EBE" w:rsidP="002C5049">
      <w:pPr>
        <w:spacing w:after="0" w:line="240" w:lineRule="auto"/>
        <w:ind w:firstLine="720"/>
        <w:textAlignment w:val="baseline"/>
        <w:rPr>
          <w:rFonts w:ascii="Georgia" w:hAnsi="Georgia" w:cs="Times New Roman"/>
          <w:color w:val="333333"/>
          <w:kern w:val="0"/>
          <w14:ligatures w14:val="none"/>
        </w:rPr>
      </w:pPr>
      <w:r w:rsidRPr="003C1EBE">
        <w:rPr>
          <w:rFonts w:ascii="Georgia" w:hAnsi="Georgia" w:cs="Times New Roman"/>
          <w:color w:val="333333"/>
          <w:kern w:val="0"/>
          <w14:ligatures w14:val="none"/>
        </w:rPr>
        <w:t>Probing for hopes</w:t>
      </w:r>
    </w:p>
    <w:p w14:paraId="1B6C5710" w14:textId="77777777" w:rsidR="00116F3B" w:rsidRDefault="003C1EBE" w:rsidP="004D391F">
      <w:pPr>
        <w:spacing w:after="0" w:line="240" w:lineRule="auto"/>
        <w:ind w:firstLine="720"/>
        <w:textAlignment w:val="baseline"/>
        <w:rPr>
          <w:rFonts w:ascii="Georgia" w:hAnsi="Georgia" w:cs="Times New Roman"/>
          <w:color w:val="333333"/>
          <w:kern w:val="0"/>
          <w14:ligatures w14:val="none"/>
        </w:rPr>
      </w:pPr>
      <w:r w:rsidRPr="003C1EBE">
        <w:rPr>
          <w:rFonts w:ascii="Georgia" w:hAnsi="Georgia" w:cs="Times New Roman"/>
          <w:color w:val="333333"/>
          <w:kern w:val="0"/>
          <w14:ligatures w14:val="none"/>
        </w:rPr>
        <w:t xml:space="preserve">and dreams, </w:t>
      </w:r>
    </w:p>
    <w:p w14:paraId="3A64CB40" w14:textId="05F176EF" w:rsidR="003C1EBE" w:rsidRPr="003C1EBE" w:rsidRDefault="003C1EBE" w:rsidP="00116F3B">
      <w:pPr>
        <w:spacing w:after="0" w:line="240" w:lineRule="auto"/>
        <w:textAlignment w:val="baseline"/>
        <w:rPr>
          <w:rFonts w:ascii="Georgia" w:hAnsi="Georgia" w:cs="Times New Roman"/>
          <w:color w:val="333333"/>
          <w:kern w:val="0"/>
          <w14:ligatures w14:val="none"/>
        </w:rPr>
      </w:pPr>
      <w:r w:rsidRPr="003C1EBE">
        <w:rPr>
          <w:rFonts w:ascii="Georgia" w:hAnsi="Georgia" w:cs="Times New Roman"/>
          <w:color w:val="333333"/>
          <w:kern w:val="0"/>
          <w14:ligatures w14:val="none"/>
        </w:rPr>
        <w:t>Until collapsing under our own</w:t>
      </w:r>
    </w:p>
    <w:p w14:paraId="471B3BC2" w14:textId="47D629CB" w:rsidR="009918EB" w:rsidRPr="009918EB" w:rsidRDefault="003C1EBE" w:rsidP="009918EB">
      <w:pPr>
        <w:spacing w:after="0" w:line="240" w:lineRule="auto"/>
        <w:textAlignment w:val="baseline"/>
        <w:rPr>
          <w:rFonts w:ascii="Georgia" w:hAnsi="Georgia" w:cs="Times New Roman"/>
          <w:color w:val="333333"/>
          <w:kern w:val="0"/>
          <w14:ligatures w14:val="none"/>
        </w:rPr>
      </w:pPr>
      <w:r w:rsidRPr="003C1EBE">
        <w:rPr>
          <w:rFonts w:ascii="Georgia" w:hAnsi="Georgia" w:cs="Times New Roman"/>
          <w:color w:val="333333"/>
          <w:kern w:val="0"/>
          <w14:ligatures w14:val="none"/>
        </w:rPr>
        <w:t>weight.</w:t>
      </w:r>
    </w:p>
    <w:p w14:paraId="7AD05338" w14:textId="77777777" w:rsidR="009918EB" w:rsidRPr="009918EB" w:rsidRDefault="009918EB" w:rsidP="009918E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4E9EBB5" w14:textId="77777777" w:rsidR="009918EB" w:rsidRDefault="009918EB"/>
    <w:sectPr w:rsidR="009918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8EB"/>
    <w:rsid w:val="00116F3B"/>
    <w:rsid w:val="002C5049"/>
    <w:rsid w:val="003C1EBE"/>
    <w:rsid w:val="004D391F"/>
    <w:rsid w:val="009918EB"/>
    <w:rsid w:val="00B341F8"/>
    <w:rsid w:val="00B41681"/>
    <w:rsid w:val="00D8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5BE655"/>
  <w15:chartTrackingRefBased/>
  <w15:docId w15:val="{EBABD141-4BB2-614C-BC92-2D4036DC1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18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18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18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18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18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18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18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18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18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18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18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18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18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18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18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18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18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18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18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1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18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1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18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18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18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18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18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18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18E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918EB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Mobile User</dc:creator>
  <cp:keywords/>
  <dc:description/>
  <cp:lastModifiedBy>Mobile User</cp:lastModifiedBy>
  <cp:revision>2</cp:revision>
  <dcterms:created xsi:type="dcterms:W3CDTF">2025-12-04T23:09:00Z</dcterms:created>
  <dcterms:modified xsi:type="dcterms:W3CDTF">2025-12-04T23:09:00Z</dcterms:modified>
</cp:coreProperties>
</file>