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3B52E" w14:textId="77777777" w:rsidR="0045656A" w:rsidRDefault="0045656A" w:rsidP="0045656A">
      <w:pPr>
        <w:jc w:val="center"/>
      </w:pPr>
    </w:p>
    <w:p w14:paraId="3C13F8D0" w14:textId="77777777" w:rsidR="0045656A" w:rsidRDefault="0045656A" w:rsidP="0045656A">
      <w:pPr>
        <w:jc w:val="center"/>
      </w:pPr>
    </w:p>
    <w:p w14:paraId="74924A9B" w14:textId="77777777" w:rsidR="0045656A" w:rsidRDefault="0045656A" w:rsidP="0045656A">
      <w:pPr>
        <w:jc w:val="center"/>
      </w:pPr>
    </w:p>
    <w:p w14:paraId="120B05E1" w14:textId="77777777" w:rsidR="0045656A" w:rsidRDefault="0045656A" w:rsidP="0045656A">
      <w:pPr>
        <w:jc w:val="center"/>
      </w:pPr>
    </w:p>
    <w:p w14:paraId="68372F9F" w14:textId="77777777" w:rsidR="0045656A" w:rsidRDefault="0045656A" w:rsidP="0045656A">
      <w:pPr>
        <w:jc w:val="center"/>
      </w:pPr>
    </w:p>
    <w:p w14:paraId="10E88389" w14:textId="77777777" w:rsidR="0045656A" w:rsidRDefault="0045656A" w:rsidP="0045656A">
      <w:pPr>
        <w:jc w:val="center"/>
      </w:pPr>
    </w:p>
    <w:p w14:paraId="11BD663A" w14:textId="77777777" w:rsidR="0045656A" w:rsidRDefault="0045656A" w:rsidP="0045656A">
      <w:pPr>
        <w:jc w:val="center"/>
      </w:pPr>
    </w:p>
    <w:p w14:paraId="792CE8C3" w14:textId="77777777" w:rsidR="0045656A" w:rsidRDefault="0045656A" w:rsidP="0045656A">
      <w:pPr>
        <w:jc w:val="center"/>
      </w:pPr>
    </w:p>
    <w:p w14:paraId="222BABBF" w14:textId="77777777" w:rsidR="0045656A" w:rsidRDefault="0045656A" w:rsidP="0045656A">
      <w:pPr>
        <w:jc w:val="center"/>
      </w:pPr>
    </w:p>
    <w:p w14:paraId="4534F6CE" w14:textId="77777777" w:rsidR="0045656A" w:rsidRDefault="0045656A" w:rsidP="0045656A">
      <w:pPr>
        <w:jc w:val="center"/>
      </w:pPr>
    </w:p>
    <w:p w14:paraId="7343971E" w14:textId="77777777" w:rsidR="0045656A" w:rsidRDefault="0045656A" w:rsidP="0045656A">
      <w:pPr>
        <w:jc w:val="center"/>
      </w:pPr>
    </w:p>
    <w:p w14:paraId="6321E958" w14:textId="5741A48F" w:rsidR="00E17CA8" w:rsidRPr="0045656A" w:rsidRDefault="0045656A" w:rsidP="0045656A">
      <w:pPr>
        <w:spacing w:line="480" w:lineRule="auto"/>
        <w:jc w:val="center"/>
        <w:rPr>
          <w:rFonts w:ascii="Times New Roman" w:hAnsi="Times New Roman" w:cs="Times New Roman"/>
          <w:b/>
          <w:bCs/>
        </w:rPr>
      </w:pPr>
      <w:r>
        <w:rPr>
          <w:rFonts w:ascii="Times New Roman" w:hAnsi="Times New Roman" w:cs="Times New Roman"/>
          <w:b/>
          <w:bCs/>
        </w:rPr>
        <w:t xml:space="preserve">Session 4: </w:t>
      </w:r>
      <w:r w:rsidRPr="0045656A">
        <w:rPr>
          <w:rFonts w:ascii="Times New Roman" w:hAnsi="Times New Roman" w:cs="Times New Roman"/>
          <w:b/>
          <w:bCs/>
        </w:rPr>
        <w:t>Personality Types</w:t>
      </w:r>
    </w:p>
    <w:p w14:paraId="4EAC8D88" w14:textId="2D4D917E" w:rsidR="0045656A" w:rsidRPr="0045656A" w:rsidRDefault="0045656A" w:rsidP="0045656A">
      <w:pPr>
        <w:spacing w:line="480" w:lineRule="auto"/>
        <w:jc w:val="center"/>
        <w:rPr>
          <w:rFonts w:ascii="Times New Roman" w:hAnsi="Times New Roman" w:cs="Times New Roman"/>
        </w:rPr>
      </w:pPr>
      <w:r w:rsidRPr="0045656A">
        <w:rPr>
          <w:rFonts w:ascii="Times New Roman" w:hAnsi="Times New Roman" w:cs="Times New Roman"/>
        </w:rPr>
        <w:t>Maria Elena Luis Ibarra, ma210010@ucf.edu</w:t>
      </w:r>
    </w:p>
    <w:p w14:paraId="15882F2A" w14:textId="75D2772F" w:rsidR="0045656A" w:rsidRPr="0045656A" w:rsidRDefault="0045656A" w:rsidP="0045656A">
      <w:pPr>
        <w:spacing w:line="480" w:lineRule="auto"/>
        <w:jc w:val="center"/>
        <w:rPr>
          <w:rFonts w:ascii="Times New Roman" w:hAnsi="Times New Roman" w:cs="Times New Roman"/>
        </w:rPr>
      </w:pPr>
      <w:r w:rsidRPr="0045656A">
        <w:rPr>
          <w:rFonts w:ascii="Times New Roman" w:hAnsi="Times New Roman" w:cs="Times New Roman"/>
        </w:rPr>
        <w:t xml:space="preserve">MAR 3407, Section 0001 </w:t>
      </w:r>
    </w:p>
    <w:p w14:paraId="30A61D9B" w14:textId="0C52EDB3" w:rsidR="0045656A" w:rsidRDefault="0045656A" w:rsidP="0045656A">
      <w:pPr>
        <w:spacing w:line="480" w:lineRule="auto"/>
        <w:jc w:val="center"/>
        <w:rPr>
          <w:rFonts w:ascii="Times New Roman" w:hAnsi="Times New Roman" w:cs="Times New Roman"/>
        </w:rPr>
      </w:pPr>
      <w:r w:rsidRPr="0045656A">
        <w:rPr>
          <w:rFonts w:ascii="Times New Roman" w:hAnsi="Times New Roman" w:cs="Times New Roman"/>
        </w:rPr>
        <w:t>Missed class: Monday February 9</w:t>
      </w:r>
      <w:r w:rsidRPr="0045656A">
        <w:rPr>
          <w:rFonts w:ascii="Times New Roman" w:hAnsi="Times New Roman" w:cs="Times New Roman"/>
          <w:vertAlign w:val="superscript"/>
        </w:rPr>
        <w:t>th</w:t>
      </w:r>
      <w:r w:rsidRPr="0045656A">
        <w:rPr>
          <w:rFonts w:ascii="Times New Roman" w:hAnsi="Times New Roman" w:cs="Times New Roman"/>
        </w:rPr>
        <w:t xml:space="preserve">,2026 </w:t>
      </w:r>
    </w:p>
    <w:p w14:paraId="6475A725" w14:textId="109A1C59" w:rsidR="0045656A" w:rsidRDefault="0045656A" w:rsidP="0045656A">
      <w:pPr>
        <w:spacing w:line="480" w:lineRule="auto"/>
        <w:jc w:val="center"/>
        <w:rPr>
          <w:rFonts w:ascii="Times New Roman" w:hAnsi="Times New Roman" w:cs="Times New Roman"/>
        </w:rPr>
      </w:pPr>
    </w:p>
    <w:p w14:paraId="033E3703" w14:textId="04D115CE" w:rsidR="0045656A" w:rsidRDefault="0045656A" w:rsidP="0045656A">
      <w:pPr>
        <w:spacing w:line="480" w:lineRule="auto"/>
        <w:jc w:val="center"/>
        <w:rPr>
          <w:rFonts w:ascii="Times New Roman" w:hAnsi="Times New Roman" w:cs="Times New Roman"/>
        </w:rPr>
      </w:pPr>
    </w:p>
    <w:p w14:paraId="643E3DA7" w14:textId="42D01AE2" w:rsidR="0045656A" w:rsidRDefault="0045656A" w:rsidP="0045656A">
      <w:pPr>
        <w:spacing w:line="480" w:lineRule="auto"/>
        <w:jc w:val="center"/>
        <w:rPr>
          <w:rFonts w:ascii="Times New Roman" w:hAnsi="Times New Roman" w:cs="Times New Roman"/>
        </w:rPr>
      </w:pPr>
    </w:p>
    <w:p w14:paraId="44A417E2" w14:textId="66351363" w:rsidR="0045656A" w:rsidRDefault="0045656A" w:rsidP="0045656A">
      <w:pPr>
        <w:spacing w:line="480" w:lineRule="auto"/>
        <w:jc w:val="center"/>
        <w:rPr>
          <w:rFonts w:ascii="Times New Roman" w:hAnsi="Times New Roman" w:cs="Times New Roman"/>
        </w:rPr>
      </w:pPr>
    </w:p>
    <w:p w14:paraId="1D35B873" w14:textId="30F1D471" w:rsidR="0045656A" w:rsidRDefault="0045656A" w:rsidP="0045656A">
      <w:pPr>
        <w:spacing w:line="480" w:lineRule="auto"/>
        <w:jc w:val="center"/>
        <w:rPr>
          <w:rFonts w:ascii="Times New Roman" w:hAnsi="Times New Roman" w:cs="Times New Roman"/>
        </w:rPr>
      </w:pPr>
    </w:p>
    <w:p w14:paraId="486FC386" w14:textId="02ACC8AB" w:rsidR="0045656A" w:rsidRDefault="0045656A" w:rsidP="0045656A">
      <w:pPr>
        <w:spacing w:line="480" w:lineRule="auto"/>
        <w:jc w:val="center"/>
        <w:rPr>
          <w:rFonts w:ascii="Times New Roman" w:hAnsi="Times New Roman" w:cs="Times New Roman"/>
        </w:rPr>
      </w:pPr>
    </w:p>
    <w:p w14:paraId="399B0B8F" w14:textId="0C1732B7" w:rsidR="0045656A" w:rsidRDefault="0045656A" w:rsidP="0045656A">
      <w:pPr>
        <w:spacing w:line="480" w:lineRule="auto"/>
        <w:jc w:val="center"/>
        <w:rPr>
          <w:rFonts w:ascii="Times New Roman" w:hAnsi="Times New Roman" w:cs="Times New Roman"/>
        </w:rPr>
      </w:pPr>
    </w:p>
    <w:p w14:paraId="71013EB7" w14:textId="57CFE113" w:rsidR="0045656A" w:rsidRDefault="0045656A" w:rsidP="0045656A">
      <w:pPr>
        <w:spacing w:line="480" w:lineRule="auto"/>
        <w:jc w:val="center"/>
        <w:rPr>
          <w:rFonts w:ascii="Times New Roman" w:hAnsi="Times New Roman" w:cs="Times New Roman"/>
        </w:rPr>
      </w:pPr>
    </w:p>
    <w:p w14:paraId="5CFA73A3" w14:textId="0F3316F9" w:rsidR="0045656A" w:rsidRDefault="0045656A" w:rsidP="0045656A">
      <w:pPr>
        <w:spacing w:line="480" w:lineRule="auto"/>
        <w:jc w:val="center"/>
        <w:rPr>
          <w:rFonts w:ascii="Times New Roman" w:hAnsi="Times New Roman" w:cs="Times New Roman"/>
        </w:rPr>
      </w:pPr>
    </w:p>
    <w:p w14:paraId="3605115E" w14:textId="7B7824DA" w:rsidR="0045656A" w:rsidRDefault="0045656A" w:rsidP="0045656A">
      <w:pPr>
        <w:spacing w:line="480" w:lineRule="auto"/>
        <w:jc w:val="center"/>
        <w:rPr>
          <w:rFonts w:ascii="Times New Roman" w:hAnsi="Times New Roman" w:cs="Times New Roman"/>
        </w:rPr>
      </w:pPr>
    </w:p>
    <w:p w14:paraId="4B2ABA01" w14:textId="412E871D" w:rsidR="0045656A" w:rsidRDefault="0045656A" w:rsidP="0045656A">
      <w:pPr>
        <w:spacing w:line="480" w:lineRule="auto"/>
        <w:jc w:val="center"/>
        <w:rPr>
          <w:rFonts w:ascii="Times New Roman" w:hAnsi="Times New Roman" w:cs="Times New Roman"/>
        </w:rPr>
      </w:pPr>
    </w:p>
    <w:p w14:paraId="310239B4" w14:textId="3D6C83E2" w:rsidR="0045656A" w:rsidRDefault="0045656A" w:rsidP="0045656A">
      <w:pPr>
        <w:spacing w:line="480" w:lineRule="auto"/>
        <w:jc w:val="center"/>
        <w:rPr>
          <w:rFonts w:ascii="Times New Roman" w:hAnsi="Times New Roman" w:cs="Times New Roman"/>
        </w:rPr>
      </w:pPr>
    </w:p>
    <w:p w14:paraId="070C589C" w14:textId="7FB01489" w:rsidR="0045656A" w:rsidRDefault="0045656A" w:rsidP="0045656A">
      <w:pPr>
        <w:spacing w:line="480" w:lineRule="auto"/>
        <w:jc w:val="center"/>
        <w:rPr>
          <w:rFonts w:ascii="Times New Roman" w:hAnsi="Times New Roman" w:cs="Times New Roman"/>
        </w:rPr>
      </w:pPr>
    </w:p>
    <w:p w14:paraId="2110D0FF" w14:textId="1D2E789E" w:rsidR="0045656A" w:rsidRDefault="0045656A" w:rsidP="0045656A">
      <w:pPr>
        <w:spacing w:line="480" w:lineRule="auto"/>
        <w:jc w:val="center"/>
        <w:rPr>
          <w:rFonts w:ascii="Times New Roman" w:hAnsi="Times New Roman" w:cs="Times New Roman"/>
        </w:rPr>
      </w:pPr>
    </w:p>
    <w:p w14:paraId="1AD5FECC" w14:textId="0EB8B8C2" w:rsidR="0045656A" w:rsidRDefault="0045656A" w:rsidP="0045656A">
      <w:pPr>
        <w:spacing w:line="480" w:lineRule="auto"/>
        <w:rPr>
          <w:rFonts w:ascii="Times New Roman" w:hAnsi="Times New Roman" w:cs="Times New Roman"/>
        </w:rPr>
      </w:pPr>
      <w:r>
        <w:rPr>
          <w:rFonts w:ascii="Times New Roman" w:hAnsi="Times New Roman" w:cs="Times New Roman"/>
        </w:rPr>
        <w:lastRenderedPageBreak/>
        <w:t xml:space="preserve">The readings and videos from this lecture talked mainly about personality types and treating the people you are trying to sell to with genuine interest and honesty. These are qualities that people value and make them feel like you are not just there to try to make money off them but rather you are there to help them with a problem they have or in some cases even help them with problems they didn’t even know they had. </w:t>
      </w:r>
    </w:p>
    <w:p w14:paraId="5F94A0A6" w14:textId="63E3E6A8" w:rsidR="0045656A" w:rsidRDefault="0045656A" w:rsidP="0045656A">
      <w:pPr>
        <w:spacing w:line="480" w:lineRule="auto"/>
        <w:rPr>
          <w:rFonts w:ascii="Times New Roman" w:hAnsi="Times New Roman" w:cs="Times New Roman"/>
        </w:rPr>
      </w:pPr>
    </w:p>
    <w:p w14:paraId="39149984" w14:textId="7998E57D" w:rsidR="0045656A" w:rsidRDefault="0045656A" w:rsidP="0045656A">
      <w:pPr>
        <w:spacing w:line="480" w:lineRule="auto"/>
        <w:rPr>
          <w:rFonts w:ascii="Times New Roman" w:hAnsi="Times New Roman" w:cs="Times New Roman"/>
        </w:rPr>
      </w:pPr>
      <w:r>
        <w:rPr>
          <w:rFonts w:ascii="Times New Roman" w:hAnsi="Times New Roman" w:cs="Times New Roman"/>
        </w:rPr>
        <w:t>From the LinkedIn Learning video titled “</w:t>
      </w:r>
      <w:r w:rsidRPr="0045656A">
        <w:rPr>
          <w:rFonts w:ascii="Times New Roman" w:hAnsi="Times New Roman" w:cs="Times New Roman"/>
          <w:i/>
          <w:iCs/>
        </w:rPr>
        <w:t>Advanced Persuasive Selling: Persuading Different Personality Types”</w:t>
      </w:r>
      <w:r>
        <w:rPr>
          <w:rFonts w:ascii="Times New Roman" w:hAnsi="Times New Roman" w:cs="Times New Roman"/>
        </w:rPr>
        <w:t xml:space="preserve">, by Brian Ahearn (2019) there are certain psychological principles that pertain to sales that help you build rapport, the ones from that section that I found the most interesting was the principles of liking and principle of reciprocity. I always knew that people are more likely to say yes when they like you, but the hardest part is making someone genuinely like you without them sensing that it is fake. However, what Brian said in his video about going into it with the mindset of “I want to like this person” makes sense and I will apply it at my current job at State Farm. The other one he talked about is the principle of reciprocity, it made me think how this can be applied in everyday life not only in sales. I believe this principle is </w:t>
      </w:r>
      <w:proofErr w:type="gramStart"/>
      <w:r>
        <w:rPr>
          <w:rFonts w:ascii="Times New Roman" w:hAnsi="Times New Roman" w:cs="Times New Roman"/>
        </w:rPr>
        <w:t>really important</w:t>
      </w:r>
      <w:proofErr w:type="gramEnd"/>
      <w:r>
        <w:rPr>
          <w:rFonts w:ascii="Times New Roman" w:hAnsi="Times New Roman" w:cs="Times New Roman"/>
        </w:rPr>
        <w:t xml:space="preserve"> because it helps you build a natural connection with people and makes a great first impression, in my opinion, life truly is about the people you meet and the connections around you and sometimes doing something nice for someone goes a long way. </w:t>
      </w:r>
    </w:p>
    <w:p w14:paraId="554D038E" w14:textId="77777777" w:rsidR="0045656A" w:rsidRDefault="0045656A" w:rsidP="0045656A">
      <w:pPr>
        <w:spacing w:line="480" w:lineRule="auto"/>
        <w:rPr>
          <w:rFonts w:ascii="Times New Roman" w:hAnsi="Times New Roman" w:cs="Times New Roman"/>
        </w:rPr>
      </w:pPr>
    </w:p>
    <w:p w14:paraId="6FEB5BE8" w14:textId="3E883546" w:rsidR="0045656A" w:rsidRDefault="0045656A" w:rsidP="0045656A">
      <w:pPr>
        <w:spacing w:line="480" w:lineRule="auto"/>
        <w:rPr>
          <w:rFonts w:ascii="Times New Roman" w:hAnsi="Times New Roman" w:cs="Times New Roman"/>
        </w:rPr>
      </w:pPr>
      <w:r>
        <w:rPr>
          <w:rFonts w:ascii="Times New Roman" w:hAnsi="Times New Roman" w:cs="Times New Roman"/>
        </w:rPr>
        <w:t xml:space="preserve">Additionally, when Brian was talking about Scarcity, I found myself sitting at the Toyota dealership again with my dad next to me and the sales manager sitting in front of us. I had told him I was going to think about the deal he had proposed on a Toyota Corolla 2026 SE, he looked me in the eyes and said, “But why would you that?” and he proceeded to tell me all the benefits </w:t>
      </w:r>
      <w:r>
        <w:rPr>
          <w:rFonts w:ascii="Times New Roman" w:hAnsi="Times New Roman" w:cs="Times New Roman"/>
        </w:rPr>
        <w:lastRenderedPageBreak/>
        <w:t>Toyota has that other car dealerships, he assumed I would be going to, do not have. He also mentioned that the car will probably not be there at that exact same price If I came back the week after. He knew to me price was the most important thing, but he also knew I cared about how long this car will last me. That conversation is the reason why today I have a Toyota Corolla 2026 SE in my garage right now and I don’t regret it one bit so yes scarcity does help you close deals.</w:t>
      </w:r>
    </w:p>
    <w:p w14:paraId="6B74A68D" w14:textId="75266575" w:rsidR="0045656A" w:rsidRDefault="0045656A" w:rsidP="0045656A">
      <w:pPr>
        <w:spacing w:line="480" w:lineRule="auto"/>
        <w:rPr>
          <w:rFonts w:ascii="Times New Roman" w:hAnsi="Times New Roman" w:cs="Times New Roman"/>
        </w:rPr>
      </w:pPr>
    </w:p>
    <w:p w14:paraId="5D0F2B9E" w14:textId="0F9B194F" w:rsidR="0045656A" w:rsidRDefault="0045656A" w:rsidP="0045656A">
      <w:pPr>
        <w:spacing w:line="480" w:lineRule="auto"/>
        <w:rPr>
          <w:rFonts w:ascii="Times New Roman" w:hAnsi="Times New Roman" w:cs="Times New Roman"/>
        </w:rPr>
      </w:pPr>
      <w:r>
        <w:rPr>
          <w:rFonts w:ascii="Times New Roman" w:hAnsi="Times New Roman" w:cs="Times New Roman"/>
        </w:rPr>
        <w:t xml:space="preserve">Another very interesting section from Brian’s LinkedIn Learning video was the DEAL personality types. I think I am an expressive and as I am writing this, I am actively thinking about the people I know and what type of personality type they fall under. Overall, this section was very insightful because in the future I want to work in business-to-business sales where I will encounter multiple people that fall under these personality types and knowing how to deal will them is going to be the most essential part of my job. Knowing how to approach them and doing it effectively will determine the future of the sale and the relationship from it if I end up closing the sale. I enjoyed how easy the DEAL acronym is to remember and how </w:t>
      </w:r>
      <w:r w:rsidR="00E6335F">
        <w:rPr>
          <w:rFonts w:ascii="Times New Roman" w:hAnsi="Times New Roman" w:cs="Times New Roman"/>
        </w:rPr>
        <w:t>simple</w:t>
      </w:r>
      <w:r>
        <w:rPr>
          <w:rFonts w:ascii="Times New Roman" w:hAnsi="Times New Roman" w:cs="Times New Roman"/>
        </w:rPr>
        <w:t xml:space="preserve"> Brian made it to understand and apply in situations you might encounter yourself in real life. From this video I believe I might have challenges interacting with Drivers and Logical since they are not as focused on relationships as I am, that is the way I connect with people so I will keep that in mind. </w:t>
      </w:r>
    </w:p>
    <w:p w14:paraId="234E6E15" w14:textId="12E1E0A4" w:rsidR="0045656A" w:rsidRDefault="0045656A" w:rsidP="0045656A">
      <w:pPr>
        <w:spacing w:line="480" w:lineRule="auto"/>
        <w:rPr>
          <w:rFonts w:ascii="Times New Roman" w:hAnsi="Times New Roman" w:cs="Times New Roman"/>
        </w:rPr>
      </w:pPr>
    </w:p>
    <w:p w14:paraId="7E73B237" w14:textId="72CD390D" w:rsidR="0045656A" w:rsidRDefault="0045656A" w:rsidP="0045656A">
      <w:pPr>
        <w:spacing w:line="480" w:lineRule="auto"/>
        <w:rPr>
          <w:rFonts w:ascii="Times New Roman" w:hAnsi="Times New Roman" w:cs="Times New Roman"/>
        </w:rPr>
      </w:pPr>
    </w:p>
    <w:p w14:paraId="0BAE290B" w14:textId="3369551A" w:rsidR="0045656A" w:rsidRDefault="0045656A" w:rsidP="0045656A">
      <w:pPr>
        <w:spacing w:line="480" w:lineRule="auto"/>
        <w:rPr>
          <w:rFonts w:ascii="Times New Roman" w:hAnsi="Times New Roman" w:cs="Times New Roman"/>
        </w:rPr>
      </w:pPr>
    </w:p>
    <w:p w14:paraId="13519B61" w14:textId="3CC28891" w:rsidR="0045656A" w:rsidRDefault="0045656A" w:rsidP="0045656A">
      <w:pPr>
        <w:spacing w:line="480" w:lineRule="auto"/>
        <w:rPr>
          <w:rFonts w:ascii="Times New Roman" w:hAnsi="Times New Roman" w:cs="Times New Roman"/>
        </w:rPr>
      </w:pPr>
    </w:p>
    <w:p w14:paraId="6220527A" w14:textId="5E2B881B" w:rsidR="0045656A" w:rsidRDefault="0045656A" w:rsidP="0045656A">
      <w:pPr>
        <w:spacing w:line="480" w:lineRule="auto"/>
        <w:jc w:val="center"/>
        <w:rPr>
          <w:rFonts w:ascii="Times New Roman" w:hAnsi="Times New Roman" w:cs="Times New Roman"/>
          <w:b/>
          <w:bCs/>
        </w:rPr>
      </w:pPr>
      <w:r w:rsidRPr="0045656A">
        <w:rPr>
          <w:rFonts w:ascii="Times New Roman" w:hAnsi="Times New Roman" w:cs="Times New Roman"/>
          <w:b/>
          <w:bCs/>
        </w:rPr>
        <w:lastRenderedPageBreak/>
        <w:t>References</w:t>
      </w:r>
    </w:p>
    <w:p w14:paraId="47114E79" w14:textId="07678470" w:rsidR="0045656A" w:rsidRPr="0045656A" w:rsidRDefault="0045656A" w:rsidP="0045656A">
      <w:pPr>
        <w:spacing w:line="480" w:lineRule="auto"/>
        <w:ind w:left="720"/>
        <w:rPr>
          <w:rFonts w:ascii="Times New Roman" w:hAnsi="Times New Roman" w:cs="Times New Roman"/>
        </w:rPr>
      </w:pPr>
      <w:r>
        <w:rPr>
          <w:rFonts w:ascii="Times New Roman" w:hAnsi="Times New Roman" w:cs="Times New Roman"/>
        </w:rPr>
        <w:t xml:space="preserve">Ahearn, B. </w:t>
      </w:r>
      <w:r w:rsidRPr="0045656A">
        <w:rPr>
          <w:rFonts w:ascii="Times New Roman" w:hAnsi="Times New Roman" w:cs="Times New Roman"/>
        </w:rPr>
        <w:t xml:space="preserve">(2019). Advanced Persuasive Selling: Persuading Different Personality Types [Video]. </w:t>
      </w:r>
      <w:hyperlink r:id="rId6" w:history="1">
        <w:r w:rsidRPr="0045656A">
          <w:rPr>
            <w:rStyle w:val="Hyperlink"/>
            <w:rFonts w:ascii="Times New Roman" w:hAnsi="Times New Roman" w:cs="Times New Roman"/>
          </w:rPr>
          <w:t>LinkedIn. inkedin.com/learning/advanced-persuasive-selling-persuading-different-personality-types/influence-and-personality-logicals?autoSkip=true&amp;resume=false&amp;u=57691257</w:t>
        </w:r>
      </w:hyperlink>
    </w:p>
    <w:p w14:paraId="5242DD8E" w14:textId="77777777" w:rsidR="0045656A" w:rsidRDefault="0045656A" w:rsidP="0045656A">
      <w:pPr>
        <w:spacing w:line="480" w:lineRule="auto"/>
        <w:rPr>
          <w:rFonts w:ascii="Times New Roman" w:hAnsi="Times New Roman" w:cs="Times New Roman"/>
        </w:rPr>
      </w:pPr>
    </w:p>
    <w:p w14:paraId="25C880A9" w14:textId="77777777" w:rsidR="0045656A" w:rsidRPr="0045656A" w:rsidRDefault="0045656A" w:rsidP="0045656A">
      <w:pPr>
        <w:spacing w:line="480" w:lineRule="auto"/>
        <w:rPr>
          <w:rFonts w:ascii="Times New Roman" w:hAnsi="Times New Roman" w:cs="Times New Roman"/>
        </w:rPr>
      </w:pPr>
    </w:p>
    <w:sectPr w:rsidR="0045656A" w:rsidRPr="0045656A" w:rsidSect="0045656A">
      <w:footerReference w:type="even"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A11B1" w14:textId="77777777" w:rsidR="00017383" w:rsidRDefault="00017383" w:rsidP="0045656A">
      <w:r>
        <w:separator/>
      </w:r>
    </w:p>
  </w:endnote>
  <w:endnote w:type="continuationSeparator" w:id="0">
    <w:p w14:paraId="1554A16A" w14:textId="77777777" w:rsidR="00017383" w:rsidRDefault="00017383" w:rsidP="0045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7416120"/>
      <w:docPartObj>
        <w:docPartGallery w:val="Page Numbers (Bottom of Page)"/>
        <w:docPartUnique/>
      </w:docPartObj>
    </w:sdtPr>
    <w:sdtEndPr>
      <w:rPr>
        <w:rStyle w:val="PageNumber"/>
      </w:rPr>
    </w:sdtEndPr>
    <w:sdtContent>
      <w:p w14:paraId="2E85C038" w14:textId="1D72D1E1" w:rsidR="0045656A" w:rsidRDefault="0045656A" w:rsidP="000B1A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87B05D" w14:textId="77777777" w:rsidR="0045656A" w:rsidRDefault="0045656A" w:rsidP="004565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3557536"/>
      <w:docPartObj>
        <w:docPartGallery w:val="Page Numbers (Bottom of Page)"/>
        <w:docPartUnique/>
      </w:docPartObj>
    </w:sdtPr>
    <w:sdtEndPr>
      <w:rPr>
        <w:rStyle w:val="PageNumber"/>
      </w:rPr>
    </w:sdtEndPr>
    <w:sdtContent>
      <w:p w14:paraId="2B359AAD" w14:textId="666A9BE3" w:rsidR="0045656A" w:rsidRDefault="0045656A" w:rsidP="000B1A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3FC356" w14:textId="77777777" w:rsidR="0045656A" w:rsidRDefault="0045656A" w:rsidP="0045656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1E68F" w14:textId="77777777" w:rsidR="00017383" w:rsidRDefault="00017383" w:rsidP="0045656A">
      <w:r>
        <w:separator/>
      </w:r>
    </w:p>
  </w:footnote>
  <w:footnote w:type="continuationSeparator" w:id="0">
    <w:p w14:paraId="4B78E805" w14:textId="77777777" w:rsidR="00017383" w:rsidRDefault="00017383" w:rsidP="00456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6A"/>
    <w:rsid w:val="00017383"/>
    <w:rsid w:val="0045656A"/>
    <w:rsid w:val="005F062F"/>
    <w:rsid w:val="008B632F"/>
    <w:rsid w:val="00B927A2"/>
    <w:rsid w:val="00E17CA8"/>
    <w:rsid w:val="00E6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063C94"/>
  <w15:chartTrackingRefBased/>
  <w15:docId w15:val="{2F599089-369A-8B4D-9D44-A576FA9B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656A"/>
    <w:rPr>
      <w:color w:val="0563C1" w:themeColor="hyperlink"/>
      <w:u w:val="single"/>
    </w:rPr>
  </w:style>
  <w:style w:type="character" w:styleId="UnresolvedMention">
    <w:name w:val="Unresolved Mention"/>
    <w:basedOn w:val="DefaultParagraphFont"/>
    <w:uiPriority w:val="99"/>
    <w:semiHidden/>
    <w:unhideWhenUsed/>
    <w:rsid w:val="0045656A"/>
    <w:rPr>
      <w:color w:val="605E5C"/>
      <w:shd w:val="clear" w:color="auto" w:fill="E1DFDD"/>
    </w:rPr>
  </w:style>
  <w:style w:type="paragraph" w:styleId="Footer">
    <w:name w:val="footer"/>
    <w:basedOn w:val="Normal"/>
    <w:link w:val="FooterChar"/>
    <w:uiPriority w:val="99"/>
    <w:unhideWhenUsed/>
    <w:rsid w:val="0045656A"/>
    <w:pPr>
      <w:tabs>
        <w:tab w:val="center" w:pos="4680"/>
        <w:tab w:val="right" w:pos="9360"/>
      </w:tabs>
    </w:pPr>
  </w:style>
  <w:style w:type="character" w:customStyle="1" w:styleId="FooterChar">
    <w:name w:val="Footer Char"/>
    <w:basedOn w:val="DefaultParagraphFont"/>
    <w:link w:val="Footer"/>
    <w:uiPriority w:val="99"/>
    <w:rsid w:val="0045656A"/>
  </w:style>
  <w:style w:type="character" w:styleId="PageNumber">
    <w:name w:val="page number"/>
    <w:basedOn w:val="DefaultParagraphFont"/>
    <w:uiPriority w:val="99"/>
    <w:semiHidden/>
    <w:unhideWhenUsed/>
    <w:rsid w:val="00456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3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kedin.com/learning/advanced-persuasive-selling-persuading-different-personality-types/influence-and-personality-logicals?autoSkip=true&amp;resume=false&amp;u=5769125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Luis Ibarra</dc:creator>
  <cp:keywords/>
  <dc:description/>
  <cp:lastModifiedBy>Maria Luis Ibarra</cp:lastModifiedBy>
  <cp:revision>2</cp:revision>
  <dcterms:created xsi:type="dcterms:W3CDTF">2026-02-15T15:29:00Z</dcterms:created>
  <dcterms:modified xsi:type="dcterms:W3CDTF">2026-08-17T15:20:00Z</dcterms:modified>
</cp:coreProperties>
</file>