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6F215" w14:textId="77777777" w:rsidR="0098656E" w:rsidRPr="0098656E" w:rsidRDefault="0098656E" w:rsidP="0098656E">
      <w:pP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  <w:r w:rsidRPr="0098656E">
        <w:rPr>
          <w:rFonts w:ascii="Aptos" w:eastAsia="Aptos" w:hAnsi="Aptos" w:cs="Times New Roman"/>
          <w:sz w:val="32"/>
          <w:szCs w:val="32"/>
        </w:rPr>
        <w:t>Coudersport Area Chamber of Commerce</w:t>
      </w:r>
    </w:p>
    <w:p w14:paraId="5611E3FF" w14:textId="77777777" w:rsidR="0098656E" w:rsidRPr="0098656E" w:rsidRDefault="0098656E" w:rsidP="0098656E">
      <w:pP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  <w:r w:rsidRPr="0098656E">
        <w:rPr>
          <w:rFonts w:ascii="Aptos" w:eastAsia="Aptos" w:hAnsi="Aptos" w:cs="Times New Roman"/>
          <w:sz w:val="32"/>
          <w:szCs w:val="32"/>
        </w:rPr>
        <w:t>Membership Meeting Minutes</w:t>
      </w:r>
    </w:p>
    <w:p w14:paraId="07649BB6" w14:textId="5AEDA5E4" w:rsidR="0098656E" w:rsidRPr="0098656E" w:rsidRDefault="007A6213" w:rsidP="0098656E">
      <w:pP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  <w:r>
        <w:rPr>
          <w:rFonts w:ascii="Aptos" w:eastAsia="Aptos" w:hAnsi="Aptos" w:cs="Times New Roman"/>
          <w:sz w:val="32"/>
          <w:szCs w:val="32"/>
        </w:rPr>
        <w:t>January 20</w:t>
      </w:r>
      <w:r w:rsidR="0098656E" w:rsidRPr="0098656E">
        <w:rPr>
          <w:rFonts w:ascii="Aptos" w:eastAsia="Aptos" w:hAnsi="Aptos" w:cs="Times New Roman"/>
          <w:sz w:val="32"/>
          <w:szCs w:val="32"/>
        </w:rPr>
        <w:t>, 202</w:t>
      </w:r>
      <w:r>
        <w:rPr>
          <w:rFonts w:ascii="Aptos" w:eastAsia="Aptos" w:hAnsi="Aptos" w:cs="Times New Roman"/>
          <w:sz w:val="32"/>
          <w:szCs w:val="32"/>
        </w:rPr>
        <w:t>6</w:t>
      </w:r>
    </w:p>
    <w:p w14:paraId="39B64213" w14:textId="77777777" w:rsidR="0098656E" w:rsidRPr="0098656E" w:rsidRDefault="0098656E" w:rsidP="0098656E">
      <w:pPr>
        <w:pBdr>
          <w:bottom w:val="single" w:sz="4" w:space="1" w:color="auto"/>
        </w:pBdr>
        <w:spacing w:after="0" w:line="240" w:lineRule="auto"/>
        <w:jc w:val="center"/>
        <w:rPr>
          <w:rFonts w:ascii="Aptos" w:eastAsia="Aptos" w:hAnsi="Aptos" w:cs="Times New Roman"/>
          <w:sz w:val="32"/>
          <w:szCs w:val="32"/>
        </w:rPr>
      </w:pPr>
    </w:p>
    <w:p w14:paraId="2011AC25" w14:textId="77777777" w:rsidR="0098656E" w:rsidRPr="0098656E" w:rsidRDefault="0098656E" w:rsidP="0098656E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6105C7BA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98656E">
        <w:rPr>
          <w:rFonts w:ascii="Times New Roman" w:eastAsia="Aptos" w:hAnsi="Times New Roman" w:cs="Times New Roman"/>
          <w:b/>
          <w:bCs/>
          <w:sz w:val="32"/>
          <w:szCs w:val="32"/>
        </w:rPr>
        <w:t>Welcome and Introductions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:  </w:t>
      </w:r>
    </w:p>
    <w:p w14:paraId="35CC24EE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3B189B0" w14:textId="19255E5B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7A6213">
        <w:rPr>
          <w:rFonts w:ascii="Times New Roman" w:eastAsia="Aptos" w:hAnsi="Times New Roman" w:cs="Times New Roman"/>
          <w:sz w:val="24"/>
          <w:szCs w:val="24"/>
          <w:u w:val="single"/>
        </w:rPr>
        <w:t>Attendees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:  Caroline Powers, </w:t>
      </w:r>
      <w:r w:rsidR="002B55F6" w:rsidRPr="0047408D">
        <w:rPr>
          <w:rFonts w:ascii="Times New Roman" w:eastAsia="Aptos" w:hAnsi="Times New Roman" w:cs="Times New Roman"/>
          <w:sz w:val="24"/>
          <w:szCs w:val="24"/>
        </w:rPr>
        <w:t xml:space="preserve">Acting 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President; Gus </w:t>
      </w:r>
      <w:proofErr w:type="spellStart"/>
      <w:r w:rsidRPr="0098656E">
        <w:rPr>
          <w:rFonts w:ascii="Times New Roman" w:eastAsia="Aptos" w:hAnsi="Times New Roman" w:cs="Times New Roman"/>
          <w:sz w:val="24"/>
          <w:szCs w:val="24"/>
        </w:rPr>
        <w:t>Kulawiecz</w:t>
      </w:r>
      <w:proofErr w:type="spellEnd"/>
      <w:r w:rsidRPr="0098656E">
        <w:rPr>
          <w:rFonts w:ascii="Times New Roman" w:eastAsia="Aptos" w:hAnsi="Times New Roman" w:cs="Times New Roman"/>
          <w:sz w:val="24"/>
          <w:szCs w:val="24"/>
        </w:rPr>
        <w:t>; Events Coordinator;</w:t>
      </w:r>
      <w:r w:rsidR="00472FC1" w:rsidRPr="0047408D">
        <w:rPr>
          <w:rFonts w:ascii="Times New Roman" w:eastAsia="Aptos" w:hAnsi="Times New Roman" w:cs="Times New Roman"/>
          <w:sz w:val="24"/>
          <w:szCs w:val="24"/>
        </w:rPr>
        <w:t xml:space="preserve"> Kimberly Chepinskas; Media Director, Lisa Brennan; Community Liaison, </w:t>
      </w:r>
      <w:r w:rsidR="007A6213">
        <w:rPr>
          <w:rFonts w:ascii="Times New Roman" w:eastAsia="Aptos" w:hAnsi="Times New Roman" w:cs="Times New Roman"/>
          <w:sz w:val="24"/>
          <w:szCs w:val="24"/>
        </w:rPr>
        <w:t xml:space="preserve">Suzan Williams; Treasurer, 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Chris Wilson, S. Wilson Enterprises LLC; </w:t>
      </w:r>
      <w:r w:rsidR="007A6213">
        <w:rPr>
          <w:rFonts w:ascii="Times New Roman" w:eastAsia="Aptos" w:hAnsi="Times New Roman" w:cs="Times New Roman"/>
          <w:sz w:val="24"/>
          <w:szCs w:val="24"/>
        </w:rPr>
        <w:t xml:space="preserve">Greg Brink, Rotary; Courtney Sullivan, Auxiliary 192; Doug &amp; Linette </w:t>
      </w:r>
      <w:proofErr w:type="spellStart"/>
      <w:r w:rsidR="007A6213">
        <w:rPr>
          <w:rFonts w:ascii="Times New Roman" w:eastAsia="Aptos" w:hAnsi="Times New Roman" w:cs="Times New Roman"/>
          <w:sz w:val="24"/>
          <w:szCs w:val="24"/>
        </w:rPr>
        <w:t>Tushae</w:t>
      </w:r>
      <w:proofErr w:type="spellEnd"/>
      <w:r w:rsidR="007A6213">
        <w:rPr>
          <w:rFonts w:ascii="Times New Roman" w:eastAsia="Aptos" w:hAnsi="Times New Roman" w:cs="Times New Roman"/>
          <w:sz w:val="24"/>
          <w:szCs w:val="24"/>
        </w:rPr>
        <w:t xml:space="preserve">, Austin Campground; Carla </w:t>
      </w:r>
      <w:proofErr w:type="spellStart"/>
      <w:r w:rsidR="007A6213">
        <w:rPr>
          <w:rFonts w:ascii="Times New Roman" w:eastAsia="Aptos" w:hAnsi="Times New Roman" w:cs="Times New Roman"/>
          <w:sz w:val="24"/>
          <w:szCs w:val="24"/>
        </w:rPr>
        <w:t>Murhead</w:t>
      </w:r>
      <w:proofErr w:type="spellEnd"/>
      <w:r w:rsidR="007A6213">
        <w:rPr>
          <w:rFonts w:ascii="Times New Roman" w:eastAsia="Aptos" w:hAnsi="Times New Roman" w:cs="Times New Roman"/>
          <w:sz w:val="24"/>
          <w:szCs w:val="24"/>
        </w:rPr>
        <w:t xml:space="preserve">, Auxiliary; Tracy </w:t>
      </w:r>
      <w:proofErr w:type="spellStart"/>
      <w:r w:rsidR="007A6213">
        <w:rPr>
          <w:rFonts w:ascii="Times New Roman" w:eastAsia="Aptos" w:hAnsi="Times New Roman" w:cs="Times New Roman"/>
          <w:sz w:val="24"/>
          <w:szCs w:val="24"/>
        </w:rPr>
        <w:t>Ceslik</w:t>
      </w:r>
      <w:proofErr w:type="spellEnd"/>
      <w:r w:rsidR="007A6213">
        <w:rPr>
          <w:rFonts w:ascii="Times New Roman" w:eastAsia="Aptos" w:hAnsi="Times New Roman" w:cs="Times New Roman"/>
          <w:sz w:val="24"/>
          <w:szCs w:val="24"/>
        </w:rPr>
        <w:t xml:space="preserve">, Northwest Bank; Nick Chepinskas, Coudy Construction; 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Chuck Jewell, community member; </w:t>
      </w:r>
      <w:r w:rsidR="00472FC1" w:rsidRPr="0047408D">
        <w:rPr>
          <w:rFonts w:ascii="Times New Roman" w:eastAsia="Aptos" w:hAnsi="Times New Roman" w:cs="Times New Roman"/>
          <w:sz w:val="24"/>
          <w:szCs w:val="24"/>
        </w:rPr>
        <w:t>Donell Ayers, Frosty Hollow; Bev Morris</w:t>
      </w:r>
      <w:r w:rsidRPr="0098656E">
        <w:rPr>
          <w:rFonts w:ascii="Times New Roman" w:eastAsia="Aptos" w:hAnsi="Times New Roman" w:cs="Times New Roman"/>
          <w:sz w:val="24"/>
          <w:szCs w:val="24"/>
        </w:rPr>
        <w:t>, Arboretum</w:t>
      </w:r>
      <w:r w:rsidR="007A6213">
        <w:rPr>
          <w:rFonts w:ascii="Times New Roman" w:eastAsia="Aptos" w:hAnsi="Times New Roman" w:cs="Times New Roman"/>
          <w:sz w:val="24"/>
          <w:szCs w:val="24"/>
        </w:rPr>
        <w:t>; Kelly &amp; Dave Werner, Dark Skies Search Dogs; Kathi Jackson, Volunteers That Care; Luke Rittberg, LR Electric; Sonya Rittberg, Howard Hanna Professionals; Julie Jeffers, Sweden Valley Manor.</w:t>
      </w:r>
    </w:p>
    <w:p w14:paraId="7CFC0CDC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C8651B9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98656E">
        <w:rPr>
          <w:rFonts w:ascii="Times New Roman" w:eastAsia="Aptos" w:hAnsi="Times New Roman" w:cs="Times New Roman"/>
          <w:b/>
          <w:bCs/>
          <w:sz w:val="32"/>
          <w:szCs w:val="32"/>
        </w:rPr>
        <w:t>Member/Community Updates &amp; Comments</w:t>
      </w:r>
      <w:r w:rsidRPr="0098656E">
        <w:rPr>
          <w:rFonts w:ascii="Times New Roman" w:eastAsia="Aptos" w:hAnsi="Times New Roman" w:cs="Times New Roman"/>
          <w:sz w:val="24"/>
          <w:szCs w:val="24"/>
        </w:rPr>
        <w:t xml:space="preserve">: </w:t>
      </w:r>
    </w:p>
    <w:p w14:paraId="77FA2582" w14:textId="77777777" w:rsidR="0098656E" w:rsidRPr="0098656E" w:rsidRDefault="0098656E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E36F38B" w14:textId="40824715" w:rsidR="00472FC1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Julie Jeffers spoke about upcoming Glow-In-The-Dark Easter Egg hunt they are hosting again this year and inquired about volunteers and sponsors to help execute the event. </w:t>
      </w:r>
    </w:p>
    <w:p w14:paraId="3B5808CB" w14:textId="77777777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38D0BC2" w14:textId="52AC554C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Who owns the Coudersport signs at town borders?</w:t>
      </w:r>
    </w:p>
    <w:p w14:paraId="1B5827F8" w14:textId="0FAD48C6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B023B2F" w14:textId="58C54976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Audience spoke </w:t>
      </w:r>
      <w:proofErr w:type="spellStart"/>
      <w:r>
        <w:rPr>
          <w:rFonts w:ascii="Times New Roman" w:eastAsia="Aptos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Aptos" w:hAnsi="Times New Roman" w:cs="Times New Roman"/>
          <w:sz w:val="24"/>
          <w:szCs w:val="24"/>
        </w:rPr>
        <w:t xml:space="preserve"> upcoming events for Community Calendar:</w:t>
      </w:r>
    </w:p>
    <w:p w14:paraId="500C5579" w14:textId="6169E0AE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Consistory Christmas Concert- 12/5/26</w:t>
      </w:r>
    </w:p>
    <w:p w14:paraId="063239C7" w14:textId="27ADB4CE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Auxiliary- 2/1/26</w:t>
      </w:r>
    </w:p>
    <w:p w14:paraId="24D6361B" w14:textId="0D9BE61B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Volunteers that Care- 4/24/26</w:t>
      </w:r>
    </w:p>
    <w:p w14:paraId="4DC2A671" w14:textId="15C48461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Frosty Hollow Festival- 8/1/26</w:t>
      </w:r>
    </w:p>
    <w:p w14:paraId="285B66A7" w14:textId="19FFE9C5" w:rsidR="00A54160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Consistory Tools, Totes &amp; Tackle- 4/1</w:t>
      </w:r>
    </w:p>
    <w:p w14:paraId="6CF3A77F" w14:textId="77777777" w:rsidR="00A54160" w:rsidRPr="00584E0A" w:rsidRDefault="00A54160" w:rsidP="0098656E">
      <w:pPr>
        <w:spacing w:after="0" w:line="240" w:lineRule="auto"/>
        <w:rPr>
          <w:rFonts w:ascii="Times New Roman" w:eastAsia="Aptos" w:hAnsi="Times New Roman" w:cs="Times New Roman"/>
          <w:sz w:val="40"/>
          <w:szCs w:val="40"/>
        </w:rPr>
      </w:pPr>
    </w:p>
    <w:p w14:paraId="0DA6A4FC" w14:textId="77777777" w:rsidR="0098656E" w:rsidRPr="00584E0A" w:rsidRDefault="0098656E" w:rsidP="0098656E">
      <w:pPr>
        <w:spacing w:after="0" w:line="240" w:lineRule="auto"/>
        <w:rPr>
          <w:rFonts w:ascii="Times New Roman" w:eastAsia="Aptos" w:hAnsi="Times New Roman" w:cs="Times New Roman"/>
          <w:b/>
          <w:bCs/>
          <w:sz w:val="40"/>
          <w:szCs w:val="40"/>
        </w:rPr>
      </w:pPr>
      <w:r w:rsidRPr="00584E0A">
        <w:rPr>
          <w:rFonts w:ascii="Times New Roman" w:eastAsia="Aptos" w:hAnsi="Times New Roman" w:cs="Times New Roman"/>
          <w:b/>
          <w:bCs/>
          <w:sz w:val="40"/>
          <w:szCs w:val="40"/>
        </w:rPr>
        <w:t>New Business:</w:t>
      </w:r>
    </w:p>
    <w:p w14:paraId="4707F4B5" w14:textId="77777777" w:rsidR="0047408D" w:rsidRDefault="0047408D" w:rsidP="00236E25">
      <w:pPr>
        <w:spacing w:line="276" w:lineRule="auto"/>
        <w:ind w:left="72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0D7308C" w14:textId="5CE45B99" w:rsidR="00AB6948" w:rsidRDefault="004250B7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accept the a</w:t>
      </w:r>
      <w:r w:rsidR="00A54160">
        <w:rPr>
          <w:rFonts w:ascii="Times New Roman" w:eastAsia="Aptos" w:hAnsi="Times New Roman" w:cs="Times New Roman"/>
          <w:sz w:val="28"/>
          <w:szCs w:val="28"/>
        </w:rPr>
        <w:t>pproval for minutes and treasurer report</w:t>
      </w:r>
      <w:r>
        <w:rPr>
          <w:rFonts w:ascii="Times New Roman" w:eastAsia="Aptos" w:hAnsi="Times New Roman" w:cs="Times New Roman"/>
          <w:sz w:val="28"/>
          <w:szCs w:val="28"/>
        </w:rPr>
        <w:t xml:space="preserve">. Greg </w:t>
      </w:r>
      <w:proofErr w:type="gramStart"/>
      <w:r>
        <w:rPr>
          <w:rFonts w:ascii="Times New Roman" w:eastAsia="Aptos" w:hAnsi="Times New Roman" w:cs="Times New Roman"/>
          <w:sz w:val="28"/>
          <w:szCs w:val="28"/>
        </w:rPr>
        <w:t>accepted,</w:t>
      </w:r>
      <w:proofErr w:type="gramEnd"/>
      <w:r>
        <w:rPr>
          <w:rFonts w:ascii="Times New Roman" w:eastAsia="Aptos" w:hAnsi="Times New Roman" w:cs="Times New Roman"/>
          <w:sz w:val="28"/>
          <w:szCs w:val="28"/>
        </w:rPr>
        <w:t xml:space="preserve"> Donnell seconded motion.</w:t>
      </w:r>
    </w:p>
    <w:p w14:paraId="5BDB5BA8" w14:textId="77777777" w:rsidR="00A54160" w:rsidRDefault="00A54160" w:rsidP="00AB6948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CBB42FD" w14:textId="6125600A" w:rsidR="004250B7" w:rsidRPr="004250B7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Bi-Law Approval</w:t>
      </w:r>
      <w:r w:rsidR="004250B7"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:</w:t>
      </w:r>
    </w:p>
    <w:p w14:paraId="0EF4866F" w14:textId="509E92D5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Gus reviewed each Bi-Law revises to group and made motion to accept changes. Courtney seconded motion, all accepted. </w:t>
      </w:r>
    </w:p>
    <w:p w14:paraId="6ACA7877" w14:textId="77777777" w:rsidR="00A54160" w:rsidRDefault="00A54160" w:rsidP="00AB6948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135B7D5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BB01323" w14:textId="55C3E1C9" w:rsidR="004250B7" w:rsidRPr="004250B7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250B7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 xml:space="preserve">Vote for nominations for open </w:t>
      </w:r>
      <w:r w:rsidR="004250B7"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b</w:t>
      </w:r>
      <w:r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oard roles</w:t>
      </w:r>
      <w:r w:rsidR="004250B7" w:rsidRPr="004250B7">
        <w:rPr>
          <w:rFonts w:ascii="Times New Roman" w:eastAsia="Aptos" w:hAnsi="Times New Roman" w:cs="Times New Roman"/>
          <w:b/>
          <w:bCs/>
          <w:sz w:val="28"/>
          <w:szCs w:val="28"/>
        </w:rPr>
        <w:t>:</w:t>
      </w:r>
    </w:p>
    <w:p w14:paraId="2CF890CE" w14:textId="70E265FD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Before the vote each nominee gave a background of themselves and why they are looking to serve on the Chamber board. </w:t>
      </w:r>
    </w:p>
    <w:p w14:paraId="48610502" w14:textId="2A0990A2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Ballots were given out to each member present, Lisa Community Outreach Director collected ballots and counted votes along with 2 member volunteers. Votes were by business/member represented, not individual person.</w:t>
      </w:r>
    </w:p>
    <w:p w14:paraId="79366A7E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C3A0166" w14:textId="0F9B37AF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accept Gus as Vice president. Donell accepted, Courtney seconded motion, all accepted.</w:t>
      </w:r>
    </w:p>
    <w:p w14:paraId="259FC572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390407E" w14:textId="303E51C4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Caroline made motion to accept </w:t>
      </w:r>
      <w:r>
        <w:rPr>
          <w:rFonts w:ascii="Times New Roman" w:eastAsia="Aptos" w:hAnsi="Times New Roman" w:cs="Times New Roman"/>
          <w:sz w:val="28"/>
          <w:szCs w:val="28"/>
        </w:rPr>
        <w:t>Sonya as Secretary</w:t>
      </w:r>
      <w:r>
        <w:rPr>
          <w:rFonts w:ascii="Times New Roman" w:eastAsia="Aptos" w:hAnsi="Times New Roman" w:cs="Times New Roman"/>
          <w:sz w:val="28"/>
          <w:szCs w:val="28"/>
        </w:rPr>
        <w:t xml:space="preserve">. </w:t>
      </w:r>
      <w:r>
        <w:rPr>
          <w:rFonts w:ascii="Times New Roman" w:eastAsia="Aptos" w:hAnsi="Times New Roman" w:cs="Times New Roman"/>
          <w:sz w:val="28"/>
          <w:szCs w:val="28"/>
        </w:rPr>
        <w:t>Kelly</w:t>
      </w:r>
      <w:r>
        <w:rPr>
          <w:rFonts w:ascii="Times New Roman" w:eastAsia="Aptos" w:hAnsi="Times New Roman" w:cs="Times New Roman"/>
          <w:sz w:val="28"/>
          <w:szCs w:val="28"/>
        </w:rPr>
        <w:t xml:space="preserve"> accepted, </w:t>
      </w:r>
      <w:r>
        <w:rPr>
          <w:rFonts w:ascii="Times New Roman" w:eastAsia="Aptos" w:hAnsi="Times New Roman" w:cs="Times New Roman"/>
          <w:sz w:val="28"/>
          <w:szCs w:val="28"/>
        </w:rPr>
        <w:t>Traci</w:t>
      </w:r>
      <w:r>
        <w:rPr>
          <w:rFonts w:ascii="Times New Roman" w:eastAsia="Aptos" w:hAnsi="Times New Roman" w:cs="Times New Roman"/>
          <w:sz w:val="28"/>
          <w:szCs w:val="28"/>
        </w:rPr>
        <w:t xml:space="preserve"> seconded motion, all accepted.</w:t>
      </w:r>
    </w:p>
    <w:p w14:paraId="0D681EC3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EEA153E" w14:textId="756C2FCF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Caroline made motion to accept </w:t>
      </w:r>
      <w:r>
        <w:rPr>
          <w:rFonts w:ascii="Times New Roman" w:eastAsia="Aptos" w:hAnsi="Times New Roman" w:cs="Times New Roman"/>
          <w:sz w:val="28"/>
          <w:szCs w:val="28"/>
        </w:rPr>
        <w:t>Kelly as Membership Director</w:t>
      </w:r>
      <w:r>
        <w:rPr>
          <w:rFonts w:ascii="Times New Roman" w:eastAsia="Aptos" w:hAnsi="Times New Roman" w:cs="Times New Roman"/>
          <w:sz w:val="28"/>
          <w:szCs w:val="28"/>
        </w:rPr>
        <w:t xml:space="preserve">. </w:t>
      </w:r>
      <w:r>
        <w:rPr>
          <w:rFonts w:ascii="Times New Roman" w:eastAsia="Aptos" w:hAnsi="Times New Roman" w:cs="Times New Roman"/>
          <w:sz w:val="28"/>
          <w:szCs w:val="28"/>
        </w:rPr>
        <w:t>Courtney</w:t>
      </w:r>
      <w:r>
        <w:rPr>
          <w:rFonts w:ascii="Times New Roman" w:eastAsia="Aptos" w:hAnsi="Times New Roman" w:cs="Times New Roman"/>
          <w:sz w:val="28"/>
          <w:szCs w:val="28"/>
        </w:rPr>
        <w:t xml:space="preserve"> accepted, </w:t>
      </w:r>
      <w:r>
        <w:rPr>
          <w:rFonts w:ascii="Times New Roman" w:eastAsia="Aptos" w:hAnsi="Times New Roman" w:cs="Times New Roman"/>
          <w:sz w:val="28"/>
          <w:szCs w:val="28"/>
        </w:rPr>
        <w:t xml:space="preserve">Dave </w:t>
      </w:r>
      <w:r>
        <w:rPr>
          <w:rFonts w:ascii="Times New Roman" w:eastAsia="Aptos" w:hAnsi="Times New Roman" w:cs="Times New Roman"/>
          <w:sz w:val="28"/>
          <w:szCs w:val="28"/>
        </w:rPr>
        <w:t>seconded motion, all accepted.</w:t>
      </w:r>
    </w:p>
    <w:p w14:paraId="78444A7A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5F58FA89" w14:textId="77777777" w:rsidR="004250B7" w:rsidRDefault="004250B7" w:rsidP="004250B7">
      <w:pPr>
        <w:spacing w:line="276" w:lineRule="auto"/>
        <w:ind w:left="1080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5BC8CE2B" w14:textId="7C3DB330" w:rsidR="00A5416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Caroline announced the 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Treasurer </w:t>
      </w:r>
      <w:r>
        <w:rPr>
          <w:rFonts w:ascii="Times New Roman" w:eastAsia="Aptos" w:hAnsi="Times New Roman" w:cs="Times New Roman"/>
          <w:sz w:val="28"/>
          <w:szCs w:val="28"/>
        </w:rPr>
        <w:t xml:space="preserve">role was now open as of that evening resignation of current Treasurer Suzan Williams. Gus nominated 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Traci </w:t>
      </w:r>
      <w:r>
        <w:rPr>
          <w:rFonts w:ascii="Times New Roman" w:eastAsia="Aptos" w:hAnsi="Times New Roman" w:cs="Times New Roman"/>
          <w:sz w:val="28"/>
          <w:szCs w:val="28"/>
        </w:rPr>
        <w:t xml:space="preserve">Benevento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Ceslik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. Informed audience official email will go out to all members any other nominations for Treasurer role along with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cut off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 date and date of vote. </w:t>
      </w:r>
    </w:p>
    <w:p w14:paraId="5D4C003D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20218012" w14:textId="520E45A4" w:rsidR="00A5416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Reviewed Chamber will have </w:t>
      </w:r>
      <w:r w:rsidR="00A54160">
        <w:rPr>
          <w:rFonts w:ascii="Times New Roman" w:eastAsia="Aptos" w:hAnsi="Times New Roman" w:cs="Times New Roman"/>
          <w:sz w:val="28"/>
          <w:szCs w:val="28"/>
        </w:rPr>
        <w:t>2</w:t>
      </w:r>
      <w:r w:rsidR="00A54160" w:rsidRPr="00A54160">
        <w:rPr>
          <w:rFonts w:ascii="Times New Roman" w:eastAsia="Aptos" w:hAnsi="Times New Roman" w:cs="Times New Roman"/>
          <w:sz w:val="28"/>
          <w:szCs w:val="28"/>
          <w:vertAlign w:val="superscript"/>
        </w:rPr>
        <w:t>nd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 bank account</w:t>
      </w:r>
      <w:r>
        <w:rPr>
          <w:rFonts w:ascii="Times New Roman" w:eastAsia="Aptos" w:hAnsi="Times New Roman" w:cs="Times New Roman"/>
          <w:sz w:val="28"/>
          <w:szCs w:val="28"/>
        </w:rPr>
        <w:t xml:space="preserve"> created to separate events and general expenses.</w:t>
      </w:r>
    </w:p>
    <w:p w14:paraId="33B803C9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2CF53877" w14:textId="77777777" w:rsidR="00437620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FFF</w:t>
      </w:r>
      <w:r w:rsidR="00437620">
        <w:rPr>
          <w:rFonts w:ascii="Times New Roman" w:eastAsia="Aptos" w:hAnsi="Times New Roman" w:cs="Times New Roman"/>
          <w:sz w:val="28"/>
          <w:szCs w:val="28"/>
        </w:rPr>
        <w:t xml:space="preserve">- </w:t>
      </w:r>
    </w:p>
    <w:p w14:paraId="77DC4FE5" w14:textId="4D1EDBE9" w:rsidR="00A5416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Looking to partner with 250 </w:t>
      </w:r>
      <w:proofErr w:type="gramStart"/>
      <w:r>
        <w:rPr>
          <w:rFonts w:ascii="Times New Roman" w:eastAsia="Aptos" w:hAnsi="Times New Roman" w:cs="Times New Roman"/>
          <w:sz w:val="28"/>
          <w:szCs w:val="28"/>
        </w:rPr>
        <w:t>event</w:t>
      </w:r>
      <w:proofErr w:type="gramEnd"/>
      <w:r>
        <w:rPr>
          <w:rFonts w:ascii="Times New Roman" w:eastAsia="Aptos" w:hAnsi="Times New Roman" w:cs="Times New Roman"/>
          <w:sz w:val="28"/>
          <w:szCs w:val="28"/>
        </w:rPr>
        <w:t>. Will reach out to 250 group lead by Paul Heimel.</w:t>
      </w:r>
    </w:p>
    <w:p w14:paraId="4F886A8B" w14:textId="57470025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Inquired with attendees their opinion of expense of Bounce house frequency of events, </w:t>
      </w:r>
      <w:r w:rsidR="00584E0A">
        <w:rPr>
          <w:rFonts w:ascii="Times New Roman" w:eastAsia="Aptos" w:hAnsi="Times New Roman" w:cs="Times New Roman"/>
          <w:sz w:val="28"/>
          <w:szCs w:val="28"/>
        </w:rPr>
        <w:t xml:space="preserve">different games and entertainment ideas. Gave feedback of having candy wheel and hiring North Country Voices. </w:t>
      </w:r>
    </w:p>
    <w:p w14:paraId="27C76D6A" w14:textId="47263826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Frosty Hollow offered to sponsor </w:t>
      </w:r>
      <w:proofErr w:type="gramStart"/>
      <w:r>
        <w:rPr>
          <w:rFonts w:ascii="Times New Roman" w:eastAsia="Aptos" w:hAnsi="Times New Roman" w:cs="Times New Roman"/>
          <w:sz w:val="28"/>
          <w:szCs w:val="28"/>
        </w:rPr>
        <w:t>Elvis</w:t>
      </w:r>
      <w:proofErr w:type="gramEnd"/>
      <w:r>
        <w:rPr>
          <w:rFonts w:ascii="Times New Roman" w:eastAsia="Aptos" w:hAnsi="Times New Roman" w:cs="Times New Roman"/>
          <w:sz w:val="28"/>
          <w:szCs w:val="28"/>
        </w:rPr>
        <w:t xml:space="preserve"> entertainer. </w:t>
      </w:r>
    </w:p>
    <w:p w14:paraId="201905D8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6F29B78" w14:textId="77777777" w:rsidR="00437620" w:rsidRDefault="0043762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762D66A" w14:textId="7D029E50" w:rsidR="00A54160" w:rsidRDefault="00A54160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lastRenderedPageBreak/>
        <w:t>Maple Festi</w:t>
      </w:r>
      <w:r w:rsidR="00584E0A">
        <w:rPr>
          <w:rFonts w:ascii="Times New Roman" w:eastAsia="Aptos" w:hAnsi="Times New Roman" w:cs="Times New Roman"/>
          <w:sz w:val="28"/>
          <w:szCs w:val="28"/>
        </w:rPr>
        <w:t>v</w:t>
      </w:r>
      <w:r>
        <w:rPr>
          <w:rFonts w:ascii="Times New Roman" w:eastAsia="Aptos" w:hAnsi="Times New Roman" w:cs="Times New Roman"/>
          <w:sz w:val="28"/>
          <w:szCs w:val="28"/>
        </w:rPr>
        <w:t>al</w:t>
      </w:r>
      <w:r w:rsidR="00584E0A">
        <w:rPr>
          <w:rFonts w:ascii="Times New Roman" w:eastAsia="Aptos" w:hAnsi="Times New Roman" w:cs="Times New Roman"/>
          <w:sz w:val="28"/>
          <w:szCs w:val="28"/>
        </w:rPr>
        <w:t xml:space="preserve">: Inquired with attendees abut Chinese auction donations to keep vendor participation fee low, members agreed. </w:t>
      </w:r>
    </w:p>
    <w:p w14:paraId="4E92699E" w14:textId="69386C8B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Committee Volunteers-</w:t>
      </w:r>
    </w:p>
    <w:p w14:paraId="5457D398" w14:textId="506781BD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Linette: 814-647-8777  </w:t>
      </w:r>
      <w:hyperlink r:id="rId5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camping@austincampground.com</w:t>
        </w:r>
      </w:hyperlink>
    </w:p>
    <w:p w14:paraId="1A76F917" w14:textId="6026E992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Courtney: 484-467-7451 </w:t>
      </w:r>
      <w:hyperlink r:id="rId6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csulli17@gmail.com</w:t>
        </w:r>
      </w:hyperlink>
    </w:p>
    <w:p w14:paraId="7E1833CB" w14:textId="6394F6B1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Sonya: 814-389-5703 </w:t>
      </w:r>
      <w:hyperlink r:id="rId7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Sonyarittberg@howardhanna.com</w:t>
        </w:r>
      </w:hyperlink>
    </w:p>
    <w:p w14:paraId="7E11DBE4" w14:textId="59C50F7E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Chuck: 814-558-2212 </w:t>
      </w:r>
      <w:hyperlink r:id="rId8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Cjsierra@verizon.net</w:t>
        </w:r>
      </w:hyperlink>
    </w:p>
    <w:p w14:paraId="69CFEF27" w14:textId="1CEDF92F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Kathi: 814-203-3070 </w:t>
      </w:r>
      <w:hyperlink r:id="rId9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Kathijack2014@gmail.com</w:t>
        </w:r>
      </w:hyperlink>
    </w:p>
    <w:p w14:paraId="799F6D4F" w14:textId="5B677672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Traci: 814-598-9941 </w:t>
      </w:r>
      <w:hyperlink r:id="rId10" w:history="1">
        <w:r w:rsidRPr="003D3CA6">
          <w:rPr>
            <w:rStyle w:val="Hyperlink"/>
            <w:rFonts w:ascii="Times New Roman" w:eastAsia="Aptos" w:hAnsi="Times New Roman" w:cs="Times New Roman"/>
            <w:sz w:val="28"/>
            <w:szCs w:val="28"/>
          </w:rPr>
          <w:t>Traci.beneventoceslik@northwest.com</w:t>
        </w:r>
      </w:hyperlink>
    </w:p>
    <w:p w14:paraId="7B1C7421" w14:textId="77777777" w:rsidR="00584E0A" w:rsidRDefault="00584E0A" w:rsidP="00437620">
      <w:pPr>
        <w:spacing w:line="27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5CB1AE1B" w14:textId="77777777" w:rsidR="00A54160" w:rsidRPr="0047408D" w:rsidRDefault="00A54160" w:rsidP="00A54160">
      <w:pPr>
        <w:spacing w:line="276" w:lineRule="auto"/>
        <w:contextualSpacing/>
        <w:rPr>
          <w:rFonts w:ascii="Times New Roman" w:eastAsia="Aptos" w:hAnsi="Times New Roman" w:cs="Times New Roman"/>
          <w:sz w:val="32"/>
          <w:szCs w:val="32"/>
        </w:rPr>
      </w:pPr>
    </w:p>
    <w:p w14:paraId="62702D0F" w14:textId="0796FD67" w:rsidR="0098656E" w:rsidRPr="0098656E" w:rsidRDefault="0098656E" w:rsidP="00584E0A">
      <w:pPr>
        <w:spacing w:line="276" w:lineRule="auto"/>
        <w:contextualSpacing/>
        <w:rPr>
          <w:rFonts w:ascii="Times New Roman" w:eastAsia="Aptos" w:hAnsi="Times New Roman" w:cs="Times New Roman"/>
          <w:sz w:val="32"/>
          <w:szCs w:val="32"/>
        </w:rPr>
      </w:pPr>
      <w:r w:rsidRPr="0098656E">
        <w:rPr>
          <w:rFonts w:ascii="Times New Roman" w:eastAsia="Aptos" w:hAnsi="Times New Roman" w:cs="Times New Roman"/>
          <w:b/>
          <w:bCs/>
          <w:sz w:val="28"/>
          <w:szCs w:val="28"/>
        </w:rPr>
        <w:t>Memberships</w:t>
      </w:r>
      <w:r w:rsidRPr="0098656E">
        <w:rPr>
          <w:rFonts w:ascii="Times New Roman" w:eastAsia="Aptos" w:hAnsi="Times New Roman" w:cs="Times New Roman"/>
          <w:sz w:val="28"/>
          <w:szCs w:val="28"/>
        </w:rPr>
        <w:t xml:space="preserve">: </w:t>
      </w:r>
      <w:r w:rsidR="00A54160">
        <w:rPr>
          <w:rFonts w:ascii="Times New Roman" w:eastAsia="Aptos" w:hAnsi="Times New Roman" w:cs="Times New Roman"/>
          <w:sz w:val="28"/>
          <w:szCs w:val="28"/>
        </w:rPr>
        <w:t xml:space="preserve">3 new members since last public meeting. 62 members currently. </w:t>
      </w:r>
    </w:p>
    <w:p w14:paraId="62F70866" w14:textId="77777777" w:rsidR="0047408D" w:rsidRPr="00584E0A" w:rsidRDefault="0047408D" w:rsidP="0098656E">
      <w:pPr>
        <w:spacing w:line="278" w:lineRule="auto"/>
        <w:rPr>
          <w:rFonts w:ascii="Times New Roman" w:eastAsia="Aptos" w:hAnsi="Times New Roman" w:cs="Times New Roman"/>
          <w:b/>
          <w:bCs/>
          <w:sz w:val="48"/>
          <w:szCs w:val="48"/>
        </w:rPr>
      </w:pPr>
    </w:p>
    <w:p w14:paraId="0A476E98" w14:textId="5499E480" w:rsidR="00B23F3A" w:rsidRPr="00584E0A" w:rsidRDefault="00A54160">
      <w:pPr>
        <w:rPr>
          <w:rFonts w:ascii="Times New Roman" w:eastAsia="Aptos" w:hAnsi="Times New Roman" w:cs="Times New Roman"/>
          <w:b/>
          <w:bCs/>
          <w:sz w:val="40"/>
          <w:szCs w:val="40"/>
        </w:rPr>
      </w:pPr>
      <w:r w:rsidRPr="00584E0A">
        <w:rPr>
          <w:rFonts w:ascii="Times New Roman" w:eastAsia="Aptos" w:hAnsi="Times New Roman" w:cs="Times New Roman"/>
          <w:b/>
          <w:bCs/>
          <w:sz w:val="40"/>
          <w:szCs w:val="40"/>
        </w:rPr>
        <w:t>Old Business:</w:t>
      </w:r>
    </w:p>
    <w:p w14:paraId="6FB70937" w14:textId="2C9DB90E" w:rsidR="00A54160" w:rsidRPr="00584E0A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501c3 Status follow up</w:t>
      </w:r>
      <w:r w:rsidR="00584E0A">
        <w:rPr>
          <w:rFonts w:ascii="Times New Roman" w:eastAsia="Aptos" w:hAnsi="Times New Roman" w:cs="Times New Roman"/>
          <w:sz w:val="28"/>
          <w:szCs w:val="28"/>
        </w:rPr>
        <w:t>- Suzan stated it is still in progress, continuing to follow up. Have to make decision if 501c3 or 501c6, cha</w:t>
      </w:r>
      <w:r w:rsidR="007F2716">
        <w:rPr>
          <w:rFonts w:ascii="Times New Roman" w:eastAsia="Aptos" w:hAnsi="Times New Roman" w:cs="Times New Roman"/>
          <w:sz w:val="28"/>
          <w:szCs w:val="28"/>
        </w:rPr>
        <w:t>m</w:t>
      </w:r>
      <w:r w:rsidR="00584E0A">
        <w:rPr>
          <w:rFonts w:ascii="Times New Roman" w:eastAsia="Aptos" w:hAnsi="Times New Roman" w:cs="Times New Roman"/>
          <w:sz w:val="28"/>
          <w:szCs w:val="28"/>
        </w:rPr>
        <w:t>ber cannot be both. Looking into benefits of each.</w:t>
      </w:r>
    </w:p>
    <w:p w14:paraId="157D5E0F" w14:textId="254730BE" w:rsidR="00A54160" w:rsidRPr="00584E0A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Coudy Path follow up</w:t>
      </w:r>
      <w:r w:rsidR="007F2716">
        <w:rPr>
          <w:rFonts w:ascii="Times New Roman" w:eastAsia="Aptos" w:hAnsi="Times New Roman" w:cs="Times New Roman"/>
          <w:sz w:val="28"/>
          <w:szCs w:val="28"/>
        </w:rPr>
        <w:t>- Caroline partnered with Shelley and she did not have breakdown of which certificates went to each winner. She did state that the top winner received most certificates.</w:t>
      </w:r>
    </w:p>
    <w:p w14:paraId="346EFAB1" w14:textId="65969585" w:rsidR="00A54160" w:rsidRPr="00584E0A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Audit committee</w:t>
      </w:r>
      <w:r w:rsidR="007F2716">
        <w:rPr>
          <w:rFonts w:ascii="Times New Roman" w:eastAsia="Aptos" w:hAnsi="Times New Roman" w:cs="Times New Roman"/>
          <w:sz w:val="28"/>
          <w:szCs w:val="28"/>
        </w:rPr>
        <w:t>- Will now be members Chris Wilson and Donell Ayers (replacing Caroline powers). They will partner to schedule audit.</w:t>
      </w:r>
    </w:p>
    <w:p w14:paraId="1955F3E5" w14:textId="0A498543" w:rsidR="00A54160" w:rsidRDefault="00A54160">
      <w:pPr>
        <w:rPr>
          <w:rFonts w:ascii="Times New Roman" w:eastAsia="Aptos" w:hAnsi="Times New Roman" w:cs="Times New Roman"/>
          <w:sz w:val="28"/>
          <w:szCs w:val="28"/>
        </w:rPr>
      </w:pPr>
      <w:r w:rsidRPr="00584E0A">
        <w:rPr>
          <w:rFonts w:ascii="Times New Roman" w:eastAsia="Aptos" w:hAnsi="Times New Roman" w:cs="Times New Roman"/>
          <w:sz w:val="28"/>
          <w:szCs w:val="28"/>
        </w:rPr>
        <w:t>Budget commit</w:t>
      </w:r>
      <w:r w:rsidR="007F2716">
        <w:rPr>
          <w:rFonts w:ascii="Times New Roman" w:eastAsia="Aptos" w:hAnsi="Times New Roman" w:cs="Times New Roman"/>
          <w:sz w:val="28"/>
          <w:szCs w:val="28"/>
        </w:rPr>
        <w:t>t</w:t>
      </w:r>
      <w:r w:rsidRPr="00584E0A">
        <w:rPr>
          <w:rFonts w:ascii="Times New Roman" w:eastAsia="Aptos" w:hAnsi="Times New Roman" w:cs="Times New Roman"/>
          <w:sz w:val="28"/>
          <w:szCs w:val="28"/>
        </w:rPr>
        <w:t>ee</w:t>
      </w:r>
      <w:r w:rsidR="007F2716">
        <w:rPr>
          <w:rFonts w:ascii="Times New Roman" w:eastAsia="Aptos" w:hAnsi="Times New Roman" w:cs="Times New Roman"/>
          <w:sz w:val="28"/>
          <w:szCs w:val="28"/>
        </w:rPr>
        <w:t xml:space="preserve">- Will include treasurer. </w:t>
      </w:r>
    </w:p>
    <w:p w14:paraId="6B558ED6" w14:textId="77777777" w:rsidR="007F2716" w:rsidRDefault="007F2716">
      <w:pPr>
        <w:rPr>
          <w:rFonts w:ascii="Times New Roman" w:eastAsia="Aptos" w:hAnsi="Times New Roman" w:cs="Times New Roman"/>
          <w:sz w:val="28"/>
          <w:szCs w:val="28"/>
        </w:rPr>
      </w:pPr>
    </w:p>
    <w:p w14:paraId="092AADEE" w14:textId="3905BFD9" w:rsidR="007F2716" w:rsidRPr="00584E0A" w:rsidRDefault="007F271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Aptos" w:hAnsi="Times New Roman" w:cs="Times New Roman"/>
          <w:sz w:val="28"/>
          <w:szCs w:val="28"/>
        </w:rPr>
        <w:t>Caroline made motion to adjourn public meeting. Kathi accepted motion, Courtney seconded motion, all accepted.</w:t>
      </w:r>
    </w:p>
    <w:sectPr w:rsidR="007F2716" w:rsidRPr="0058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9ED"/>
    <w:multiLevelType w:val="hybridMultilevel"/>
    <w:tmpl w:val="23AC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76BD"/>
    <w:multiLevelType w:val="hybridMultilevel"/>
    <w:tmpl w:val="13620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729635">
    <w:abstractNumId w:val="0"/>
  </w:num>
  <w:num w:numId="2" w16cid:durableId="8758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6E"/>
    <w:rsid w:val="00236E25"/>
    <w:rsid w:val="002B55F6"/>
    <w:rsid w:val="004250B7"/>
    <w:rsid w:val="00437620"/>
    <w:rsid w:val="00472FC1"/>
    <w:rsid w:val="0047408D"/>
    <w:rsid w:val="00584E0A"/>
    <w:rsid w:val="007A6213"/>
    <w:rsid w:val="007F2716"/>
    <w:rsid w:val="0098656E"/>
    <w:rsid w:val="00A54160"/>
    <w:rsid w:val="00AB6948"/>
    <w:rsid w:val="00B23F3A"/>
    <w:rsid w:val="00BA65CA"/>
    <w:rsid w:val="00E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3648"/>
  <w15:chartTrackingRefBased/>
  <w15:docId w15:val="{6878055C-B32E-4789-A6DD-49B0132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sierra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yarittberg@howardhan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ulli17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mping@austincampground.com" TargetMode="External"/><Relationship Id="rId10" Type="http://schemas.openxmlformats.org/officeDocument/2006/relationships/hyperlink" Target="mailto:Traci.beneventoceslik@northw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ijack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Chepinskas</dc:creator>
  <cp:keywords/>
  <dc:description/>
  <cp:lastModifiedBy>Kimberly Chepinskas</cp:lastModifiedBy>
  <cp:revision>2</cp:revision>
  <dcterms:created xsi:type="dcterms:W3CDTF">2026-01-25T17:47:00Z</dcterms:created>
  <dcterms:modified xsi:type="dcterms:W3CDTF">2026-01-25T17:47:00Z</dcterms:modified>
</cp:coreProperties>
</file>