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53D29A" w14:textId="77777777" w:rsidR="00DA5432" w:rsidRPr="00862C3D" w:rsidRDefault="00B809C3" w:rsidP="008F6DE5">
      <w:pPr>
        <w:pStyle w:val="NoSpacing"/>
        <w:jc w:val="center"/>
        <w:rPr>
          <w:rFonts w:ascii="Georgia" w:hAnsi="Georgia"/>
          <w:b/>
          <w:sz w:val="24"/>
          <w:szCs w:val="24"/>
          <w:u w:val="single"/>
        </w:rPr>
      </w:pPr>
      <w:r>
        <w:rPr>
          <w:rFonts w:ascii="Georgia" w:hAnsi="Georgia"/>
          <w:noProof/>
        </w:rPr>
        <w:drawing>
          <wp:inline distT="0" distB="0" distL="0" distR="0" wp14:anchorId="05520D50" wp14:editId="37D56186">
            <wp:extent cx="4476750" cy="1647825"/>
            <wp:effectExtent l="0" t="0" r="0" b="0"/>
            <wp:docPr id="1" name="Picture 1" descr="Image may contain: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may contain: tex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76750" cy="1647825"/>
                    </a:xfrm>
                    <a:prstGeom prst="rect">
                      <a:avLst/>
                    </a:prstGeom>
                    <a:noFill/>
                    <a:ln>
                      <a:noFill/>
                    </a:ln>
                  </pic:spPr>
                </pic:pic>
              </a:graphicData>
            </a:graphic>
          </wp:inline>
        </w:drawing>
      </w:r>
    </w:p>
    <w:p w14:paraId="0DC324FB" w14:textId="77777777" w:rsidR="00DA5432" w:rsidRPr="00862C3D" w:rsidRDefault="00DA5432" w:rsidP="008F6DE5">
      <w:pPr>
        <w:pStyle w:val="NoSpacing"/>
        <w:jc w:val="center"/>
        <w:rPr>
          <w:rFonts w:ascii="Georgia" w:hAnsi="Georgia"/>
          <w:b/>
          <w:sz w:val="24"/>
          <w:szCs w:val="24"/>
          <w:u w:val="single"/>
        </w:rPr>
      </w:pPr>
    </w:p>
    <w:p w14:paraId="126E6C28" w14:textId="77777777" w:rsidR="00DA5432" w:rsidRPr="00862C3D" w:rsidRDefault="00DA5432" w:rsidP="008F6DE5">
      <w:pPr>
        <w:pStyle w:val="NoSpacing"/>
        <w:jc w:val="center"/>
        <w:rPr>
          <w:rFonts w:ascii="Georgia" w:hAnsi="Georgia"/>
          <w:b/>
          <w:sz w:val="24"/>
          <w:szCs w:val="24"/>
          <w:u w:val="single"/>
        </w:rPr>
      </w:pPr>
      <w:smartTag w:uri="urn:schemas-microsoft-com:office:smarttags" w:element="place">
        <w:r w:rsidRPr="00862C3D">
          <w:rPr>
            <w:rFonts w:ascii="Georgia" w:hAnsi="Georgia"/>
            <w:b/>
            <w:sz w:val="24"/>
            <w:szCs w:val="24"/>
            <w:u w:val="single"/>
          </w:rPr>
          <w:t>Central Florida</w:t>
        </w:r>
      </w:smartTag>
      <w:r w:rsidRPr="00862C3D">
        <w:rPr>
          <w:rFonts w:ascii="Georgia" w:hAnsi="Georgia"/>
          <w:b/>
          <w:sz w:val="24"/>
          <w:szCs w:val="24"/>
          <w:u w:val="single"/>
        </w:rPr>
        <w:t xml:space="preserve"> Anthropological Society</w:t>
      </w:r>
    </w:p>
    <w:p w14:paraId="3137EC23" w14:textId="77777777" w:rsidR="00DA5432" w:rsidRPr="00862C3D" w:rsidRDefault="00DA5432" w:rsidP="008F6DE5">
      <w:pPr>
        <w:pStyle w:val="NoSpacing"/>
        <w:jc w:val="center"/>
        <w:rPr>
          <w:rFonts w:ascii="Georgia" w:hAnsi="Georgia"/>
          <w:b/>
          <w:sz w:val="24"/>
          <w:szCs w:val="24"/>
          <w:u w:val="single"/>
        </w:rPr>
      </w:pPr>
      <w:r w:rsidRPr="00862C3D">
        <w:rPr>
          <w:rFonts w:ascii="Georgia" w:hAnsi="Georgia"/>
          <w:b/>
          <w:sz w:val="24"/>
          <w:szCs w:val="24"/>
          <w:u w:val="single"/>
        </w:rPr>
        <w:t>General Meeting</w:t>
      </w:r>
    </w:p>
    <w:p w14:paraId="496AB7A2" w14:textId="7546AFC9" w:rsidR="00DA5432" w:rsidRPr="00862C3D" w:rsidRDefault="002813E2" w:rsidP="008F6DE5">
      <w:pPr>
        <w:pStyle w:val="NoSpacing"/>
        <w:jc w:val="center"/>
        <w:rPr>
          <w:rFonts w:ascii="Georgia" w:hAnsi="Georgia"/>
          <w:b/>
          <w:sz w:val="24"/>
          <w:szCs w:val="24"/>
          <w:u w:val="single"/>
        </w:rPr>
      </w:pPr>
      <w:r>
        <w:rPr>
          <w:rFonts w:ascii="Georgia" w:hAnsi="Georgia"/>
          <w:b/>
          <w:sz w:val="24"/>
          <w:szCs w:val="24"/>
          <w:u w:val="single"/>
        </w:rPr>
        <w:t>February 19, 2018</w:t>
      </w:r>
    </w:p>
    <w:p w14:paraId="1E138F2E" w14:textId="77777777" w:rsidR="00DA5432" w:rsidRPr="00862C3D" w:rsidRDefault="00DA5432" w:rsidP="008F6DE5">
      <w:pPr>
        <w:pStyle w:val="NoSpacing"/>
        <w:jc w:val="center"/>
        <w:rPr>
          <w:rFonts w:ascii="Georgia" w:hAnsi="Georgia"/>
          <w:b/>
          <w:sz w:val="24"/>
          <w:szCs w:val="24"/>
          <w:u w:val="single"/>
        </w:rPr>
      </w:pPr>
      <w:r w:rsidRPr="00862C3D">
        <w:rPr>
          <w:rFonts w:ascii="Georgia" w:hAnsi="Georgia"/>
          <w:b/>
          <w:sz w:val="24"/>
          <w:szCs w:val="24"/>
          <w:u w:val="single"/>
        </w:rPr>
        <w:t>Minutes</w:t>
      </w:r>
    </w:p>
    <w:p w14:paraId="6F689C91" w14:textId="77777777" w:rsidR="00DA5432" w:rsidRPr="00862C3D" w:rsidRDefault="00DA5432" w:rsidP="006054A7">
      <w:pPr>
        <w:pStyle w:val="NoSpacing"/>
        <w:rPr>
          <w:rFonts w:ascii="Georgia" w:hAnsi="Georgia"/>
          <w:sz w:val="24"/>
          <w:szCs w:val="24"/>
        </w:rPr>
      </w:pPr>
    </w:p>
    <w:p w14:paraId="1B4B641C" w14:textId="77777777" w:rsidR="00DA5432" w:rsidRPr="00556CAD" w:rsidRDefault="00DA5432" w:rsidP="006054A7">
      <w:pPr>
        <w:pStyle w:val="NoSpacing"/>
        <w:rPr>
          <w:rFonts w:ascii="Georgia" w:hAnsi="Georgia"/>
        </w:rPr>
      </w:pPr>
    </w:p>
    <w:p w14:paraId="364C3C59" w14:textId="66CC508F" w:rsidR="00DA5432" w:rsidRPr="00556CAD" w:rsidRDefault="00556CAD" w:rsidP="006054A7">
      <w:pPr>
        <w:pStyle w:val="NoSpacing"/>
        <w:rPr>
          <w:rFonts w:ascii="Georgia" w:hAnsi="Georgia"/>
        </w:rPr>
      </w:pPr>
      <w:r w:rsidRPr="00556CAD">
        <w:rPr>
          <w:rFonts w:ascii="Georgia" w:hAnsi="Georgia"/>
        </w:rPr>
        <w:t>At approximately 7:0</w:t>
      </w:r>
      <w:r w:rsidR="002813E2">
        <w:rPr>
          <w:rFonts w:ascii="Georgia" w:hAnsi="Georgia"/>
        </w:rPr>
        <w:t>2</w:t>
      </w:r>
      <w:r w:rsidR="00DA5432" w:rsidRPr="00556CAD">
        <w:rPr>
          <w:rFonts w:ascii="Georgia" w:hAnsi="Georgia"/>
        </w:rPr>
        <w:t xml:space="preserve">pm, </w:t>
      </w:r>
      <w:r w:rsidR="002813E2">
        <w:rPr>
          <w:rFonts w:ascii="Georgia" w:hAnsi="Georgia"/>
        </w:rPr>
        <w:t>Deborah Bauer</w:t>
      </w:r>
      <w:r w:rsidR="00DA5432" w:rsidRPr="00556CAD">
        <w:rPr>
          <w:rFonts w:ascii="Georgia" w:hAnsi="Georgia"/>
        </w:rPr>
        <w:t xml:space="preserve"> called the meeting to order. Approximately </w:t>
      </w:r>
      <w:r w:rsidR="002813E2">
        <w:rPr>
          <w:rFonts w:ascii="Georgia" w:hAnsi="Georgia"/>
        </w:rPr>
        <w:t>26</w:t>
      </w:r>
      <w:r w:rsidR="00933A37">
        <w:rPr>
          <w:rFonts w:ascii="Georgia" w:hAnsi="Georgia"/>
        </w:rPr>
        <w:t xml:space="preserve"> </w:t>
      </w:r>
      <w:r w:rsidR="00DA5432" w:rsidRPr="00556CAD">
        <w:rPr>
          <w:rFonts w:ascii="Georgia" w:hAnsi="Georgia"/>
        </w:rPr>
        <w:t>p</w:t>
      </w:r>
      <w:r w:rsidR="00862C3D" w:rsidRPr="00556CAD">
        <w:rPr>
          <w:rFonts w:ascii="Georgia" w:hAnsi="Georgia"/>
        </w:rPr>
        <w:t xml:space="preserve">eople </w:t>
      </w:r>
      <w:proofErr w:type="gramStart"/>
      <w:r w:rsidR="00862C3D" w:rsidRPr="00556CAD">
        <w:rPr>
          <w:rFonts w:ascii="Georgia" w:hAnsi="Georgia"/>
        </w:rPr>
        <w:t>were in attendance at</w:t>
      </w:r>
      <w:proofErr w:type="gramEnd"/>
      <w:r w:rsidR="00862C3D" w:rsidRPr="00556CAD">
        <w:rPr>
          <w:rFonts w:ascii="Georgia" w:hAnsi="Georgia"/>
        </w:rPr>
        <w:t xml:space="preserve"> the</w:t>
      </w:r>
      <w:r w:rsidR="00B809C3">
        <w:rPr>
          <w:rFonts w:ascii="Georgia" w:hAnsi="Georgia"/>
        </w:rPr>
        <w:t xml:space="preserve"> meeting.</w:t>
      </w:r>
    </w:p>
    <w:p w14:paraId="25B3E253" w14:textId="77777777" w:rsidR="00DA5432" w:rsidRPr="00556CAD" w:rsidRDefault="00DA5432" w:rsidP="006054A7">
      <w:pPr>
        <w:pStyle w:val="NoSpacing"/>
        <w:rPr>
          <w:rFonts w:ascii="Georgia" w:hAnsi="Georgia"/>
        </w:rPr>
      </w:pPr>
    </w:p>
    <w:p w14:paraId="00FE4247" w14:textId="51DA326F" w:rsidR="00862C3D" w:rsidRDefault="002813E2" w:rsidP="006054A7">
      <w:pPr>
        <w:pStyle w:val="NoSpacing"/>
        <w:rPr>
          <w:rFonts w:ascii="Georgia" w:hAnsi="Georgia"/>
        </w:rPr>
      </w:pPr>
      <w:r>
        <w:rPr>
          <w:rFonts w:ascii="Georgia" w:hAnsi="Georgia"/>
        </w:rPr>
        <w:t>Bauer</w:t>
      </w:r>
      <w:r w:rsidR="00DA5432" w:rsidRPr="00556CAD">
        <w:rPr>
          <w:rFonts w:ascii="Georgia" w:hAnsi="Georgia"/>
        </w:rPr>
        <w:t xml:space="preserve"> began the meeting by </w:t>
      </w:r>
      <w:r w:rsidR="00556CAD" w:rsidRPr="00556CAD">
        <w:rPr>
          <w:rFonts w:ascii="Georgia" w:hAnsi="Georgia"/>
        </w:rPr>
        <w:t xml:space="preserve">welcoming everyone, both CFAS members and guests. She then </w:t>
      </w:r>
      <w:r>
        <w:rPr>
          <w:rFonts w:ascii="Georgia" w:hAnsi="Georgia"/>
        </w:rPr>
        <w:t>welcomed everyone after the meeting break in January. The January meeting was cancelled because of the</w:t>
      </w:r>
      <w:r w:rsidR="00933A37">
        <w:rPr>
          <w:rFonts w:ascii="Georgia" w:hAnsi="Georgia"/>
        </w:rPr>
        <w:t xml:space="preserve"> Dr. Martin Luther King Day, Jr. holiday.</w:t>
      </w:r>
    </w:p>
    <w:p w14:paraId="3ACDAB09" w14:textId="7F274285" w:rsidR="002813E2" w:rsidRDefault="002813E2" w:rsidP="006054A7">
      <w:pPr>
        <w:pStyle w:val="NoSpacing"/>
        <w:rPr>
          <w:rFonts w:ascii="Georgia" w:hAnsi="Georgia"/>
        </w:rPr>
      </w:pPr>
    </w:p>
    <w:p w14:paraId="202FE8BF" w14:textId="03C39320" w:rsidR="002813E2" w:rsidRPr="00556CAD" w:rsidRDefault="002813E2" w:rsidP="006054A7">
      <w:pPr>
        <w:pStyle w:val="NoSpacing"/>
        <w:rPr>
          <w:rFonts w:ascii="Georgia" w:hAnsi="Georgia"/>
        </w:rPr>
      </w:pPr>
      <w:r>
        <w:rPr>
          <w:rFonts w:ascii="Georgia" w:hAnsi="Georgia"/>
        </w:rPr>
        <w:t>Bauer then made several announcements. She reminded everyone that the Florida Anthropological Society was being held in St. Petersburg this year from May 7-9, 2018. CFAS is sponsoring an FAS registration scholarship for two CFAS students who get papers or poster presentations accepted for the 2018 meeting. Applications are due no later than April 1, 2018. Bauer also reminded everyone that March is Florida Archaeology Month and that more details about statewide planned events would be released via Facebook.</w:t>
      </w:r>
    </w:p>
    <w:p w14:paraId="4D3A479B" w14:textId="77777777" w:rsidR="002813E2" w:rsidRDefault="002813E2" w:rsidP="006054A7">
      <w:pPr>
        <w:pStyle w:val="NoSpacing"/>
        <w:rPr>
          <w:rFonts w:ascii="Georgia" w:hAnsi="Georgia"/>
        </w:rPr>
      </w:pPr>
    </w:p>
    <w:p w14:paraId="261F7282" w14:textId="50491C3B" w:rsidR="00DA5432" w:rsidRPr="00556CAD" w:rsidRDefault="002813E2" w:rsidP="006054A7">
      <w:pPr>
        <w:pStyle w:val="NoSpacing"/>
        <w:rPr>
          <w:rFonts w:ascii="Georgia" w:hAnsi="Georgia"/>
        </w:rPr>
      </w:pPr>
      <w:r>
        <w:rPr>
          <w:rFonts w:ascii="Georgia" w:hAnsi="Georgia"/>
        </w:rPr>
        <w:t xml:space="preserve">Bauer </w:t>
      </w:r>
      <w:r w:rsidR="00556CAD" w:rsidRPr="00556CAD">
        <w:rPr>
          <w:rFonts w:ascii="Georgia" w:hAnsi="Georgia"/>
        </w:rPr>
        <w:t>then introduced the featured guest speaker of the evening</w:t>
      </w:r>
      <w:r w:rsidR="00B809C3">
        <w:rPr>
          <w:rFonts w:ascii="Georgia" w:hAnsi="Georgia"/>
        </w:rPr>
        <w:t xml:space="preserve">, </w:t>
      </w:r>
      <w:r w:rsidR="00933A37">
        <w:rPr>
          <w:rFonts w:ascii="Georgia" w:hAnsi="Georgia"/>
        </w:rPr>
        <w:t xml:space="preserve">Dr. </w:t>
      </w:r>
      <w:r>
        <w:rPr>
          <w:rFonts w:ascii="Georgia" w:hAnsi="Georgia"/>
        </w:rPr>
        <w:t xml:space="preserve">Tosha </w:t>
      </w:r>
      <w:proofErr w:type="spellStart"/>
      <w:r>
        <w:rPr>
          <w:rFonts w:ascii="Georgia" w:hAnsi="Georgia"/>
        </w:rPr>
        <w:t>Dupras</w:t>
      </w:r>
      <w:proofErr w:type="spellEnd"/>
      <w:r w:rsidR="00B809C3">
        <w:rPr>
          <w:rFonts w:ascii="Georgia" w:hAnsi="Georgia"/>
        </w:rPr>
        <w:t xml:space="preserve">, a </w:t>
      </w:r>
      <w:r w:rsidR="00933A37">
        <w:rPr>
          <w:rFonts w:ascii="Georgia" w:hAnsi="Georgia"/>
        </w:rPr>
        <w:t>professor</w:t>
      </w:r>
      <w:r w:rsidR="00556CAD" w:rsidRPr="00556CAD">
        <w:rPr>
          <w:rFonts w:ascii="Georgia" w:hAnsi="Georgia"/>
        </w:rPr>
        <w:t xml:space="preserve"> from </w:t>
      </w:r>
      <w:r>
        <w:rPr>
          <w:rFonts w:ascii="Georgia" w:hAnsi="Georgia"/>
        </w:rPr>
        <w:t xml:space="preserve">and chair of the Department of Anthropology at the </w:t>
      </w:r>
      <w:r w:rsidR="00556CAD" w:rsidRPr="00556CAD">
        <w:rPr>
          <w:rFonts w:ascii="Georgia" w:hAnsi="Georgia"/>
        </w:rPr>
        <w:t xml:space="preserve">University of </w:t>
      </w:r>
      <w:r w:rsidR="00933A37">
        <w:rPr>
          <w:rFonts w:ascii="Georgia" w:hAnsi="Georgia"/>
        </w:rPr>
        <w:t>Central</w:t>
      </w:r>
      <w:r w:rsidR="00556CAD" w:rsidRPr="00556CAD">
        <w:rPr>
          <w:rFonts w:ascii="Georgia" w:hAnsi="Georgia"/>
        </w:rPr>
        <w:t xml:space="preserve"> Florida in </w:t>
      </w:r>
      <w:r w:rsidR="00933A37">
        <w:rPr>
          <w:rFonts w:ascii="Georgia" w:hAnsi="Georgia"/>
        </w:rPr>
        <w:t xml:space="preserve">Orlando. </w:t>
      </w:r>
      <w:proofErr w:type="spellStart"/>
      <w:r>
        <w:rPr>
          <w:rFonts w:ascii="Georgia" w:hAnsi="Georgia"/>
        </w:rPr>
        <w:t>Dupras</w:t>
      </w:r>
      <w:proofErr w:type="spellEnd"/>
      <w:r w:rsidR="00933A37">
        <w:rPr>
          <w:rFonts w:ascii="Georgia" w:hAnsi="Georgia"/>
        </w:rPr>
        <w:t xml:space="preserve"> </w:t>
      </w:r>
      <w:r w:rsidR="00556CAD" w:rsidRPr="00556CAD">
        <w:rPr>
          <w:rFonts w:ascii="Georgia" w:hAnsi="Georgia"/>
        </w:rPr>
        <w:t>gave</w:t>
      </w:r>
      <w:r w:rsidR="00862C3D" w:rsidRPr="00556CAD">
        <w:rPr>
          <w:rFonts w:ascii="Georgia" w:hAnsi="Georgia"/>
        </w:rPr>
        <w:t xml:space="preserve"> a presentation entitled “</w:t>
      </w:r>
      <w:r w:rsidRPr="002813E2">
        <w:rPr>
          <w:rFonts w:ascii="Georgia" w:hAnsi="Georgia"/>
        </w:rPr>
        <w:t xml:space="preserve">"The Mysterious Land of the Blow: Exploring the </w:t>
      </w:r>
      <w:proofErr w:type="spellStart"/>
      <w:r w:rsidRPr="002813E2">
        <w:rPr>
          <w:rFonts w:ascii="Georgia" w:hAnsi="Georgia"/>
        </w:rPr>
        <w:t>Bioarchaeology</w:t>
      </w:r>
      <w:proofErr w:type="spellEnd"/>
      <w:r w:rsidRPr="002813E2">
        <w:rPr>
          <w:rFonts w:ascii="Georgia" w:hAnsi="Georgia"/>
        </w:rPr>
        <w:t xml:space="preserve"> of Ancient Nubia on Sai Island, Sudan."</w:t>
      </w:r>
      <w:r>
        <w:rPr>
          <w:rFonts w:ascii="Georgia" w:hAnsi="Georgia"/>
        </w:rPr>
        <w:t xml:space="preserve"> </w:t>
      </w:r>
      <w:proofErr w:type="spellStart"/>
      <w:r>
        <w:rPr>
          <w:rFonts w:ascii="Georgia" w:hAnsi="Georgia"/>
        </w:rPr>
        <w:t>Dupras</w:t>
      </w:r>
      <w:proofErr w:type="spellEnd"/>
      <w:r>
        <w:rPr>
          <w:rFonts w:ascii="Georgia" w:hAnsi="Georgia"/>
        </w:rPr>
        <w:t xml:space="preserve"> answered several questions about the status of burials on Sai Island which included components that dated from </w:t>
      </w:r>
      <w:r w:rsidR="000F67EF">
        <w:rPr>
          <w:rFonts w:ascii="Georgia" w:hAnsi="Georgia"/>
        </w:rPr>
        <w:t xml:space="preserve">pagan, Christian, and Islamic burial traditions. </w:t>
      </w:r>
      <w:r w:rsidR="00933A37">
        <w:rPr>
          <w:rFonts w:ascii="Georgia" w:hAnsi="Georgia"/>
        </w:rPr>
        <w:t xml:space="preserve"> </w:t>
      </w:r>
      <w:proofErr w:type="gramStart"/>
      <w:r w:rsidR="00DA5432" w:rsidRPr="00556CAD">
        <w:rPr>
          <w:rFonts w:ascii="Georgia" w:hAnsi="Georgia"/>
        </w:rPr>
        <w:t>At the conclusion of</w:t>
      </w:r>
      <w:proofErr w:type="gramEnd"/>
      <w:r w:rsidR="00933A37">
        <w:rPr>
          <w:rFonts w:ascii="Georgia" w:hAnsi="Georgia"/>
        </w:rPr>
        <w:t xml:space="preserve"> </w:t>
      </w:r>
      <w:proofErr w:type="spellStart"/>
      <w:r w:rsidR="000F67EF">
        <w:rPr>
          <w:rFonts w:ascii="Georgia" w:hAnsi="Georgia"/>
        </w:rPr>
        <w:t>Dupras’s</w:t>
      </w:r>
      <w:proofErr w:type="spellEnd"/>
      <w:r w:rsidR="00862C3D" w:rsidRPr="00556CAD">
        <w:rPr>
          <w:rFonts w:ascii="Georgia" w:hAnsi="Georgia"/>
        </w:rPr>
        <w:t xml:space="preserve"> </w:t>
      </w:r>
      <w:r w:rsidR="00DA5432" w:rsidRPr="00556CAD">
        <w:rPr>
          <w:rFonts w:ascii="Georgia" w:hAnsi="Georgia"/>
        </w:rPr>
        <w:t xml:space="preserve">presentation, </w:t>
      </w:r>
      <w:r w:rsidR="000F67EF">
        <w:rPr>
          <w:rFonts w:ascii="Georgia" w:hAnsi="Georgia"/>
        </w:rPr>
        <w:t>Bauer</w:t>
      </w:r>
      <w:r w:rsidR="00862C3D" w:rsidRPr="00556CAD">
        <w:rPr>
          <w:rFonts w:ascii="Georgia" w:hAnsi="Georgia"/>
        </w:rPr>
        <w:t xml:space="preserve"> thanked everyone for coming.</w:t>
      </w:r>
      <w:r w:rsidR="00DA5432" w:rsidRPr="00556CAD">
        <w:rPr>
          <w:rFonts w:ascii="Georgia" w:hAnsi="Georgia"/>
        </w:rPr>
        <w:t xml:space="preserve"> </w:t>
      </w:r>
      <w:r w:rsidR="00862C3D" w:rsidRPr="00556CAD">
        <w:rPr>
          <w:rFonts w:ascii="Georgia" w:hAnsi="Georgia"/>
        </w:rPr>
        <w:t xml:space="preserve"> </w:t>
      </w:r>
    </w:p>
    <w:p w14:paraId="1F78AFD2" w14:textId="77777777" w:rsidR="00DA5432" w:rsidRPr="00556CAD" w:rsidRDefault="00DA5432" w:rsidP="006054A7">
      <w:pPr>
        <w:pStyle w:val="NoSpacing"/>
        <w:rPr>
          <w:rFonts w:ascii="Georgia" w:hAnsi="Georgia"/>
        </w:rPr>
      </w:pPr>
    </w:p>
    <w:p w14:paraId="73FDCB2A" w14:textId="60955DDF" w:rsidR="00DA5432" w:rsidRPr="00556CAD" w:rsidRDefault="00DA5432" w:rsidP="006054A7">
      <w:pPr>
        <w:pStyle w:val="NoSpacing"/>
        <w:rPr>
          <w:rFonts w:ascii="Georgia" w:hAnsi="Georgia"/>
        </w:rPr>
      </w:pPr>
      <w:r w:rsidRPr="00556CAD">
        <w:rPr>
          <w:rFonts w:ascii="Georgia" w:hAnsi="Georgia"/>
        </w:rPr>
        <w:t xml:space="preserve">CFAS officers </w:t>
      </w:r>
      <w:r w:rsidR="00556CAD" w:rsidRPr="00556CAD">
        <w:rPr>
          <w:rFonts w:ascii="Georgia" w:hAnsi="Georgia"/>
        </w:rPr>
        <w:t>Katherine Navarro,</w:t>
      </w:r>
      <w:r w:rsidR="00556CAD">
        <w:rPr>
          <w:rFonts w:ascii="Georgia" w:hAnsi="Georgia"/>
        </w:rPr>
        <w:t xml:space="preserve"> </w:t>
      </w:r>
      <w:r w:rsidR="00556CAD" w:rsidRPr="00556CAD">
        <w:rPr>
          <w:rFonts w:ascii="Georgia" w:hAnsi="Georgia"/>
        </w:rPr>
        <w:t>president</w:t>
      </w:r>
      <w:r w:rsidR="00B809C3">
        <w:rPr>
          <w:rFonts w:ascii="Georgia" w:hAnsi="Georgia"/>
        </w:rPr>
        <w:t xml:space="preserve">, </w:t>
      </w:r>
      <w:r w:rsidR="00556CAD" w:rsidRPr="00556CAD">
        <w:rPr>
          <w:rFonts w:ascii="Georgia" w:hAnsi="Georgia"/>
        </w:rPr>
        <w:t xml:space="preserve">and </w:t>
      </w:r>
      <w:r w:rsidRPr="00556CAD">
        <w:rPr>
          <w:rFonts w:ascii="Georgia" w:hAnsi="Georgia"/>
        </w:rPr>
        <w:t xml:space="preserve">Deborah Bauer, secretary, </w:t>
      </w:r>
      <w:r w:rsidR="00556CAD" w:rsidRPr="00556CAD">
        <w:rPr>
          <w:rFonts w:ascii="Georgia" w:hAnsi="Georgia"/>
        </w:rPr>
        <w:t>were</w:t>
      </w:r>
      <w:r w:rsidRPr="00556CAD">
        <w:rPr>
          <w:rFonts w:ascii="Georgia" w:hAnsi="Georgia"/>
        </w:rPr>
        <w:t xml:space="preserve"> in attendance.</w:t>
      </w:r>
    </w:p>
    <w:p w14:paraId="6A67F178" w14:textId="77777777" w:rsidR="00DA5432" w:rsidRPr="00556CAD" w:rsidRDefault="00DA5432" w:rsidP="006054A7">
      <w:pPr>
        <w:pStyle w:val="NoSpacing"/>
        <w:rPr>
          <w:rFonts w:ascii="Georgia" w:hAnsi="Georgia"/>
        </w:rPr>
      </w:pPr>
    </w:p>
    <w:p w14:paraId="30A77DB5" w14:textId="5088E12C" w:rsidR="00DA5432" w:rsidRPr="00556CAD" w:rsidRDefault="00DA5432" w:rsidP="006054A7">
      <w:pPr>
        <w:pStyle w:val="NoSpacing"/>
        <w:rPr>
          <w:rFonts w:ascii="Georgia" w:hAnsi="Georgia"/>
        </w:rPr>
      </w:pPr>
      <w:r w:rsidRPr="00556CAD">
        <w:rPr>
          <w:rFonts w:ascii="Georgia" w:hAnsi="Georgia"/>
        </w:rPr>
        <w:t xml:space="preserve">The meeting was then adjourned at approximately </w:t>
      </w:r>
      <w:r w:rsidR="000F67EF">
        <w:rPr>
          <w:rFonts w:ascii="Georgia" w:hAnsi="Georgia"/>
        </w:rPr>
        <w:t>8:10pm</w:t>
      </w:r>
      <w:r w:rsidRPr="00556CAD">
        <w:rPr>
          <w:rFonts w:ascii="Georgia" w:hAnsi="Georgia"/>
        </w:rPr>
        <w:t>.</w:t>
      </w:r>
    </w:p>
    <w:p w14:paraId="248E5EEC" w14:textId="77777777" w:rsidR="00DA5432" w:rsidRPr="00556CAD" w:rsidRDefault="00DA5432" w:rsidP="006054A7">
      <w:pPr>
        <w:pStyle w:val="NoSpacing"/>
        <w:rPr>
          <w:rFonts w:ascii="Georgia" w:hAnsi="Georgia"/>
        </w:rPr>
      </w:pPr>
    </w:p>
    <w:p w14:paraId="04DC593B" w14:textId="0B65B06B" w:rsidR="00DA5432" w:rsidRPr="00556CAD" w:rsidRDefault="00DA5432" w:rsidP="006054A7">
      <w:pPr>
        <w:pStyle w:val="NoSpacing"/>
        <w:rPr>
          <w:rFonts w:ascii="Georgia" w:hAnsi="Georgia"/>
        </w:rPr>
      </w:pPr>
      <w:r w:rsidRPr="00556CAD">
        <w:rPr>
          <w:rFonts w:ascii="Georgia" w:hAnsi="Georgia"/>
        </w:rPr>
        <w:t xml:space="preserve">Respectfully submitted on </w:t>
      </w:r>
      <w:r w:rsidR="000F67EF">
        <w:rPr>
          <w:rFonts w:ascii="Georgia" w:hAnsi="Georgia"/>
        </w:rPr>
        <w:t>March 19</w:t>
      </w:r>
      <w:bookmarkStart w:id="0" w:name="_GoBack"/>
      <w:bookmarkEnd w:id="0"/>
      <w:r w:rsidR="00933A37">
        <w:rPr>
          <w:rFonts w:ascii="Georgia" w:hAnsi="Georgia"/>
        </w:rPr>
        <w:t>, 2018</w:t>
      </w:r>
      <w:r w:rsidR="00556CAD">
        <w:rPr>
          <w:rFonts w:ascii="Georgia" w:hAnsi="Georgia"/>
        </w:rPr>
        <w:t>,</w:t>
      </w:r>
    </w:p>
    <w:p w14:paraId="1457E994" w14:textId="77777777" w:rsidR="00DA5432" w:rsidRPr="00556CAD" w:rsidRDefault="00DA5432" w:rsidP="006054A7">
      <w:pPr>
        <w:pStyle w:val="NoSpacing"/>
        <w:rPr>
          <w:rFonts w:ascii="Georgia" w:hAnsi="Georgia"/>
        </w:rPr>
      </w:pPr>
      <w:r w:rsidRPr="00556CAD">
        <w:rPr>
          <w:rFonts w:ascii="Georgia" w:hAnsi="Georgia"/>
        </w:rPr>
        <w:t>Deborah Bauer</w:t>
      </w:r>
    </w:p>
    <w:p w14:paraId="0BA88EA3" w14:textId="77777777" w:rsidR="00DA5432" w:rsidRPr="00556CAD" w:rsidRDefault="00DA5432" w:rsidP="006054A7">
      <w:pPr>
        <w:pStyle w:val="NoSpacing"/>
        <w:rPr>
          <w:rFonts w:ascii="Georgia" w:hAnsi="Georgia"/>
        </w:rPr>
      </w:pPr>
      <w:r w:rsidRPr="00556CAD">
        <w:rPr>
          <w:rFonts w:ascii="Georgia" w:hAnsi="Georgia"/>
        </w:rPr>
        <w:t>Secretary</w:t>
      </w:r>
    </w:p>
    <w:p w14:paraId="5C74BBB6" w14:textId="77777777" w:rsidR="00DA5432" w:rsidRPr="00556CAD" w:rsidRDefault="00DA5432" w:rsidP="006054A7">
      <w:pPr>
        <w:pStyle w:val="NoSpacing"/>
        <w:rPr>
          <w:rFonts w:ascii="Georgia" w:hAnsi="Georgia"/>
        </w:rPr>
      </w:pPr>
      <w:r w:rsidRPr="00556CAD">
        <w:rPr>
          <w:rFonts w:ascii="Georgia" w:hAnsi="Georgia"/>
        </w:rPr>
        <w:t>Central Florida Anthropological Society</w:t>
      </w:r>
    </w:p>
    <w:sectPr w:rsidR="00DA5432" w:rsidRPr="00556CAD" w:rsidSect="003A31A7">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77376F" w14:textId="77777777" w:rsidR="00300D3A" w:rsidRDefault="00300D3A">
      <w:r>
        <w:separator/>
      </w:r>
    </w:p>
  </w:endnote>
  <w:endnote w:type="continuationSeparator" w:id="0">
    <w:p w14:paraId="24A105EA" w14:textId="77777777" w:rsidR="00300D3A" w:rsidRDefault="00300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8C5631" w14:textId="77777777" w:rsidR="00DA5432" w:rsidRDefault="00DA5432" w:rsidP="003B018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3D35EC8" w14:textId="77777777" w:rsidR="00DA5432" w:rsidRDefault="00DA5432" w:rsidP="003A31A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BC373E" w14:textId="77777777" w:rsidR="00DA5432" w:rsidRPr="003A31A7" w:rsidRDefault="00DA5432" w:rsidP="003B0188">
    <w:pPr>
      <w:pStyle w:val="Footer"/>
      <w:framePr w:wrap="around" w:vAnchor="text" w:hAnchor="margin" w:xAlign="right" w:y="1"/>
      <w:rPr>
        <w:rStyle w:val="PageNumber"/>
        <w:rFonts w:ascii="Times New Roman" w:hAnsi="Times New Roman"/>
        <w:b/>
        <w:sz w:val="24"/>
        <w:szCs w:val="24"/>
      </w:rPr>
    </w:pPr>
    <w:r w:rsidRPr="003A31A7">
      <w:rPr>
        <w:rStyle w:val="PageNumber"/>
        <w:rFonts w:ascii="Times New Roman" w:hAnsi="Times New Roman"/>
        <w:b/>
        <w:sz w:val="24"/>
        <w:szCs w:val="24"/>
      </w:rPr>
      <w:fldChar w:fldCharType="begin"/>
    </w:r>
    <w:r w:rsidRPr="003A31A7">
      <w:rPr>
        <w:rStyle w:val="PageNumber"/>
        <w:rFonts w:ascii="Times New Roman" w:hAnsi="Times New Roman"/>
        <w:b/>
        <w:sz w:val="24"/>
        <w:szCs w:val="24"/>
      </w:rPr>
      <w:instrText xml:space="preserve">PAGE  </w:instrText>
    </w:r>
    <w:r w:rsidRPr="003A31A7">
      <w:rPr>
        <w:rStyle w:val="PageNumber"/>
        <w:rFonts w:ascii="Times New Roman" w:hAnsi="Times New Roman"/>
        <w:b/>
        <w:sz w:val="24"/>
        <w:szCs w:val="24"/>
      </w:rPr>
      <w:fldChar w:fldCharType="separate"/>
    </w:r>
    <w:r w:rsidR="00933A37">
      <w:rPr>
        <w:rStyle w:val="PageNumber"/>
        <w:rFonts w:ascii="Times New Roman" w:hAnsi="Times New Roman"/>
        <w:b/>
        <w:noProof/>
        <w:sz w:val="24"/>
        <w:szCs w:val="24"/>
      </w:rPr>
      <w:t>1</w:t>
    </w:r>
    <w:r w:rsidRPr="003A31A7">
      <w:rPr>
        <w:rStyle w:val="PageNumber"/>
        <w:rFonts w:ascii="Times New Roman" w:hAnsi="Times New Roman"/>
        <w:b/>
        <w:sz w:val="24"/>
        <w:szCs w:val="24"/>
      </w:rPr>
      <w:fldChar w:fldCharType="end"/>
    </w:r>
  </w:p>
  <w:p w14:paraId="26A00C2F" w14:textId="77777777" w:rsidR="00DA5432" w:rsidRDefault="00DA5432" w:rsidP="003A31A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C431D1" w14:textId="77777777" w:rsidR="00300D3A" w:rsidRDefault="00300D3A">
      <w:r>
        <w:separator/>
      </w:r>
    </w:p>
  </w:footnote>
  <w:footnote w:type="continuationSeparator" w:id="0">
    <w:p w14:paraId="7242F1BD" w14:textId="77777777" w:rsidR="00300D3A" w:rsidRDefault="00300D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9443DFE"/>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7FB6F5B4"/>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65C476B6"/>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826AB648"/>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7186B70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2CEE11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42E3E0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67E89C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77EC95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F894E016"/>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4A7"/>
    <w:rsid w:val="00070516"/>
    <w:rsid w:val="00097CF1"/>
    <w:rsid w:val="000F67EF"/>
    <w:rsid w:val="00104377"/>
    <w:rsid w:val="00115304"/>
    <w:rsid w:val="00171DBE"/>
    <w:rsid w:val="001C3C39"/>
    <w:rsid w:val="001E4939"/>
    <w:rsid w:val="002813E2"/>
    <w:rsid w:val="00300D3A"/>
    <w:rsid w:val="00311E7D"/>
    <w:rsid w:val="003179F4"/>
    <w:rsid w:val="00345D19"/>
    <w:rsid w:val="003A31A7"/>
    <w:rsid w:val="003B0188"/>
    <w:rsid w:val="004568FD"/>
    <w:rsid w:val="0051157C"/>
    <w:rsid w:val="00556CAD"/>
    <w:rsid w:val="005D28BB"/>
    <w:rsid w:val="006054A7"/>
    <w:rsid w:val="00610A4D"/>
    <w:rsid w:val="006748AB"/>
    <w:rsid w:val="00676ED4"/>
    <w:rsid w:val="006C3BE3"/>
    <w:rsid w:val="006E0984"/>
    <w:rsid w:val="0072675F"/>
    <w:rsid w:val="00750819"/>
    <w:rsid w:val="007A1184"/>
    <w:rsid w:val="00804214"/>
    <w:rsid w:val="00834070"/>
    <w:rsid w:val="00862C3D"/>
    <w:rsid w:val="008F6DE5"/>
    <w:rsid w:val="00912D01"/>
    <w:rsid w:val="00933A37"/>
    <w:rsid w:val="00987B50"/>
    <w:rsid w:val="00A242AC"/>
    <w:rsid w:val="00A26BB8"/>
    <w:rsid w:val="00A70846"/>
    <w:rsid w:val="00A979DA"/>
    <w:rsid w:val="00AE79A9"/>
    <w:rsid w:val="00B549EF"/>
    <w:rsid w:val="00B809C3"/>
    <w:rsid w:val="00B81A12"/>
    <w:rsid w:val="00B95FE0"/>
    <w:rsid w:val="00D521D8"/>
    <w:rsid w:val="00DA5432"/>
    <w:rsid w:val="00E410F6"/>
    <w:rsid w:val="00E972F4"/>
    <w:rsid w:val="00F33867"/>
    <w:rsid w:val="00FD57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6"/>
    <o:shapelayout v:ext="edit">
      <o:idmap v:ext="edit" data="1"/>
    </o:shapelayout>
  </w:shapeDefaults>
  <w:decimalSymbol w:val="."/>
  <w:listSeparator w:val=","/>
  <w14:docId w14:val="46F4F629"/>
  <w15:docId w15:val="{D769625F-9826-4FDD-99B8-3B9A826F7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12D01"/>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6054A7"/>
    <w:rPr>
      <w:sz w:val="22"/>
      <w:szCs w:val="22"/>
    </w:rPr>
  </w:style>
  <w:style w:type="character" w:customStyle="1" w:styleId="apple-converted-space">
    <w:name w:val="apple-converted-space"/>
    <w:uiPriority w:val="99"/>
    <w:rsid w:val="003A31A7"/>
    <w:rPr>
      <w:rFonts w:cs="Times New Roman"/>
    </w:rPr>
  </w:style>
  <w:style w:type="paragraph" w:styleId="Footer">
    <w:name w:val="footer"/>
    <w:basedOn w:val="Normal"/>
    <w:link w:val="FooterChar"/>
    <w:uiPriority w:val="99"/>
    <w:rsid w:val="003A31A7"/>
    <w:pPr>
      <w:tabs>
        <w:tab w:val="center" w:pos="4320"/>
        <w:tab w:val="right" w:pos="8640"/>
      </w:tabs>
    </w:pPr>
  </w:style>
  <w:style w:type="character" w:customStyle="1" w:styleId="FooterChar">
    <w:name w:val="Footer Char"/>
    <w:link w:val="Footer"/>
    <w:uiPriority w:val="99"/>
    <w:semiHidden/>
    <w:locked/>
    <w:rsid w:val="00750819"/>
    <w:rPr>
      <w:rFonts w:cs="Times New Roman"/>
    </w:rPr>
  </w:style>
  <w:style w:type="character" w:styleId="PageNumber">
    <w:name w:val="page number"/>
    <w:uiPriority w:val="99"/>
    <w:rsid w:val="003A31A7"/>
    <w:rPr>
      <w:rFonts w:cs="Times New Roman"/>
    </w:rPr>
  </w:style>
  <w:style w:type="paragraph" w:styleId="Header">
    <w:name w:val="header"/>
    <w:basedOn w:val="Normal"/>
    <w:link w:val="HeaderChar"/>
    <w:uiPriority w:val="99"/>
    <w:rsid w:val="003A31A7"/>
    <w:pPr>
      <w:tabs>
        <w:tab w:val="center" w:pos="4320"/>
        <w:tab w:val="right" w:pos="8640"/>
      </w:tabs>
    </w:pPr>
  </w:style>
  <w:style w:type="character" w:customStyle="1" w:styleId="HeaderChar">
    <w:name w:val="Header Char"/>
    <w:link w:val="Header"/>
    <w:uiPriority w:val="99"/>
    <w:semiHidden/>
    <w:locked/>
    <w:rsid w:val="00750819"/>
    <w:rPr>
      <w:rFonts w:cs="Times New Roman"/>
    </w:rPr>
  </w:style>
  <w:style w:type="character" w:customStyle="1" w:styleId="5-jo">
    <w:name w:val="_5-jo"/>
    <w:rsid w:val="00862C3D"/>
  </w:style>
  <w:style w:type="character" w:styleId="Hyperlink">
    <w:name w:val="Hyperlink"/>
    <w:uiPriority w:val="99"/>
    <w:unhideWhenUsed/>
    <w:rsid w:val="00556CAD"/>
    <w:rPr>
      <w:color w:val="0000FF"/>
      <w:u w:val="single"/>
    </w:rPr>
  </w:style>
  <w:style w:type="character" w:styleId="UnresolvedMention">
    <w:name w:val="Unresolved Mention"/>
    <w:uiPriority w:val="99"/>
    <w:semiHidden/>
    <w:unhideWhenUsed/>
    <w:rsid w:val="00556CA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2711765">
      <w:bodyDiv w:val="1"/>
      <w:marLeft w:val="0"/>
      <w:marRight w:val="0"/>
      <w:marTop w:val="0"/>
      <w:marBottom w:val="0"/>
      <w:divBdr>
        <w:top w:val="none" w:sz="0" w:space="0" w:color="auto"/>
        <w:left w:val="none" w:sz="0" w:space="0" w:color="auto"/>
        <w:bottom w:val="none" w:sz="0" w:space="0" w:color="auto"/>
        <w:right w:val="none" w:sz="0" w:space="0" w:color="auto"/>
      </w:divBdr>
    </w:div>
    <w:div w:id="1497646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268</Words>
  <Characters>1532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Deborah L. Bauer</dc:creator>
  <cp:keywords/>
  <dc:description/>
  <cp:lastModifiedBy>Frede</cp:lastModifiedBy>
  <cp:revision>3</cp:revision>
  <dcterms:created xsi:type="dcterms:W3CDTF">2018-03-19T20:53:00Z</dcterms:created>
  <dcterms:modified xsi:type="dcterms:W3CDTF">2018-03-19T21:04:00Z</dcterms:modified>
</cp:coreProperties>
</file>