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802CE" w14:textId="5EE73A1F" w:rsidR="000E4F67" w:rsidRPr="00055398" w:rsidRDefault="00CB7CAA" w:rsidP="00CB7C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22451" wp14:editId="63B62CF2">
            <wp:extent cx="5943600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91457_143767162902113_247495941535419450_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9AEA" w14:textId="67866B3F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2ACD2DB3" w14:textId="589E0546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Meeting</w:t>
      </w:r>
    </w:p>
    <w:p w14:paraId="413D3F59" w14:textId="266EAF37" w:rsidR="00CB7CAA" w:rsidRPr="00055398" w:rsidRDefault="00055398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October 21, 2019</w:t>
      </w:r>
      <w:bookmarkStart w:id="0" w:name="_GoBack"/>
      <w:bookmarkEnd w:id="0"/>
    </w:p>
    <w:p w14:paraId="3A2E8982" w14:textId="256FCAE2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C706E9" w14:textId="0A60E513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40C7DE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D87107" w14:textId="757512D9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111F5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499E0" w14:textId="0580D499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Welcome</w:t>
      </w:r>
    </w:p>
    <w:p w14:paraId="3A68A91B" w14:textId="2189F90D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Meeting Convene</w:t>
      </w:r>
    </w:p>
    <w:p w14:paraId="452428D6" w14:textId="0DE28258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Officer Reports:</w:t>
      </w:r>
    </w:p>
    <w:p w14:paraId="64982593" w14:textId="1DE32156" w:rsidR="00055398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(Deborah L. Bauer) </w:t>
      </w:r>
      <w:r w:rsidRPr="00055398">
        <w:rPr>
          <w:rFonts w:ascii="Times New Roman" w:hAnsi="Times New Roman" w:cs="Times New Roman"/>
          <w:sz w:val="24"/>
          <w:szCs w:val="24"/>
        </w:rPr>
        <w:t>: Details on FAS 3</w:t>
      </w:r>
      <w:r w:rsidRPr="0005539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55398">
        <w:rPr>
          <w:rFonts w:ascii="Times New Roman" w:hAnsi="Times New Roman" w:cs="Times New Roman"/>
          <w:sz w:val="24"/>
          <w:szCs w:val="24"/>
        </w:rPr>
        <w:t xml:space="preserve"> Quarterly Meeting that was held in Gainesville on 10/19/2019; announcement that Susan </w:t>
      </w:r>
      <w:r>
        <w:rPr>
          <w:rFonts w:ascii="Times New Roman" w:hAnsi="Times New Roman" w:cs="Times New Roman"/>
          <w:sz w:val="24"/>
          <w:szCs w:val="24"/>
        </w:rPr>
        <w:t>Harrington as new CFAS Secretary; One board vacancy for Treasurer is still in need of filling</w:t>
      </w:r>
    </w:p>
    <w:p w14:paraId="56988A36" w14:textId="4568224C" w:rsidR="00CB7CAA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 (</w:t>
      </w:r>
      <w:r w:rsidRPr="00055398">
        <w:rPr>
          <w:rFonts w:ascii="Times New Roman" w:hAnsi="Times New Roman" w:cs="Times New Roman"/>
          <w:sz w:val="24"/>
          <w:szCs w:val="24"/>
        </w:rPr>
        <w:t xml:space="preserve">Edward 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González</w:t>
      </w:r>
      <w:r w:rsidRPr="00055398">
        <w:rPr>
          <w:rStyle w:val="st"/>
          <w:rFonts w:ascii="Times New Roman" w:hAnsi="Times New Roman" w:cs="Times New Roman"/>
          <w:i/>
          <w:iCs/>
          <w:sz w:val="24"/>
          <w:szCs w:val="24"/>
        </w:rPr>
        <w:t>-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Tennant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4694E75A" w14:textId="1672BF10" w:rsidR="00CB7CAA" w:rsidRPr="00055398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(Susan Harrington): Introduction &amp; work on Membership Renewals/Database</w:t>
      </w:r>
    </w:p>
    <w:p w14:paraId="608AC1E8" w14:textId="2E39129E" w:rsidR="00CB7CAA" w:rsidRPr="00055398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Media Relations </w:t>
      </w:r>
      <w:proofErr w:type="spellStart"/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Liasion</w:t>
      </w:r>
      <w:proofErr w:type="spellEnd"/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(Richard J. Ott) </w:t>
      </w:r>
    </w:p>
    <w:p w14:paraId="393DEF53" w14:textId="77777777" w:rsidR="00CB7CAA" w:rsidRPr="00055398" w:rsidRDefault="00CB7CAA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2019-2020 Guest Lecture Series Speaker: </w:t>
      </w:r>
    </w:p>
    <w:p w14:paraId="1C354476" w14:textId="7AEF3E7C" w:rsidR="00CB7CAA" w:rsidRPr="00055398" w:rsidRDefault="00055398" w:rsidP="00CB7CAA">
      <w:pPr>
        <w:pStyle w:val="NoSpacing"/>
        <w:ind w:left="144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Dr. Shana Harris of the University of Central Florida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</w:p>
    <w:p w14:paraId="482FEAEF" w14:textId="6E5F275F" w:rsidR="00CB7CAA" w:rsidRPr="00055398" w:rsidRDefault="00CB7CAA" w:rsidP="00CB7CAA">
      <w:pPr>
        <w:pStyle w:val="NoSpacing"/>
        <w:ind w:left="3600" w:firstLine="72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Presentation: </w:t>
      </w:r>
      <w:r w:rsidR="00055398" w:rsidRPr="000553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"A Therapeutic Trip: Treating Drug Addiction with Psychedelics in Mexico."</w:t>
      </w:r>
    </w:p>
    <w:p w14:paraId="2CE3FD93" w14:textId="519E107D" w:rsidR="00CB7CAA" w:rsidRPr="00055398" w:rsidRDefault="00055398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General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Announcements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40AEC8FF" w14:textId="7ED77F12" w:rsidR="00055398" w:rsidRPr="00055398" w:rsidRDefault="00055398" w:rsidP="00055398">
      <w:pPr>
        <w:pStyle w:val="NoSpacing"/>
        <w:ind w:left="144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-November 2019 Speaker: Dr. Stefan Krause – “</w:t>
      </w:r>
      <w:r w:rsidRPr="000553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The 2014 </w:t>
      </w:r>
      <w:proofErr w:type="spellStart"/>
      <w:r w:rsidRPr="000553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Mitmit</w:t>
      </w:r>
      <w:proofErr w:type="spellEnd"/>
      <w:r w:rsidRPr="000553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Practicing Private Heritage in Yap State, FSM.</w:t>
      </w:r>
      <w:r w:rsidRPr="0005539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</w:t>
      </w:r>
    </w:p>
    <w:p w14:paraId="7EA78EF3" w14:textId="5BB0B72B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Adjournment</w:t>
      </w:r>
    </w:p>
    <w:sectPr w:rsidR="00CB7CAA" w:rsidRPr="00055398" w:rsidSect="00CB7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F4403"/>
    <w:multiLevelType w:val="hybridMultilevel"/>
    <w:tmpl w:val="0B2627CC"/>
    <w:lvl w:ilvl="0" w:tplc="3A4007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AE004D"/>
    <w:multiLevelType w:val="hybridMultilevel"/>
    <w:tmpl w:val="080C0068"/>
    <w:lvl w:ilvl="0" w:tplc="91C2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672E"/>
    <w:multiLevelType w:val="hybridMultilevel"/>
    <w:tmpl w:val="AB80C74C"/>
    <w:lvl w:ilvl="0" w:tplc="B9E87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AA"/>
    <w:rsid w:val="00055398"/>
    <w:rsid w:val="000E4F67"/>
    <w:rsid w:val="005474EB"/>
    <w:rsid w:val="00C109C3"/>
    <w:rsid w:val="00C6628A"/>
    <w:rsid w:val="00C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7761"/>
  <w15:chartTrackingRefBased/>
  <w15:docId w15:val="{05577005-F927-4923-80A8-0A2BEFE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AA"/>
    <w:pPr>
      <w:spacing w:after="0" w:line="240" w:lineRule="auto"/>
    </w:pPr>
  </w:style>
  <w:style w:type="character" w:customStyle="1" w:styleId="st">
    <w:name w:val="st"/>
    <w:basedOn w:val="DefaultParagraphFont"/>
    <w:rsid w:val="00CB7CAA"/>
  </w:style>
  <w:style w:type="character" w:styleId="Emphasis">
    <w:name w:val="Emphasis"/>
    <w:basedOn w:val="DefaultParagraphFont"/>
    <w:uiPriority w:val="20"/>
    <w:qFormat/>
    <w:rsid w:val="00CB7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DA4C-9495-45DA-BA9F-D30B9631C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</dc:creator>
  <cp:keywords/>
  <dc:description/>
  <cp:lastModifiedBy>Frede</cp:lastModifiedBy>
  <cp:revision>2</cp:revision>
  <cp:lastPrinted>2019-10-21T21:30:00Z</cp:lastPrinted>
  <dcterms:created xsi:type="dcterms:W3CDTF">2019-10-21T21:38:00Z</dcterms:created>
  <dcterms:modified xsi:type="dcterms:W3CDTF">2019-10-21T21:38:00Z</dcterms:modified>
</cp:coreProperties>
</file>