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D6" w:rsidRDefault="00E20F70">
      <w:pPr>
        <w:rPr>
          <w:b/>
        </w:rPr>
      </w:pPr>
      <w:bookmarkStart w:id="0" w:name="_GoBack"/>
      <w:bookmarkEnd w:id="0"/>
      <w:r w:rsidRPr="00E20F70">
        <w:rPr>
          <w:b/>
        </w:rPr>
        <w:t>Net Annual Work Hours</w:t>
      </w:r>
    </w:p>
    <w:p w:rsidR="00FF23E6" w:rsidRDefault="00FF23E6">
      <w:pPr>
        <w:rPr>
          <w:b/>
        </w:rPr>
      </w:pPr>
    </w:p>
    <w:p w:rsidR="00FF23E6" w:rsidRDefault="00086F9B" w:rsidP="00086F9B">
      <w:pPr>
        <w:tabs>
          <w:tab w:val="center" w:pos="6480"/>
        </w:tabs>
        <w:rPr>
          <w:b/>
        </w:rPr>
      </w:pPr>
      <w:r>
        <w:rPr>
          <w:b/>
        </w:rPr>
        <w:t>Steps</w:t>
      </w:r>
      <w:r>
        <w:rPr>
          <w:b/>
        </w:rPr>
        <w:tab/>
      </w:r>
      <w:r w:rsidR="00C17A8E">
        <w:rPr>
          <w:b/>
        </w:rPr>
        <w:t>Job Classification</w:t>
      </w:r>
    </w:p>
    <w:tbl>
      <w:tblPr>
        <w:tblStyle w:val="TableGrid"/>
        <w:tblpPr w:leftFromText="180" w:rightFromText="180" w:vertAnchor="text" w:horzAnchor="margin" w:tblpY="104"/>
        <w:tblW w:w="5000" w:type="pct"/>
        <w:tblLook w:val="04A0" w:firstRow="1" w:lastRow="0" w:firstColumn="1" w:lastColumn="0" w:noHBand="0" w:noVBand="1"/>
      </w:tblPr>
      <w:tblGrid>
        <w:gridCol w:w="3081"/>
        <w:gridCol w:w="786"/>
        <w:gridCol w:w="1150"/>
        <w:gridCol w:w="1261"/>
        <w:gridCol w:w="536"/>
        <w:gridCol w:w="1254"/>
        <w:gridCol w:w="1326"/>
        <w:gridCol w:w="1150"/>
        <w:gridCol w:w="795"/>
        <w:gridCol w:w="888"/>
        <w:gridCol w:w="723"/>
      </w:tblGrid>
      <w:tr w:rsidR="00C57FDF" w:rsidTr="00577B75">
        <w:tc>
          <w:tcPr>
            <w:tcW w:w="1189" w:type="pct"/>
          </w:tcPr>
          <w:p w:rsidR="00C57FDF" w:rsidRDefault="00C57FDF" w:rsidP="00A129A7">
            <w:pPr>
              <w:rPr>
                <w:sz w:val="16"/>
                <w:szCs w:val="16"/>
              </w:rPr>
            </w:pPr>
            <w:r w:rsidRPr="00A129A7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 </w:t>
            </w:r>
            <w:r w:rsidRPr="00A129A7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otal hours contracted per employee </w:t>
            </w:r>
          </w:p>
          <w:p w:rsidR="00C57FDF" w:rsidRDefault="00C57FDF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per year (if a regular workweek is 40</w:t>
            </w:r>
          </w:p>
          <w:p w:rsidR="00C57FDF" w:rsidRPr="00A129A7" w:rsidRDefault="00C57FDF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hours, then 40 x 52.14 weeks = 2,086  </w:t>
            </w:r>
          </w:p>
          <w:p w:rsidR="00C57FDF" w:rsidRPr="00FF23E6" w:rsidRDefault="00C57FDF" w:rsidP="00A129A7">
            <w:pPr>
              <w:rPr>
                <w:b/>
                <w:sz w:val="16"/>
                <w:szCs w:val="16"/>
              </w:rPr>
            </w:pPr>
          </w:p>
        </w:tc>
        <w:tc>
          <w:tcPr>
            <w:tcW w:w="303" w:type="pct"/>
          </w:tcPr>
          <w:p w:rsidR="00C57FDF" w:rsidRPr="00C41076" w:rsidRDefault="00C57FDF" w:rsidP="00A129A7">
            <w:pPr>
              <w:rPr>
                <w:sz w:val="16"/>
                <w:szCs w:val="16"/>
              </w:rPr>
            </w:pPr>
            <w:r w:rsidRPr="00C41076">
              <w:rPr>
                <w:sz w:val="16"/>
                <w:szCs w:val="16"/>
              </w:rPr>
              <w:t xml:space="preserve">Manager  </w:t>
            </w:r>
          </w:p>
        </w:tc>
        <w:tc>
          <w:tcPr>
            <w:tcW w:w="444" w:type="pct"/>
          </w:tcPr>
          <w:p w:rsidR="00C57FDF" w:rsidRPr="00C17A8E" w:rsidRDefault="00C57FDF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Asst. Manager</w:t>
            </w:r>
          </w:p>
        </w:tc>
        <w:tc>
          <w:tcPr>
            <w:tcW w:w="487" w:type="pct"/>
          </w:tcPr>
          <w:p w:rsidR="00C57FDF" w:rsidRPr="00C17A8E" w:rsidRDefault="00C57FDF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Shift Supervisor</w:t>
            </w:r>
          </w:p>
        </w:tc>
        <w:tc>
          <w:tcPr>
            <w:tcW w:w="207" w:type="pct"/>
          </w:tcPr>
          <w:p w:rsidR="00C57FDF" w:rsidRPr="00C17A8E" w:rsidRDefault="00C57FDF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</w:t>
            </w:r>
          </w:p>
        </w:tc>
        <w:tc>
          <w:tcPr>
            <w:tcW w:w="484" w:type="pct"/>
          </w:tcPr>
          <w:p w:rsidR="00C57FDF" w:rsidRPr="00C17A8E" w:rsidRDefault="00577B75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Armed Officer</w:t>
            </w:r>
          </w:p>
        </w:tc>
        <w:tc>
          <w:tcPr>
            <w:tcW w:w="512" w:type="pct"/>
          </w:tcPr>
          <w:p w:rsidR="00C57FDF" w:rsidRDefault="00577B75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Unarmed Officer</w:t>
            </w:r>
          </w:p>
        </w:tc>
        <w:tc>
          <w:tcPr>
            <w:tcW w:w="444" w:type="pct"/>
          </w:tcPr>
          <w:p w:rsidR="00C57FDF" w:rsidRDefault="00577B75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Clerical </w:t>
            </w:r>
          </w:p>
        </w:tc>
        <w:tc>
          <w:tcPr>
            <w:tcW w:w="307" w:type="pct"/>
          </w:tcPr>
          <w:p w:rsidR="00C57FDF" w:rsidRDefault="00577B75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Other:</w:t>
            </w:r>
          </w:p>
        </w:tc>
        <w:tc>
          <w:tcPr>
            <w:tcW w:w="343" w:type="pct"/>
          </w:tcPr>
          <w:p w:rsidR="00C57FDF" w:rsidRDefault="00577B75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Other:</w:t>
            </w:r>
          </w:p>
        </w:tc>
        <w:tc>
          <w:tcPr>
            <w:tcW w:w="279" w:type="pct"/>
          </w:tcPr>
          <w:p w:rsidR="00C57FDF" w:rsidRDefault="00577B75" w:rsidP="00A12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Other:</w:t>
            </w:r>
          </w:p>
        </w:tc>
      </w:tr>
      <w:tr w:rsidR="00C57FDF" w:rsidTr="00577B75">
        <w:tc>
          <w:tcPr>
            <w:tcW w:w="1189" w:type="pct"/>
          </w:tcPr>
          <w:p w:rsidR="00C57FDF" w:rsidRDefault="00C57FDF" w:rsidP="00A129A7">
            <w:pPr>
              <w:rPr>
                <w:sz w:val="16"/>
                <w:szCs w:val="16"/>
              </w:rPr>
            </w:pPr>
            <w:r w:rsidRPr="00A129A7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   Average number of vacation hours per</w:t>
            </w:r>
          </w:p>
          <w:p w:rsidR="00C57FDF" w:rsidRPr="00A129A7" w:rsidRDefault="00C57FDF" w:rsidP="00D82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employee per year 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Default="00C57FDF" w:rsidP="00D8246D">
            <w:pPr>
              <w:rPr>
                <w:sz w:val="16"/>
                <w:szCs w:val="16"/>
              </w:rPr>
            </w:pPr>
            <w:r w:rsidRPr="00D8246D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   Average number of compensatory hours</w:t>
            </w:r>
          </w:p>
          <w:p w:rsidR="00C57FDF" w:rsidRPr="00D8246D" w:rsidRDefault="00C57FDF" w:rsidP="00D82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off per employee per year 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Default="00C57FDF" w:rsidP="00A129A7">
            <w:pPr>
              <w:rPr>
                <w:sz w:val="16"/>
                <w:szCs w:val="16"/>
              </w:rPr>
            </w:pPr>
            <w:r w:rsidRPr="00D8246D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   Average number of sick leave hours off  </w:t>
            </w:r>
          </w:p>
          <w:p w:rsidR="00C57FDF" w:rsidRPr="00D8246D" w:rsidRDefault="00C57FDF" w:rsidP="00D03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per employee per year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Default="00C57FDF" w:rsidP="00A129A7">
            <w:pPr>
              <w:rPr>
                <w:sz w:val="16"/>
                <w:szCs w:val="16"/>
              </w:rPr>
            </w:pPr>
            <w:r w:rsidRPr="00D8246D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 xml:space="preserve">    Average number of training hours off</w:t>
            </w:r>
          </w:p>
          <w:p w:rsidR="00C57FDF" w:rsidRPr="00D8246D" w:rsidRDefault="00C57FDF" w:rsidP="00D03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per employee per year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Default="00C57FDF" w:rsidP="00A129A7">
            <w:pPr>
              <w:rPr>
                <w:sz w:val="16"/>
                <w:szCs w:val="16"/>
              </w:rPr>
            </w:pPr>
            <w:r w:rsidRPr="00D0362B">
              <w:rPr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 xml:space="preserve">    Average number of personal hours off</w:t>
            </w:r>
          </w:p>
          <w:p w:rsidR="00C57FDF" w:rsidRPr="00D0362B" w:rsidRDefault="00C57FDF" w:rsidP="00D03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per employee per year 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Default="00C57FDF" w:rsidP="00A129A7">
            <w:pPr>
              <w:rPr>
                <w:sz w:val="16"/>
                <w:szCs w:val="16"/>
              </w:rPr>
            </w:pPr>
            <w:r w:rsidRPr="00D0362B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 xml:space="preserve">    Average number of military hours off</w:t>
            </w:r>
          </w:p>
          <w:p w:rsidR="00C57FDF" w:rsidRPr="00D0362B" w:rsidRDefault="00C57FDF" w:rsidP="00D03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per employee per year 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Default="00C57FDF" w:rsidP="00A129A7">
            <w:pPr>
              <w:rPr>
                <w:sz w:val="16"/>
                <w:szCs w:val="16"/>
              </w:rPr>
            </w:pPr>
            <w:r w:rsidRPr="00D0362B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 xml:space="preserve">    Average number of break hours off </w:t>
            </w:r>
          </w:p>
          <w:p w:rsidR="00C57FDF" w:rsidRPr="00D0362B" w:rsidRDefault="00C57FDF" w:rsidP="006718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per employee per year   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Pr="00671808" w:rsidRDefault="00C57FDF" w:rsidP="00A129A7">
            <w:pPr>
              <w:rPr>
                <w:sz w:val="16"/>
                <w:szCs w:val="16"/>
              </w:rPr>
            </w:pPr>
            <w:r w:rsidRPr="00671808">
              <w:rPr>
                <w:sz w:val="16"/>
                <w:szCs w:val="16"/>
              </w:rPr>
              <w:t>9.</w:t>
            </w:r>
            <w:r>
              <w:rPr>
                <w:sz w:val="16"/>
                <w:szCs w:val="16"/>
              </w:rPr>
              <w:t xml:space="preserve">    Other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Pr="00671808" w:rsidRDefault="00C57FDF" w:rsidP="00A129A7">
            <w:pPr>
              <w:rPr>
                <w:sz w:val="16"/>
                <w:szCs w:val="16"/>
              </w:rPr>
            </w:pPr>
            <w:r w:rsidRPr="0067180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 xml:space="preserve">  Other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Default="00C57FDF" w:rsidP="00A129A7">
            <w:pPr>
              <w:rPr>
                <w:sz w:val="16"/>
                <w:szCs w:val="16"/>
              </w:rPr>
            </w:pPr>
            <w:r w:rsidRPr="00371524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 xml:space="preserve">  Total hours off per employee per year</w:t>
            </w:r>
          </w:p>
          <w:p w:rsidR="00C57FDF" w:rsidRPr="00371524" w:rsidRDefault="00C57FDF" w:rsidP="0037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[total line</w:t>
            </w:r>
            <w:r w:rsidR="00342B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 through 10]</w:t>
            </w:r>
            <w:r w:rsidRPr="0037152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  <w:tr w:rsidR="00C57FDF" w:rsidTr="00577B75">
        <w:tc>
          <w:tcPr>
            <w:tcW w:w="1189" w:type="pct"/>
          </w:tcPr>
          <w:p w:rsidR="00C57FDF" w:rsidRDefault="00C57FDF" w:rsidP="00A129A7">
            <w:pPr>
              <w:rPr>
                <w:sz w:val="16"/>
                <w:szCs w:val="16"/>
              </w:rPr>
            </w:pPr>
            <w:r w:rsidRPr="00371524">
              <w:rPr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 xml:space="preserve">  Net annual work hours</w:t>
            </w:r>
          </w:p>
          <w:p w:rsidR="00C57FDF" w:rsidRPr="00371524" w:rsidRDefault="00C57FDF" w:rsidP="006E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[subtract line 1</w:t>
            </w:r>
            <w:r w:rsidR="006E18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from line 1]</w:t>
            </w:r>
          </w:p>
        </w:tc>
        <w:tc>
          <w:tcPr>
            <w:tcW w:w="30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8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512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444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07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343" w:type="pct"/>
          </w:tcPr>
          <w:p w:rsidR="00C57FDF" w:rsidRDefault="00C57FDF" w:rsidP="00A129A7">
            <w:pPr>
              <w:rPr>
                <w:b/>
              </w:rPr>
            </w:pPr>
          </w:p>
        </w:tc>
        <w:tc>
          <w:tcPr>
            <w:tcW w:w="279" w:type="pct"/>
          </w:tcPr>
          <w:p w:rsidR="00C57FDF" w:rsidRDefault="00C57FDF" w:rsidP="00A129A7">
            <w:pPr>
              <w:rPr>
                <w:b/>
              </w:rPr>
            </w:pPr>
          </w:p>
        </w:tc>
      </w:tr>
    </w:tbl>
    <w:p w:rsidR="00FF23E6" w:rsidRDefault="00FF23E6">
      <w:pPr>
        <w:rPr>
          <w:b/>
        </w:rPr>
      </w:pPr>
    </w:p>
    <w:p w:rsidR="00FF23E6" w:rsidRPr="00E20F70" w:rsidRDefault="00FF23E6">
      <w:pPr>
        <w:rPr>
          <w:b/>
        </w:rPr>
      </w:pPr>
    </w:p>
    <w:sectPr w:rsidR="00FF23E6" w:rsidRPr="00E20F70" w:rsidSect="00FE54CF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24" w:rsidRDefault="00697724" w:rsidP="00602767">
      <w:r>
        <w:separator/>
      </w:r>
    </w:p>
  </w:endnote>
  <w:endnote w:type="continuationSeparator" w:id="0">
    <w:p w:rsidR="00697724" w:rsidRDefault="00697724" w:rsidP="0060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24" w:rsidRDefault="00697724" w:rsidP="00602767">
      <w:r>
        <w:separator/>
      </w:r>
    </w:p>
  </w:footnote>
  <w:footnote w:type="continuationSeparator" w:id="0">
    <w:p w:rsidR="00697724" w:rsidRDefault="00697724" w:rsidP="0060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041204"/>
      <w:docPartObj>
        <w:docPartGallery w:val="Page Numbers (Margins)"/>
        <w:docPartUnique/>
      </w:docPartObj>
    </w:sdtPr>
    <w:sdtEndPr/>
    <w:sdtContent>
      <w:p w:rsidR="00FE54CF" w:rsidRDefault="00577B7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30885" cy="329565"/>
                  <wp:effectExtent l="381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088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4CF" w:rsidRPr="00FE54CF" w:rsidRDefault="00235416" w:rsidP="00FE54CF">
                              <w:r>
                                <w:t>16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6.35pt;margin-top:0;width:57.5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H3gAIAAAg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" o:allowincell="f" stroked="f">
                  <v:textbox style="layout-flow:vertical;mso-layout-flow-alt:bottom-to-top">
                    <w:txbxContent>
                      <w:p w:rsidR="00FE54CF" w:rsidRPr="00FE54CF" w:rsidRDefault="00235416" w:rsidP="00FE54CF">
                        <w:r>
                          <w:t>16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23E58"/>
    <w:multiLevelType w:val="hybridMultilevel"/>
    <w:tmpl w:val="0E80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C"/>
    <w:rsid w:val="00086F9B"/>
    <w:rsid w:val="00093B68"/>
    <w:rsid w:val="000D37A1"/>
    <w:rsid w:val="00162F70"/>
    <w:rsid w:val="001F290F"/>
    <w:rsid w:val="00235416"/>
    <w:rsid w:val="002D2F1E"/>
    <w:rsid w:val="00342B8A"/>
    <w:rsid w:val="00371524"/>
    <w:rsid w:val="003C0020"/>
    <w:rsid w:val="004653AD"/>
    <w:rsid w:val="004F70F2"/>
    <w:rsid w:val="005152FE"/>
    <w:rsid w:val="005225D6"/>
    <w:rsid w:val="00577B75"/>
    <w:rsid w:val="00602767"/>
    <w:rsid w:val="00615601"/>
    <w:rsid w:val="006201A8"/>
    <w:rsid w:val="00671808"/>
    <w:rsid w:val="00697724"/>
    <w:rsid w:val="006E1856"/>
    <w:rsid w:val="007477FD"/>
    <w:rsid w:val="00811156"/>
    <w:rsid w:val="00826DBA"/>
    <w:rsid w:val="00870E06"/>
    <w:rsid w:val="008F24B9"/>
    <w:rsid w:val="009A24C5"/>
    <w:rsid w:val="00A032CF"/>
    <w:rsid w:val="00A129A7"/>
    <w:rsid w:val="00A620B1"/>
    <w:rsid w:val="00AA441B"/>
    <w:rsid w:val="00B80080"/>
    <w:rsid w:val="00BC3CA1"/>
    <w:rsid w:val="00C17A8E"/>
    <w:rsid w:val="00C41076"/>
    <w:rsid w:val="00C57FDF"/>
    <w:rsid w:val="00C76253"/>
    <w:rsid w:val="00D0362B"/>
    <w:rsid w:val="00D26463"/>
    <w:rsid w:val="00D8246D"/>
    <w:rsid w:val="00E20F70"/>
    <w:rsid w:val="00E2287C"/>
    <w:rsid w:val="00E66949"/>
    <w:rsid w:val="00EE733C"/>
    <w:rsid w:val="00EF6E37"/>
    <w:rsid w:val="00F353EB"/>
    <w:rsid w:val="00FE54CF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580F8-C8B2-4C68-93D7-D9047971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0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2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A620B1"/>
    <w:pPr>
      <w:tabs>
        <w:tab w:val="left" w:pos="2700"/>
      </w:tabs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A620B1"/>
    <w:rPr>
      <w:sz w:val="52"/>
      <w:szCs w:val="24"/>
    </w:rPr>
  </w:style>
  <w:style w:type="paragraph" w:styleId="NoSpacing">
    <w:name w:val="No Spacing"/>
    <w:uiPriority w:val="1"/>
    <w:qFormat/>
    <w:rsid w:val="00A620B1"/>
    <w:rPr>
      <w:sz w:val="24"/>
      <w:szCs w:val="24"/>
    </w:rPr>
  </w:style>
  <w:style w:type="table" w:styleId="TableGrid">
    <w:name w:val="Table Grid"/>
    <w:basedOn w:val="TableNormal"/>
    <w:uiPriority w:val="59"/>
    <w:rsid w:val="00FF23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23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2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7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2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Enterprises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Employee</dc:creator>
  <cp:keywords/>
  <dc:description/>
  <cp:lastModifiedBy>Joshua Anderson</cp:lastModifiedBy>
  <cp:revision>2</cp:revision>
  <cp:lastPrinted>2011-03-17T17:45:00Z</cp:lastPrinted>
  <dcterms:created xsi:type="dcterms:W3CDTF">2018-10-03T18:23:00Z</dcterms:created>
  <dcterms:modified xsi:type="dcterms:W3CDTF">2018-10-03T18:23:00Z</dcterms:modified>
</cp:coreProperties>
</file>