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DA" w:rsidRDefault="005E4407" w:rsidP="005E4407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TCCBDA meeting</w:t>
      </w:r>
    </w:p>
    <w:p w:rsidR="005E4407" w:rsidRDefault="005E4407" w:rsidP="005E440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February 2016</w:t>
      </w:r>
    </w:p>
    <w:p w:rsidR="005E4407" w:rsidRDefault="005E4407" w:rsidP="005E4407">
      <w:pPr>
        <w:jc w:val="center"/>
        <w:rPr>
          <w:rFonts w:ascii="Bookman Old Style" w:hAnsi="Bookman Old Style"/>
          <w:sz w:val="24"/>
          <w:szCs w:val="24"/>
        </w:rPr>
      </w:pP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Meeting called to order by President Brent Coldwell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read and approved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Budget read and approved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Vice President’s report: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Discussed jazz band audition files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Drop box and labeling issues caused by some schools IT department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Keep all submissions as </w:t>
      </w:r>
      <w:r w:rsidR="00C971E4">
        <w:rPr>
          <w:rFonts w:ascii="Bookman Old Style" w:hAnsi="Bookman Old Style"/>
          <w:sz w:val="24"/>
          <w:szCs w:val="24"/>
        </w:rPr>
        <w:t>Excel</w:t>
      </w:r>
      <w:r>
        <w:rPr>
          <w:rFonts w:ascii="Bookman Old Style" w:hAnsi="Bookman Old Style"/>
          <w:sz w:val="24"/>
          <w:szCs w:val="24"/>
        </w:rPr>
        <w:t xml:space="preserve"> files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Old business:  Update mailing list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Vote on Symphonic Band Clinician and Jazz </w:t>
      </w:r>
      <w:r w:rsidR="00C971E4">
        <w:rPr>
          <w:rFonts w:ascii="Bookman Old Style" w:hAnsi="Bookman Old Style"/>
          <w:sz w:val="24"/>
          <w:szCs w:val="24"/>
        </w:rPr>
        <w:t>Clinician by</w:t>
      </w:r>
      <w:r>
        <w:rPr>
          <w:rFonts w:ascii="Bookman Old Style" w:hAnsi="Bookman Old Style"/>
          <w:sz w:val="24"/>
          <w:szCs w:val="24"/>
        </w:rPr>
        <w:t xml:space="preserve"> ballot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Discussed issues </w:t>
      </w:r>
      <w:r w:rsidR="00C971E4">
        <w:rPr>
          <w:rFonts w:ascii="Bookman Old Style" w:hAnsi="Bookman Old Style"/>
          <w:sz w:val="24"/>
          <w:szCs w:val="24"/>
        </w:rPr>
        <w:t>concerning Dr</w:t>
      </w:r>
      <w:r>
        <w:rPr>
          <w:rFonts w:ascii="Bookman Old Style" w:hAnsi="Bookman Old Style"/>
          <w:sz w:val="24"/>
          <w:szCs w:val="24"/>
        </w:rPr>
        <w:t>. Corporan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 w:rsidR="00C971E4">
        <w:rPr>
          <w:rFonts w:ascii="Bookman Old Style" w:hAnsi="Bookman Old Style"/>
          <w:sz w:val="24"/>
          <w:szCs w:val="24"/>
        </w:rPr>
        <w:t>Subcommittee</w:t>
      </w:r>
      <w:r>
        <w:rPr>
          <w:rFonts w:ascii="Bookman Old Style" w:hAnsi="Bookman Old Style"/>
          <w:sz w:val="24"/>
          <w:szCs w:val="24"/>
        </w:rPr>
        <w:t xml:space="preserve"> for </w:t>
      </w:r>
      <w:r w:rsidR="00C971E4">
        <w:rPr>
          <w:rFonts w:ascii="Bookman Old Style" w:hAnsi="Bookman Old Style"/>
          <w:sz w:val="24"/>
          <w:szCs w:val="24"/>
        </w:rPr>
        <w:t>obscure</w:t>
      </w:r>
      <w:r>
        <w:rPr>
          <w:rFonts w:ascii="Bookman Old Style" w:hAnsi="Bookman Old Style"/>
          <w:sz w:val="24"/>
          <w:szCs w:val="24"/>
        </w:rPr>
        <w:t xml:space="preserve"> instrument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Suggestions for Drop Box:</w:t>
      </w:r>
    </w:p>
    <w:p w:rsidR="005E4407" w:rsidRDefault="005E4407" w:rsidP="005E4407">
      <w:pPr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Only use column 1 (can be changed) not 2-4 (cannot be changed)</w:t>
      </w:r>
    </w:p>
    <w:p w:rsidR="005E4407" w:rsidRDefault="005E4407" w:rsidP="005E4407">
      <w:pPr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Make sure you do not use unusual formats when recording auditions</w:t>
      </w:r>
    </w:p>
    <w:p w:rsidR="005E4407" w:rsidRDefault="005E4407" w:rsidP="005E4407">
      <w:pPr>
        <w:ind w:left="21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Use </w:t>
      </w:r>
      <w:r w:rsidR="00C971E4">
        <w:rPr>
          <w:rFonts w:ascii="Bookman Old Style" w:hAnsi="Bookman Old Style"/>
          <w:sz w:val="24"/>
          <w:szCs w:val="24"/>
        </w:rPr>
        <w:t>proctors</w:t>
      </w:r>
      <w:r>
        <w:rPr>
          <w:rFonts w:ascii="Bookman Old Style" w:hAnsi="Bookman Old Style"/>
          <w:sz w:val="24"/>
          <w:szCs w:val="24"/>
        </w:rPr>
        <w:t xml:space="preserve"> when hearing selections</w:t>
      </w:r>
    </w:p>
    <w:p w:rsidR="005E4407" w:rsidRDefault="00B26839" w:rsidP="00B26839">
      <w:pPr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="005E4407">
        <w:rPr>
          <w:rFonts w:ascii="Bookman Old Style" w:hAnsi="Bookman Old Style"/>
          <w:sz w:val="24"/>
          <w:szCs w:val="24"/>
        </w:rPr>
        <w:t>Discussed policy for</w:t>
      </w:r>
      <w:r>
        <w:rPr>
          <w:rFonts w:ascii="Bookman Old Style" w:hAnsi="Bookman Old Style"/>
          <w:sz w:val="24"/>
          <w:szCs w:val="24"/>
        </w:rPr>
        <w:t xml:space="preserve"> Symphonic Band composition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</w:t>
      </w:r>
      <w:r>
        <w:rPr>
          <w:rFonts w:ascii="Bookman Old Style" w:hAnsi="Bookman Old Style"/>
          <w:sz w:val="24"/>
          <w:szCs w:val="24"/>
        </w:rPr>
        <w:tab/>
        <w:t>What price?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Form consortium to help defray cost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Set deadline to September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Announced that Bryan </w:t>
      </w:r>
      <w:r w:rsidR="00C971E4">
        <w:rPr>
          <w:rFonts w:ascii="Bookman Old Style" w:hAnsi="Bookman Old Style"/>
          <w:sz w:val="24"/>
          <w:szCs w:val="24"/>
        </w:rPr>
        <w:t>Starkey</w:t>
      </w:r>
      <w:r>
        <w:rPr>
          <w:rFonts w:ascii="Bookman Old Style" w:hAnsi="Bookman Old Style"/>
          <w:sz w:val="24"/>
          <w:szCs w:val="24"/>
        </w:rPr>
        <w:t xml:space="preserve"> winner of Jazz Band composition.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  <w:t xml:space="preserve">  TCCBDA history will be housed at TBA offices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Responsibility of VP to get info placed in file.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New Business: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New positions to be filled: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Jazz Organizer- Christina Mendoza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Symp Band Organizer- Dewayne Hubbard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Percussion Organizer-Ken Nutty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Vice President- </w:t>
      </w:r>
      <w:r w:rsidR="00C971E4">
        <w:rPr>
          <w:rFonts w:ascii="Bookman Old Style" w:hAnsi="Bookman Old Style"/>
          <w:sz w:val="24"/>
          <w:szCs w:val="24"/>
        </w:rPr>
        <w:t>Todd</w:t>
      </w:r>
      <w:r>
        <w:rPr>
          <w:rFonts w:ascii="Bookman Old Style" w:hAnsi="Bookman Old Style"/>
          <w:sz w:val="24"/>
          <w:szCs w:val="24"/>
        </w:rPr>
        <w:t xml:space="preserve"> Quinlan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President-Derrick Lagozzo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Music Organizer-Steve Hart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Etude Judges: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Flute-Elaine Welch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Double reed/low clarinet-Jill Stewart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Clarinet-Ken Booker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971E4">
        <w:rPr>
          <w:rFonts w:ascii="Bookman Old Style" w:hAnsi="Bookman Old Style"/>
          <w:sz w:val="24"/>
          <w:szCs w:val="24"/>
        </w:rPr>
        <w:t>Saxophone</w:t>
      </w:r>
      <w:r>
        <w:rPr>
          <w:rFonts w:ascii="Bookman Old Style" w:hAnsi="Bookman Old Style"/>
          <w:sz w:val="24"/>
          <w:szCs w:val="24"/>
        </w:rPr>
        <w:t>-Joshua Fudrucker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Trumpets- Eric Baker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Horns-Brent Colwell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Trombones-David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Tuba/euphonium-Kendall Prince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Percussion-percussion organizer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Piano- Ben Irons</w:t>
      </w:r>
    </w:p>
    <w:p w:rsidR="00B26839" w:rsidRDefault="00B26839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874673">
        <w:rPr>
          <w:rFonts w:ascii="Bookman Old Style" w:hAnsi="Bookman Old Style"/>
          <w:sz w:val="24"/>
          <w:szCs w:val="24"/>
        </w:rPr>
        <w:t>Jazz brass-Sparky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Jazz reeds- Brad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Jazz percussion-Larry </w:t>
      </w:r>
      <w:r w:rsidR="00C971E4">
        <w:rPr>
          <w:rFonts w:ascii="Bookman Old Style" w:hAnsi="Bookman Old Style"/>
          <w:sz w:val="24"/>
          <w:szCs w:val="24"/>
        </w:rPr>
        <w:t>Greer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Welcomed new directors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Badges to be picked up by directors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Discussed music timeline: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Due no later than 1 month after clinicians sign contract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Discussed setting up a subcommittee for audition music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Different than TMEA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Informed group that TCCBDA web site is final word on policies</w:t>
      </w:r>
    </w:p>
    <w:p w:rsidR="00874673" w:rsidRDefault="00874673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Voted to make addition wordage to housing policy:</w:t>
      </w:r>
    </w:p>
    <w:p w:rsidR="00874673" w:rsidRDefault="00874673" w:rsidP="00874673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“Due to liability and logistical reasons, all members participating in TCCBDA ensembles must be housed in host hotel.”</w:t>
      </w:r>
    </w:p>
    <w:p w:rsidR="00874673" w:rsidRDefault="00874673" w:rsidP="008746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Discussed what to do when students drop out of ensembles at last minute and other students in hotel room are left to pay for room.  Who is responsible?</w:t>
      </w:r>
    </w:p>
    <w:p w:rsidR="00874673" w:rsidRDefault="00874673" w:rsidP="008746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Some problems have </w:t>
      </w:r>
      <w:r w:rsidR="00C971E4">
        <w:rPr>
          <w:rFonts w:ascii="Bookman Old Style" w:hAnsi="Bookman Old Style"/>
          <w:sz w:val="24"/>
          <w:szCs w:val="24"/>
        </w:rPr>
        <w:t>appeared</w:t>
      </w:r>
      <w:r>
        <w:rPr>
          <w:rFonts w:ascii="Bookman Old Style" w:hAnsi="Bookman Old Style"/>
          <w:sz w:val="24"/>
          <w:szCs w:val="24"/>
        </w:rPr>
        <w:t xml:space="preserve"> due to moving into full technology:</w:t>
      </w:r>
    </w:p>
    <w:p w:rsidR="00874673" w:rsidRDefault="00874673" w:rsidP="00874673">
      <w:pPr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Check wording of cuts</w:t>
      </w:r>
    </w:p>
    <w:p w:rsidR="00874673" w:rsidRDefault="00874673" w:rsidP="00874673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Students should not be disqualified if they play more of cut than required</w:t>
      </w:r>
    </w:p>
    <w:p w:rsidR="00874673" w:rsidRDefault="00874673" w:rsidP="00874673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Easy to move around in file since using Dropbox.</w:t>
      </w:r>
    </w:p>
    <w:p w:rsidR="00874673" w:rsidRDefault="00874673" w:rsidP="0087467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Complaint about student in band when they were designated not fit for All State</w:t>
      </w:r>
    </w:p>
    <w:p w:rsidR="00874673" w:rsidRDefault="00874673" w:rsidP="00C971E4">
      <w:pPr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Clerical mistake, however once information is made public it was felt that</w:t>
      </w:r>
      <w:r w:rsidR="00C971E4">
        <w:rPr>
          <w:rFonts w:ascii="Bookman Old Style" w:hAnsi="Bookman Old Style"/>
          <w:sz w:val="24"/>
          <w:szCs w:val="24"/>
        </w:rPr>
        <w:t xml:space="preserve"> it was too late to recend.</w:t>
      </w:r>
    </w:p>
    <w:p w:rsidR="00C971E4" w:rsidRDefault="00C971E4" w:rsidP="00C971E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Reported that the new convention center was much friendlier for the delivery of percussion truck.</w:t>
      </w:r>
    </w:p>
    <w:p w:rsidR="00C971E4" w:rsidRDefault="00C971E4" w:rsidP="00C971E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One director felt that students were not properly prepared for the concert music.  Felt that a better job could have been done to prepare them.</w:t>
      </w:r>
    </w:p>
    <w:p w:rsidR="00C971E4" w:rsidRDefault="00C971E4" w:rsidP="00C971E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Was suggested that a new percussion truck plan be developed by TBA</w:t>
      </w:r>
    </w:p>
    <w:p w:rsidR="00C971E4" w:rsidRDefault="00C971E4" w:rsidP="00C971E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Recognized the retirement of Dr. Brian Harris</w:t>
      </w:r>
    </w:p>
    <w:p w:rsidR="00B26839" w:rsidRDefault="00C971E4" w:rsidP="00B2683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Adjourned</w:t>
      </w:r>
      <w:r w:rsidR="00B26839">
        <w:rPr>
          <w:rFonts w:ascii="Bookman Old Style" w:hAnsi="Bookman Old Style"/>
          <w:sz w:val="24"/>
          <w:szCs w:val="24"/>
        </w:rPr>
        <w:tab/>
      </w:r>
      <w:r w:rsidR="00B26839">
        <w:rPr>
          <w:rFonts w:ascii="Bookman Old Style" w:hAnsi="Bookman Old Style"/>
          <w:sz w:val="24"/>
          <w:szCs w:val="24"/>
        </w:rPr>
        <w:tab/>
        <w:t xml:space="preserve">   </w:t>
      </w:r>
    </w:p>
    <w:p w:rsid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ab/>
      </w:r>
      <w:r>
        <w:rPr>
          <w:rFonts w:ascii="Bookman Old Style" w:hAnsi="Bookman Old Style"/>
          <w:sz w:val="24"/>
          <w:szCs w:val="24"/>
        </w:rPr>
        <w:tab/>
        <w:t xml:space="preserve">    </w:t>
      </w:r>
    </w:p>
    <w:p w:rsidR="005E4407" w:rsidRPr="005E4407" w:rsidRDefault="005E4407" w:rsidP="005E440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    </w:t>
      </w:r>
    </w:p>
    <w:sectPr w:rsidR="005E4407" w:rsidRPr="005E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07"/>
    <w:rsid w:val="0052463C"/>
    <w:rsid w:val="005E4407"/>
    <w:rsid w:val="00874673"/>
    <w:rsid w:val="009C56DA"/>
    <w:rsid w:val="00B26839"/>
    <w:rsid w:val="00C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B4591-9DD0-4BE9-9859-87758606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Wharton County Junior College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Waldrop, Joe</dc:creator>
  <cp:lastModifiedBy>Brian Klekar</cp:lastModifiedBy>
  <cp:revision>2</cp:revision>
  <dcterms:created xsi:type="dcterms:W3CDTF">2018-02-28T19:21:00Z</dcterms:created>
  <dcterms:modified xsi:type="dcterms:W3CDTF">2018-02-28T19:21:00Z</dcterms:modified>
</cp:coreProperties>
</file>