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b/>
          <w:sz w:val="21"/>
          <w:szCs w:val="21"/>
          <w:u w:val="single"/>
        </w:rPr>
        <w:t>Christian Experience</w:t>
      </w:r>
      <w:r>
        <w:rPr>
          <w:rFonts w:ascii="Consolas" w:hAnsi="Consolas"/>
          <w:sz w:val="21"/>
          <w:szCs w:val="21"/>
        </w:rPr>
        <w:t xml:space="preserve"> 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bookmarkStart w:id="0" w:name="_GoBack"/>
      <w:bookmarkEnd w:id="0"/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A bit actor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In a cosmic production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Expectations crush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Pulled from a byway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A new set of clothes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Slowly learning script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</w:p>
    <w:p w:rsidR="008979AC" w:rsidRDefault="008979AC" w:rsidP="008979AC">
      <w:pPr>
        <w:rPr>
          <w:rFonts w:ascii="Consolas" w:hAnsi="Consolas"/>
          <w:sz w:val="21"/>
          <w:szCs w:val="21"/>
        </w:rPr>
      </w:pPr>
      <w:proofErr w:type="gramStart"/>
      <w:r>
        <w:rPr>
          <w:rFonts w:ascii="Consolas" w:hAnsi="Consolas"/>
          <w:sz w:val="21"/>
          <w:szCs w:val="21"/>
        </w:rPr>
        <w:t>Stage coach</w:t>
      </w:r>
      <w:proofErr w:type="gramEnd"/>
      <w:r>
        <w:rPr>
          <w:rFonts w:ascii="Consolas" w:hAnsi="Consolas"/>
          <w:sz w:val="21"/>
          <w:szCs w:val="21"/>
        </w:rPr>
        <w:t xml:space="preserve"> mysterious whispering lines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A Christmas Carol haunting</w:t>
      </w:r>
    </w:p>
    <w:p w:rsidR="008979AC" w:rsidRPr="00EF104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Wrong metaphor</w:t>
      </w:r>
    </w:p>
    <w:p w:rsidR="008979AC" w:rsidRDefault="008979AC" w:rsidP="008979AC">
      <w:pPr>
        <w:rPr>
          <w:rFonts w:ascii="Consolas" w:hAnsi="Consolas"/>
          <w:b/>
          <w:sz w:val="21"/>
          <w:szCs w:val="21"/>
          <w:u w:val="single"/>
        </w:rPr>
      </w:pP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Production ongoing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Still learning my part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Mistakes inescapable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Weathered instructions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Of a bygone age for today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Relevant, simple but deep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Glimpses of the star</w:t>
      </w:r>
      <w:r>
        <w:rPr>
          <w:rFonts w:ascii="Consolas" w:hAnsi="Consolas"/>
          <w:sz w:val="21"/>
          <w:szCs w:val="21"/>
        </w:rPr>
        <w:br/>
        <w:t>Unattractive, but compelling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Fame increasing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Star’s work done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He rests with the producer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He’s perfectly aligned with coach</w:t>
      </w:r>
    </w:p>
    <w:p w:rsidR="008979AC" w:rsidRDefault="008979AC" w:rsidP="008979AC">
      <w:pPr>
        <w:rPr>
          <w:rFonts w:ascii="Consolas" w:hAnsi="Consolas"/>
          <w:b/>
          <w:sz w:val="21"/>
          <w:szCs w:val="21"/>
          <w:u w:val="single"/>
        </w:rPr>
      </w:pP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Confident, but scared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Why was I chosen?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How important my production role?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Communally encouraged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Actors’ company a gift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Reciting lines together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The star is returning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Anticipation growing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Known ending, unknown timing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Once over producer we meet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A promise foretold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Not just actors, now children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New role 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New clothes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New people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>New place</w:t>
      </w:r>
    </w:p>
    <w:p w:rsidR="008979AC" w:rsidRDefault="008979AC" w:rsidP="008979AC">
      <w:pPr>
        <w:rPr>
          <w:rFonts w:ascii="Consolas" w:hAnsi="Consolas"/>
          <w:sz w:val="21"/>
          <w:szCs w:val="21"/>
        </w:rPr>
      </w:pPr>
      <w:r>
        <w:rPr>
          <w:rFonts w:ascii="Consolas" w:hAnsi="Consolas"/>
          <w:sz w:val="21"/>
          <w:szCs w:val="21"/>
        </w:rPr>
        <w:t xml:space="preserve">Promised </w:t>
      </w:r>
    </w:p>
    <w:p w:rsidR="003756A7" w:rsidRDefault="008979AC" w:rsidP="008979AC">
      <w:r>
        <w:rPr>
          <w:rFonts w:ascii="Consolas" w:hAnsi="Consolas"/>
          <w:sz w:val="21"/>
          <w:szCs w:val="21"/>
        </w:rPr>
        <w:t>Fulfilled</w:t>
      </w:r>
    </w:p>
    <w:sectPr w:rsidR="003756A7" w:rsidSect="008979AC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AC"/>
    <w:rsid w:val="003756A7"/>
    <w:rsid w:val="008358D5"/>
    <w:rsid w:val="0089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3B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AC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AC"/>
    <w:p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Macintosh Word</Application>
  <DocSecurity>0</DocSecurity>
  <Lines>11</Lines>
  <Paragraphs>3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Rogers</dc:creator>
  <cp:keywords/>
  <dc:description/>
  <cp:lastModifiedBy>Daniel Rogers</cp:lastModifiedBy>
  <cp:revision>1</cp:revision>
  <dcterms:created xsi:type="dcterms:W3CDTF">2019-04-14T15:07:00Z</dcterms:created>
  <dcterms:modified xsi:type="dcterms:W3CDTF">2019-04-14T15:07:00Z</dcterms:modified>
</cp:coreProperties>
</file>