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4931" w14:textId="77777777" w:rsidR="00293F1B" w:rsidRDefault="00293F1B" w:rsidP="00293F1B">
      <w:pPr>
        <w:jc w:val="center"/>
        <w:rPr>
          <w:sz w:val="24"/>
          <w:szCs w:val="24"/>
        </w:rPr>
      </w:pPr>
    </w:p>
    <w:p w14:paraId="3926ABB3" w14:textId="77777777" w:rsidR="00293F1B" w:rsidRDefault="00293F1B" w:rsidP="00293F1B">
      <w:pPr>
        <w:jc w:val="center"/>
        <w:rPr>
          <w:sz w:val="24"/>
          <w:szCs w:val="24"/>
        </w:rPr>
      </w:pPr>
    </w:p>
    <w:p w14:paraId="1B95D622" w14:textId="77777777" w:rsidR="00293F1B" w:rsidRDefault="00293F1B" w:rsidP="00293F1B">
      <w:pPr>
        <w:jc w:val="center"/>
        <w:rPr>
          <w:sz w:val="24"/>
          <w:szCs w:val="24"/>
        </w:rPr>
      </w:pPr>
    </w:p>
    <w:p w14:paraId="5E44A39A" w14:textId="77777777" w:rsidR="00293F1B" w:rsidRDefault="00293F1B" w:rsidP="00293F1B">
      <w:pPr>
        <w:jc w:val="center"/>
        <w:rPr>
          <w:sz w:val="24"/>
          <w:szCs w:val="24"/>
        </w:rPr>
      </w:pPr>
    </w:p>
    <w:p w14:paraId="0A452F34" w14:textId="77777777" w:rsidR="00293F1B" w:rsidRDefault="00293F1B" w:rsidP="00293F1B">
      <w:pPr>
        <w:jc w:val="center"/>
        <w:rPr>
          <w:sz w:val="24"/>
          <w:szCs w:val="24"/>
        </w:rPr>
      </w:pPr>
    </w:p>
    <w:p w14:paraId="1B3092B8" w14:textId="77777777" w:rsidR="00293F1B" w:rsidRDefault="00293F1B" w:rsidP="00293F1B">
      <w:pPr>
        <w:jc w:val="center"/>
        <w:rPr>
          <w:sz w:val="24"/>
          <w:szCs w:val="24"/>
        </w:rPr>
      </w:pPr>
    </w:p>
    <w:p w14:paraId="3179527E" w14:textId="77777777" w:rsidR="00293F1B" w:rsidRDefault="00293F1B" w:rsidP="00293F1B">
      <w:pPr>
        <w:jc w:val="center"/>
        <w:rPr>
          <w:sz w:val="24"/>
          <w:szCs w:val="24"/>
        </w:rPr>
      </w:pPr>
    </w:p>
    <w:p w14:paraId="165E87B7" w14:textId="77777777" w:rsidR="00293F1B" w:rsidRDefault="00293F1B" w:rsidP="00293F1B">
      <w:pPr>
        <w:jc w:val="center"/>
        <w:rPr>
          <w:sz w:val="24"/>
          <w:szCs w:val="24"/>
        </w:rPr>
      </w:pPr>
    </w:p>
    <w:p w14:paraId="43892616" w14:textId="77777777" w:rsidR="00293F1B" w:rsidRDefault="00293F1B" w:rsidP="00293F1B">
      <w:pPr>
        <w:jc w:val="center"/>
        <w:rPr>
          <w:sz w:val="24"/>
          <w:szCs w:val="24"/>
        </w:rPr>
      </w:pPr>
      <w:r>
        <w:rPr>
          <w:sz w:val="24"/>
          <w:szCs w:val="24"/>
        </w:rPr>
        <w:t xml:space="preserve">Subject Matter Study Report </w:t>
      </w:r>
    </w:p>
    <w:p w14:paraId="7F86F314" w14:textId="77777777" w:rsidR="00293F1B" w:rsidRDefault="00293F1B" w:rsidP="00293F1B">
      <w:pPr>
        <w:jc w:val="center"/>
        <w:rPr>
          <w:sz w:val="24"/>
          <w:szCs w:val="24"/>
        </w:rPr>
      </w:pPr>
    </w:p>
    <w:p w14:paraId="77284557" w14:textId="77777777" w:rsidR="00293F1B" w:rsidRDefault="00293F1B" w:rsidP="00293F1B">
      <w:pPr>
        <w:jc w:val="center"/>
        <w:rPr>
          <w:sz w:val="24"/>
          <w:szCs w:val="24"/>
        </w:rPr>
      </w:pPr>
    </w:p>
    <w:p w14:paraId="5EF91D34" w14:textId="77777777" w:rsidR="00293F1B" w:rsidRDefault="00293F1B" w:rsidP="00293F1B">
      <w:pPr>
        <w:jc w:val="center"/>
        <w:rPr>
          <w:sz w:val="24"/>
          <w:szCs w:val="24"/>
        </w:rPr>
      </w:pPr>
    </w:p>
    <w:p w14:paraId="15E244CF" w14:textId="77777777" w:rsidR="00293F1B" w:rsidRDefault="00293F1B" w:rsidP="00293F1B">
      <w:pPr>
        <w:jc w:val="center"/>
        <w:rPr>
          <w:sz w:val="24"/>
          <w:szCs w:val="24"/>
        </w:rPr>
      </w:pPr>
      <w:r>
        <w:rPr>
          <w:b/>
          <w:sz w:val="24"/>
          <w:szCs w:val="24"/>
          <w:u w:val="single"/>
        </w:rPr>
        <w:t>Applications of Statistics to Pipeline Safety</w:t>
      </w:r>
    </w:p>
    <w:p w14:paraId="247688C6" w14:textId="77777777" w:rsidR="00293F1B" w:rsidRDefault="00293F1B" w:rsidP="00293F1B">
      <w:pPr>
        <w:jc w:val="center"/>
        <w:rPr>
          <w:sz w:val="24"/>
          <w:szCs w:val="24"/>
        </w:rPr>
      </w:pPr>
    </w:p>
    <w:p w14:paraId="7269EA05" w14:textId="77777777" w:rsidR="00293F1B" w:rsidRDefault="00293F1B" w:rsidP="00293F1B">
      <w:pPr>
        <w:jc w:val="center"/>
        <w:rPr>
          <w:sz w:val="24"/>
          <w:szCs w:val="24"/>
        </w:rPr>
      </w:pPr>
    </w:p>
    <w:p w14:paraId="6443B6B4" w14:textId="77777777" w:rsidR="00293F1B" w:rsidRDefault="00293F1B" w:rsidP="00293F1B">
      <w:pPr>
        <w:jc w:val="center"/>
        <w:rPr>
          <w:sz w:val="24"/>
          <w:szCs w:val="24"/>
        </w:rPr>
      </w:pPr>
    </w:p>
    <w:p w14:paraId="14C4FF05" w14:textId="77777777" w:rsidR="00293F1B" w:rsidRDefault="00293F1B" w:rsidP="00293F1B">
      <w:pPr>
        <w:jc w:val="center"/>
        <w:rPr>
          <w:sz w:val="24"/>
          <w:szCs w:val="24"/>
        </w:rPr>
      </w:pPr>
    </w:p>
    <w:p w14:paraId="64781E4F" w14:textId="77777777" w:rsidR="00293F1B" w:rsidRDefault="00293F1B" w:rsidP="00293F1B">
      <w:pPr>
        <w:jc w:val="center"/>
        <w:rPr>
          <w:sz w:val="24"/>
          <w:szCs w:val="24"/>
        </w:rPr>
      </w:pPr>
    </w:p>
    <w:p w14:paraId="6F2F9F14" w14:textId="77777777" w:rsidR="00293F1B" w:rsidRDefault="00293F1B" w:rsidP="00293F1B">
      <w:pPr>
        <w:jc w:val="center"/>
        <w:rPr>
          <w:sz w:val="24"/>
          <w:szCs w:val="24"/>
        </w:rPr>
      </w:pPr>
    </w:p>
    <w:p w14:paraId="10F6AF11" w14:textId="77777777" w:rsidR="00293F1B" w:rsidRDefault="00293F1B" w:rsidP="00293F1B">
      <w:pPr>
        <w:jc w:val="center"/>
        <w:rPr>
          <w:sz w:val="24"/>
          <w:szCs w:val="24"/>
        </w:rPr>
      </w:pPr>
    </w:p>
    <w:p w14:paraId="62A6C8C2" w14:textId="77777777" w:rsidR="00293F1B" w:rsidRDefault="00293F1B" w:rsidP="00293F1B">
      <w:pPr>
        <w:jc w:val="center"/>
        <w:rPr>
          <w:sz w:val="24"/>
          <w:szCs w:val="24"/>
        </w:rPr>
      </w:pPr>
    </w:p>
    <w:p w14:paraId="3370B369" w14:textId="77777777" w:rsidR="00293F1B" w:rsidRDefault="00293F1B" w:rsidP="00293F1B">
      <w:pPr>
        <w:jc w:val="center"/>
        <w:rPr>
          <w:sz w:val="24"/>
          <w:szCs w:val="24"/>
        </w:rPr>
      </w:pPr>
    </w:p>
    <w:p w14:paraId="059FA36E" w14:textId="77777777" w:rsidR="00293F1B" w:rsidRDefault="00293F1B" w:rsidP="00293F1B">
      <w:pPr>
        <w:jc w:val="center"/>
        <w:rPr>
          <w:sz w:val="24"/>
          <w:szCs w:val="24"/>
        </w:rPr>
      </w:pPr>
    </w:p>
    <w:p w14:paraId="584D7618" w14:textId="77777777" w:rsidR="00293F1B" w:rsidRDefault="00293F1B" w:rsidP="00293F1B">
      <w:pPr>
        <w:jc w:val="center"/>
        <w:rPr>
          <w:sz w:val="24"/>
          <w:szCs w:val="24"/>
        </w:rPr>
      </w:pPr>
    </w:p>
    <w:p w14:paraId="2EB86D55" w14:textId="77777777" w:rsidR="00293F1B" w:rsidRDefault="00293F1B" w:rsidP="00293F1B">
      <w:pPr>
        <w:jc w:val="center"/>
        <w:rPr>
          <w:sz w:val="24"/>
          <w:szCs w:val="24"/>
        </w:rPr>
      </w:pPr>
    </w:p>
    <w:p w14:paraId="74471DF5" w14:textId="77777777" w:rsidR="00293F1B" w:rsidRDefault="00293F1B" w:rsidP="00293F1B">
      <w:pPr>
        <w:jc w:val="center"/>
        <w:rPr>
          <w:sz w:val="24"/>
          <w:szCs w:val="24"/>
        </w:rPr>
      </w:pPr>
    </w:p>
    <w:p w14:paraId="6755362A" w14:textId="77777777" w:rsidR="00293F1B" w:rsidRDefault="00293F1B" w:rsidP="00293F1B">
      <w:pPr>
        <w:jc w:val="center"/>
        <w:rPr>
          <w:sz w:val="24"/>
          <w:szCs w:val="24"/>
        </w:rPr>
      </w:pPr>
      <w:r>
        <w:rPr>
          <w:sz w:val="24"/>
          <w:szCs w:val="24"/>
        </w:rPr>
        <w:t>April</w:t>
      </w:r>
      <w:r w:rsidR="00D93987">
        <w:rPr>
          <w:sz w:val="24"/>
          <w:szCs w:val="24"/>
        </w:rPr>
        <w:t xml:space="preserve"> 16,</w:t>
      </w:r>
      <w:r>
        <w:rPr>
          <w:sz w:val="24"/>
          <w:szCs w:val="24"/>
        </w:rPr>
        <w:t xml:space="preserve"> 2018</w:t>
      </w:r>
    </w:p>
    <w:p w14:paraId="4B0BD454" w14:textId="77777777" w:rsidR="0033538D" w:rsidRDefault="0033538D" w:rsidP="00293F1B">
      <w:pPr>
        <w:jc w:val="center"/>
        <w:rPr>
          <w:sz w:val="24"/>
          <w:szCs w:val="24"/>
        </w:rPr>
      </w:pPr>
    </w:p>
    <w:p w14:paraId="1FDD8A03" w14:textId="3C36DABE" w:rsidR="0033538D" w:rsidRDefault="0033538D" w:rsidP="00293F1B">
      <w:pPr>
        <w:jc w:val="center"/>
        <w:rPr>
          <w:sz w:val="24"/>
          <w:szCs w:val="24"/>
        </w:rPr>
      </w:pPr>
      <w:r>
        <w:rPr>
          <w:sz w:val="24"/>
          <w:szCs w:val="24"/>
        </w:rPr>
        <w:t>Revised</w:t>
      </w:r>
      <w:r w:rsidR="00EB6E25">
        <w:rPr>
          <w:sz w:val="24"/>
          <w:szCs w:val="24"/>
        </w:rPr>
        <w:t xml:space="preserve"> </w:t>
      </w:r>
      <w:r w:rsidR="00873F99">
        <w:rPr>
          <w:sz w:val="24"/>
          <w:szCs w:val="24"/>
        </w:rPr>
        <w:t>September</w:t>
      </w:r>
      <w:r w:rsidR="00EB6E25">
        <w:rPr>
          <w:sz w:val="24"/>
          <w:szCs w:val="24"/>
        </w:rPr>
        <w:t xml:space="preserve"> 202</w:t>
      </w:r>
      <w:r w:rsidR="00BD1EC0">
        <w:rPr>
          <w:sz w:val="24"/>
          <w:szCs w:val="24"/>
        </w:rPr>
        <w:t>5</w:t>
      </w:r>
    </w:p>
    <w:p w14:paraId="1104535C" w14:textId="77777777" w:rsidR="00293F1B" w:rsidRDefault="00293F1B" w:rsidP="00293F1B">
      <w:pPr>
        <w:jc w:val="center"/>
        <w:rPr>
          <w:sz w:val="24"/>
          <w:szCs w:val="24"/>
        </w:rPr>
      </w:pPr>
    </w:p>
    <w:p w14:paraId="6DFEA1B9" w14:textId="77777777" w:rsidR="00293F1B" w:rsidRDefault="00293F1B" w:rsidP="00293F1B">
      <w:pPr>
        <w:jc w:val="center"/>
        <w:rPr>
          <w:sz w:val="24"/>
          <w:szCs w:val="24"/>
        </w:rPr>
      </w:pPr>
    </w:p>
    <w:p w14:paraId="5C8F23FA" w14:textId="77777777" w:rsidR="00293F1B" w:rsidRDefault="00293F1B" w:rsidP="00293F1B">
      <w:pPr>
        <w:jc w:val="center"/>
        <w:rPr>
          <w:sz w:val="24"/>
          <w:szCs w:val="24"/>
        </w:rPr>
      </w:pPr>
      <w:r>
        <w:rPr>
          <w:sz w:val="24"/>
          <w:szCs w:val="24"/>
        </w:rPr>
        <w:t>By</w:t>
      </w:r>
    </w:p>
    <w:p w14:paraId="7A640BB4" w14:textId="77777777" w:rsidR="00293F1B" w:rsidRDefault="00293F1B" w:rsidP="00293F1B">
      <w:pPr>
        <w:jc w:val="center"/>
        <w:rPr>
          <w:sz w:val="24"/>
          <w:szCs w:val="24"/>
        </w:rPr>
      </w:pPr>
    </w:p>
    <w:p w14:paraId="6B21E915" w14:textId="77777777" w:rsidR="00293F1B" w:rsidRDefault="00293F1B" w:rsidP="00293F1B">
      <w:pPr>
        <w:jc w:val="center"/>
        <w:rPr>
          <w:sz w:val="24"/>
          <w:szCs w:val="24"/>
        </w:rPr>
      </w:pPr>
    </w:p>
    <w:p w14:paraId="0EF7ABAA" w14:textId="77777777" w:rsidR="00293F1B" w:rsidRDefault="00293F1B" w:rsidP="00293F1B">
      <w:pPr>
        <w:jc w:val="center"/>
        <w:rPr>
          <w:sz w:val="24"/>
          <w:szCs w:val="24"/>
        </w:rPr>
      </w:pPr>
      <w:r>
        <w:rPr>
          <w:sz w:val="24"/>
          <w:szCs w:val="24"/>
        </w:rPr>
        <w:t>Royce Don Deaver, P.E.</w:t>
      </w:r>
    </w:p>
    <w:p w14:paraId="4E8154ED" w14:textId="77777777" w:rsidR="00293F1B" w:rsidRDefault="00293F1B" w:rsidP="00293F1B">
      <w:pPr>
        <w:jc w:val="center"/>
        <w:rPr>
          <w:sz w:val="24"/>
          <w:szCs w:val="24"/>
        </w:rPr>
      </w:pPr>
      <w:r>
        <w:rPr>
          <w:sz w:val="24"/>
          <w:szCs w:val="24"/>
        </w:rPr>
        <w:t>DEATECH Consulting Company</w:t>
      </w:r>
    </w:p>
    <w:p w14:paraId="52A3DC77" w14:textId="77777777" w:rsidR="00293F1B" w:rsidRDefault="00293F1B" w:rsidP="00293F1B">
      <w:pPr>
        <w:jc w:val="center"/>
        <w:rPr>
          <w:sz w:val="24"/>
          <w:szCs w:val="24"/>
        </w:rPr>
      </w:pPr>
      <w:r>
        <w:rPr>
          <w:sz w:val="24"/>
          <w:szCs w:val="24"/>
        </w:rPr>
        <w:t>203 Sarasota Circle South</w:t>
      </w:r>
    </w:p>
    <w:p w14:paraId="734DAF4C" w14:textId="77777777" w:rsidR="00293F1B" w:rsidRDefault="00293F1B" w:rsidP="00293F1B">
      <w:pPr>
        <w:jc w:val="center"/>
        <w:rPr>
          <w:sz w:val="24"/>
          <w:szCs w:val="24"/>
        </w:rPr>
      </w:pPr>
      <w:r>
        <w:rPr>
          <w:sz w:val="24"/>
          <w:szCs w:val="24"/>
        </w:rPr>
        <w:t>Montgomery, Texas 77356</w:t>
      </w:r>
    </w:p>
    <w:p w14:paraId="064AF04C" w14:textId="77777777" w:rsidR="00293F1B" w:rsidRDefault="00293F1B" w:rsidP="00293F1B">
      <w:pPr>
        <w:jc w:val="center"/>
        <w:rPr>
          <w:sz w:val="24"/>
          <w:szCs w:val="24"/>
        </w:rPr>
      </w:pPr>
    </w:p>
    <w:p w14:paraId="03F1467D" w14:textId="77777777" w:rsidR="00293F1B" w:rsidRDefault="00293F1B" w:rsidP="00293F1B">
      <w:pPr>
        <w:jc w:val="center"/>
        <w:rPr>
          <w:sz w:val="24"/>
          <w:szCs w:val="24"/>
        </w:rPr>
      </w:pPr>
    </w:p>
    <w:p w14:paraId="5A29E9B3" w14:textId="77777777" w:rsidR="00293F1B" w:rsidRDefault="00293F1B" w:rsidP="00293F1B">
      <w:pPr>
        <w:jc w:val="center"/>
        <w:rPr>
          <w:sz w:val="24"/>
          <w:szCs w:val="24"/>
        </w:rPr>
      </w:pPr>
    </w:p>
    <w:p w14:paraId="14F74C06" w14:textId="77777777" w:rsidR="00293F1B" w:rsidRDefault="00293F1B" w:rsidP="00293F1B">
      <w:pPr>
        <w:jc w:val="center"/>
        <w:rPr>
          <w:sz w:val="24"/>
          <w:szCs w:val="24"/>
        </w:rPr>
      </w:pPr>
    </w:p>
    <w:p w14:paraId="6E2C4D68" w14:textId="77777777" w:rsidR="00293F1B" w:rsidRDefault="00293F1B" w:rsidP="00293F1B">
      <w:pPr>
        <w:jc w:val="center"/>
        <w:rPr>
          <w:sz w:val="24"/>
          <w:szCs w:val="24"/>
        </w:rPr>
      </w:pPr>
    </w:p>
    <w:p w14:paraId="34A276B5" w14:textId="77777777" w:rsidR="00293F1B" w:rsidRDefault="00293F1B" w:rsidP="00293F1B">
      <w:pPr>
        <w:jc w:val="center"/>
        <w:rPr>
          <w:sz w:val="24"/>
          <w:szCs w:val="24"/>
        </w:rPr>
      </w:pPr>
    </w:p>
    <w:p w14:paraId="57B0D532" w14:textId="77777777" w:rsidR="00293F1B" w:rsidRDefault="00293F1B" w:rsidP="00293F1B">
      <w:pPr>
        <w:jc w:val="center"/>
        <w:rPr>
          <w:sz w:val="24"/>
          <w:szCs w:val="24"/>
        </w:rPr>
      </w:pPr>
    </w:p>
    <w:p w14:paraId="35EFB808" w14:textId="77777777" w:rsidR="00293F1B" w:rsidRDefault="00293F1B" w:rsidP="0033538D">
      <w:pPr>
        <w:rPr>
          <w:sz w:val="24"/>
          <w:szCs w:val="24"/>
        </w:rPr>
      </w:pPr>
    </w:p>
    <w:p w14:paraId="4873CEB7" w14:textId="77777777" w:rsidR="00293F1B" w:rsidRDefault="00293F1B" w:rsidP="00293F1B">
      <w:pPr>
        <w:jc w:val="center"/>
        <w:rPr>
          <w:sz w:val="24"/>
          <w:szCs w:val="24"/>
        </w:rPr>
      </w:pPr>
      <w:r>
        <w:rPr>
          <w:sz w:val="24"/>
          <w:szCs w:val="24"/>
          <w:u w:val="single"/>
        </w:rPr>
        <w:lastRenderedPageBreak/>
        <w:t>Restricted Use of This Report</w:t>
      </w:r>
    </w:p>
    <w:p w14:paraId="1DCE2B15" w14:textId="77777777" w:rsidR="00293F1B" w:rsidRDefault="00293F1B" w:rsidP="00293F1B">
      <w:pPr>
        <w:jc w:val="center"/>
        <w:rPr>
          <w:sz w:val="24"/>
          <w:szCs w:val="24"/>
        </w:rPr>
      </w:pPr>
    </w:p>
    <w:p w14:paraId="09578DFD" w14:textId="77777777" w:rsidR="00293F1B" w:rsidRDefault="00293F1B" w:rsidP="00293F1B">
      <w:pPr>
        <w:rPr>
          <w:sz w:val="24"/>
          <w:szCs w:val="24"/>
        </w:rPr>
      </w:pPr>
    </w:p>
    <w:p w14:paraId="7EEECFB7" w14:textId="77777777" w:rsidR="00293F1B" w:rsidRDefault="00293F1B" w:rsidP="00293F1B">
      <w:pPr>
        <w:rPr>
          <w:sz w:val="24"/>
          <w:szCs w:val="24"/>
        </w:rPr>
      </w:pPr>
    </w:p>
    <w:p w14:paraId="2AA39126" w14:textId="77777777" w:rsidR="00293F1B" w:rsidRDefault="00293F1B" w:rsidP="00293F1B">
      <w:pPr>
        <w:rPr>
          <w:sz w:val="24"/>
          <w:szCs w:val="24"/>
        </w:rPr>
      </w:pPr>
      <w:r>
        <w:rPr>
          <w:sz w:val="24"/>
          <w:szCs w:val="24"/>
        </w:rPr>
        <w:t>Any person using any part of this report without the assistance and involvement of the author and DEATECH Consulting Company shall assume any and all risk and responsibility on the application of the information contained in the subject report.</w:t>
      </w:r>
    </w:p>
    <w:p w14:paraId="60042769" w14:textId="77777777" w:rsidR="00293F1B" w:rsidRDefault="00293F1B" w:rsidP="00293F1B">
      <w:pPr>
        <w:rPr>
          <w:sz w:val="24"/>
          <w:szCs w:val="24"/>
        </w:rPr>
      </w:pPr>
    </w:p>
    <w:p w14:paraId="1A68C15C" w14:textId="77777777" w:rsidR="00293F1B" w:rsidRDefault="00293F1B" w:rsidP="00293F1B">
      <w:pPr>
        <w:rPr>
          <w:sz w:val="24"/>
          <w:szCs w:val="24"/>
        </w:rPr>
      </w:pPr>
      <w:r>
        <w:rPr>
          <w:sz w:val="24"/>
          <w:szCs w:val="24"/>
        </w:rPr>
        <w:t>Neither DEATECH Consulting Company nor the author of this report assume any liability with respect to the use of, or for any and all damages resulting from the use of any information disclosed in this report.</w:t>
      </w:r>
    </w:p>
    <w:p w14:paraId="3FCEB493" w14:textId="77777777" w:rsidR="00293F1B" w:rsidRDefault="00293F1B" w:rsidP="00293F1B">
      <w:pPr>
        <w:rPr>
          <w:sz w:val="24"/>
          <w:szCs w:val="24"/>
        </w:rPr>
      </w:pPr>
    </w:p>
    <w:p w14:paraId="77F2302F" w14:textId="77777777" w:rsidR="00293F1B" w:rsidRDefault="00293F1B" w:rsidP="00293F1B">
      <w:pPr>
        <w:jc w:val="center"/>
        <w:rPr>
          <w:sz w:val="24"/>
          <w:szCs w:val="24"/>
        </w:rPr>
      </w:pPr>
    </w:p>
    <w:p w14:paraId="212F718A" w14:textId="77777777" w:rsidR="00293F1B" w:rsidRDefault="00293F1B" w:rsidP="00293F1B">
      <w:pPr>
        <w:jc w:val="center"/>
        <w:rPr>
          <w:sz w:val="24"/>
          <w:szCs w:val="24"/>
        </w:rPr>
      </w:pPr>
    </w:p>
    <w:p w14:paraId="3423755A" w14:textId="77777777" w:rsidR="00293F1B" w:rsidRDefault="00293F1B" w:rsidP="00293F1B">
      <w:pPr>
        <w:jc w:val="center"/>
        <w:rPr>
          <w:sz w:val="24"/>
          <w:szCs w:val="24"/>
        </w:rPr>
      </w:pPr>
    </w:p>
    <w:p w14:paraId="4F59DCB4" w14:textId="77777777" w:rsidR="00293F1B" w:rsidRDefault="00293F1B" w:rsidP="00293F1B">
      <w:pPr>
        <w:jc w:val="center"/>
        <w:rPr>
          <w:sz w:val="24"/>
          <w:szCs w:val="24"/>
        </w:rPr>
      </w:pPr>
    </w:p>
    <w:p w14:paraId="4574CB85" w14:textId="77777777" w:rsidR="00293F1B" w:rsidRDefault="00293F1B" w:rsidP="00293F1B">
      <w:pPr>
        <w:jc w:val="center"/>
        <w:rPr>
          <w:sz w:val="24"/>
          <w:szCs w:val="24"/>
        </w:rPr>
      </w:pPr>
    </w:p>
    <w:p w14:paraId="2CB076E6" w14:textId="77777777" w:rsidR="00293F1B" w:rsidRDefault="00293F1B" w:rsidP="00293F1B">
      <w:pPr>
        <w:jc w:val="center"/>
        <w:rPr>
          <w:sz w:val="24"/>
          <w:szCs w:val="24"/>
        </w:rPr>
      </w:pPr>
    </w:p>
    <w:p w14:paraId="08CE1745" w14:textId="77777777" w:rsidR="00293F1B" w:rsidRDefault="00293F1B" w:rsidP="00293F1B">
      <w:pPr>
        <w:jc w:val="center"/>
        <w:rPr>
          <w:sz w:val="24"/>
          <w:szCs w:val="24"/>
        </w:rPr>
      </w:pPr>
    </w:p>
    <w:p w14:paraId="655F7101" w14:textId="77777777" w:rsidR="00293F1B" w:rsidRDefault="00293F1B" w:rsidP="00293F1B">
      <w:pPr>
        <w:jc w:val="center"/>
        <w:rPr>
          <w:sz w:val="24"/>
          <w:szCs w:val="24"/>
        </w:rPr>
      </w:pPr>
    </w:p>
    <w:p w14:paraId="197F2362" w14:textId="77777777" w:rsidR="00293F1B" w:rsidRDefault="00293F1B" w:rsidP="00293F1B">
      <w:pPr>
        <w:jc w:val="center"/>
        <w:rPr>
          <w:sz w:val="24"/>
          <w:szCs w:val="24"/>
        </w:rPr>
      </w:pPr>
    </w:p>
    <w:p w14:paraId="3D7D2F48" w14:textId="77777777" w:rsidR="00293F1B" w:rsidRDefault="00293F1B" w:rsidP="00293F1B">
      <w:pPr>
        <w:jc w:val="center"/>
        <w:rPr>
          <w:sz w:val="24"/>
          <w:szCs w:val="24"/>
        </w:rPr>
      </w:pPr>
    </w:p>
    <w:p w14:paraId="068BBE58" w14:textId="77777777" w:rsidR="00293F1B" w:rsidRDefault="00293F1B" w:rsidP="00293F1B">
      <w:pPr>
        <w:jc w:val="center"/>
        <w:rPr>
          <w:sz w:val="24"/>
          <w:szCs w:val="24"/>
        </w:rPr>
      </w:pPr>
    </w:p>
    <w:p w14:paraId="3A11D9A3" w14:textId="77777777" w:rsidR="00293F1B" w:rsidRDefault="00293F1B" w:rsidP="00293F1B">
      <w:pPr>
        <w:jc w:val="center"/>
        <w:rPr>
          <w:sz w:val="24"/>
          <w:szCs w:val="24"/>
        </w:rPr>
      </w:pPr>
    </w:p>
    <w:p w14:paraId="59D7075F" w14:textId="77777777" w:rsidR="00293F1B" w:rsidRDefault="00293F1B" w:rsidP="00293F1B">
      <w:pPr>
        <w:jc w:val="center"/>
        <w:rPr>
          <w:sz w:val="24"/>
          <w:szCs w:val="24"/>
        </w:rPr>
      </w:pPr>
    </w:p>
    <w:p w14:paraId="2942BA74" w14:textId="77777777" w:rsidR="00293F1B" w:rsidRDefault="00293F1B" w:rsidP="00293F1B">
      <w:pPr>
        <w:jc w:val="center"/>
        <w:rPr>
          <w:sz w:val="24"/>
          <w:szCs w:val="24"/>
        </w:rPr>
      </w:pPr>
    </w:p>
    <w:p w14:paraId="7FF7C00A" w14:textId="77777777" w:rsidR="00293F1B" w:rsidRDefault="00293F1B" w:rsidP="00293F1B">
      <w:pPr>
        <w:jc w:val="center"/>
        <w:rPr>
          <w:sz w:val="24"/>
          <w:szCs w:val="24"/>
        </w:rPr>
      </w:pPr>
    </w:p>
    <w:p w14:paraId="5E8F3FE9" w14:textId="77777777" w:rsidR="00293F1B" w:rsidRDefault="00293F1B" w:rsidP="00293F1B">
      <w:pPr>
        <w:jc w:val="center"/>
        <w:rPr>
          <w:sz w:val="24"/>
          <w:szCs w:val="24"/>
        </w:rPr>
      </w:pPr>
    </w:p>
    <w:p w14:paraId="3893A649" w14:textId="77777777" w:rsidR="00293F1B" w:rsidRDefault="00293F1B" w:rsidP="00293F1B">
      <w:pPr>
        <w:jc w:val="center"/>
        <w:rPr>
          <w:sz w:val="24"/>
          <w:szCs w:val="24"/>
        </w:rPr>
      </w:pPr>
    </w:p>
    <w:p w14:paraId="135F13CA" w14:textId="77777777" w:rsidR="00293F1B" w:rsidRDefault="00293F1B" w:rsidP="00293F1B">
      <w:pPr>
        <w:jc w:val="center"/>
        <w:rPr>
          <w:sz w:val="24"/>
          <w:szCs w:val="24"/>
        </w:rPr>
      </w:pPr>
    </w:p>
    <w:p w14:paraId="4186FAFC" w14:textId="77777777" w:rsidR="00293F1B" w:rsidRDefault="00293F1B" w:rsidP="00293F1B">
      <w:pPr>
        <w:jc w:val="center"/>
        <w:rPr>
          <w:sz w:val="24"/>
          <w:szCs w:val="24"/>
        </w:rPr>
      </w:pPr>
    </w:p>
    <w:p w14:paraId="72575DC6" w14:textId="77777777" w:rsidR="00293F1B" w:rsidRDefault="00293F1B" w:rsidP="00293F1B">
      <w:pPr>
        <w:jc w:val="center"/>
        <w:rPr>
          <w:sz w:val="24"/>
          <w:szCs w:val="24"/>
        </w:rPr>
      </w:pPr>
    </w:p>
    <w:p w14:paraId="1CB57908" w14:textId="77777777" w:rsidR="00293F1B" w:rsidRDefault="00293F1B" w:rsidP="00293F1B">
      <w:pPr>
        <w:jc w:val="center"/>
        <w:rPr>
          <w:sz w:val="24"/>
          <w:szCs w:val="24"/>
        </w:rPr>
      </w:pPr>
    </w:p>
    <w:p w14:paraId="78F0E45F" w14:textId="77777777" w:rsidR="00293F1B" w:rsidRDefault="00293F1B" w:rsidP="00293F1B">
      <w:pPr>
        <w:jc w:val="center"/>
        <w:rPr>
          <w:sz w:val="24"/>
          <w:szCs w:val="24"/>
        </w:rPr>
      </w:pPr>
    </w:p>
    <w:p w14:paraId="4C7600C1" w14:textId="77777777" w:rsidR="00293F1B" w:rsidRDefault="00293F1B" w:rsidP="00293F1B">
      <w:pPr>
        <w:jc w:val="center"/>
        <w:rPr>
          <w:sz w:val="24"/>
          <w:szCs w:val="24"/>
        </w:rPr>
      </w:pPr>
    </w:p>
    <w:p w14:paraId="6607C9D9" w14:textId="77777777" w:rsidR="00293F1B" w:rsidRDefault="00293F1B" w:rsidP="00293F1B">
      <w:pPr>
        <w:jc w:val="center"/>
        <w:rPr>
          <w:sz w:val="24"/>
          <w:szCs w:val="24"/>
        </w:rPr>
      </w:pPr>
    </w:p>
    <w:p w14:paraId="53D76C96" w14:textId="77777777" w:rsidR="00293F1B" w:rsidRDefault="00293F1B" w:rsidP="00293F1B">
      <w:pPr>
        <w:jc w:val="center"/>
        <w:rPr>
          <w:sz w:val="24"/>
          <w:szCs w:val="24"/>
        </w:rPr>
      </w:pPr>
    </w:p>
    <w:p w14:paraId="0A6D9FC5" w14:textId="77777777" w:rsidR="00293F1B" w:rsidRDefault="00293F1B" w:rsidP="00293F1B">
      <w:pPr>
        <w:jc w:val="center"/>
        <w:rPr>
          <w:sz w:val="24"/>
          <w:szCs w:val="24"/>
        </w:rPr>
      </w:pPr>
    </w:p>
    <w:p w14:paraId="2A9703E9" w14:textId="77777777" w:rsidR="00293F1B" w:rsidRDefault="00293F1B" w:rsidP="00293F1B">
      <w:pPr>
        <w:jc w:val="center"/>
        <w:rPr>
          <w:sz w:val="24"/>
          <w:szCs w:val="24"/>
        </w:rPr>
      </w:pPr>
    </w:p>
    <w:p w14:paraId="7E7DD616" w14:textId="77777777" w:rsidR="00293F1B" w:rsidRDefault="00293F1B" w:rsidP="00293F1B">
      <w:pPr>
        <w:jc w:val="center"/>
        <w:rPr>
          <w:sz w:val="24"/>
          <w:szCs w:val="24"/>
        </w:rPr>
      </w:pPr>
    </w:p>
    <w:p w14:paraId="3C8AFF08" w14:textId="77777777" w:rsidR="00293F1B" w:rsidRDefault="00293F1B" w:rsidP="00293F1B">
      <w:pPr>
        <w:jc w:val="center"/>
        <w:rPr>
          <w:sz w:val="24"/>
          <w:szCs w:val="24"/>
        </w:rPr>
      </w:pPr>
    </w:p>
    <w:p w14:paraId="3B66A542" w14:textId="77777777" w:rsidR="00293F1B" w:rsidRDefault="00293F1B" w:rsidP="00293F1B">
      <w:pPr>
        <w:jc w:val="center"/>
        <w:rPr>
          <w:sz w:val="24"/>
          <w:szCs w:val="24"/>
        </w:rPr>
      </w:pPr>
    </w:p>
    <w:p w14:paraId="6BDE9629" w14:textId="77777777" w:rsidR="00293F1B" w:rsidRDefault="00293F1B" w:rsidP="00293F1B">
      <w:pPr>
        <w:jc w:val="center"/>
        <w:rPr>
          <w:sz w:val="24"/>
          <w:szCs w:val="24"/>
        </w:rPr>
      </w:pPr>
    </w:p>
    <w:p w14:paraId="5533A425" w14:textId="77777777" w:rsidR="00293F1B" w:rsidRDefault="00293F1B" w:rsidP="00293F1B">
      <w:pPr>
        <w:rPr>
          <w:sz w:val="24"/>
          <w:szCs w:val="24"/>
        </w:rPr>
      </w:pPr>
    </w:p>
    <w:p w14:paraId="392D0605" w14:textId="77777777" w:rsidR="0033538D" w:rsidRDefault="0033538D" w:rsidP="00293F1B">
      <w:pPr>
        <w:rPr>
          <w:sz w:val="24"/>
          <w:szCs w:val="24"/>
        </w:rPr>
      </w:pPr>
    </w:p>
    <w:p w14:paraId="0F4CBAD9" w14:textId="77777777" w:rsidR="0033538D" w:rsidRDefault="0033538D" w:rsidP="00293F1B">
      <w:pPr>
        <w:rPr>
          <w:sz w:val="24"/>
          <w:szCs w:val="24"/>
        </w:rPr>
      </w:pPr>
    </w:p>
    <w:p w14:paraId="0DA8BFD2" w14:textId="77777777" w:rsidR="00293F1B" w:rsidRDefault="00293F1B" w:rsidP="00293F1B">
      <w:pPr>
        <w:jc w:val="center"/>
        <w:rPr>
          <w:sz w:val="24"/>
          <w:szCs w:val="24"/>
        </w:rPr>
      </w:pPr>
      <w:r>
        <w:rPr>
          <w:b/>
          <w:sz w:val="24"/>
          <w:szCs w:val="24"/>
          <w:u w:val="single"/>
        </w:rPr>
        <w:lastRenderedPageBreak/>
        <w:t>Applications of Statistics to Pipeline Safety</w:t>
      </w:r>
    </w:p>
    <w:p w14:paraId="1DD39C7B" w14:textId="77777777" w:rsidR="00293F1B" w:rsidRDefault="00293F1B" w:rsidP="00053A0A">
      <w:pPr>
        <w:rPr>
          <w:sz w:val="24"/>
          <w:szCs w:val="24"/>
        </w:rPr>
      </w:pPr>
    </w:p>
    <w:p w14:paraId="5A26CF35" w14:textId="77777777" w:rsidR="00053A0A" w:rsidRDefault="00053A0A" w:rsidP="00053A0A">
      <w:pPr>
        <w:rPr>
          <w:sz w:val="24"/>
          <w:szCs w:val="24"/>
        </w:rPr>
      </w:pPr>
    </w:p>
    <w:p w14:paraId="1DE80AC2" w14:textId="77777777" w:rsidR="00293F1B" w:rsidRDefault="00293F1B" w:rsidP="00293F1B">
      <w:pPr>
        <w:jc w:val="center"/>
        <w:rPr>
          <w:b/>
          <w:sz w:val="24"/>
          <w:szCs w:val="24"/>
        </w:rPr>
      </w:pPr>
      <w:r>
        <w:rPr>
          <w:b/>
          <w:sz w:val="24"/>
          <w:szCs w:val="24"/>
        </w:rPr>
        <w:t>Executive Summary</w:t>
      </w:r>
    </w:p>
    <w:p w14:paraId="69F17A88" w14:textId="77777777" w:rsidR="00E20EE8" w:rsidRDefault="00E20EE8" w:rsidP="00293F1B">
      <w:pPr>
        <w:rPr>
          <w:sz w:val="24"/>
          <w:szCs w:val="24"/>
        </w:rPr>
      </w:pPr>
    </w:p>
    <w:p w14:paraId="0A807994" w14:textId="77777777" w:rsidR="00E67BBA" w:rsidRDefault="00E67BBA" w:rsidP="00E67BBA">
      <w:pPr>
        <w:rPr>
          <w:sz w:val="24"/>
          <w:szCs w:val="24"/>
        </w:rPr>
      </w:pPr>
      <w:r>
        <w:rPr>
          <w:sz w:val="24"/>
          <w:szCs w:val="24"/>
        </w:rPr>
        <w:t>There are numerous applications of statistics that are not addressed in U.S. DOT pipeline safety regulations and pipeline industry standards, recommended practices, and guides.  Pipeline statistical applications include:</w:t>
      </w:r>
    </w:p>
    <w:p w14:paraId="7DC4C800" w14:textId="77777777" w:rsidR="00E67BBA" w:rsidRDefault="00E67BBA" w:rsidP="00E67BBA">
      <w:pPr>
        <w:numPr>
          <w:ilvl w:val="0"/>
          <w:numId w:val="43"/>
        </w:numPr>
        <w:rPr>
          <w:sz w:val="24"/>
          <w:szCs w:val="24"/>
        </w:rPr>
      </w:pPr>
      <w:r>
        <w:rPr>
          <w:sz w:val="24"/>
          <w:szCs w:val="24"/>
        </w:rPr>
        <w:t>Pipe mill test reports,</w:t>
      </w:r>
    </w:p>
    <w:p w14:paraId="0139B2C5" w14:textId="77777777" w:rsidR="00E67BBA" w:rsidRDefault="00E67BBA" w:rsidP="00E67BBA">
      <w:pPr>
        <w:numPr>
          <w:ilvl w:val="0"/>
          <w:numId w:val="43"/>
        </w:numPr>
        <w:rPr>
          <w:sz w:val="24"/>
          <w:szCs w:val="24"/>
        </w:rPr>
      </w:pPr>
      <w:r>
        <w:rPr>
          <w:sz w:val="24"/>
          <w:szCs w:val="24"/>
        </w:rPr>
        <w:t>Cathodic protection surveys,</w:t>
      </w:r>
    </w:p>
    <w:p w14:paraId="1D8BF254" w14:textId="77777777" w:rsidR="00E67BBA" w:rsidRDefault="00E67BBA" w:rsidP="00E67BBA">
      <w:pPr>
        <w:numPr>
          <w:ilvl w:val="0"/>
          <w:numId w:val="43"/>
        </w:numPr>
        <w:rPr>
          <w:sz w:val="24"/>
          <w:szCs w:val="24"/>
        </w:rPr>
      </w:pPr>
      <w:r>
        <w:rPr>
          <w:sz w:val="24"/>
          <w:szCs w:val="24"/>
        </w:rPr>
        <w:t>Corrosion direct assessment,</w:t>
      </w:r>
    </w:p>
    <w:p w14:paraId="1CDC544A" w14:textId="77777777" w:rsidR="00E67BBA" w:rsidRDefault="00E67BBA" w:rsidP="00E67BBA">
      <w:pPr>
        <w:numPr>
          <w:ilvl w:val="0"/>
          <w:numId w:val="43"/>
        </w:numPr>
        <w:rPr>
          <w:sz w:val="24"/>
          <w:szCs w:val="24"/>
        </w:rPr>
      </w:pPr>
      <w:r>
        <w:rPr>
          <w:sz w:val="24"/>
          <w:szCs w:val="24"/>
        </w:rPr>
        <w:t>Pipeline fracture initiation,</w:t>
      </w:r>
    </w:p>
    <w:p w14:paraId="4B9A5CB5" w14:textId="77777777" w:rsidR="00E67BBA" w:rsidRDefault="00E67BBA" w:rsidP="00E67BBA">
      <w:pPr>
        <w:numPr>
          <w:ilvl w:val="0"/>
          <w:numId w:val="43"/>
        </w:numPr>
        <w:rPr>
          <w:sz w:val="24"/>
          <w:szCs w:val="24"/>
        </w:rPr>
      </w:pPr>
      <w:r>
        <w:rPr>
          <w:sz w:val="24"/>
          <w:szCs w:val="24"/>
        </w:rPr>
        <w:t>Pipeline fracture arrest,</w:t>
      </w:r>
    </w:p>
    <w:p w14:paraId="7BE36853" w14:textId="77777777" w:rsidR="00E67BBA" w:rsidRDefault="00E67BBA" w:rsidP="00E67BBA">
      <w:pPr>
        <w:numPr>
          <w:ilvl w:val="0"/>
          <w:numId w:val="43"/>
        </w:numPr>
        <w:rPr>
          <w:sz w:val="24"/>
          <w:szCs w:val="24"/>
        </w:rPr>
      </w:pPr>
      <w:r>
        <w:rPr>
          <w:sz w:val="24"/>
          <w:szCs w:val="24"/>
        </w:rPr>
        <w:t>Analysis of pipeline failures,</w:t>
      </w:r>
    </w:p>
    <w:p w14:paraId="5E263522" w14:textId="77777777" w:rsidR="00E67BBA" w:rsidRDefault="00E67BBA" w:rsidP="00E67BBA">
      <w:pPr>
        <w:numPr>
          <w:ilvl w:val="0"/>
          <w:numId w:val="43"/>
        </w:numPr>
        <w:rPr>
          <w:sz w:val="24"/>
          <w:szCs w:val="24"/>
        </w:rPr>
      </w:pPr>
      <w:r>
        <w:rPr>
          <w:sz w:val="24"/>
          <w:szCs w:val="24"/>
        </w:rPr>
        <w:t>Leak detection capability analysis,</w:t>
      </w:r>
    </w:p>
    <w:p w14:paraId="7AD1324A" w14:textId="77777777" w:rsidR="00E67BBA" w:rsidRDefault="00E67BBA" w:rsidP="00E67BBA">
      <w:pPr>
        <w:numPr>
          <w:ilvl w:val="0"/>
          <w:numId w:val="43"/>
        </w:numPr>
        <w:rPr>
          <w:sz w:val="24"/>
          <w:szCs w:val="24"/>
        </w:rPr>
      </w:pPr>
      <w:r>
        <w:rPr>
          <w:sz w:val="24"/>
          <w:szCs w:val="24"/>
        </w:rPr>
        <w:t>Oil loss analysis,</w:t>
      </w:r>
    </w:p>
    <w:p w14:paraId="46833206" w14:textId="77777777" w:rsidR="00E67BBA" w:rsidRDefault="00E67BBA" w:rsidP="00E67BBA">
      <w:pPr>
        <w:numPr>
          <w:ilvl w:val="0"/>
          <w:numId w:val="43"/>
        </w:numPr>
        <w:rPr>
          <w:sz w:val="24"/>
          <w:szCs w:val="24"/>
        </w:rPr>
      </w:pPr>
      <w:r>
        <w:rPr>
          <w:sz w:val="24"/>
          <w:szCs w:val="24"/>
        </w:rPr>
        <w:t>Pipeline interfaces,</w:t>
      </w:r>
    </w:p>
    <w:p w14:paraId="3222F4CF" w14:textId="77777777" w:rsidR="00E67BBA" w:rsidRDefault="00E67BBA" w:rsidP="00E67BBA">
      <w:pPr>
        <w:numPr>
          <w:ilvl w:val="0"/>
          <w:numId w:val="43"/>
        </w:numPr>
        <w:rPr>
          <w:sz w:val="24"/>
          <w:szCs w:val="24"/>
        </w:rPr>
      </w:pPr>
      <w:r>
        <w:rPr>
          <w:sz w:val="24"/>
          <w:szCs w:val="24"/>
        </w:rPr>
        <w:t>Custody transfer measurement performance,</w:t>
      </w:r>
    </w:p>
    <w:p w14:paraId="021680DF" w14:textId="77777777" w:rsidR="00E67BBA" w:rsidRDefault="00E67BBA" w:rsidP="00E67BBA">
      <w:pPr>
        <w:numPr>
          <w:ilvl w:val="0"/>
          <w:numId w:val="43"/>
        </w:numPr>
        <w:rPr>
          <w:sz w:val="24"/>
          <w:szCs w:val="24"/>
        </w:rPr>
      </w:pPr>
      <w:r>
        <w:rPr>
          <w:sz w:val="24"/>
          <w:szCs w:val="24"/>
        </w:rPr>
        <w:t xml:space="preserve">Instrumentation calibrations, </w:t>
      </w:r>
    </w:p>
    <w:p w14:paraId="345A8C0E" w14:textId="77777777" w:rsidR="00E67BBA" w:rsidRDefault="00E67BBA" w:rsidP="00E67BBA">
      <w:pPr>
        <w:numPr>
          <w:ilvl w:val="0"/>
          <w:numId w:val="43"/>
        </w:numPr>
        <w:rPr>
          <w:sz w:val="24"/>
          <w:szCs w:val="24"/>
        </w:rPr>
      </w:pPr>
      <w:r>
        <w:rPr>
          <w:sz w:val="24"/>
          <w:szCs w:val="24"/>
        </w:rPr>
        <w:t>Equipment performance analysis,</w:t>
      </w:r>
    </w:p>
    <w:p w14:paraId="10BBD2E7" w14:textId="77777777" w:rsidR="00E67BBA" w:rsidRDefault="00E67BBA" w:rsidP="00E67BBA">
      <w:pPr>
        <w:numPr>
          <w:ilvl w:val="0"/>
          <w:numId w:val="43"/>
        </w:numPr>
        <w:rPr>
          <w:sz w:val="24"/>
          <w:szCs w:val="24"/>
        </w:rPr>
      </w:pPr>
      <w:r>
        <w:rPr>
          <w:sz w:val="24"/>
          <w:szCs w:val="24"/>
        </w:rPr>
        <w:t>Pipeline in-line inspection analysis,</w:t>
      </w:r>
    </w:p>
    <w:p w14:paraId="10969BEC" w14:textId="77777777" w:rsidR="00E67BBA" w:rsidRDefault="00E67BBA" w:rsidP="00E67BBA">
      <w:pPr>
        <w:numPr>
          <w:ilvl w:val="0"/>
          <w:numId w:val="43"/>
        </w:numPr>
        <w:rPr>
          <w:sz w:val="24"/>
          <w:szCs w:val="24"/>
        </w:rPr>
      </w:pPr>
      <w:r>
        <w:rPr>
          <w:sz w:val="24"/>
          <w:szCs w:val="24"/>
        </w:rPr>
        <w:t>Pipeline failure modeling,</w:t>
      </w:r>
    </w:p>
    <w:p w14:paraId="7CE86274" w14:textId="77777777" w:rsidR="00E67BBA" w:rsidRDefault="00E67BBA" w:rsidP="00E67BBA">
      <w:pPr>
        <w:numPr>
          <w:ilvl w:val="0"/>
          <w:numId w:val="43"/>
        </w:numPr>
        <w:rPr>
          <w:sz w:val="24"/>
          <w:szCs w:val="24"/>
        </w:rPr>
      </w:pPr>
      <w:r>
        <w:rPr>
          <w:sz w:val="24"/>
          <w:szCs w:val="24"/>
        </w:rPr>
        <w:t xml:space="preserve">Pressure testing effectiveness, </w:t>
      </w:r>
    </w:p>
    <w:p w14:paraId="7A160568" w14:textId="77777777" w:rsidR="00E67BBA" w:rsidRDefault="00E67BBA" w:rsidP="00E67BBA">
      <w:pPr>
        <w:numPr>
          <w:ilvl w:val="0"/>
          <w:numId w:val="43"/>
        </w:numPr>
        <w:rPr>
          <w:sz w:val="24"/>
          <w:szCs w:val="24"/>
        </w:rPr>
      </w:pPr>
      <w:r>
        <w:rPr>
          <w:sz w:val="24"/>
          <w:szCs w:val="24"/>
        </w:rPr>
        <w:t>Uncertainty in custody transfer transactions, and</w:t>
      </w:r>
    </w:p>
    <w:p w14:paraId="39DA5DFE" w14:textId="77777777" w:rsidR="00E67BBA" w:rsidRDefault="00E67BBA" w:rsidP="00E67BBA">
      <w:pPr>
        <w:numPr>
          <w:ilvl w:val="0"/>
          <w:numId w:val="43"/>
        </w:numPr>
        <w:rPr>
          <w:sz w:val="24"/>
          <w:szCs w:val="24"/>
        </w:rPr>
      </w:pPr>
      <w:r>
        <w:rPr>
          <w:sz w:val="24"/>
          <w:szCs w:val="24"/>
        </w:rPr>
        <w:t>Odorant concentration analysis.</w:t>
      </w:r>
    </w:p>
    <w:p w14:paraId="0954B2D1" w14:textId="77777777" w:rsidR="00E67BBA" w:rsidRDefault="00E67BBA" w:rsidP="00E67BBA">
      <w:pPr>
        <w:rPr>
          <w:sz w:val="24"/>
          <w:szCs w:val="24"/>
        </w:rPr>
      </w:pPr>
    </w:p>
    <w:p w14:paraId="115CB1BA" w14:textId="77777777" w:rsidR="00E67BBA" w:rsidRDefault="00E67BBA" w:rsidP="00E67BBA">
      <w:pPr>
        <w:rPr>
          <w:sz w:val="24"/>
          <w:szCs w:val="24"/>
        </w:rPr>
      </w:pPr>
      <w:r>
        <w:rPr>
          <w:sz w:val="24"/>
          <w:szCs w:val="24"/>
        </w:rPr>
        <w:t>Proper application of statistics in pipeline matters usually involves the establishment of a minimum or a maximus permissible limit value such as:</w:t>
      </w:r>
    </w:p>
    <w:p w14:paraId="2C1AF015" w14:textId="77777777" w:rsidR="00E67BBA" w:rsidRDefault="00E67BBA" w:rsidP="00E67BBA">
      <w:pPr>
        <w:pStyle w:val="ListParagraph"/>
        <w:numPr>
          <w:ilvl w:val="0"/>
          <w:numId w:val="44"/>
        </w:numPr>
        <w:rPr>
          <w:sz w:val="24"/>
          <w:szCs w:val="24"/>
        </w:rPr>
      </w:pPr>
      <w:r>
        <w:rPr>
          <w:sz w:val="24"/>
          <w:szCs w:val="24"/>
        </w:rPr>
        <w:t>Maximum operating pressure,</w:t>
      </w:r>
    </w:p>
    <w:p w14:paraId="2079225C" w14:textId="77777777" w:rsidR="00E67BBA" w:rsidRDefault="00E67BBA" w:rsidP="00E67BBA">
      <w:pPr>
        <w:pStyle w:val="ListParagraph"/>
        <w:numPr>
          <w:ilvl w:val="0"/>
          <w:numId w:val="44"/>
        </w:numPr>
        <w:rPr>
          <w:sz w:val="24"/>
          <w:szCs w:val="24"/>
        </w:rPr>
      </w:pPr>
      <w:r>
        <w:rPr>
          <w:sz w:val="24"/>
          <w:szCs w:val="24"/>
        </w:rPr>
        <w:t>Minimum operating pressure,</w:t>
      </w:r>
    </w:p>
    <w:p w14:paraId="6227D6E5" w14:textId="77777777" w:rsidR="00E67BBA" w:rsidRDefault="00E67BBA" w:rsidP="00E67BBA">
      <w:pPr>
        <w:pStyle w:val="ListParagraph"/>
        <w:numPr>
          <w:ilvl w:val="0"/>
          <w:numId w:val="44"/>
        </w:numPr>
        <w:rPr>
          <w:sz w:val="24"/>
          <w:szCs w:val="24"/>
        </w:rPr>
      </w:pPr>
      <w:r>
        <w:rPr>
          <w:sz w:val="24"/>
          <w:szCs w:val="24"/>
        </w:rPr>
        <w:t>Maximum operating temperature,</w:t>
      </w:r>
    </w:p>
    <w:p w14:paraId="2D6C073A" w14:textId="77777777" w:rsidR="00E67BBA" w:rsidRDefault="00E67BBA" w:rsidP="00E67BBA">
      <w:pPr>
        <w:pStyle w:val="ListParagraph"/>
        <w:numPr>
          <w:ilvl w:val="0"/>
          <w:numId w:val="44"/>
        </w:numPr>
        <w:rPr>
          <w:sz w:val="24"/>
          <w:szCs w:val="24"/>
        </w:rPr>
      </w:pPr>
      <w:r>
        <w:rPr>
          <w:sz w:val="24"/>
          <w:szCs w:val="24"/>
        </w:rPr>
        <w:t>Minimum operating temperature,</w:t>
      </w:r>
    </w:p>
    <w:p w14:paraId="245E1576" w14:textId="77777777" w:rsidR="00E67BBA" w:rsidRDefault="00E67BBA" w:rsidP="00E67BBA">
      <w:pPr>
        <w:pStyle w:val="ListParagraph"/>
        <w:numPr>
          <w:ilvl w:val="0"/>
          <w:numId w:val="44"/>
        </w:numPr>
        <w:rPr>
          <w:sz w:val="24"/>
          <w:szCs w:val="24"/>
        </w:rPr>
      </w:pPr>
      <w:r>
        <w:rPr>
          <w:sz w:val="24"/>
          <w:szCs w:val="24"/>
        </w:rPr>
        <w:t>Instrumentation calibration,</w:t>
      </w:r>
    </w:p>
    <w:p w14:paraId="486A1E18" w14:textId="77777777" w:rsidR="00E67BBA" w:rsidRDefault="00E67BBA" w:rsidP="00E67BBA">
      <w:pPr>
        <w:pStyle w:val="ListParagraph"/>
        <w:numPr>
          <w:ilvl w:val="0"/>
          <w:numId w:val="44"/>
        </w:numPr>
        <w:rPr>
          <w:sz w:val="24"/>
          <w:szCs w:val="24"/>
        </w:rPr>
      </w:pPr>
      <w:r>
        <w:rPr>
          <w:sz w:val="24"/>
          <w:szCs w:val="24"/>
        </w:rPr>
        <w:t>Minimum detectable odorant concentration,</w:t>
      </w:r>
    </w:p>
    <w:p w14:paraId="2A114A79" w14:textId="77777777" w:rsidR="00E67BBA" w:rsidRDefault="00E67BBA" w:rsidP="00E67BBA">
      <w:pPr>
        <w:pStyle w:val="ListParagraph"/>
        <w:numPr>
          <w:ilvl w:val="0"/>
          <w:numId w:val="44"/>
        </w:numPr>
        <w:rPr>
          <w:sz w:val="24"/>
          <w:szCs w:val="24"/>
        </w:rPr>
      </w:pPr>
      <w:r>
        <w:rPr>
          <w:sz w:val="24"/>
          <w:szCs w:val="24"/>
        </w:rPr>
        <w:t xml:space="preserve">Minimum wall thickness measurements, </w:t>
      </w:r>
    </w:p>
    <w:p w14:paraId="7462CFEE" w14:textId="77777777" w:rsidR="00E67BBA" w:rsidRDefault="00E67BBA" w:rsidP="00E67BBA">
      <w:pPr>
        <w:pStyle w:val="ListParagraph"/>
        <w:numPr>
          <w:ilvl w:val="0"/>
          <w:numId w:val="44"/>
        </w:numPr>
        <w:rPr>
          <w:sz w:val="24"/>
          <w:szCs w:val="24"/>
        </w:rPr>
      </w:pPr>
      <w:r>
        <w:rPr>
          <w:sz w:val="24"/>
          <w:szCs w:val="24"/>
        </w:rPr>
        <w:t>Pipeline minimum yield strength,</w:t>
      </w:r>
    </w:p>
    <w:p w14:paraId="0DCFE4B6" w14:textId="77777777" w:rsidR="00E67BBA" w:rsidRDefault="00E67BBA" w:rsidP="00E67BBA">
      <w:pPr>
        <w:pStyle w:val="ListParagraph"/>
        <w:numPr>
          <w:ilvl w:val="0"/>
          <w:numId w:val="44"/>
        </w:numPr>
        <w:rPr>
          <w:sz w:val="24"/>
          <w:szCs w:val="24"/>
        </w:rPr>
      </w:pPr>
      <w:r>
        <w:rPr>
          <w:sz w:val="24"/>
          <w:szCs w:val="24"/>
        </w:rPr>
        <w:t>Maximum pipe weldability chemical components,</w:t>
      </w:r>
    </w:p>
    <w:p w14:paraId="7B85C858" w14:textId="77777777" w:rsidR="00E67BBA" w:rsidRDefault="00E67BBA" w:rsidP="00E67BBA">
      <w:pPr>
        <w:pStyle w:val="ListParagraph"/>
        <w:numPr>
          <w:ilvl w:val="0"/>
          <w:numId w:val="44"/>
        </w:numPr>
        <w:rPr>
          <w:sz w:val="24"/>
          <w:szCs w:val="24"/>
        </w:rPr>
      </w:pPr>
      <w:r>
        <w:rPr>
          <w:sz w:val="24"/>
          <w:szCs w:val="24"/>
        </w:rPr>
        <w:t>Minimum pipe to soil cathodic protection potential,</w:t>
      </w:r>
    </w:p>
    <w:p w14:paraId="5663DAF1" w14:textId="77777777" w:rsidR="00E67BBA" w:rsidRDefault="00E67BBA" w:rsidP="00E67BBA">
      <w:pPr>
        <w:pStyle w:val="ListParagraph"/>
        <w:numPr>
          <w:ilvl w:val="0"/>
          <w:numId w:val="44"/>
        </w:numPr>
        <w:rPr>
          <w:sz w:val="24"/>
          <w:szCs w:val="24"/>
        </w:rPr>
      </w:pPr>
      <w:r>
        <w:rPr>
          <w:sz w:val="24"/>
          <w:szCs w:val="24"/>
        </w:rPr>
        <w:t>In-line inspection calibration, and</w:t>
      </w:r>
    </w:p>
    <w:p w14:paraId="4FD33CDF" w14:textId="77777777" w:rsidR="00E67BBA" w:rsidRPr="007D32D6" w:rsidRDefault="00E67BBA" w:rsidP="00E67BBA">
      <w:pPr>
        <w:pStyle w:val="ListParagraph"/>
        <w:numPr>
          <w:ilvl w:val="0"/>
          <w:numId w:val="44"/>
        </w:numPr>
        <w:rPr>
          <w:sz w:val="24"/>
          <w:szCs w:val="24"/>
        </w:rPr>
      </w:pPr>
      <w:r>
        <w:rPr>
          <w:sz w:val="24"/>
          <w:szCs w:val="24"/>
        </w:rPr>
        <w:t>Minimum detectable level of odorant.</w:t>
      </w:r>
    </w:p>
    <w:p w14:paraId="75D3115F" w14:textId="77777777" w:rsidR="00E67BBA" w:rsidRDefault="00E67BBA" w:rsidP="00E67BBA">
      <w:pPr>
        <w:rPr>
          <w:sz w:val="24"/>
          <w:szCs w:val="24"/>
        </w:rPr>
      </w:pPr>
    </w:p>
    <w:p w14:paraId="3D4E6BF6" w14:textId="77777777" w:rsidR="00E67BBA" w:rsidRDefault="00E67BBA" w:rsidP="00E67BBA">
      <w:pPr>
        <w:rPr>
          <w:sz w:val="24"/>
          <w:szCs w:val="24"/>
        </w:rPr>
      </w:pPr>
      <w:r>
        <w:rPr>
          <w:sz w:val="24"/>
          <w:szCs w:val="24"/>
        </w:rPr>
        <w:t xml:space="preserve">The normal practice in pipeline integrity and safety has been to use the average of a set of critical integrity or safety data that has random and systematic variations from the average.  </w:t>
      </w:r>
      <w:r w:rsidRPr="0018628D">
        <w:rPr>
          <w:sz w:val="24"/>
          <w:szCs w:val="24"/>
        </w:rPr>
        <w:t xml:space="preserve">However, factors of safety should be separated from </w:t>
      </w:r>
      <w:r>
        <w:rPr>
          <w:sz w:val="24"/>
          <w:szCs w:val="24"/>
        </w:rPr>
        <w:t>variations and uncertainties</w:t>
      </w:r>
      <w:r w:rsidRPr="0018628D">
        <w:rPr>
          <w:sz w:val="24"/>
          <w:szCs w:val="24"/>
        </w:rPr>
        <w:t xml:space="preserve"> in data</w:t>
      </w:r>
      <w:r>
        <w:rPr>
          <w:sz w:val="24"/>
          <w:szCs w:val="24"/>
        </w:rPr>
        <w:t>.</w:t>
      </w:r>
      <w:r w:rsidRPr="0018628D">
        <w:rPr>
          <w:sz w:val="24"/>
          <w:szCs w:val="24"/>
        </w:rPr>
        <w:t xml:space="preserve"> </w:t>
      </w:r>
      <w:r>
        <w:rPr>
          <w:sz w:val="24"/>
          <w:szCs w:val="24"/>
        </w:rPr>
        <w:t xml:space="preserve"> D</w:t>
      </w:r>
      <w:r w:rsidRPr="0018628D">
        <w:rPr>
          <w:sz w:val="24"/>
          <w:szCs w:val="24"/>
        </w:rPr>
        <w:t>ata averages</w:t>
      </w:r>
      <w:r>
        <w:rPr>
          <w:sz w:val="24"/>
          <w:szCs w:val="24"/>
        </w:rPr>
        <w:t xml:space="preserve"> should not be used</w:t>
      </w:r>
      <w:r w:rsidRPr="0018628D">
        <w:rPr>
          <w:sz w:val="24"/>
          <w:szCs w:val="24"/>
        </w:rPr>
        <w:t xml:space="preserve"> as though the</w:t>
      </w:r>
      <w:r>
        <w:rPr>
          <w:sz w:val="24"/>
          <w:szCs w:val="24"/>
        </w:rPr>
        <w:t xml:space="preserve"> average</w:t>
      </w:r>
      <w:r w:rsidRPr="0018628D">
        <w:rPr>
          <w:sz w:val="24"/>
          <w:szCs w:val="24"/>
        </w:rPr>
        <w:t xml:space="preserve"> values are perfect and without error.</w:t>
      </w:r>
      <w:r>
        <w:rPr>
          <w:sz w:val="24"/>
          <w:szCs w:val="24"/>
        </w:rPr>
        <w:t xml:space="preserve">   Average values often have a significant chance of being too </w:t>
      </w:r>
      <w:r>
        <w:rPr>
          <w:sz w:val="24"/>
          <w:szCs w:val="24"/>
        </w:rPr>
        <w:lastRenderedPageBreak/>
        <w:t>low and inadequate for safety.  Factors of safety have traditionally been used to avoid the need for statistical analysis and undefined conditions that create pipeline integrity or safety problems creating leaks and far worse ruptures.</w:t>
      </w:r>
    </w:p>
    <w:p w14:paraId="04909F5A" w14:textId="77777777" w:rsidR="00E67BBA" w:rsidRDefault="00E67BBA" w:rsidP="00E67BBA">
      <w:pPr>
        <w:rPr>
          <w:sz w:val="24"/>
          <w:szCs w:val="24"/>
        </w:rPr>
      </w:pPr>
    </w:p>
    <w:p w14:paraId="3B3DF126" w14:textId="77777777" w:rsidR="00E67BBA" w:rsidRDefault="00E67BBA" w:rsidP="00E67BBA">
      <w:pPr>
        <w:rPr>
          <w:sz w:val="24"/>
          <w:szCs w:val="24"/>
        </w:rPr>
      </w:pPr>
      <w:r>
        <w:rPr>
          <w:sz w:val="24"/>
          <w:szCs w:val="24"/>
        </w:rPr>
        <w:t>Factors of safety will always be necessary to account for the limitations and refusals of some pipeline companies to identify, design, operate, and maintain pipeline facilities with a clear margin of safety.  These companies make a token effort to comply with regulatory requirements and are unlikely to go beyond the explicitly sated requirements in regulations.</w:t>
      </w:r>
    </w:p>
    <w:p w14:paraId="52591426" w14:textId="77777777" w:rsidR="00E67BBA" w:rsidRDefault="00E67BBA" w:rsidP="00E67BBA">
      <w:pPr>
        <w:rPr>
          <w:sz w:val="24"/>
          <w:szCs w:val="24"/>
        </w:rPr>
      </w:pPr>
    </w:p>
    <w:p w14:paraId="3E66CB60" w14:textId="77777777" w:rsidR="00E67BBA" w:rsidRDefault="00E67BBA" w:rsidP="00E67BBA">
      <w:pPr>
        <w:rPr>
          <w:sz w:val="24"/>
          <w:szCs w:val="24"/>
        </w:rPr>
      </w:pPr>
      <w:r>
        <w:rPr>
          <w:sz w:val="24"/>
          <w:szCs w:val="24"/>
        </w:rPr>
        <w:t>Proper statistical analysis is a powerful tool in eliminating much of the uncertainty or risk due to the unknown accuracy and reliability of critical integrity and safety data.  Proper statistical analysis is also one of the least expensive activity that a pipeline company can perform to promote integrity and safety of people, property, and the environment by removing much of the guesswork in performing pipeline safety and integrity activities.</w:t>
      </w:r>
    </w:p>
    <w:p w14:paraId="0894E5FD" w14:textId="77777777" w:rsidR="00E67BBA" w:rsidRDefault="00E67BBA" w:rsidP="00E67BBA">
      <w:pPr>
        <w:rPr>
          <w:sz w:val="24"/>
          <w:szCs w:val="24"/>
        </w:rPr>
      </w:pPr>
    </w:p>
    <w:p w14:paraId="5347D2A8" w14:textId="77777777" w:rsidR="00E67BBA" w:rsidRDefault="00E67BBA" w:rsidP="00E67BBA">
      <w:pPr>
        <w:rPr>
          <w:sz w:val="24"/>
          <w:szCs w:val="24"/>
        </w:rPr>
      </w:pPr>
      <w:r>
        <w:rPr>
          <w:sz w:val="24"/>
          <w:szCs w:val="24"/>
        </w:rPr>
        <w:t>The critical answer to safety and analysis of factors of safety is “How do we account for errors and/or uncertainties in mechanical analysis to avoid pipeline failure issues?”  How can one justify using data collected from a very small part of a mechanical system such as a pipeline segment and applying the data to the system as a whole?</w:t>
      </w:r>
    </w:p>
    <w:p w14:paraId="05695645" w14:textId="77777777" w:rsidR="00E67BBA" w:rsidRDefault="00E67BBA" w:rsidP="00E67BBA">
      <w:pPr>
        <w:rPr>
          <w:sz w:val="24"/>
          <w:szCs w:val="24"/>
        </w:rPr>
      </w:pPr>
    </w:p>
    <w:p w14:paraId="351F4360" w14:textId="77777777" w:rsidR="00E67BBA" w:rsidRDefault="00E67BBA" w:rsidP="00E67BBA">
      <w:pPr>
        <w:rPr>
          <w:sz w:val="24"/>
          <w:szCs w:val="24"/>
        </w:rPr>
      </w:pPr>
      <w:r>
        <w:rPr>
          <w:sz w:val="24"/>
          <w:szCs w:val="24"/>
        </w:rPr>
        <w:t>To be more specific, is it proper to apply data collected from 0.1% of a pipeline segment to the remaining 99.9% of the pipeline segment when the collected data is known to have both systematic and random variations.  All data has both systematic and random variations and the data should be analyzed using proper statistical analysis to ensure that the random and systematic variations do not exceed limits that may cause leakage or rupture of a pipeline.</w:t>
      </w:r>
    </w:p>
    <w:p w14:paraId="0B687718" w14:textId="77777777" w:rsidR="00E67BBA" w:rsidRDefault="00E67BBA" w:rsidP="00E67BBA">
      <w:pPr>
        <w:rPr>
          <w:sz w:val="24"/>
          <w:szCs w:val="24"/>
        </w:rPr>
      </w:pPr>
    </w:p>
    <w:p w14:paraId="41AD968E" w14:textId="77777777" w:rsidR="00E67BBA" w:rsidRPr="00904DC8" w:rsidRDefault="00E67BBA" w:rsidP="00E67BBA">
      <w:pPr>
        <w:rPr>
          <w:sz w:val="24"/>
          <w:szCs w:val="24"/>
        </w:rPr>
      </w:pPr>
      <w:r>
        <w:rPr>
          <w:sz w:val="24"/>
          <w:szCs w:val="24"/>
        </w:rPr>
        <w:t xml:space="preserve">This application of 0.1% of the data to 99.9% of the unsampled part of a mechanical system such as a pipeline system is termed probability of exceedance analysis and </w:t>
      </w:r>
      <w:r>
        <w:rPr>
          <w:sz w:val="24"/>
          <w:szCs w:val="24"/>
          <w:u w:val="single"/>
        </w:rPr>
        <w:t>extreme value analysis</w:t>
      </w:r>
      <w:r>
        <w:rPr>
          <w:sz w:val="24"/>
          <w:szCs w:val="24"/>
        </w:rPr>
        <w:t>.  This paper endeavors to clarify the issues and provide guidance on how to avoid improper use of a small amount of sampling data to characterize the pipeline system as a whole.</w:t>
      </w:r>
    </w:p>
    <w:p w14:paraId="3B75A053" w14:textId="77777777" w:rsidR="00E67BBA" w:rsidRDefault="00E67BBA" w:rsidP="00E67BBA">
      <w:pPr>
        <w:rPr>
          <w:sz w:val="24"/>
          <w:szCs w:val="24"/>
        </w:rPr>
      </w:pPr>
    </w:p>
    <w:p w14:paraId="2A9468B8" w14:textId="77777777" w:rsidR="00E67BBA" w:rsidRPr="00941946" w:rsidRDefault="00E67BBA" w:rsidP="00E67BBA">
      <w:pPr>
        <w:rPr>
          <w:sz w:val="24"/>
          <w:szCs w:val="24"/>
        </w:rPr>
      </w:pPr>
      <w:r>
        <w:rPr>
          <w:sz w:val="24"/>
          <w:szCs w:val="24"/>
        </w:rPr>
        <w:t>Risk and cost/benefit analyses are based on comparing the cost of a particular activity versus a wide variety of benefits.  Statistical analysis is necessary to evaluate and possibly integrate the values and benefits of a certain activity or action.  Properly conducted statistical analysis will remove much of the guess work in pipeline integrity activities.</w:t>
      </w:r>
    </w:p>
    <w:p w14:paraId="1A822925" w14:textId="77777777" w:rsidR="00E67BBA" w:rsidRDefault="00E67BBA" w:rsidP="00E67BBA">
      <w:pPr>
        <w:rPr>
          <w:sz w:val="24"/>
          <w:szCs w:val="24"/>
        </w:rPr>
      </w:pPr>
    </w:p>
    <w:p w14:paraId="673FDC36" w14:textId="77777777" w:rsidR="00053A0A" w:rsidRDefault="00053A0A" w:rsidP="00293F1B">
      <w:pPr>
        <w:rPr>
          <w:sz w:val="24"/>
          <w:szCs w:val="24"/>
        </w:rPr>
      </w:pPr>
    </w:p>
    <w:p w14:paraId="17EFFD87" w14:textId="77777777" w:rsidR="00053A0A" w:rsidRDefault="00053A0A" w:rsidP="00293F1B">
      <w:pPr>
        <w:rPr>
          <w:sz w:val="24"/>
          <w:szCs w:val="24"/>
        </w:rPr>
      </w:pPr>
      <w:r>
        <w:rPr>
          <w:sz w:val="24"/>
          <w:szCs w:val="24"/>
        </w:rPr>
        <w:t>R. D. Deaver, P.E.</w:t>
      </w:r>
    </w:p>
    <w:p w14:paraId="6CDDEBD2" w14:textId="009A4BDE" w:rsidR="00053A0A" w:rsidRDefault="00053A0A" w:rsidP="00293F1B">
      <w:pPr>
        <w:rPr>
          <w:sz w:val="24"/>
          <w:szCs w:val="24"/>
        </w:rPr>
      </w:pPr>
      <w:r>
        <w:rPr>
          <w:sz w:val="24"/>
          <w:szCs w:val="24"/>
        </w:rPr>
        <w:t>DEATEC</w:t>
      </w:r>
      <w:r w:rsidR="00416E58">
        <w:rPr>
          <w:sz w:val="24"/>
          <w:szCs w:val="24"/>
        </w:rPr>
        <w:t>H</w:t>
      </w:r>
      <w:r>
        <w:rPr>
          <w:sz w:val="24"/>
          <w:szCs w:val="24"/>
        </w:rPr>
        <w:t xml:space="preserve"> Consulting Company</w:t>
      </w:r>
    </w:p>
    <w:p w14:paraId="73A2A40B" w14:textId="2A2A6A1E" w:rsidR="00053A0A" w:rsidRDefault="00053A0A" w:rsidP="00293F1B">
      <w:pPr>
        <w:rPr>
          <w:sz w:val="24"/>
          <w:szCs w:val="24"/>
        </w:rPr>
      </w:pPr>
      <w:r>
        <w:rPr>
          <w:sz w:val="24"/>
          <w:szCs w:val="24"/>
        </w:rPr>
        <w:t>rddeaver.com</w:t>
      </w:r>
    </w:p>
    <w:p w14:paraId="3835BBCB" w14:textId="2B4522F8" w:rsidR="00E67BBA" w:rsidRDefault="00BD1EC0" w:rsidP="00293F1B">
      <w:pPr>
        <w:rPr>
          <w:sz w:val="24"/>
          <w:szCs w:val="24"/>
        </w:rPr>
      </w:pPr>
      <w:r>
        <w:rPr>
          <w:sz w:val="24"/>
          <w:szCs w:val="24"/>
        </w:rPr>
        <w:t>April 16, 2018</w:t>
      </w:r>
    </w:p>
    <w:p w14:paraId="417C2AC3" w14:textId="1FA4AE82" w:rsidR="00053A0A" w:rsidRDefault="00BD1EC0" w:rsidP="00293F1B">
      <w:pPr>
        <w:rPr>
          <w:sz w:val="24"/>
          <w:szCs w:val="24"/>
        </w:rPr>
      </w:pPr>
      <w:r>
        <w:rPr>
          <w:sz w:val="24"/>
          <w:szCs w:val="24"/>
        </w:rPr>
        <w:t>Revised September 2025</w:t>
      </w:r>
    </w:p>
    <w:p w14:paraId="538162EA" w14:textId="77777777" w:rsidR="00321BC2" w:rsidRDefault="00F95D67" w:rsidP="00E20EE8">
      <w:pPr>
        <w:jc w:val="center"/>
        <w:rPr>
          <w:b/>
          <w:sz w:val="24"/>
          <w:szCs w:val="24"/>
          <w:u w:val="single"/>
        </w:rPr>
      </w:pPr>
      <w:r>
        <w:rPr>
          <w:b/>
          <w:sz w:val="24"/>
          <w:szCs w:val="24"/>
          <w:u w:val="single"/>
        </w:rPr>
        <w:lastRenderedPageBreak/>
        <w:t>Application</w:t>
      </w:r>
      <w:r w:rsidR="00293F1B">
        <w:rPr>
          <w:b/>
          <w:sz w:val="24"/>
          <w:szCs w:val="24"/>
          <w:u w:val="single"/>
        </w:rPr>
        <w:t>s</w:t>
      </w:r>
      <w:r>
        <w:rPr>
          <w:b/>
          <w:sz w:val="24"/>
          <w:szCs w:val="24"/>
          <w:u w:val="single"/>
        </w:rPr>
        <w:t xml:space="preserve"> of Statistics to Pipeline Safety</w:t>
      </w:r>
    </w:p>
    <w:p w14:paraId="25BC9050" w14:textId="77777777" w:rsidR="00F95D67" w:rsidRDefault="00F95D67" w:rsidP="00E20EE8">
      <w:pPr>
        <w:jc w:val="center"/>
        <w:rPr>
          <w:sz w:val="24"/>
          <w:szCs w:val="24"/>
        </w:rPr>
      </w:pPr>
    </w:p>
    <w:p w14:paraId="4DF916B7" w14:textId="77777777" w:rsidR="00321BC2" w:rsidRDefault="00321BC2" w:rsidP="00E20EE8">
      <w:pPr>
        <w:jc w:val="center"/>
        <w:rPr>
          <w:sz w:val="24"/>
          <w:szCs w:val="24"/>
        </w:rPr>
      </w:pPr>
    </w:p>
    <w:p w14:paraId="67E95986" w14:textId="77777777" w:rsidR="00FB25CD" w:rsidRDefault="00053A0A" w:rsidP="00FB25CD">
      <w:pPr>
        <w:rPr>
          <w:sz w:val="24"/>
          <w:szCs w:val="24"/>
        </w:rPr>
      </w:pPr>
      <w:r>
        <w:rPr>
          <w:b/>
          <w:sz w:val="24"/>
          <w:szCs w:val="24"/>
        </w:rPr>
        <w:t>1.0</w:t>
      </w:r>
      <w:r>
        <w:rPr>
          <w:b/>
          <w:sz w:val="24"/>
          <w:szCs w:val="24"/>
        </w:rPr>
        <w:tab/>
      </w:r>
      <w:r w:rsidR="00254ED3">
        <w:rPr>
          <w:b/>
          <w:sz w:val="24"/>
          <w:szCs w:val="24"/>
        </w:rPr>
        <w:t xml:space="preserve">Introduction on </w:t>
      </w:r>
      <w:r w:rsidR="00FB25CD" w:rsidRPr="002B682D">
        <w:rPr>
          <w:b/>
          <w:sz w:val="24"/>
          <w:szCs w:val="24"/>
        </w:rPr>
        <w:t>Pipeline Statistical Applications</w:t>
      </w:r>
    </w:p>
    <w:p w14:paraId="7E1C4ADC" w14:textId="77777777" w:rsidR="00FB25CD" w:rsidRDefault="00FB25CD" w:rsidP="00FB25CD">
      <w:pPr>
        <w:rPr>
          <w:sz w:val="24"/>
          <w:szCs w:val="24"/>
        </w:rPr>
      </w:pPr>
    </w:p>
    <w:p w14:paraId="1E70CA51" w14:textId="52DB9B1A" w:rsidR="00FB25CD" w:rsidRDefault="00FB25CD" w:rsidP="00FB25CD">
      <w:pPr>
        <w:rPr>
          <w:sz w:val="24"/>
          <w:szCs w:val="24"/>
        </w:rPr>
      </w:pPr>
      <w:r>
        <w:rPr>
          <w:sz w:val="24"/>
          <w:szCs w:val="24"/>
        </w:rPr>
        <w:t xml:space="preserve">There are numerous applications of statistics that are not addressed in U.S. DOT pipeline safety regulations and pipeline industry standards, recommended practices, and guides.  </w:t>
      </w:r>
      <w:r w:rsidR="007D32D6">
        <w:rPr>
          <w:sz w:val="24"/>
          <w:szCs w:val="24"/>
        </w:rPr>
        <w:t>Pipeline s</w:t>
      </w:r>
      <w:r>
        <w:rPr>
          <w:sz w:val="24"/>
          <w:szCs w:val="24"/>
        </w:rPr>
        <w:t>tatistical applications include:</w:t>
      </w:r>
    </w:p>
    <w:p w14:paraId="680E4A95" w14:textId="77777777" w:rsidR="00FB25CD" w:rsidRDefault="00FB25CD" w:rsidP="003D77C7">
      <w:pPr>
        <w:numPr>
          <w:ilvl w:val="0"/>
          <w:numId w:val="66"/>
        </w:numPr>
        <w:rPr>
          <w:sz w:val="24"/>
          <w:szCs w:val="24"/>
        </w:rPr>
      </w:pPr>
      <w:r>
        <w:rPr>
          <w:sz w:val="24"/>
          <w:szCs w:val="24"/>
        </w:rPr>
        <w:t>Pipe mill test reports,</w:t>
      </w:r>
    </w:p>
    <w:p w14:paraId="07502913" w14:textId="77777777" w:rsidR="00FB25CD" w:rsidRDefault="00FB25CD" w:rsidP="003D77C7">
      <w:pPr>
        <w:numPr>
          <w:ilvl w:val="0"/>
          <w:numId w:val="66"/>
        </w:numPr>
        <w:rPr>
          <w:sz w:val="24"/>
          <w:szCs w:val="24"/>
        </w:rPr>
      </w:pPr>
      <w:r>
        <w:rPr>
          <w:sz w:val="24"/>
          <w:szCs w:val="24"/>
        </w:rPr>
        <w:t>Cathodic protection surveys,</w:t>
      </w:r>
    </w:p>
    <w:p w14:paraId="29446371" w14:textId="4DDA1FF8" w:rsidR="00FB25CD" w:rsidRDefault="00FB25CD" w:rsidP="003D77C7">
      <w:pPr>
        <w:numPr>
          <w:ilvl w:val="0"/>
          <w:numId w:val="66"/>
        </w:numPr>
        <w:rPr>
          <w:sz w:val="24"/>
          <w:szCs w:val="24"/>
        </w:rPr>
      </w:pPr>
      <w:r>
        <w:rPr>
          <w:sz w:val="24"/>
          <w:szCs w:val="24"/>
        </w:rPr>
        <w:t>Corrosion direct assessment,</w:t>
      </w:r>
    </w:p>
    <w:p w14:paraId="440939AC" w14:textId="22436416" w:rsidR="007D32D6" w:rsidRDefault="007D32D6" w:rsidP="003D77C7">
      <w:pPr>
        <w:numPr>
          <w:ilvl w:val="0"/>
          <w:numId w:val="66"/>
        </w:numPr>
        <w:rPr>
          <w:sz w:val="24"/>
          <w:szCs w:val="24"/>
        </w:rPr>
      </w:pPr>
      <w:r>
        <w:rPr>
          <w:sz w:val="24"/>
          <w:szCs w:val="24"/>
        </w:rPr>
        <w:t>Pipeline fracture initiation,</w:t>
      </w:r>
    </w:p>
    <w:p w14:paraId="3FA7BFF7" w14:textId="77777777" w:rsidR="00FB25CD" w:rsidRDefault="00FB25CD" w:rsidP="003D77C7">
      <w:pPr>
        <w:numPr>
          <w:ilvl w:val="0"/>
          <w:numId w:val="66"/>
        </w:numPr>
        <w:rPr>
          <w:sz w:val="24"/>
          <w:szCs w:val="24"/>
        </w:rPr>
      </w:pPr>
      <w:r>
        <w:rPr>
          <w:sz w:val="24"/>
          <w:szCs w:val="24"/>
        </w:rPr>
        <w:t>Pipeline fracture arrest,</w:t>
      </w:r>
    </w:p>
    <w:p w14:paraId="217C3F5F" w14:textId="77777777" w:rsidR="00FB25CD" w:rsidRDefault="00FB25CD" w:rsidP="003D77C7">
      <w:pPr>
        <w:numPr>
          <w:ilvl w:val="0"/>
          <w:numId w:val="66"/>
        </w:numPr>
        <w:rPr>
          <w:sz w:val="24"/>
          <w:szCs w:val="24"/>
        </w:rPr>
      </w:pPr>
      <w:r>
        <w:rPr>
          <w:sz w:val="24"/>
          <w:szCs w:val="24"/>
        </w:rPr>
        <w:t>Analysis of pipeline failures,</w:t>
      </w:r>
    </w:p>
    <w:p w14:paraId="3697F4C8" w14:textId="77777777" w:rsidR="00FB25CD" w:rsidRDefault="00FB25CD" w:rsidP="003D77C7">
      <w:pPr>
        <w:numPr>
          <w:ilvl w:val="0"/>
          <w:numId w:val="66"/>
        </w:numPr>
        <w:rPr>
          <w:sz w:val="24"/>
          <w:szCs w:val="24"/>
        </w:rPr>
      </w:pPr>
      <w:r>
        <w:rPr>
          <w:sz w:val="24"/>
          <w:szCs w:val="24"/>
        </w:rPr>
        <w:t>Leak detection capability analysis,</w:t>
      </w:r>
    </w:p>
    <w:p w14:paraId="7E966B41" w14:textId="77777777" w:rsidR="00FB25CD" w:rsidRDefault="00FB25CD" w:rsidP="003D77C7">
      <w:pPr>
        <w:numPr>
          <w:ilvl w:val="0"/>
          <w:numId w:val="66"/>
        </w:numPr>
        <w:rPr>
          <w:sz w:val="24"/>
          <w:szCs w:val="24"/>
        </w:rPr>
      </w:pPr>
      <w:r>
        <w:rPr>
          <w:sz w:val="24"/>
          <w:szCs w:val="24"/>
        </w:rPr>
        <w:t>Oil loss analysis,</w:t>
      </w:r>
    </w:p>
    <w:p w14:paraId="6B9D8B35" w14:textId="77777777" w:rsidR="00FB25CD" w:rsidRDefault="00FB25CD" w:rsidP="003D77C7">
      <w:pPr>
        <w:numPr>
          <w:ilvl w:val="0"/>
          <w:numId w:val="66"/>
        </w:numPr>
        <w:rPr>
          <w:sz w:val="24"/>
          <w:szCs w:val="24"/>
        </w:rPr>
      </w:pPr>
      <w:r>
        <w:rPr>
          <w:sz w:val="24"/>
          <w:szCs w:val="24"/>
        </w:rPr>
        <w:t>Pipeline interfaces,</w:t>
      </w:r>
    </w:p>
    <w:p w14:paraId="15F24DFE" w14:textId="77777777" w:rsidR="00FB25CD" w:rsidRDefault="00FB25CD" w:rsidP="003D77C7">
      <w:pPr>
        <w:numPr>
          <w:ilvl w:val="0"/>
          <w:numId w:val="66"/>
        </w:numPr>
        <w:rPr>
          <w:sz w:val="24"/>
          <w:szCs w:val="24"/>
        </w:rPr>
      </w:pPr>
      <w:r>
        <w:rPr>
          <w:sz w:val="24"/>
          <w:szCs w:val="24"/>
        </w:rPr>
        <w:t>Custody transfer measurement performance,</w:t>
      </w:r>
    </w:p>
    <w:p w14:paraId="0BA6C5BE" w14:textId="77777777" w:rsidR="00FB25CD" w:rsidRDefault="00FB25CD" w:rsidP="003D77C7">
      <w:pPr>
        <w:numPr>
          <w:ilvl w:val="0"/>
          <w:numId w:val="66"/>
        </w:numPr>
        <w:rPr>
          <w:sz w:val="24"/>
          <w:szCs w:val="24"/>
        </w:rPr>
      </w:pPr>
      <w:r>
        <w:rPr>
          <w:sz w:val="24"/>
          <w:szCs w:val="24"/>
        </w:rPr>
        <w:t xml:space="preserve">Instrumentation calibrations, </w:t>
      </w:r>
    </w:p>
    <w:p w14:paraId="17FCD3E8" w14:textId="77777777" w:rsidR="00FB25CD" w:rsidRDefault="00FB25CD" w:rsidP="003D77C7">
      <w:pPr>
        <w:numPr>
          <w:ilvl w:val="0"/>
          <w:numId w:val="66"/>
        </w:numPr>
        <w:rPr>
          <w:sz w:val="24"/>
          <w:szCs w:val="24"/>
        </w:rPr>
      </w:pPr>
      <w:r>
        <w:rPr>
          <w:sz w:val="24"/>
          <w:szCs w:val="24"/>
        </w:rPr>
        <w:t>Equipment performance analysis,</w:t>
      </w:r>
    </w:p>
    <w:p w14:paraId="595A2281" w14:textId="77777777" w:rsidR="00FB25CD" w:rsidRDefault="00FB25CD" w:rsidP="003D77C7">
      <w:pPr>
        <w:numPr>
          <w:ilvl w:val="0"/>
          <w:numId w:val="66"/>
        </w:numPr>
        <w:rPr>
          <w:sz w:val="24"/>
          <w:szCs w:val="24"/>
        </w:rPr>
      </w:pPr>
      <w:r>
        <w:rPr>
          <w:sz w:val="24"/>
          <w:szCs w:val="24"/>
        </w:rPr>
        <w:t>Pipeline in-line inspection analysis,</w:t>
      </w:r>
    </w:p>
    <w:p w14:paraId="71EA83AE" w14:textId="77777777" w:rsidR="00FB25CD" w:rsidRDefault="00FB25CD" w:rsidP="003D77C7">
      <w:pPr>
        <w:numPr>
          <w:ilvl w:val="0"/>
          <w:numId w:val="66"/>
        </w:numPr>
        <w:rPr>
          <w:sz w:val="24"/>
          <w:szCs w:val="24"/>
        </w:rPr>
      </w:pPr>
      <w:r>
        <w:rPr>
          <w:sz w:val="24"/>
          <w:szCs w:val="24"/>
        </w:rPr>
        <w:t>Pipeline failure modeling,</w:t>
      </w:r>
    </w:p>
    <w:p w14:paraId="4CCA9BBA" w14:textId="77777777" w:rsidR="00FB25CD" w:rsidRDefault="00FB25CD" w:rsidP="003D77C7">
      <w:pPr>
        <w:numPr>
          <w:ilvl w:val="0"/>
          <w:numId w:val="66"/>
        </w:numPr>
        <w:rPr>
          <w:sz w:val="24"/>
          <w:szCs w:val="24"/>
        </w:rPr>
      </w:pPr>
      <w:r>
        <w:rPr>
          <w:sz w:val="24"/>
          <w:szCs w:val="24"/>
        </w:rPr>
        <w:t>Pre</w:t>
      </w:r>
      <w:r w:rsidR="0033538D">
        <w:rPr>
          <w:sz w:val="24"/>
          <w:szCs w:val="24"/>
        </w:rPr>
        <w:t xml:space="preserve">ssure testing effectiveness, </w:t>
      </w:r>
    </w:p>
    <w:p w14:paraId="13C50F9B" w14:textId="77777777" w:rsidR="0033538D" w:rsidRDefault="00FB25CD" w:rsidP="003D77C7">
      <w:pPr>
        <w:numPr>
          <w:ilvl w:val="0"/>
          <w:numId w:val="66"/>
        </w:numPr>
        <w:rPr>
          <w:sz w:val="24"/>
          <w:szCs w:val="24"/>
        </w:rPr>
      </w:pPr>
      <w:r>
        <w:rPr>
          <w:sz w:val="24"/>
          <w:szCs w:val="24"/>
        </w:rPr>
        <w:t>Uncertainty in custody transfer transactions</w:t>
      </w:r>
      <w:r w:rsidR="0033538D">
        <w:rPr>
          <w:sz w:val="24"/>
          <w:szCs w:val="24"/>
        </w:rPr>
        <w:t>, and</w:t>
      </w:r>
    </w:p>
    <w:p w14:paraId="09F46968" w14:textId="77777777" w:rsidR="00FB25CD" w:rsidRDefault="0033538D" w:rsidP="003D77C7">
      <w:pPr>
        <w:numPr>
          <w:ilvl w:val="0"/>
          <w:numId w:val="66"/>
        </w:numPr>
        <w:rPr>
          <w:sz w:val="24"/>
          <w:szCs w:val="24"/>
        </w:rPr>
      </w:pPr>
      <w:r>
        <w:rPr>
          <w:sz w:val="24"/>
          <w:szCs w:val="24"/>
        </w:rPr>
        <w:t>Odorant concentration analysis</w:t>
      </w:r>
      <w:r w:rsidR="00FB25CD">
        <w:rPr>
          <w:sz w:val="24"/>
          <w:szCs w:val="24"/>
        </w:rPr>
        <w:t>.</w:t>
      </w:r>
    </w:p>
    <w:p w14:paraId="007C61D3" w14:textId="587B123B" w:rsidR="00FB25CD" w:rsidRDefault="00FB25CD" w:rsidP="00FB25CD">
      <w:pPr>
        <w:rPr>
          <w:sz w:val="24"/>
          <w:szCs w:val="24"/>
        </w:rPr>
      </w:pPr>
    </w:p>
    <w:p w14:paraId="6D6A8286" w14:textId="57976A78" w:rsidR="007D32D6" w:rsidRDefault="007D32D6" w:rsidP="00FB25CD">
      <w:pPr>
        <w:rPr>
          <w:sz w:val="24"/>
          <w:szCs w:val="24"/>
        </w:rPr>
      </w:pPr>
      <w:r>
        <w:rPr>
          <w:sz w:val="24"/>
          <w:szCs w:val="24"/>
        </w:rPr>
        <w:t>Proper application of statistics in pipeline matters usually involves the establishment of a minimum or a maximus permissible limit value such as:</w:t>
      </w:r>
    </w:p>
    <w:p w14:paraId="678E683A" w14:textId="6DA4988F" w:rsidR="007D32D6" w:rsidRDefault="007D32D6" w:rsidP="003D77C7">
      <w:pPr>
        <w:pStyle w:val="ListParagraph"/>
        <w:numPr>
          <w:ilvl w:val="0"/>
          <w:numId w:val="67"/>
        </w:numPr>
        <w:rPr>
          <w:sz w:val="24"/>
          <w:szCs w:val="24"/>
        </w:rPr>
      </w:pPr>
      <w:r>
        <w:rPr>
          <w:sz w:val="24"/>
          <w:szCs w:val="24"/>
        </w:rPr>
        <w:t>Maximum operating pressure,</w:t>
      </w:r>
    </w:p>
    <w:p w14:paraId="5E7D8FBF" w14:textId="71871AD8" w:rsidR="007D32D6" w:rsidRDefault="007D32D6" w:rsidP="003D77C7">
      <w:pPr>
        <w:pStyle w:val="ListParagraph"/>
        <w:numPr>
          <w:ilvl w:val="0"/>
          <w:numId w:val="67"/>
        </w:numPr>
        <w:rPr>
          <w:sz w:val="24"/>
          <w:szCs w:val="24"/>
        </w:rPr>
      </w:pPr>
      <w:r>
        <w:rPr>
          <w:sz w:val="24"/>
          <w:szCs w:val="24"/>
        </w:rPr>
        <w:t>Minimum operating pressure,</w:t>
      </w:r>
    </w:p>
    <w:p w14:paraId="671DD264" w14:textId="1244B4CF" w:rsidR="007D32D6" w:rsidRDefault="007D32D6" w:rsidP="003D77C7">
      <w:pPr>
        <w:pStyle w:val="ListParagraph"/>
        <w:numPr>
          <w:ilvl w:val="0"/>
          <w:numId w:val="67"/>
        </w:numPr>
        <w:rPr>
          <w:sz w:val="24"/>
          <w:szCs w:val="24"/>
        </w:rPr>
      </w:pPr>
      <w:r>
        <w:rPr>
          <w:sz w:val="24"/>
          <w:szCs w:val="24"/>
        </w:rPr>
        <w:t>Maximum operating temperature,</w:t>
      </w:r>
    </w:p>
    <w:p w14:paraId="70D93613" w14:textId="10A49E61" w:rsidR="007D32D6" w:rsidRDefault="007D32D6" w:rsidP="003D77C7">
      <w:pPr>
        <w:pStyle w:val="ListParagraph"/>
        <w:numPr>
          <w:ilvl w:val="0"/>
          <w:numId w:val="67"/>
        </w:numPr>
        <w:rPr>
          <w:sz w:val="24"/>
          <w:szCs w:val="24"/>
        </w:rPr>
      </w:pPr>
      <w:r>
        <w:rPr>
          <w:sz w:val="24"/>
          <w:szCs w:val="24"/>
        </w:rPr>
        <w:t>Minimum operating temperature,</w:t>
      </w:r>
    </w:p>
    <w:p w14:paraId="165CAA5C" w14:textId="35117230" w:rsidR="007D32D6" w:rsidRDefault="007D32D6" w:rsidP="003D77C7">
      <w:pPr>
        <w:pStyle w:val="ListParagraph"/>
        <w:numPr>
          <w:ilvl w:val="0"/>
          <w:numId w:val="67"/>
        </w:numPr>
        <w:rPr>
          <w:sz w:val="24"/>
          <w:szCs w:val="24"/>
        </w:rPr>
      </w:pPr>
      <w:r>
        <w:rPr>
          <w:sz w:val="24"/>
          <w:szCs w:val="24"/>
        </w:rPr>
        <w:t>Instrumentation calibration,</w:t>
      </w:r>
    </w:p>
    <w:p w14:paraId="79566563" w14:textId="4DD140E8" w:rsidR="007D32D6" w:rsidRDefault="007D32D6" w:rsidP="003D77C7">
      <w:pPr>
        <w:pStyle w:val="ListParagraph"/>
        <w:numPr>
          <w:ilvl w:val="0"/>
          <w:numId w:val="67"/>
        </w:numPr>
        <w:rPr>
          <w:sz w:val="24"/>
          <w:szCs w:val="24"/>
        </w:rPr>
      </w:pPr>
      <w:r>
        <w:rPr>
          <w:sz w:val="24"/>
          <w:szCs w:val="24"/>
        </w:rPr>
        <w:t>Minimum detectable odorant concentration,</w:t>
      </w:r>
    </w:p>
    <w:p w14:paraId="45984AA1" w14:textId="77777777" w:rsidR="007D32D6" w:rsidRDefault="007D32D6" w:rsidP="003D77C7">
      <w:pPr>
        <w:pStyle w:val="ListParagraph"/>
        <w:numPr>
          <w:ilvl w:val="0"/>
          <w:numId w:val="67"/>
        </w:numPr>
        <w:rPr>
          <w:sz w:val="24"/>
          <w:szCs w:val="24"/>
        </w:rPr>
      </w:pPr>
      <w:r>
        <w:rPr>
          <w:sz w:val="24"/>
          <w:szCs w:val="24"/>
        </w:rPr>
        <w:t xml:space="preserve">Minimum wall thickness measurements, </w:t>
      </w:r>
    </w:p>
    <w:p w14:paraId="6FB3D99F" w14:textId="2AB38F97" w:rsidR="007D32D6" w:rsidRDefault="007D32D6" w:rsidP="003D77C7">
      <w:pPr>
        <w:pStyle w:val="ListParagraph"/>
        <w:numPr>
          <w:ilvl w:val="0"/>
          <w:numId w:val="67"/>
        </w:numPr>
        <w:rPr>
          <w:sz w:val="24"/>
          <w:szCs w:val="24"/>
        </w:rPr>
      </w:pPr>
      <w:r>
        <w:rPr>
          <w:sz w:val="24"/>
          <w:szCs w:val="24"/>
        </w:rPr>
        <w:t>Pipeline minimum yield strength,</w:t>
      </w:r>
    </w:p>
    <w:p w14:paraId="67DFB89A" w14:textId="32B2F102" w:rsidR="007D32D6" w:rsidRDefault="007D32D6" w:rsidP="003D77C7">
      <w:pPr>
        <w:pStyle w:val="ListParagraph"/>
        <w:numPr>
          <w:ilvl w:val="0"/>
          <w:numId w:val="67"/>
        </w:numPr>
        <w:rPr>
          <w:sz w:val="24"/>
          <w:szCs w:val="24"/>
        </w:rPr>
      </w:pPr>
      <w:r>
        <w:rPr>
          <w:sz w:val="24"/>
          <w:szCs w:val="24"/>
        </w:rPr>
        <w:t>Maximum pipe weldability chemical components,</w:t>
      </w:r>
    </w:p>
    <w:p w14:paraId="15D49A3E" w14:textId="26BFFC7F" w:rsidR="007D32D6" w:rsidRDefault="007D32D6" w:rsidP="003D77C7">
      <w:pPr>
        <w:pStyle w:val="ListParagraph"/>
        <w:numPr>
          <w:ilvl w:val="0"/>
          <w:numId w:val="67"/>
        </w:numPr>
        <w:rPr>
          <w:sz w:val="24"/>
          <w:szCs w:val="24"/>
        </w:rPr>
      </w:pPr>
      <w:r>
        <w:rPr>
          <w:sz w:val="24"/>
          <w:szCs w:val="24"/>
        </w:rPr>
        <w:t>Minimum pipe to soil cathodic protection potential</w:t>
      </w:r>
      <w:r w:rsidR="0018628D">
        <w:rPr>
          <w:sz w:val="24"/>
          <w:szCs w:val="24"/>
        </w:rPr>
        <w:t>,</w:t>
      </w:r>
    </w:p>
    <w:p w14:paraId="696FBF72" w14:textId="43728D62" w:rsidR="007D32D6" w:rsidRDefault="007D32D6" w:rsidP="003D77C7">
      <w:pPr>
        <w:pStyle w:val="ListParagraph"/>
        <w:numPr>
          <w:ilvl w:val="0"/>
          <w:numId w:val="67"/>
        </w:numPr>
        <w:rPr>
          <w:sz w:val="24"/>
          <w:szCs w:val="24"/>
        </w:rPr>
      </w:pPr>
      <w:r>
        <w:rPr>
          <w:sz w:val="24"/>
          <w:szCs w:val="24"/>
        </w:rPr>
        <w:t>In-line inspection calibration</w:t>
      </w:r>
      <w:r w:rsidR="0018628D">
        <w:rPr>
          <w:sz w:val="24"/>
          <w:szCs w:val="24"/>
        </w:rPr>
        <w:t>, and</w:t>
      </w:r>
    </w:p>
    <w:p w14:paraId="1CA6C2AB" w14:textId="57F2A62E" w:rsidR="0018628D" w:rsidRPr="007D32D6" w:rsidRDefault="0018628D" w:rsidP="003D77C7">
      <w:pPr>
        <w:pStyle w:val="ListParagraph"/>
        <w:numPr>
          <w:ilvl w:val="0"/>
          <w:numId w:val="67"/>
        </w:numPr>
        <w:rPr>
          <w:sz w:val="24"/>
          <w:szCs w:val="24"/>
        </w:rPr>
      </w:pPr>
      <w:r>
        <w:rPr>
          <w:sz w:val="24"/>
          <w:szCs w:val="24"/>
        </w:rPr>
        <w:t>Minimum detectable level of odorant.</w:t>
      </w:r>
    </w:p>
    <w:p w14:paraId="31D9C019" w14:textId="4CD63BA2" w:rsidR="007D32D6" w:rsidRDefault="007D32D6" w:rsidP="00FB25CD">
      <w:pPr>
        <w:rPr>
          <w:sz w:val="24"/>
          <w:szCs w:val="24"/>
        </w:rPr>
      </w:pPr>
    </w:p>
    <w:p w14:paraId="51BA8700" w14:textId="3DD6E736" w:rsidR="007D32D6" w:rsidRDefault="007D32D6" w:rsidP="00FB25CD">
      <w:pPr>
        <w:rPr>
          <w:sz w:val="24"/>
          <w:szCs w:val="24"/>
        </w:rPr>
      </w:pPr>
      <w:r>
        <w:rPr>
          <w:sz w:val="24"/>
          <w:szCs w:val="24"/>
        </w:rPr>
        <w:t xml:space="preserve">The normal practice in pipeline integrity and safety has been to use the average of a set of critical integrity or safety data that has random and systematic </w:t>
      </w:r>
      <w:r w:rsidR="0018628D">
        <w:rPr>
          <w:sz w:val="24"/>
          <w:szCs w:val="24"/>
        </w:rPr>
        <w:t>variations from the average</w:t>
      </w:r>
      <w:r>
        <w:rPr>
          <w:sz w:val="24"/>
          <w:szCs w:val="24"/>
        </w:rPr>
        <w:t xml:space="preserve">.  </w:t>
      </w:r>
      <w:r w:rsidRPr="0018628D">
        <w:rPr>
          <w:sz w:val="24"/>
          <w:szCs w:val="24"/>
        </w:rPr>
        <w:t xml:space="preserve">However, factors of safety should be separated from </w:t>
      </w:r>
      <w:r w:rsidR="0018628D">
        <w:rPr>
          <w:sz w:val="24"/>
          <w:szCs w:val="24"/>
        </w:rPr>
        <w:t>variations and uncertainties</w:t>
      </w:r>
      <w:r w:rsidRPr="0018628D">
        <w:rPr>
          <w:sz w:val="24"/>
          <w:szCs w:val="24"/>
        </w:rPr>
        <w:t xml:space="preserve"> in data</w:t>
      </w:r>
      <w:r w:rsidR="0018628D">
        <w:rPr>
          <w:sz w:val="24"/>
          <w:szCs w:val="24"/>
        </w:rPr>
        <w:t>.</w:t>
      </w:r>
      <w:r w:rsidR="00331F06" w:rsidRPr="0018628D">
        <w:rPr>
          <w:sz w:val="24"/>
          <w:szCs w:val="24"/>
        </w:rPr>
        <w:t xml:space="preserve"> </w:t>
      </w:r>
      <w:r w:rsidR="0018628D">
        <w:rPr>
          <w:sz w:val="24"/>
          <w:szCs w:val="24"/>
        </w:rPr>
        <w:t xml:space="preserve"> D</w:t>
      </w:r>
      <w:r w:rsidRPr="0018628D">
        <w:rPr>
          <w:sz w:val="24"/>
          <w:szCs w:val="24"/>
        </w:rPr>
        <w:t>ata averages</w:t>
      </w:r>
      <w:r w:rsidR="0018628D">
        <w:rPr>
          <w:sz w:val="24"/>
          <w:szCs w:val="24"/>
        </w:rPr>
        <w:t xml:space="preserve"> should not be used</w:t>
      </w:r>
      <w:r w:rsidRPr="0018628D">
        <w:rPr>
          <w:sz w:val="24"/>
          <w:szCs w:val="24"/>
        </w:rPr>
        <w:t xml:space="preserve"> as thoug</w:t>
      </w:r>
      <w:r w:rsidR="00331F06" w:rsidRPr="0018628D">
        <w:rPr>
          <w:sz w:val="24"/>
          <w:szCs w:val="24"/>
        </w:rPr>
        <w:t>h</w:t>
      </w:r>
      <w:r w:rsidRPr="0018628D">
        <w:rPr>
          <w:sz w:val="24"/>
          <w:szCs w:val="24"/>
        </w:rPr>
        <w:t xml:space="preserve"> the</w:t>
      </w:r>
      <w:r w:rsidR="009E13B6">
        <w:rPr>
          <w:sz w:val="24"/>
          <w:szCs w:val="24"/>
        </w:rPr>
        <w:t xml:space="preserve"> average</w:t>
      </w:r>
      <w:r w:rsidRPr="0018628D">
        <w:rPr>
          <w:sz w:val="24"/>
          <w:szCs w:val="24"/>
        </w:rPr>
        <w:t xml:space="preserve"> values are perfect and without error.</w:t>
      </w:r>
      <w:r>
        <w:rPr>
          <w:sz w:val="24"/>
          <w:szCs w:val="24"/>
        </w:rPr>
        <w:t xml:space="preserve"> </w:t>
      </w:r>
      <w:r w:rsidR="00331F06">
        <w:rPr>
          <w:sz w:val="24"/>
          <w:szCs w:val="24"/>
        </w:rPr>
        <w:t xml:space="preserve">  </w:t>
      </w:r>
      <w:r w:rsidR="009E13B6">
        <w:rPr>
          <w:sz w:val="24"/>
          <w:szCs w:val="24"/>
        </w:rPr>
        <w:t>A</w:t>
      </w:r>
      <w:r w:rsidR="00331F06">
        <w:rPr>
          <w:sz w:val="24"/>
          <w:szCs w:val="24"/>
        </w:rPr>
        <w:t xml:space="preserve">verage values often have a </w:t>
      </w:r>
      <w:r w:rsidR="009E13B6">
        <w:rPr>
          <w:sz w:val="24"/>
          <w:szCs w:val="24"/>
        </w:rPr>
        <w:t xml:space="preserve">significant </w:t>
      </w:r>
      <w:r w:rsidR="00331F06">
        <w:rPr>
          <w:sz w:val="24"/>
          <w:szCs w:val="24"/>
        </w:rPr>
        <w:t xml:space="preserve">chance of being too </w:t>
      </w:r>
      <w:r w:rsidR="00331F06">
        <w:rPr>
          <w:sz w:val="24"/>
          <w:szCs w:val="24"/>
        </w:rPr>
        <w:lastRenderedPageBreak/>
        <w:t>low and inadequate for safety.  Factors of safety have traditionally been used to avoid the need for statistical analysis and undefined conditions that create pipeline integrity or safety problems creating leaks and far worse ruptures.</w:t>
      </w:r>
    </w:p>
    <w:p w14:paraId="38D628E5" w14:textId="0AEBAC37" w:rsidR="00331F06" w:rsidRDefault="00331F06" w:rsidP="00FB25CD">
      <w:pPr>
        <w:rPr>
          <w:sz w:val="24"/>
          <w:szCs w:val="24"/>
        </w:rPr>
      </w:pPr>
    </w:p>
    <w:p w14:paraId="0E3A775A" w14:textId="5209314A" w:rsidR="00331F06" w:rsidRDefault="00331F06" w:rsidP="00FB25CD">
      <w:pPr>
        <w:rPr>
          <w:sz w:val="24"/>
          <w:szCs w:val="24"/>
        </w:rPr>
      </w:pPr>
      <w:r>
        <w:rPr>
          <w:sz w:val="24"/>
          <w:szCs w:val="24"/>
        </w:rPr>
        <w:t>Factors of safety will always be necessary to account for the limitations and refusals of some pipeline companies to identify, design, operate, and maintain pipeline facilities with a clear margin of safety.  These companies make a token effort</w:t>
      </w:r>
      <w:r w:rsidR="009E13B6">
        <w:rPr>
          <w:sz w:val="24"/>
          <w:szCs w:val="24"/>
        </w:rPr>
        <w:t xml:space="preserve"> </w:t>
      </w:r>
      <w:r>
        <w:rPr>
          <w:sz w:val="24"/>
          <w:szCs w:val="24"/>
        </w:rPr>
        <w:t>to comply with regulatory requirements</w:t>
      </w:r>
      <w:r w:rsidR="009E13B6">
        <w:rPr>
          <w:sz w:val="24"/>
          <w:szCs w:val="24"/>
        </w:rPr>
        <w:t xml:space="preserve"> and</w:t>
      </w:r>
      <w:r>
        <w:rPr>
          <w:sz w:val="24"/>
          <w:szCs w:val="24"/>
        </w:rPr>
        <w:t xml:space="preserve"> are unlikely to go beyond the explicitly sated requirements in regulations.</w:t>
      </w:r>
    </w:p>
    <w:p w14:paraId="7025A141" w14:textId="6EA81F77" w:rsidR="00331F06" w:rsidRDefault="00331F06" w:rsidP="00FB25CD">
      <w:pPr>
        <w:rPr>
          <w:sz w:val="24"/>
          <w:szCs w:val="24"/>
        </w:rPr>
      </w:pPr>
    </w:p>
    <w:p w14:paraId="42CC04F4" w14:textId="0C211AE7" w:rsidR="00331F06" w:rsidRDefault="00331F06" w:rsidP="00FB25CD">
      <w:pPr>
        <w:rPr>
          <w:sz w:val="24"/>
          <w:szCs w:val="24"/>
        </w:rPr>
      </w:pPr>
      <w:r>
        <w:rPr>
          <w:sz w:val="24"/>
          <w:szCs w:val="24"/>
        </w:rPr>
        <w:t xml:space="preserve">Proper statistical analysis is a powerful tool in eliminating much of the uncertainty or risk due to the unknown accuracy and reliability of critical integrity and safety data.  Proper statistical analysis is also one of the least expensive activity that a pipeline company can perform to promote integrity and safety of people, property, and the environment by removing much of the guesswork in </w:t>
      </w:r>
      <w:r w:rsidR="009E13B6">
        <w:rPr>
          <w:sz w:val="24"/>
          <w:szCs w:val="24"/>
        </w:rPr>
        <w:t>perform</w:t>
      </w:r>
      <w:r>
        <w:rPr>
          <w:sz w:val="24"/>
          <w:szCs w:val="24"/>
        </w:rPr>
        <w:t>ing pipeline safety and integrity</w:t>
      </w:r>
      <w:r w:rsidR="009E13B6">
        <w:rPr>
          <w:sz w:val="24"/>
          <w:szCs w:val="24"/>
        </w:rPr>
        <w:t xml:space="preserve"> activities</w:t>
      </w:r>
      <w:r>
        <w:rPr>
          <w:sz w:val="24"/>
          <w:szCs w:val="24"/>
        </w:rPr>
        <w:t>.</w:t>
      </w:r>
    </w:p>
    <w:p w14:paraId="7BE4DF79" w14:textId="165E3054" w:rsidR="00331F06" w:rsidRDefault="00331F06" w:rsidP="00FB25CD">
      <w:pPr>
        <w:rPr>
          <w:sz w:val="24"/>
          <w:szCs w:val="24"/>
        </w:rPr>
      </w:pPr>
    </w:p>
    <w:p w14:paraId="3670B44C" w14:textId="63D6FC05" w:rsidR="00331F06" w:rsidRDefault="00331F06" w:rsidP="00FB25CD">
      <w:pPr>
        <w:rPr>
          <w:sz w:val="24"/>
          <w:szCs w:val="24"/>
        </w:rPr>
      </w:pPr>
      <w:r>
        <w:rPr>
          <w:sz w:val="24"/>
          <w:szCs w:val="24"/>
        </w:rPr>
        <w:t xml:space="preserve">The critical answer to safety and analysis of factors of safety is “How do we account for errors and/or uncertainties in mechanical analysis </w:t>
      </w:r>
      <w:r w:rsidR="009E13B6">
        <w:rPr>
          <w:sz w:val="24"/>
          <w:szCs w:val="24"/>
        </w:rPr>
        <w:t>to avoid</w:t>
      </w:r>
      <w:r>
        <w:rPr>
          <w:sz w:val="24"/>
          <w:szCs w:val="24"/>
        </w:rPr>
        <w:t xml:space="preserve"> pipeline failure issues?”  How can one justify using data collected from a very small part of a mechanical system such as a pipeline segment and applying the data to the system as a whole?</w:t>
      </w:r>
    </w:p>
    <w:p w14:paraId="6685CEAD" w14:textId="3656A4A1" w:rsidR="00331F06" w:rsidRDefault="00331F06" w:rsidP="00FB25CD">
      <w:pPr>
        <w:rPr>
          <w:sz w:val="24"/>
          <w:szCs w:val="24"/>
        </w:rPr>
      </w:pPr>
    </w:p>
    <w:p w14:paraId="34F68FE7" w14:textId="2505ED91" w:rsidR="00331F06" w:rsidRDefault="00331F06" w:rsidP="00FB25CD">
      <w:pPr>
        <w:rPr>
          <w:sz w:val="24"/>
          <w:szCs w:val="24"/>
        </w:rPr>
      </w:pPr>
      <w:r>
        <w:rPr>
          <w:sz w:val="24"/>
          <w:szCs w:val="24"/>
        </w:rPr>
        <w:t>To be more specific, is it proper to apply data collected from 0.1% of a pipeline segment to the remaining 99.9% of the pipeline segment when the collected data is known to have both systematic and random variations.  All data has both systematic and random variations and the data should be analyzed using proper statistical analysis to ensure that the random and systematic variations</w:t>
      </w:r>
      <w:r w:rsidR="009E13B6">
        <w:rPr>
          <w:sz w:val="24"/>
          <w:szCs w:val="24"/>
        </w:rPr>
        <w:t xml:space="preserve"> do not</w:t>
      </w:r>
      <w:r>
        <w:rPr>
          <w:sz w:val="24"/>
          <w:szCs w:val="24"/>
        </w:rPr>
        <w:t xml:space="preserve"> exceed limits that may cause leakage or rupture of a pipeline.</w:t>
      </w:r>
    </w:p>
    <w:p w14:paraId="377EB0D7" w14:textId="1252F6DC" w:rsidR="00331F06" w:rsidRDefault="00331F06" w:rsidP="00FB25CD">
      <w:pPr>
        <w:rPr>
          <w:sz w:val="24"/>
          <w:szCs w:val="24"/>
        </w:rPr>
      </w:pPr>
    </w:p>
    <w:p w14:paraId="13D505BB" w14:textId="6540EFB2" w:rsidR="00331F06" w:rsidRPr="00904DC8" w:rsidRDefault="00331F06" w:rsidP="00FB25CD">
      <w:pPr>
        <w:rPr>
          <w:sz w:val="24"/>
          <w:szCs w:val="24"/>
        </w:rPr>
      </w:pPr>
      <w:r>
        <w:rPr>
          <w:sz w:val="24"/>
          <w:szCs w:val="24"/>
        </w:rPr>
        <w:t>This application of 0.1% of the data to 99.9% of the unsampled part of a mechanical system</w:t>
      </w:r>
      <w:r w:rsidR="00904DC8">
        <w:rPr>
          <w:sz w:val="24"/>
          <w:szCs w:val="24"/>
        </w:rPr>
        <w:t xml:space="preserve"> such as a pipeline system is termed</w:t>
      </w:r>
      <w:r w:rsidR="001D3CEE">
        <w:rPr>
          <w:sz w:val="24"/>
          <w:szCs w:val="24"/>
        </w:rPr>
        <w:t xml:space="preserve"> probability of exceedance analysis and</w:t>
      </w:r>
      <w:r w:rsidR="00904DC8">
        <w:rPr>
          <w:sz w:val="24"/>
          <w:szCs w:val="24"/>
        </w:rPr>
        <w:t xml:space="preserve"> </w:t>
      </w:r>
      <w:r w:rsidR="00904DC8">
        <w:rPr>
          <w:sz w:val="24"/>
          <w:szCs w:val="24"/>
          <w:u w:val="single"/>
        </w:rPr>
        <w:t>extreme value analysis</w:t>
      </w:r>
      <w:r w:rsidR="00904DC8">
        <w:rPr>
          <w:sz w:val="24"/>
          <w:szCs w:val="24"/>
        </w:rPr>
        <w:t>.  This paper endeavors to clarify the issues and provide guidance on how to avoid improper use of a small amount of sampling data to characterize the</w:t>
      </w:r>
      <w:r w:rsidR="009E13B6">
        <w:rPr>
          <w:sz w:val="24"/>
          <w:szCs w:val="24"/>
        </w:rPr>
        <w:t xml:space="preserve"> pipeline</w:t>
      </w:r>
      <w:r w:rsidR="00904DC8">
        <w:rPr>
          <w:sz w:val="24"/>
          <w:szCs w:val="24"/>
        </w:rPr>
        <w:t xml:space="preserve"> system as a whole.</w:t>
      </w:r>
    </w:p>
    <w:p w14:paraId="6F8C1087" w14:textId="77777777" w:rsidR="007D32D6" w:rsidRDefault="007D32D6" w:rsidP="00FB25CD">
      <w:pPr>
        <w:rPr>
          <w:sz w:val="24"/>
          <w:szCs w:val="24"/>
        </w:rPr>
      </w:pPr>
    </w:p>
    <w:p w14:paraId="3EC1811E" w14:textId="49BF7F04" w:rsidR="00FB25CD" w:rsidRPr="00941946" w:rsidRDefault="00FB25CD" w:rsidP="00FB25CD">
      <w:pPr>
        <w:rPr>
          <w:sz w:val="24"/>
          <w:szCs w:val="24"/>
        </w:rPr>
      </w:pPr>
      <w:r>
        <w:rPr>
          <w:sz w:val="24"/>
          <w:szCs w:val="24"/>
        </w:rPr>
        <w:t>Risk and cost/benefit analyses are based on comparing the cost of a particular activity versus a wide variety of benefits.  Statistical analysis is necessary to evaluate and possibly integrate the values and benefits of a certain activity or action.  Properly co</w:t>
      </w:r>
      <w:r w:rsidR="00A14144">
        <w:rPr>
          <w:sz w:val="24"/>
          <w:szCs w:val="24"/>
        </w:rPr>
        <w:t>nducted statistical analysis will</w:t>
      </w:r>
      <w:r>
        <w:rPr>
          <w:sz w:val="24"/>
          <w:szCs w:val="24"/>
        </w:rPr>
        <w:t xml:space="preserve"> remove m</w:t>
      </w:r>
      <w:r w:rsidR="009E13B6">
        <w:rPr>
          <w:sz w:val="24"/>
          <w:szCs w:val="24"/>
        </w:rPr>
        <w:t>uch</w:t>
      </w:r>
      <w:r>
        <w:rPr>
          <w:sz w:val="24"/>
          <w:szCs w:val="24"/>
        </w:rPr>
        <w:t xml:space="preserve"> of the guess work in pipeline integrity activities.</w:t>
      </w:r>
    </w:p>
    <w:p w14:paraId="25BC70EE" w14:textId="77777777" w:rsidR="00416E58" w:rsidRDefault="00416E58" w:rsidP="001D3CEE">
      <w:pPr>
        <w:rPr>
          <w:sz w:val="24"/>
          <w:szCs w:val="24"/>
        </w:rPr>
      </w:pPr>
    </w:p>
    <w:p w14:paraId="64F3058A" w14:textId="799092F2" w:rsidR="00FB25CD" w:rsidRDefault="00875020" w:rsidP="00FB25CD">
      <w:pPr>
        <w:rPr>
          <w:sz w:val="24"/>
          <w:szCs w:val="24"/>
        </w:rPr>
      </w:pPr>
      <w:r>
        <w:rPr>
          <w:b/>
          <w:sz w:val="24"/>
          <w:szCs w:val="24"/>
        </w:rPr>
        <w:t>2.0</w:t>
      </w:r>
      <w:r w:rsidR="00053A0A">
        <w:rPr>
          <w:b/>
          <w:sz w:val="24"/>
          <w:szCs w:val="24"/>
        </w:rPr>
        <w:tab/>
      </w:r>
      <w:r w:rsidR="00FB25CD">
        <w:rPr>
          <w:b/>
          <w:sz w:val="24"/>
          <w:szCs w:val="24"/>
        </w:rPr>
        <w:t>Fundamental Statistical Concepts</w:t>
      </w:r>
    </w:p>
    <w:p w14:paraId="5A2866E8" w14:textId="77777777" w:rsidR="00FB25CD" w:rsidRDefault="00FB25CD" w:rsidP="00FB25CD">
      <w:pPr>
        <w:rPr>
          <w:sz w:val="24"/>
          <w:szCs w:val="24"/>
        </w:rPr>
      </w:pPr>
    </w:p>
    <w:p w14:paraId="5B00C213" w14:textId="12198F06" w:rsidR="00FB25CD" w:rsidRDefault="00875020" w:rsidP="00FB25CD">
      <w:pPr>
        <w:rPr>
          <w:sz w:val="24"/>
          <w:szCs w:val="24"/>
        </w:rPr>
      </w:pPr>
      <w:r>
        <w:rPr>
          <w:sz w:val="24"/>
          <w:szCs w:val="24"/>
        </w:rPr>
        <w:t>2.1</w:t>
      </w:r>
      <w:r w:rsidR="00053A0A">
        <w:rPr>
          <w:sz w:val="24"/>
          <w:szCs w:val="24"/>
        </w:rPr>
        <w:tab/>
      </w:r>
      <w:r w:rsidR="00FB25CD">
        <w:rPr>
          <w:i/>
          <w:sz w:val="24"/>
          <w:szCs w:val="24"/>
        </w:rPr>
        <w:t>Introduction</w:t>
      </w:r>
    </w:p>
    <w:p w14:paraId="47222D0A" w14:textId="77777777" w:rsidR="00FB25CD" w:rsidRDefault="00FB25CD" w:rsidP="00FB25CD">
      <w:pPr>
        <w:rPr>
          <w:sz w:val="24"/>
          <w:szCs w:val="24"/>
        </w:rPr>
      </w:pPr>
    </w:p>
    <w:p w14:paraId="0526C62F" w14:textId="7226CC76" w:rsidR="00FB25CD" w:rsidRDefault="009E13B6" w:rsidP="00FB25CD">
      <w:pPr>
        <w:rPr>
          <w:sz w:val="24"/>
          <w:szCs w:val="24"/>
        </w:rPr>
      </w:pPr>
      <w:r>
        <w:rPr>
          <w:sz w:val="24"/>
          <w:szCs w:val="24"/>
        </w:rPr>
        <w:t>A</w:t>
      </w:r>
      <w:r w:rsidR="00FB25CD">
        <w:rPr>
          <w:sz w:val="24"/>
          <w:szCs w:val="24"/>
        </w:rPr>
        <w:t xml:space="preserve">ll measurement activities experience variations or uncertainties in expected values.  </w:t>
      </w:r>
      <w:r>
        <w:rPr>
          <w:sz w:val="24"/>
          <w:szCs w:val="24"/>
        </w:rPr>
        <w:t>Most</w:t>
      </w:r>
      <w:r w:rsidR="00FB25CD">
        <w:rPr>
          <w:sz w:val="24"/>
          <w:szCs w:val="24"/>
        </w:rPr>
        <w:t xml:space="preserve"> of these variations exhibit randomness around an </w:t>
      </w:r>
      <w:r w:rsidR="00875020">
        <w:rPr>
          <w:sz w:val="24"/>
          <w:szCs w:val="24"/>
        </w:rPr>
        <w:t xml:space="preserve">unknown </w:t>
      </w:r>
      <w:r w:rsidR="00FB25CD">
        <w:rPr>
          <w:sz w:val="24"/>
          <w:szCs w:val="24"/>
        </w:rPr>
        <w:t xml:space="preserve">average </w:t>
      </w:r>
      <w:r w:rsidR="00875020">
        <w:rPr>
          <w:sz w:val="24"/>
          <w:szCs w:val="24"/>
        </w:rPr>
        <w:t>of the data</w:t>
      </w:r>
      <w:r w:rsidR="00FB25CD">
        <w:rPr>
          <w:sz w:val="24"/>
          <w:szCs w:val="24"/>
        </w:rPr>
        <w:t xml:space="preserve">.  </w:t>
      </w:r>
      <w:r w:rsidR="00FB25CD">
        <w:rPr>
          <w:sz w:val="24"/>
          <w:szCs w:val="24"/>
        </w:rPr>
        <w:lastRenderedPageBreak/>
        <w:t xml:space="preserve">Random values are normally distributed around the expected or average values.  Other variations in measurements may exhibit a systematic trend of being somewhat higher or lower than an expected value or average. </w:t>
      </w:r>
      <w:r w:rsidR="00875020">
        <w:rPr>
          <w:sz w:val="24"/>
          <w:szCs w:val="24"/>
        </w:rPr>
        <w:t xml:space="preserve"> Systematic errors can only be determined by comparisons against high accuracy calibration standards and</w:t>
      </w:r>
      <w:r>
        <w:rPr>
          <w:sz w:val="24"/>
          <w:szCs w:val="24"/>
        </w:rPr>
        <w:t xml:space="preserve"> intensive</w:t>
      </w:r>
      <w:r w:rsidR="00875020">
        <w:rPr>
          <w:sz w:val="24"/>
          <w:szCs w:val="24"/>
        </w:rPr>
        <w:t xml:space="preserve"> control of measurement variables. </w:t>
      </w:r>
      <w:r w:rsidR="00FB25CD">
        <w:rPr>
          <w:sz w:val="24"/>
          <w:szCs w:val="24"/>
        </w:rPr>
        <w:t xml:space="preserve"> </w:t>
      </w:r>
    </w:p>
    <w:p w14:paraId="3B8D9B9E" w14:textId="77777777" w:rsidR="00254ED3" w:rsidRDefault="00254ED3" w:rsidP="00FB25CD">
      <w:pPr>
        <w:rPr>
          <w:sz w:val="24"/>
          <w:szCs w:val="24"/>
        </w:rPr>
      </w:pPr>
    </w:p>
    <w:p w14:paraId="4297CC1F" w14:textId="5EDF95CA" w:rsidR="00FB25CD" w:rsidRDefault="00FB25CD" w:rsidP="00FB25CD">
      <w:pPr>
        <w:rPr>
          <w:sz w:val="24"/>
          <w:szCs w:val="24"/>
        </w:rPr>
      </w:pPr>
      <w:r>
        <w:rPr>
          <w:sz w:val="24"/>
          <w:szCs w:val="24"/>
        </w:rPr>
        <w:t xml:space="preserve">For many sets of measurements in industrial applications, the scatter or variability of the data approaches the characteristics of a normal (Gaussian), </w:t>
      </w:r>
      <w:r w:rsidR="00875020">
        <w:rPr>
          <w:sz w:val="24"/>
          <w:szCs w:val="24"/>
        </w:rPr>
        <w:t xml:space="preserve">symmetrical </w:t>
      </w:r>
      <w:proofErr w:type="gramStart"/>
      <w:r>
        <w:rPr>
          <w:sz w:val="24"/>
          <w:szCs w:val="24"/>
        </w:rPr>
        <w:t>bell shaped</w:t>
      </w:r>
      <w:proofErr w:type="gramEnd"/>
      <w:r>
        <w:rPr>
          <w:sz w:val="24"/>
          <w:szCs w:val="24"/>
        </w:rPr>
        <w:t xml:space="preserve"> distribution</w:t>
      </w:r>
      <w:r w:rsidR="00875020">
        <w:rPr>
          <w:sz w:val="24"/>
          <w:szCs w:val="24"/>
        </w:rPr>
        <w:t xml:space="preserve"> with the data is distributed equally around the average of data set.</w:t>
      </w:r>
      <w:r>
        <w:rPr>
          <w:sz w:val="24"/>
          <w:szCs w:val="24"/>
        </w:rPr>
        <w:t xml:space="preserve">  Fluid mixing characteristics, for example, have also been found to exhibit the characteristics of a normal distribution and are modeled as a normal distribution.  However, efforts should be made to characterize the random characteristics of a measured variable.  One should not always assume that all randomness follows the characteristics of a</w:t>
      </w:r>
      <w:r w:rsidR="0060461D">
        <w:rPr>
          <w:sz w:val="24"/>
          <w:szCs w:val="24"/>
        </w:rPr>
        <w:t xml:space="preserve"> symmetrical</w:t>
      </w:r>
      <w:r>
        <w:rPr>
          <w:sz w:val="24"/>
          <w:szCs w:val="24"/>
        </w:rPr>
        <w:t xml:space="preserve"> normal distribution.</w:t>
      </w:r>
    </w:p>
    <w:p w14:paraId="1B7560DE" w14:textId="0111D522" w:rsidR="00875020" w:rsidRDefault="00875020" w:rsidP="00FB25CD">
      <w:pPr>
        <w:rPr>
          <w:sz w:val="24"/>
          <w:szCs w:val="24"/>
        </w:rPr>
      </w:pPr>
    </w:p>
    <w:p w14:paraId="242A1A79" w14:textId="54DF45E5" w:rsidR="00875020" w:rsidRDefault="00875020" w:rsidP="00FB25CD">
      <w:pPr>
        <w:rPr>
          <w:sz w:val="24"/>
          <w:szCs w:val="24"/>
        </w:rPr>
      </w:pPr>
      <w:r>
        <w:rPr>
          <w:sz w:val="24"/>
          <w:szCs w:val="24"/>
        </w:rPr>
        <w:t>2.2</w:t>
      </w:r>
      <w:r>
        <w:rPr>
          <w:sz w:val="24"/>
          <w:szCs w:val="24"/>
        </w:rPr>
        <w:tab/>
      </w:r>
      <w:r>
        <w:rPr>
          <w:i/>
          <w:iCs/>
          <w:sz w:val="24"/>
          <w:szCs w:val="24"/>
        </w:rPr>
        <w:t>Analysis of Data Symmetry</w:t>
      </w:r>
    </w:p>
    <w:p w14:paraId="7D9370F4" w14:textId="1C61359B" w:rsidR="00875020" w:rsidRDefault="00875020" w:rsidP="00FB25CD">
      <w:pPr>
        <w:rPr>
          <w:sz w:val="24"/>
          <w:szCs w:val="24"/>
        </w:rPr>
      </w:pPr>
    </w:p>
    <w:p w14:paraId="5852439D" w14:textId="648D3DCA" w:rsidR="00875020" w:rsidRDefault="00875020" w:rsidP="00FB25CD">
      <w:pPr>
        <w:rPr>
          <w:sz w:val="24"/>
          <w:szCs w:val="24"/>
        </w:rPr>
      </w:pPr>
      <w:r>
        <w:rPr>
          <w:sz w:val="24"/>
          <w:szCs w:val="24"/>
        </w:rPr>
        <w:t>Before an assumption is made that a set of data can be modeled as a</w:t>
      </w:r>
      <w:r w:rsidR="0060461D">
        <w:rPr>
          <w:sz w:val="24"/>
          <w:szCs w:val="24"/>
        </w:rPr>
        <w:t xml:space="preserve"> symmetrical</w:t>
      </w:r>
      <w:r>
        <w:rPr>
          <w:sz w:val="24"/>
          <w:szCs w:val="24"/>
        </w:rPr>
        <w:t xml:space="preserve"> normal distribution, the data should be analyzed to determine that it</w:t>
      </w:r>
      <w:r w:rsidR="007674B4">
        <w:rPr>
          <w:sz w:val="24"/>
          <w:szCs w:val="24"/>
        </w:rPr>
        <w:t xml:space="preserve"> </w:t>
      </w:r>
      <w:r w:rsidR="0060461D">
        <w:rPr>
          <w:sz w:val="24"/>
          <w:szCs w:val="24"/>
        </w:rPr>
        <w:t xml:space="preserve">displays </w:t>
      </w:r>
      <w:r w:rsidR="007674B4">
        <w:rPr>
          <w:sz w:val="24"/>
          <w:szCs w:val="24"/>
        </w:rPr>
        <w:t>a symmetrical distribution of values.  The mean and median should be approximately the same for symmetry of data distribution purposes.</w:t>
      </w:r>
    </w:p>
    <w:p w14:paraId="74162291" w14:textId="10390E4A" w:rsidR="007674B4" w:rsidRDefault="007674B4" w:rsidP="00FB25CD">
      <w:pPr>
        <w:rPr>
          <w:sz w:val="24"/>
          <w:szCs w:val="24"/>
        </w:rPr>
      </w:pPr>
    </w:p>
    <w:p w14:paraId="77E5D8DD" w14:textId="72F77235" w:rsidR="007674B4" w:rsidRDefault="007674B4" w:rsidP="00FB25CD">
      <w:pPr>
        <w:rPr>
          <w:sz w:val="24"/>
          <w:szCs w:val="24"/>
        </w:rPr>
      </w:pPr>
      <w:r>
        <w:rPr>
          <w:sz w:val="24"/>
          <w:szCs w:val="24"/>
        </w:rPr>
        <w:t xml:space="preserve">Table 1 is an example of a symmetrical set of maximum corrosion depth from ten (10) inspection sites in </w:t>
      </w:r>
      <w:r w:rsidR="0060461D">
        <w:rPr>
          <w:sz w:val="24"/>
          <w:szCs w:val="24"/>
        </w:rPr>
        <w:t xml:space="preserve">a </w:t>
      </w:r>
      <w:r>
        <w:rPr>
          <w:sz w:val="24"/>
          <w:szCs w:val="24"/>
        </w:rPr>
        <w:t>pipeline segment having similar external corrosion properties.</w:t>
      </w:r>
      <w:r w:rsidR="0060461D">
        <w:rPr>
          <w:sz w:val="24"/>
          <w:szCs w:val="24"/>
        </w:rPr>
        <w:t xml:space="preserve">  When practical, samples should be limited to facilities similar in characteristics to the areas sampled.</w:t>
      </w:r>
    </w:p>
    <w:p w14:paraId="7BFF4788" w14:textId="0B682F29" w:rsidR="007674B4" w:rsidRDefault="007674B4" w:rsidP="00FB25CD">
      <w:pPr>
        <w:rPr>
          <w:sz w:val="24"/>
          <w:szCs w:val="24"/>
        </w:rPr>
      </w:pPr>
    </w:p>
    <w:p w14:paraId="09382744" w14:textId="2CEE21D0" w:rsidR="007674B4" w:rsidRDefault="007674B4" w:rsidP="00F34536">
      <w:pPr>
        <w:jc w:val="center"/>
        <w:rPr>
          <w:sz w:val="24"/>
          <w:szCs w:val="24"/>
        </w:rPr>
      </w:pPr>
      <w:r>
        <w:rPr>
          <w:sz w:val="24"/>
          <w:szCs w:val="24"/>
        </w:rPr>
        <w:t>Table 1</w:t>
      </w:r>
    </w:p>
    <w:p w14:paraId="220755EE" w14:textId="5F9C3BED" w:rsidR="007674B4" w:rsidRDefault="0060461D" w:rsidP="007674B4">
      <w:pPr>
        <w:jc w:val="center"/>
        <w:rPr>
          <w:sz w:val="24"/>
          <w:szCs w:val="24"/>
        </w:rPr>
      </w:pPr>
      <w:r>
        <w:rPr>
          <w:sz w:val="24"/>
          <w:szCs w:val="24"/>
          <w:u w:val="single"/>
        </w:rPr>
        <w:t xml:space="preserve">Hypothetical </w:t>
      </w:r>
      <w:r w:rsidR="007674B4">
        <w:rPr>
          <w:sz w:val="24"/>
          <w:szCs w:val="24"/>
          <w:u w:val="single"/>
        </w:rPr>
        <w:t>Corrosion Pitting Example</w:t>
      </w:r>
    </w:p>
    <w:p w14:paraId="00D8D83C" w14:textId="19EC2202" w:rsidR="007674B4" w:rsidRDefault="007674B4" w:rsidP="007674B4">
      <w:pPr>
        <w:jc w:val="center"/>
        <w:rPr>
          <w:sz w:val="24"/>
          <w:szCs w:val="24"/>
        </w:rPr>
      </w:pPr>
    </w:p>
    <w:tbl>
      <w:tblPr>
        <w:tblStyle w:val="TableGrid"/>
        <w:tblW w:w="0" w:type="auto"/>
        <w:tblInd w:w="1255" w:type="dxa"/>
        <w:tblLook w:val="04A0" w:firstRow="1" w:lastRow="0" w:firstColumn="1" w:lastColumn="0" w:noHBand="0" w:noVBand="1"/>
      </w:tblPr>
      <w:tblGrid>
        <w:gridCol w:w="3060"/>
        <w:gridCol w:w="3060"/>
      </w:tblGrid>
      <w:tr w:rsidR="007674B4" w14:paraId="51198AA5" w14:textId="77777777" w:rsidTr="007674B4">
        <w:tc>
          <w:tcPr>
            <w:tcW w:w="3060" w:type="dxa"/>
          </w:tcPr>
          <w:p w14:paraId="2FAB70F2" w14:textId="71BECD88" w:rsidR="007674B4" w:rsidRDefault="007674B4" w:rsidP="007674B4">
            <w:pPr>
              <w:jc w:val="center"/>
              <w:rPr>
                <w:sz w:val="24"/>
                <w:szCs w:val="24"/>
              </w:rPr>
            </w:pPr>
            <w:r>
              <w:rPr>
                <w:sz w:val="24"/>
                <w:szCs w:val="24"/>
              </w:rPr>
              <w:t>Inspection Site No.</w:t>
            </w:r>
          </w:p>
        </w:tc>
        <w:tc>
          <w:tcPr>
            <w:tcW w:w="3060" w:type="dxa"/>
          </w:tcPr>
          <w:p w14:paraId="5F18AFB5" w14:textId="6AF75E10" w:rsidR="007674B4" w:rsidRDefault="007674B4" w:rsidP="007674B4">
            <w:pPr>
              <w:jc w:val="center"/>
              <w:rPr>
                <w:sz w:val="24"/>
                <w:szCs w:val="24"/>
              </w:rPr>
            </w:pPr>
            <w:r>
              <w:rPr>
                <w:sz w:val="24"/>
                <w:szCs w:val="24"/>
              </w:rPr>
              <w:t>Maximum Pit Depth, mils</w:t>
            </w:r>
          </w:p>
        </w:tc>
      </w:tr>
      <w:tr w:rsidR="007674B4" w14:paraId="0D0B954D" w14:textId="77777777" w:rsidTr="007674B4">
        <w:tc>
          <w:tcPr>
            <w:tcW w:w="3060" w:type="dxa"/>
          </w:tcPr>
          <w:p w14:paraId="5BE8B840" w14:textId="46816177" w:rsidR="007674B4" w:rsidRDefault="007674B4" w:rsidP="007674B4">
            <w:pPr>
              <w:jc w:val="center"/>
              <w:rPr>
                <w:sz w:val="24"/>
                <w:szCs w:val="24"/>
              </w:rPr>
            </w:pPr>
            <w:r>
              <w:rPr>
                <w:sz w:val="24"/>
                <w:szCs w:val="24"/>
              </w:rPr>
              <w:t xml:space="preserve">  1</w:t>
            </w:r>
          </w:p>
        </w:tc>
        <w:tc>
          <w:tcPr>
            <w:tcW w:w="3060" w:type="dxa"/>
          </w:tcPr>
          <w:p w14:paraId="09F16710" w14:textId="1FB20F4B" w:rsidR="007674B4" w:rsidRDefault="007674B4" w:rsidP="007674B4">
            <w:pPr>
              <w:jc w:val="center"/>
              <w:rPr>
                <w:sz w:val="24"/>
                <w:szCs w:val="24"/>
              </w:rPr>
            </w:pPr>
            <w:r>
              <w:rPr>
                <w:sz w:val="24"/>
                <w:szCs w:val="24"/>
              </w:rPr>
              <w:t>110</w:t>
            </w:r>
          </w:p>
        </w:tc>
      </w:tr>
      <w:tr w:rsidR="007674B4" w14:paraId="0469BF14" w14:textId="77777777" w:rsidTr="007674B4">
        <w:tc>
          <w:tcPr>
            <w:tcW w:w="3060" w:type="dxa"/>
          </w:tcPr>
          <w:p w14:paraId="106B5F33" w14:textId="6D81699F" w:rsidR="007674B4" w:rsidRDefault="007674B4" w:rsidP="007674B4">
            <w:pPr>
              <w:jc w:val="center"/>
              <w:rPr>
                <w:sz w:val="24"/>
                <w:szCs w:val="24"/>
              </w:rPr>
            </w:pPr>
            <w:r>
              <w:rPr>
                <w:sz w:val="24"/>
                <w:szCs w:val="24"/>
              </w:rPr>
              <w:t xml:space="preserve">  2</w:t>
            </w:r>
          </w:p>
        </w:tc>
        <w:tc>
          <w:tcPr>
            <w:tcW w:w="3060" w:type="dxa"/>
          </w:tcPr>
          <w:p w14:paraId="022FF229" w14:textId="2B9D57F0" w:rsidR="007674B4" w:rsidRDefault="007674B4" w:rsidP="007674B4">
            <w:pPr>
              <w:jc w:val="center"/>
              <w:rPr>
                <w:sz w:val="24"/>
                <w:szCs w:val="24"/>
              </w:rPr>
            </w:pPr>
            <w:r>
              <w:rPr>
                <w:sz w:val="24"/>
                <w:szCs w:val="24"/>
              </w:rPr>
              <w:t>100</w:t>
            </w:r>
          </w:p>
        </w:tc>
      </w:tr>
      <w:tr w:rsidR="007674B4" w14:paraId="26B992D2" w14:textId="77777777" w:rsidTr="007674B4">
        <w:tc>
          <w:tcPr>
            <w:tcW w:w="3060" w:type="dxa"/>
          </w:tcPr>
          <w:p w14:paraId="67D40DE0" w14:textId="2FA7D9AC" w:rsidR="007674B4" w:rsidRDefault="007674B4" w:rsidP="007674B4">
            <w:pPr>
              <w:jc w:val="center"/>
              <w:rPr>
                <w:sz w:val="24"/>
                <w:szCs w:val="24"/>
              </w:rPr>
            </w:pPr>
            <w:r>
              <w:rPr>
                <w:sz w:val="24"/>
                <w:szCs w:val="24"/>
              </w:rPr>
              <w:t xml:space="preserve">  3</w:t>
            </w:r>
          </w:p>
        </w:tc>
        <w:tc>
          <w:tcPr>
            <w:tcW w:w="3060" w:type="dxa"/>
          </w:tcPr>
          <w:p w14:paraId="4D253045" w14:textId="70ED886F" w:rsidR="007674B4" w:rsidRDefault="007674B4" w:rsidP="007674B4">
            <w:pPr>
              <w:jc w:val="center"/>
              <w:rPr>
                <w:sz w:val="24"/>
                <w:szCs w:val="24"/>
              </w:rPr>
            </w:pPr>
            <w:r>
              <w:rPr>
                <w:sz w:val="24"/>
                <w:szCs w:val="24"/>
              </w:rPr>
              <w:t xml:space="preserve">  90</w:t>
            </w:r>
          </w:p>
        </w:tc>
      </w:tr>
      <w:tr w:rsidR="007674B4" w14:paraId="30AFBA03" w14:textId="77777777" w:rsidTr="007674B4">
        <w:tc>
          <w:tcPr>
            <w:tcW w:w="3060" w:type="dxa"/>
          </w:tcPr>
          <w:p w14:paraId="38424E44" w14:textId="50003C73" w:rsidR="007674B4" w:rsidRDefault="007674B4" w:rsidP="007674B4">
            <w:pPr>
              <w:jc w:val="center"/>
              <w:rPr>
                <w:sz w:val="24"/>
                <w:szCs w:val="24"/>
              </w:rPr>
            </w:pPr>
            <w:r>
              <w:rPr>
                <w:sz w:val="24"/>
                <w:szCs w:val="24"/>
              </w:rPr>
              <w:t xml:space="preserve">  4</w:t>
            </w:r>
          </w:p>
        </w:tc>
        <w:tc>
          <w:tcPr>
            <w:tcW w:w="3060" w:type="dxa"/>
          </w:tcPr>
          <w:p w14:paraId="62C16795" w14:textId="16604BA4" w:rsidR="007674B4" w:rsidRDefault="007674B4" w:rsidP="007674B4">
            <w:pPr>
              <w:jc w:val="center"/>
              <w:rPr>
                <w:sz w:val="24"/>
                <w:szCs w:val="24"/>
              </w:rPr>
            </w:pPr>
            <w:r>
              <w:rPr>
                <w:sz w:val="24"/>
                <w:szCs w:val="24"/>
              </w:rPr>
              <w:t xml:space="preserve">  85</w:t>
            </w:r>
          </w:p>
        </w:tc>
      </w:tr>
      <w:tr w:rsidR="007674B4" w14:paraId="5BFB21DD" w14:textId="77777777" w:rsidTr="007674B4">
        <w:tc>
          <w:tcPr>
            <w:tcW w:w="3060" w:type="dxa"/>
          </w:tcPr>
          <w:p w14:paraId="607FDABB" w14:textId="3A2723EC" w:rsidR="007674B4" w:rsidRDefault="007674B4" w:rsidP="007674B4">
            <w:pPr>
              <w:jc w:val="center"/>
              <w:rPr>
                <w:sz w:val="24"/>
                <w:szCs w:val="24"/>
              </w:rPr>
            </w:pPr>
            <w:r>
              <w:rPr>
                <w:sz w:val="24"/>
                <w:szCs w:val="24"/>
              </w:rPr>
              <w:t xml:space="preserve">  5</w:t>
            </w:r>
          </w:p>
        </w:tc>
        <w:tc>
          <w:tcPr>
            <w:tcW w:w="3060" w:type="dxa"/>
          </w:tcPr>
          <w:p w14:paraId="23F72961" w14:textId="4E716748" w:rsidR="007674B4" w:rsidRDefault="007674B4" w:rsidP="007674B4">
            <w:pPr>
              <w:jc w:val="center"/>
              <w:rPr>
                <w:sz w:val="24"/>
                <w:szCs w:val="24"/>
              </w:rPr>
            </w:pPr>
            <w:r>
              <w:rPr>
                <w:sz w:val="24"/>
                <w:szCs w:val="24"/>
              </w:rPr>
              <w:t>115</w:t>
            </w:r>
          </w:p>
        </w:tc>
      </w:tr>
      <w:tr w:rsidR="007674B4" w14:paraId="38D97C95" w14:textId="77777777" w:rsidTr="007674B4">
        <w:tc>
          <w:tcPr>
            <w:tcW w:w="3060" w:type="dxa"/>
          </w:tcPr>
          <w:p w14:paraId="4C4EFAE5" w14:textId="7628308B" w:rsidR="007674B4" w:rsidRDefault="007674B4" w:rsidP="007674B4">
            <w:pPr>
              <w:jc w:val="center"/>
              <w:rPr>
                <w:sz w:val="24"/>
                <w:szCs w:val="24"/>
              </w:rPr>
            </w:pPr>
            <w:r>
              <w:rPr>
                <w:sz w:val="24"/>
                <w:szCs w:val="24"/>
              </w:rPr>
              <w:t xml:space="preserve">  6</w:t>
            </w:r>
          </w:p>
        </w:tc>
        <w:tc>
          <w:tcPr>
            <w:tcW w:w="3060" w:type="dxa"/>
          </w:tcPr>
          <w:p w14:paraId="0CFBF458" w14:textId="4C4AB330" w:rsidR="007674B4" w:rsidRDefault="007674B4" w:rsidP="007674B4">
            <w:pPr>
              <w:jc w:val="center"/>
              <w:rPr>
                <w:sz w:val="24"/>
                <w:szCs w:val="24"/>
              </w:rPr>
            </w:pPr>
            <w:r>
              <w:rPr>
                <w:sz w:val="24"/>
                <w:szCs w:val="24"/>
              </w:rPr>
              <w:t xml:space="preserve">  70</w:t>
            </w:r>
          </w:p>
        </w:tc>
      </w:tr>
      <w:tr w:rsidR="007674B4" w14:paraId="00FA836E" w14:textId="77777777" w:rsidTr="007674B4">
        <w:tc>
          <w:tcPr>
            <w:tcW w:w="3060" w:type="dxa"/>
          </w:tcPr>
          <w:p w14:paraId="0A8D24D7" w14:textId="22E330BB" w:rsidR="007674B4" w:rsidRDefault="007674B4" w:rsidP="007674B4">
            <w:pPr>
              <w:jc w:val="center"/>
              <w:rPr>
                <w:sz w:val="24"/>
                <w:szCs w:val="24"/>
              </w:rPr>
            </w:pPr>
            <w:r>
              <w:rPr>
                <w:sz w:val="24"/>
                <w:szCs w:val="24"/>
              </w:rPr>
              <w:t xml:space="preserve">  7</w:t>
            </w:r>
          </w:p>
        </w:tc>
        <w:tc>
          <w:tcPr>
            <w:tcW w:w="3060" w:type="dxa"/>
          </w:tcPr>
          <w:p w14:paraId="63CB153C" w14:textId="630D6152" w:rsidR="007674B4" w:rsidRDefault="007674B4" w:rsidP="007674B4">
            <w:pPr>
              <w:jc w:val="center"/>
              <w:rPr>
                <w:sz w:val="24"/>
                <w:szCs w:val="24"/>
              </w:rPr>
            </w:pPr>
            <w:r>
              <w:rPr>
                <w:sz w:val="24"/>
                <w:szCs w:val="24"/>
              </w:rPr>
              <w:t>110</w:t>
            </w:r>
          </w:p>
        </w:tc>
      </w:tr>
      <w:tr w:rsidR="007674B4" w14:paraId="7697177B" w14:textId="77777777" w:rsidTr="007674B4">
        <w:tc>
          <w:tcPr>
            <w:tcW w:w="3060" w:type="dxa"/>
          </w:tcPr>
          <w:p w14:paraId="2590C444" w14:textId="08708006" w:rsidR="007674B4" w:rsidRDefault="007674B4" w:rsidP="007674B4">
            <w:pPr>
              <w:jc w:val="center"/>
              <w:rPr>
                <w:sz w:val="24"/>
                <w:szCs w:val="24"/>
              </w:rPr>
            </w:pPr>
            <w:r>
              <w:rPr>
                <w:sz w:val="24"/>
                <w:szCs w:val="24"/>
              </w:rPr>
              <w:t xml:space="preserve">  8</w:t>
            </w:r>
          </w:p>
        </w:tc>
        <w:tc>
          <w:tcPr>
            <w:tcW w:w="3060" w:type="dxa"/>
          </w:tcPr>
          <w:p w14:paraId="3DC62C1D" w14:textId="5F7C7480" w:rsidR="007674B4" w:rsidRDefault="007674B4" w:rsidP="007674B4">
            <w:pPr>
              <w:jc w:val="center"/>
              <w:rPr>
                <w:sz w:val="24"/>
                <w:szCs w:val="24"/>
              </w:rPr>
            </w:pPr>
            <w:r>
              <w:rPr>
                <w:sz w:val="24"/>
                <w:szCs w:val="24"/>
              </w:rPr>
              <w:t>105</w:t>
            </w:r>
          </w:p>
        </w:tc>
      </w:tr>
      <w:tr w:rsidR="007674B4" w14:paraId="15CCF854" w14:textId="77777777" w:rsidTr="007674B4">
        <w:tc>
          <w:tcPr>
            <w:tcW w:w="3060" w:type="dxa"/>
          </w:tcPr>
          <w:p w14:paraId="1D6CC205" w14:textId="19D664B4" w:rsidR="007674B4" w:rsidRDefault="007674B4" w:rsidP="007674B4">
            <w:pPr>
              <w:jc w:val="center"/>
              <w:rPr>
                <w:sz w:val="24"/>
                <w:szCs w:val="24"/>
              </w:rPr>
            </w:pPr>
            <w:r>
              <w:rPr>
                <w:sz w:val="24"/>
                <w:szCs w:val="24"/>
              </w:rPr>
              <w:t xml:space="preserve">  9</w:t>
            </w:r>
          </w:p>
        </w:tc>
        <w:tc>
          <w:tcPr>
            <w:tcW w:w="3060" w:type="dxa"/>
          </w:tcPr>
          <w:p w14:paraId="705C08DD" w14:textId="618C203E" w:rsidR="007674B4" w:rsidRDefault="007674B4" w:rsidP="007674B4">
            <w:pPr>
              <w:jc w:val="center"/>
              <w:rPr>
                <w:sz w:val="24"/>
                <w:szCs w:val="24"/>
              </w:rPr>
            </w:pPr>
            <w:r>
              <w:rPr>
                <w:sz w:val="24"/>
                <w:szCs w:val="24"/>
              </w:rPr>
              <w:t>125</w:t>
            </w:r>
          </w:p>
        </w:tc>
      </w:tr>
      <w:tr w:rsidR="007674B4" w14:paraId="127CA1A7" w14:textId="77777777" w:rsidTr="007674B4">
        <w:tc>
          <w:tcPr>
            <w:tcW w:w="3060" w:type="dxa"/>
          </w:tcPr>
          <w:p w14:paraId="735F73AC" w14:textId="675FBBAD" w:rsidR="007674B4" w:rsidRDefault="007674B4" w:rsidP="007674B4">
            <w:pPr>
              <w:jc w:val="center"/>
              <w:rPr>
                <w:sz w:val="24"/>
                <w:szCs w:val="24"/>
              </w:rPr>
            </w:pPr>
            <w:r>
              <w:rPr>
                <w:sz w:val="24"/>
                <w:szCs w:val="24"/>
              </w:rPr>
              <w:t>10</w:t>
            </w:r>
          </w:p>
        </w:tc>
        <w:tc>
          <w:tcPr>
            <w:tcW w:w="3060" w:type="dxa"/>
          </w:tcPr>
          <w:p w14:paraId="2FE5806D" w14:textId="140F8257" w:rsidR="007674B4" w:rsidRDefault="007674B4" w:rsidP="007674B4">
            <w:pPr>
              <w:jc w:val="center"/>
              <w:rPr>
                <w:sz w:val="24"/>
                <w:szCs w:val="24"/>
              </w:rPr>
            </w:pPr>
            <w:r>
              <w:rPr>
                <w:sz w:val="24"/>
                <w:szCs w:val="24"/>
              </w:rPr>
              <w:t xml:space="preserve">  90</w:t>
            </w:r>
          </w:p>
        </w:tc>
      </w:tr>
    </w:tbl>
    <w:p w14:paraId="12E160A6" w14:textId="3AC9D4BD" w:rsidR="007674B4" w:rsidRDefault="007674B4" w:rsidP="007674B4">
      <w:pPr>
        <w:rPr>
          <w:sz w:val="24"/>
          <w:szCs w:val="24"/>
        </w:rPr>
      </w:pPr>
    </w:p>
    <w:p w14:paraId="776E4F6E" w14:textId="4693EE65" w:rsidR="007674B4" w:rsidRDefault="007674B4" w:rsidP="007674B4">
      <w:pPr>
        <w:rPr>
          <w:sz w:val="24"/>
          <w:szCs w:val="24"/>
        </w:rPr>
      </w:pPr>
      <w:r>
        <w:rPr>
          <w:sz w:val="24"/>
          <w:szCs w:val="24"/>
        </w:rPr>
        <w:t>The data in Table 1 needs to be arranged from low to high values as shown in Table 2 to analyze the symmetry of the data to determine if a</w:t>
      </w:r>
      <w:r w:rsidR="0060461D">
        <w:rPr>
          <w:sz w:val="24"/>
          <w:szCs w:val="24"/>
        </w:rPr>
        <w:t xml:space="preserve"> symmetrical</w:t>
      </w:r>
      <w:r>
        <w:rPr>
          <w:sz w:val="24"/>
          <w:szCs w:val="24"/>
        </w:rPr>
        <w:t xml:space="preserve"> normal distribution analysis can be made.</w:t>
      </w:r>
    </w:p>
    <w:p w14:paraId="342D7D9F" w14:textId="77777777" w:rsidR="00F34536" w:rsidRDefault="00F34536" w:rsidP="007674B4">
      <w:pPr>
        <w:rPr>
          <w:sz w:val="24"/>
          <w:szCs w:val="24"/>
        </w:rPr>
      </w:pPr>
    </w:p>
    <w:p w14:paraId="33779510" w14:textId="503909F0" w:rsidR="007674B4" w:rsidRDefault="007674B4" w:rsidP="00F34536">
      <w:pPr>
        <w:jc w:val="center"/>
        <w:rPr>
          <w:sz w:val="24"/>
          <w:szCs w:val="24"/>
        </w:rPr>
      </w:pPr>
      <w:r>
        <w:rPr>
          <w:sz w:val="24"/>
          <w:szCs w:val="24"/>
        </w:rPr>
        <w:lastRenderedPageBreak/>
        <w:t>Table 2</w:t>
      </w:r>
    </w:p>
    <w:p w14:paraId="0D25D86B" w14:textId="249A4228" w:rsidR="007674B4" w:rsidRDefault="007674B4" w:rsidP="007674B4">
      <w:pPr>
        <w:jc w:val="center"/>
        <w:rPr>
          <w:sz w:val="24"/>
          <w:szCs w:val="24"/>
        </w:rPr>
      </w:pPr>
      <w:r>
        <w:rPr>
          <w:sz w:val="24"/>
          <w:szCs w:val="24"/>
        </w:rPr>
        <w:t>Symmetrical Example of Maximum Corrosion Depth Ranking</w:t>
      </w:r>
    </w:p>
    <w:p w14:paraId="4CE8C81B" w14:textId="61C77E6C" w:rsidR="007674B4" w:rsidRPr="007674B4" w:rsidRDefault="007674B4" w:rsidP="007674B4">
      <w:pPr>
        <w:jc w:val="center"/>
        <w:rPr>
          <w:sz w:val="24"/>
          <w:szCs w:val="24"/>
          <w:u w:val="single"/>
        </w:rPr>
      </w:pPr>
      <w:r>
        <w:rPr>
          <w:sz w:val="24"/>
          <w:szCs w:val="24"/>
          <w:u w:val="single"/>
        </w:rPr>
        <w:t>from Lowest to Highest Value</w:t>
      </w:r>
    </w:p>
    <w:p w14:paraId="547EA54A" w14:textId="3D49F1C4" w:rsidR="00FB25CD" w:rsidRDefault="00FB25CD" w:rsidP="00FB25CD">
      <w:pPr>
        <w:rPr>
          <w:sz w:val="24"/>
          <w:szCs w:val="24"/>
        </w:rPr>
      </w:pPr>
    </w:p>
    <w:tbl>
      <w:tblPr>
        <w:tblStyle w:val="TableGrid"/>
        <w:tblW w:w="0" w:type="auto"/>
        <w:tblLook w:val="04A0" w:firstRow="1" w:lastRow="0" w:firstColumn="1" w:lastColumn="0" w:noHBand="0" w:noVBand="1"/>
      </w:tblPr>
      <w:tblGrid>
        <w:gridCol w:w="2876"/>
        <w:gridCol w:w="2877"/>
        <w:gridCol w:w="2877"/>
      </w:tblGrid>
      <w:tr w:rsidR="007674B4" w14:paraId="6FF52B9E" w14:textId="77777777" w:rsidTr="007674B4">
        <w:tc>
          <w:tcPr>
            <w:tcW w:w="2876" w:type="dxa"/>
          </w:tcPr>
          <w:p w14:paraId="1669F3C3" w14:textId="5D1F8581" w:rsidR="007674B4" w:rsidRDefault="007674B4" w:rsidP="007674B4">
            <w:pPr>
              <w:jc w:val="center"/>
              <w:rPr>
                <w:sz w:val="24"/>
                <w:szCs w:val="24"/>
              </w:rPr>
            </w:pPr>
            <w:r>
              <w:rPr>
                <w:sz w:val="24"/>
                <w:szCs w:val="24"/>
              </w:rPr>
              <w:t>Inspection Site No.</w:t>
            </w:r>
          </w:p>
        </w:tc>
        <w:tc>
          <w:tcPr>
            <w:tcW w:w="2877" w:type="dxa"/>
          </w:tcPr>
          <w:p w14:paraId="79B92E84" w14:textId="20374B78" w:rsidR="007674B4" w:rsidRDefault="007674B4" w:rsidP="007674B4">
            <w:pPr>
              <w:jc w:val="center"/>
              <w:rPr>
                <w:sz w:val="24"/>
                <w:szCs w:val="24"/>
              </w:rPr>
            </w:pPr>
            <w:r>
              <w:rPr>
                <w:sz w:val="24"/>
                <w:szCs w:val="24"/>
              </w:rPr>
              <w:t>% of Total</w:t>
            </w:r>
          </w:p>
        </w:tc>
        <w:tc>
          <w:tcPr>
            <w:tcW w:w="2877" w:type="dxa"/>
          </w:tcPr>
          <w:p w14:paraId="503A8460" w14:textId="3B72DCDB" w:rsidR="007674B4" w:rsidRDefault="007674B4" w:rsidP="007674B4">
            <w:pPr>
              <w:jc w:val="center"/>
              <w:rPr>
                <w:sz w:val="24"/>
                <w:szCs w:val="24"/>
              </w:rPr>
            </w:pPr>
            <w:r>
              <w:rPr>
                <w:sz w:val="24"/>
                <w:szCs w:val="24"/>
              </w:rPr>
              <w:t>Maximum Corrosion Depth, mils</w:t>
            </w:r>
          </w:p>
        </w:tc>
      </w:tr>
      <w:tr w:rsidR="007674B4" w14:paraId="624E53CA" w14:textId="77777777" w:rsidTr="007674B4">
        <w:tc>
          <w:tcPr>
            <w:tcW w:w="2876" w:type="dxa"/>
          </w:tcPr>
          <w:p w14:paraId="2B9736F3" w14:textId="67492F5F" w:rsidR="007674B4" w:rsidRDefault="007674B4" w:rsidP="007674B4">
            <w:pPr>
              <w:jc w:val="center"/>
              <w:rPr>
                <w:sz w:val="24"/>
                <w:szCs w:val="24"/>
              </w:rPr>
            </w:pPr>
            <w:r>
              <w:rPr>
                <w:sz w:val="24"/>
                <w:szCs w:val="24"/>
              </w:rPr>
              <w:t xml:space="preserve">  6</w:t>
            </w:r>
          </w:p>
        </w:tc>
        <w:tc>
          <w:tcPr>
            <w:tcW w:w="2877" w:type="dxa"/>
          </w:tcPr>
          <w:p w14:paraId="6323C724" w14:textId="0F931A6C" w:rsidR="007674B4" w:rsidRDefault="0020689B" w:rsidP="007674B4">
            <w:pPr>
              <w:jc w:val="center"/>
              <w:rPr>
                <w:sz w:val="24"/>
                <w:szCs w:val="24"/>
              </w:rPr>
            </w:pPr>
            <w:r>
              <w:rPr>
                <w:sz w:val="24"/>
                <w:szCs w:val="24"/>
              </w:rPr>
              <w:t xml:space="preserve">  10</w:t>
            </w:r>
          </w:p>
        </w:tc>
        <w:tc>
          <w:tcPr>
            <w:tcW w:w="2877" w:type="dxa"/>
          </w:tcPr>
          <w:p w14:paraId="6E9B9920" w14:textId="0122AABD" w:rsidR="007674B4" w:rsidRDefault="0020689B" w:rsidP="007674B4">
            <w:pPr>
              <w:jc w:val="center"/>
              <w:rPr>
                <w:sz w:val="24"/>
                <w:szCs w:val="24"/>
              </w:rPr>
            </w:pPr>
            <w:r>
              <w:rPr>
                <w:sz w:val="24"/>
                <w:szCs w:val="24"/>
              </w:rPr>
              <w:t xml:space="preserve">  70</w:t>
            </w:r>
          </w:p>
        </w:tc>
      </w:tr>
      <w:tr w:rsidR="007674B4" w14:paraId="51C095C6" w14:textId="77777777" w:rsidTr="007674B4">
        <w:tc>
          <w:tcPr>
            <w:tcW w:w="2876" w:type="dxa"/>
          </w:tcPr>
          <w:p w14:paraId="71F14D43" w14:textId="48EAEAF4" w:rsidR="007674B4" w:rsidRDefault="007674B4" w:rsidP="007674B4">
            <w:pPr>
              <w:jc w:val="center"/>
              <w:rPr>
                <w:sz w:val="24"/>
                <w:szCs w:val="24"/>
              </w:rPr>
            </w:pPr>
            <w:r>
              <w:rPr>
                <w:sz w:val="24"/>
                <w:szCs w:val="24"/>
              </w:rPr>
              <w:t xml:space="preserve">  4</w:t>
            </w:r>
          </w:p>
        </w:tc>
        <w:tc>
          <w:tcPr>
            <w:tcW w:w="2877" w:type="dxa"/>
          </w:tcPr>
          <w:p w14:paraId="512DFE39" w14:textId="6C3A78B4" w:rsidR="007674B4" w:rsidRDefault="0020689B" w:rsidP="007674B4">
            <w:pPr>
              <w:jc w:val="center"/>
              <w:rPr>
                <w:sz w:val="24"/>
                <w:szCs w:val="24"/>
              </w:rPr>
            </w:pPr>
            <w:r>
              <w:rPr>
                <w:sz w:val="24"/>
                <w:szCs w:val="24"/>
              </w:rPr>
              <w:t xml:space="preserve">  20</w:t>
            </w:r>
          </w:p>
        </w:tc>
        <w:tc>
          <w:tcPr>
            <w:tcW w:w="2877" w:type="dxa"/>
          </w:tcPr>
          <w:p w14:paraId="6C7EA659" w14:textId="60289CC5" w:rsidR="007674B4" w:rsidRDefault="0020689B" w:rsidP="007674B4">
            <w:pPr>
              <w:jc w:val="center"/>
              <w:rPr>
                <w:sz w:val="24"/>
                <w:szCs w:val="24"/>
              </w:rPr>
            </w:pPr>
            <w:r>
              <w:rPr>
                <w:sz w:val="24"/>
                <w:szCs w:val="24"/>
              </w:rPr>
              <w:t xml:space="preserve">  85  </w:t>
            </w:r>
          </w:p>
        </w:tc>
      </w:tr>
      <w:tr w:rsidR="007674B4" w14:paraId="7B40A641" w14:textId="77777777" w:rsidTr="007674B4">
        <w:tc>
          <w:tcPr>
            <w:tcW w:w="2876" w:type="dxa"/>
          </w:tcPr>
          <w:p w14:paraId="643EA711" w14:textId="02BC8063" w:rsidR="007674B4" w:rsidRDefault="007674B4" w:rsidP="007674B4">
            <w:pPr>
              <w:jc w:val="center"/>
              <w:rPr>
                <w:sz w:val="24"/>
                <w:szCs w:val="24"/>
              </w:rPr>
            </w:pPr>
            <w:r>
              <w:rPr>
                <w:sz w:val="24"/>
                <w:szCs w:val="24"/>
              </w:rPr>
              <w:t xml:space="preserve">  3</w:t>
            </w:r>
          </w:p>
        </w:tc>
        <w:tc>
          <w:tcPr>
            <w:tcW w:w="2877" w:type="dxa"/>
          </w:tcPr>
          <w:p w14:paraId="529C24B8" w14:textId="40FEAE36" w:rsidR="007674B4" w:rsidRDefault="0020689B" w:rsidP="007674B4">
            <w:pPr>
              <w:jc w:val="center"/>
              <w:rPr>
                <w:sz w:val="24"/>
                <w:szCs w:val="24"/>
              </w:rPr>
            </w:pPr>
            <w:r>
              <w:rPr>
                <w:sz w:val="24"/>
                <w:szCs w:val="24"/>
              </w:rPr>
              <w:t xml:space="preserve">  30</w:t>
            </w:r>
          </w:p>
        </w:tc>
        <w:tc>
          <w:tcPr>
            <w:tcW w:w="2877" w:type="dxa"/>
          </w:tcPr>
          <w:p w14:paraId="4B39961D" w14:textId="0CF47724" w:rsidR="007674B4" w:rsidRDefault="0020689B" w:rsidP="007674B4">
            <w:pPr>
              <w:jc w:val="center"/>
              <w:rPr>
                <w:sz w:val="24"/>
                <w:szCs w:val="24"/>
              </w:rPr>
            </w:pPr>
            <w:r>
              <w:rPr>
                <w:sz w:val="24"/>
                <w:szCs w:val="24"/>
              </w:rPr>
              <w:t xml:space="preserve">  90</w:t>
            </w:r>
          </w:p>
        </w:tc>
      </w:tr>
      <w:tr w:rsidR="007674B4" w14:paraId="7292A404" w14:textId="77777777" w:rsidTr="007674B4">
        <w:tc>
          <w:tcPr>
            <w:tcW w:w="2876" w:type="dxa"/>
          </w:tcPr>
          <w:p w14:paraId="7A371601" w14:textId="594E78BC" w:rsidR="007674B4" w:rsidRDefault="007674B4" w:rsidP="007674B4">
            <w:pPr>
              <w:jc w:val="center"/>
              <w:rPr>
                <w:sz w:val="24"/>
                <w:szCs w:val="24"/>
              </w:rPr>
            </w:pPr>
            <w:r>
              <w:rPr>
                <w:sz w:val="24"/>
                <w:szCs w:val="24"/>
              </w:rPr>
              <w:t>10</w:t>
            </w:r>
          </w:p>
        </w:tc>
        <w:tc>
          <w:tcPr>
            <w:tcW w:w="2877" w:type="dxa"/>
          </w:tcPr>
          <w:p w14:paraId="2E541116" w14:textId="1BEF3F7F" w:rsidR="007674B4" w:rsidRDefault="0020689B" w:rsidP="007674B4">
            <w:pPr>
              <w:jc w:val="center"/>
              <w:rPr>
                <w:sz w:val="24"/>
                <w:szCs w:val="24"/>
              </w:rPr>
            </w:pPr>
            <w:r>
              <w:rPr>
                <w:sz w:val="24"/>
                <w:szCs w:val="24"/>
              </w:rPr>
              <w:t xml:space="preserve">  40</w:t>
            </w:r>
          </w:p>
        </w:tc>
        <w:tc>
          <w:tcPr>
            <w:tcW w:w="2877" w:type="dxa"/>
          </w:tcPr>
          <w:p w14:paraId="6A20420C" w14:textId="291AC3B7" w:rsidR="007674B4" w:rsidRDefault="0020689B" w:rsidP="007674B4">
            <w:pPr>
              <w:jc w:val="center"/>
              <w:rPr>
                <w:sz w:val="24"/>
                <w:szCs w:val="24"/>
              </w:rPr>
            </w:pPr>
            <w:r>
              <w:rPr>
                <w:sz w:val="24"/>
                <w:szCs w:val="24"/>
              </w:rPr>
              <w:t xml:space="preserve">  90</w:t>
            </w:r>
          </w:p>
        </w:tc>
      </w:tr>
      <w:tr w:rsidR="007674B4" w14:paraId="50B1CEEA" w14:textId="77777777" w:rsidTr="007674B4">
        <w:tc>
          <w:tcPr>
            <w:tcW w:w="2876" w:type="dxa"/>
          </w:tcPr>
          <w:p w14:paraId="7EAB2F9A" w14:textId="4FD2B3DB" w:rsidR="007674B4" w:rsidRDefault="007674B4" w:rsidP="007674B4">
            <w:pPr>
              <w:jc w:val="center"/>
              <w:rPr>
                <w:sz w:val="24"/>
                <w:szCs w:val="24"/>
              </w:rPr>
            </w:pPr>
            <w:r>
              <w:rPr>
                <w:sz w:val="24"/>
                <w:szCs w:val="24"/>
              </w:rPr>
              <w:t xml:space="preserve">  2  </w:t>
            </w:r>
          </w:p>
        </w:tc>
        <w:tc>
          <w:tcPr>
            <w:tcW w:w="2877" w:type="dxa"/>
          </w:tcPr>
          <w:p w14:paraId="084E146B" w14:textId="6D1B1198" w:rsidR="007674B4" w:rsidRDefault="0020689B" w:rsidP="007674B4">
            <w:pPr>
              <w:jc w:val="center"/>
              <w:rPr>
                <w:sz w:val="24"/>
                <w:szCs w:val="24"/>
              </w:rPr>
            </w:pPr>
            <w:r>
              <w:rPr>
                <w:sz w:val="24"/>
                <w:szCs w:val="24"/>
              </w:rPr>
              <w:t xml:space="preserve">  50</w:t>
            </w:r>
          </w:p>
        </w:tc>
        <w:tc>
          <w:tcPr>
            <w:tcW w:w="2877" w:type="dxa"/>
          </w:tcPr>
          <w:p w14:paraId="36720EE2" w14:textId="6E1AA6B9" w:rsidR="007674B4" w:rsidRDefault="0020689B" w:rsidP="007674B4">
            <w:pPr>
              <w:jc w:val="center"/>
              <w:rPr>
                <w:sz w:val="24"/>
                <w:szCs w:val="24"/>
              </w:rPr>
            </w:pPr>
            <w:r>
              <w:rPr>
                <w:sz w:val="24"/>
                <w:szCs w:val="24"/>
              </w:rPr>
              <w:t xml:space="preserve">100 </w:t>
            </w:r>
          </w:p>
        </w:tc>
      </w:tr>
      <w:tr w:rsidR="007674B4" w14:paraId="30245753" w14:textId="77777777" w:rsidTr="007674B4">
        <w:tc>
          <w:tcPr>
            <w:tcW w:w="2876" w:type="dxa"/>
          </w:tcPr>
          <w:p w14:paraId="505BC68A" w14:textId="632CFE5B" w:rsidR="007674B4" w:rsidRDefault="007674B4" w:rsidP="007674B4">
            <w:pPr>
              <w:jc w:val="center"/>
              <w:rPr>
                <w:sz w:val="24"/>
                <w:szCs w:val="24"/>
              </w:rPr>
            </w:pPr>
            <w:r>
              <w:rPr>
                <w:sz w:val="24"/>
                <w:szCs w:val="24"/>
              </w:rPr>
              <w:t xml:space="preserve">  8</w:t>
            </w:r>
          </w:p>
        </w:tc>
        <w:tc>
          <w:tcPr>
            <w:tcW w:w="2877" w:type="dxa"/>
          </w:tcPr>
          <w:p w14:paraId="6BDC8CAC" w14:textId="2978B0E4" w:rsidR="007674B4" w:rsidRDefault="0020689B" w:rsidP="007674B4">
            <w:pPr>
              <w:jc w:val="center"/>
              <w:rPr>
                <w:sz w:val="24"/>
                <w:szCs w:val="24"/>
              </w:rPr>
            </w:pPr>
            <w:r>
              <w:rPr>
                <w:sz w:val="24"/>
                <w:szCs w:val="24"/>
              </w:rPr>
              <w:t xml:space="preserve">  60</w:t>
            </w:r>
          </w:p>
        </w:tc>
        <w:tc>
          <w:tcPr>
            <w:tcW w:w="2877" w:type="dxa"/>
          </w:tcPr>
          <w:p w14:paraId="070D9BF2" w14:textId="16F10A54" w:rsidR="007674B4" w:rsidRDefault="0020689B" w:rsidP="007674B4">
            <w:pPr>
              <w:jc w:val="center"/>
              <w:rPr>
                <w:sz w:val="24"/>
                <w:szCs w:val="24"/>
              </w:rPr>
            </w:pPr>
            <w:r>
              <w:rPr>
                <w:sz w:val="24"/>
                <w:szCs w:val="24"/>
              </w:rPr>
              <w:t>105</w:t>
            </w:r>
          </w:p>
        </w:tc>
      </w:tr>
      <w:tr w:rsidR="007674B4" w14:paraId="3EC5039A" w14:textId="77777777" w:rsidTr="007674B4">
        <w:tc>
          <w:tcPr>
            <w:tcW w:w="2876" w:type="dxa"/>
          </w:tcPr>
          <w:p w14:paraId="7D36DEC5" w14:textId="13BAD363" w:rsidR="007674B4" w:rsidRDefault="007674B4" w:rsidP="007674B4">
            <w:pPr>
              <w:jc w:val="center"/>
              <w:rPr>
                <w:sz w:val="24"/>
                <w:szCs w:val="24"/>
              </w:rPr>
            </w:pPr>
            <w:r>
              <w:rPr>
                <w:sz w:val="24"/>
                <w:szCs w:val="24"/>
              </w:rPr>
              <w:t xml:space="preserve">  7</w:t>
            </w:r>
          </w:p>
        </w:tc>
        <w:tc>
          <w:tcPr>
            <w:tcW w:w="2877" w:type="dxa"/>
          </w:tcPr>
          <w:p w14:paraId="3D0D20AE" w14:textId="66DB8E2D" w:rsidR="007674B4" w:rsidRDefault="0020689B" w:rsidP="007674B4">
            <w:pPr>
              <w:jc w:val="center"/>
              <w:rPr>
                <w:sz w:val="24"/>
                <w:szCs w:val="24"/>
              </w:rPr>
            </w:pPr>
            <w:r>
              <w:rPr>
                <w:sz w:val="24"/>
                <w:szCs w:val="24"/>
              </w:rPr>
              <w:t xml:space="preserve">  70</w:t>
            </w:r>
          </w:p>
        </w:tc>
        <w:tc>
          <w:tcPr>
            <w:tcW w:w="2877" w:type="dxa"/>
          </w:tcPr>
          <w:p w14:paraId="3BAB8974" w14:textId="632753EF" w:rsidR="007674B4" w:rsidRDefault="0020689B" w:rsidP="007674B4">
            <w:pPr>
              <w:jc w:val="center"/>
              <w:rPr>
                <w:sz w:val="24"/>
                <w:szCs w:val="24"/>
              </w:rPr>
            </w:pPr>
            <w:r>
              <w:rPr>
                <w:sz w:val="24"/>
                <w:szCs w:val="24"/>
              </w:rPr>
              <w:t>110</w:t>
            </w:r>
          </w:p>
        </w:tc>
      </w:tr>
      <w:tr w:rsidR="007674B4" w14:paraId="2F6C8A88" w14:textId="77777777" w:rsidTr="007674B4">
        <w:tc>
          <w:tcPr>
            <w:tcW w:w="2876" w:type="dxa"/>
          </w:tcPr>
          <w:p w14:paraId="27280A55" w14:textId="5BED68FA" w:rsidR="007674B4" w:rsidRDefault="007674B4" w:rsidP="007674B4">
            <w:pPr>
              <w:jc w:val="center"/>
              <w:rPr>
                <w:sz w:val="24"/>
                <w:szCs w:val="24"/>
              </w:rPr>
            </w:pPr>
            <w:r>
              <w:rPr>
                <w:sz w:val="24"/>
                <w:szCs w:val="24"/>
              </w:rPr>
              <w:t xml:space="preserve">  1</w:t>
            </w:r>
          </w:p>
        </w:tc>
        <w:tc>
          <w:tcPr>
            <w:tcW w:w="2877" w:type="dxa"/>
          </w:tcPr>
          <w:p w14:paraId="46211B1F" w14:textId="638C1A9E" w:rsidR="007674B4" w:rsidRDefault="0020689B" w:rsidP="007674B4">
            <w:pPr>
              <w:jc w:val="center"/>
              <w:rPr>
                <w:sz w:val="24"/>
                <w:szCs w:val="24"/>
              </w:rPr>
            </w:pPr>
            <w:r>
              <w:rPr>
                <w:sz w:val="24"/>
                <w:szCs w:val="24"/>
              </w:rPr>
              <w:t xml:space="preserve">  80</w:t>
            </w:r>
          </w:p>
        </w:tc>
        <w:tc>
          <w:tcPr>
            <w:tcW w:w="2877" w:type="dxa"/>
          </w:tcPr>
          <w:p w14:paraId="7F1A4F99" w14:textId="33169986" w:rsidR="007674B4" w:rsidRDefault="0020689B" w:rsidP="007674B4">
            <w:pPr>
              <w:jc w:val="center"/>
              <w:rPr>
                <w:sz w:val="24"/>
                <w:szCs w:val="24"/>
              </w:rPr>
            </w:pPr>
            <w:r>
              <w:rPr>
                <w:sz w:val="24"/>
                <w:szCs w:val="24"/>
              </w:rPr>
              <w:t>110</w:t>
            </w:r>
          </w:p>
        </w:tc>
      </w:tr>
      <w:tr w:rsidR="007674B4" w14:paraId="3858F55A" w14:textId="77777777" w:rsidTr="007674B4">
        <w:tc>
          <w:tcPr>
            <w:tcW w:w="2876" w:type="dxa"/>
          </w:tcPr>
          <w:p w14:paraId="720B5740" w14:textId="6D8212A7" w:rsidR="007674B4" w:rsidRDefault="007674B4" w:rsidP="007674B4">
            <w:pPr>
              <w:jc w:val="center"/>
              <w:rPr>
                <w:sz w:val="24"/>
                <w:szCs w:val="24"/>
              </w:rPr>
            </w:pPr>
            <w:r>
              <w:rPr>
                <w:sz w:val="24"/>
                <w:szCs w:val="24"/>
              </w:rPr>
              <w:t xml:space="preserve">  5</w:t>
            </w:r>
          </w:p>
        </w:tc>
        <w:tc>
          <w:tcPr>
            <w:tcW w:w="2877" w:type="dxa"/>
          </w:tcPr>
          <w:p w14:paraId="381F15E8" w14:textId="3C61F701" w:rsidR="007674B4" w:rsidRDefault="0020689B" w:rsidP="007674B4">
            <w:pPr>
              <w:jc w:val="center"/>
              <w:rPr>
                <w:sz w:val="24"/>
                <w:szCs w:val="24"/>
              </w:rPr>
            </w:pPr>
            <w:r>
              <w:rPr>
                <w:sz w:val="24"/>
                <w:szCs w:val="24"/>
              </w:rPr>
              <w:t xml:space="preserve">  90</w:t>
            </w:r>
          </w:p>
        </w:tc>
        <w:tc>
          <w:tcPr>
            <w:tcW w:w="2877" w:type="dxa"/>
          </w:tcPr>
          <w:p w14:paraId="1B982F3D" w14:textId="21CD1078" w:rsidR="007674B4" w:rsidRDefault="0020689B" w:rsidP="007674B4">
            <w:pPr>
              <w:jc w:val="center"/>
              <w:rPr>
                <w:sz w:val="24"/>
                <w:szCs w:val="24"/>
              </w:rPr>
            </w:pPr>
            <w:r>
              <w:rPr>
                <w:sz w:val="24"/>
                <w:szCs w:val="24"/>
              </w:rPr>
              <w:t>115</w:t>
            </w:r>
          </w:p>
        </w:tc>
      </w:tr>
      <w:tr w:rsidR="007674B4" w14:paraId="090BC08B" w14:textId="77777777" w:rsidTr="007674B4">
        <w:tc>
          <w:tcPr>
            <w:tcW w:w="2876" w:type="dxa"/>
          </w:tcPr>
          <w:p w14:paraId="47C94E65" w14:textId="2173D826" w:rsidR="007674B4" w:rsidRDefault="007674B4" w:rsidP="007674B4">
            <w:pPr>
              <w:jc w:val="center"/>
              <w:rPr>
                <w:sz w:val="24"/>
                <w:szCs w:val="24"/>
              </w:rPr>
            </w:pPr>
            <w:r>
              <w:rPr>
                <w:sz w:val="24"/>
                <w:szCs w:val="24"/>
              </w:rPr>
              <w:t xml:space="preserve">  9</w:t>
            </w:r>
          </w:p>
        </w:tc>
        <w:tc>
          <w:tcPr>
            <w:tcW w:w="2877" w:type="dxa"/>
          </w:tcPr>
          <w:p w14:paraId="10D14439" w14:textId="043F9FB1" w:rsidR="007674B4" w:rsidRDefault="0020689B" w:rsidP="007674B4">
            <w:pPr>
              <w:jc w:val="center"/>
              <w:rPr>
                <w:sz w:val="24"/>
                <w:szCs w:val="24"/>
              </w:rPr>
            </w:pPr>
            <w:r>
              <w:rPr>
                <w:sz w:val="24"/>
                <w:szCs w:val="24"/>
              </w:rPr>
              <w:t>100</w:t>
            </w:r>
          </w:p>
        </w:tc>
        <w:tc>
          <w:tcPr>
            <w:tcW w:w="2877" w:type="dxa"/>
          </w:tcPr>
          <w:p w14:paraId="4732F5C7" w14:textId="7D365AD2" w:rsidR="007674B4" w:rsidRDefault="0020689B" w:rsidP="007674B4">
            <w:pPr>
              <w:jc w:val="center"/>
              <w:rPr>
                <w:sz w:val="24"/>
                <w:szCs w:val="24"/>
              </w:rPr>
            </w:pPr>
            <w:r>
              <w:rPr>
                <w:sz w:val="24"/>
                <w:szCs w:val="24"/>
              </w:rPr>
              <w:t>125</w:t>
            </w:r>
          </w:p>
        </w:tc>
      </w:tr>
    </w:tbl>
    <w:p w14:paraId="17952F11" w14:textId="0468B1A0" w:rsidR="0020689B" w:rsidRDefault="0020689B" w:rsidP="0061488A">
      <w:pPr>
        <w:ind w:firstLine="720"/>
        <w:rPr>
          <w:sz w:val="24"/>
          <w:szCs w:val="24"/>
        </w:rPr>
      </w:pPr>
      <w:r>
        <w:rPr>
          <w:sz w:val="24"/>
          <w:szCs w:val="24"/>
        </w:rPr>
        <w:t>Average = 100</w:t>
      </w:r>
      <w:r w:rsidR="0061488A">
        <w:rPr>
          <w:sz w:val="24"/>
          <w:szCs w:val="24"/>
        </w:rPr>
        <w:tab/>
      </w:r>
      <w:r w:rsidR="0061488A">
        <w:rPr>
          <w:sz w:val="24"/>
          <w:szCs w:val="24"/>
        </w:rPr>
        <w:tab/>
      </w:r>
      <w:r w:rsidR="0061488A">
        <w:rPr>
          <w:sz w:val="24"/>
          <w:szCs w:val="24"/>
        </w:rPr>
        <w:tab/>
      </w:r>
      <w:r w:rsidR="0061488A">
        <w:rPr>
          <w:sz w:val="24"/>
          <w:szCs w:val="24"/>
        </w:rPr>
        <w:tab/>
      </w:r>
      <w:r w:rsidR="0061488A">
        <w:rPr>
          <w:sz w:val="24"/>
          <w:szCs w:val="24"/>
        </w:rPr>
        <w:tab/>
      </w:r>
      <w:proofErr w:type="gramStart"/>
      <w:r>
        <w:rPr>
          <w:sz w:val="24"/>
          <w:szCs w:val="24"/>
        </w:rPr>
        <w:t>Median  =</w:t>
      </w:r>
      <w:proofErr w:type="gramEnd"/>
      <w:r>
        <w:rPr>
          <w:sz w:val="24"/>
          <w:szCs w:val="24"/>
        </w:rPr>
        <w:t xml:space="preserve"> 102.5</w:t>
      </w:r>
    </w:p>
    <w:p w14:paraId="519F9F47" w14:textId="15203BE7" w:rsidR="007674B4" w:rsidRDefault="007674B4" w:rsidP="00FB25CD">
      <w:pPr>
        <w:rPr>
          <w:sz w:val="24"/>
          <w:szCs w:val="24"/>
        </w:rPr>
      </w:pPr>
    </w:p>
    <w:p w14:paraId="10A6CDE2" w14:textId="6B74D235" w:rsidR="0020689B" w:rsidRDefault="0020689B" w:rsidP="00FB25CD">
      <w:pPr>
        <w:rPr>
          <w:sz w:val="24"/>
          <w:szCs w:val="24"/>
        </w:rPr>
      </w:pPr>
      <w:r>
        <w:rPr>
          <w:sz w:val="24"/>
          <w:szCs w:val="24"/>
        </w:rPr>
        <w:t>The average maximum pitting depth for the ten (10) inspection sites and the median of the sites is estimated to be</w:t>
      </w:r>
      <w:r w:rsidR="0060461D">
        <w:rPr>
          <w:sz w:val="24"/>
          <w:szCs w:val="24"/>
        </w:rPr>
        <w:t xml:space="preserve"> between</w:t>
      </w:r>
      <w:r>
        <w:rPr>
          <w:sz w:val="24"/>
          <w:szCs w:val="24"/>
        </w:rPr>
        <w:t xml:space="preserve"> 102.5</w:t>
      </w:r>
      <w:r w:rsidR="0060461D">
        <w:rPr>
          <w:sz w:val="24"/>
          <w:szCs w:val="24"/>
        </w:rPr>
        <w:t xml:space="preserve"> and </w:t>
      </w:r>
      <w:r>
        <w:rPr>
          <w:sz w:val="24"/>
          <w:szCs w:val="24"/>
        </w:rPr>
        <w:t>1.025.  The above example is somewhat symmetrical and the distribution can be analyzed as a single bell shaped, normal distribution around the average of the data set.</w:t>
      </w:r>
    </w:p>
    <w:p w14:paraId="17E3D375" w14:textId="1A33EF1F" w:rsidR="0020689B" w:rsidRDefault="0020689B" w:rsidP="00FB25CD">
      <w:pPr>
        <w:rPr>
          <w:sz w:val="24"/>
          <w:szCs w:val="24"/>
        </w:rPr>
      </w:pPr>
    </w:p>
    <w:p w14:paraId="0C65C239" w14:textId="130B68DB" w:rsidR="0020689B" w:rsidRDefault="0020689B" w:rsidP="00FB25CD">
      <w:pPr>
        <w:rPr>
          <w:sz w:val="24"/>
          <w:szCs w:val="24"/>
        </w:rPr>
      </w:pPr>
      <w:r>
        <w:rPr>
          <w:sz w:val="24"/>
          <w:szCs w:val="24"/>
        </w:rPr>
        <w:t>Table 3 is an example of a non-symmetrical data set of maximum corrosion pit depths.</w:t>
      </w:r>
    </w:p>
    <w:p w14:paraId="37C2441E" w14:textId="77777777" w:rsidR="0020689B" w:rsidRDefault="0020689B" w:rsidP="00FB25CD">
      <w:pPr>
        <w:rPr>
          <w:sz w:val="24"/>
          <w:szCs w:val="24"/>
        </w:rPr>
      </w:pPr>
    </w:p>
    <w:p w14:paraId="5D080669" w14:textId="373F1979" w:rsidR="0020689B" w:rsidRDefault="0020689B" w:rsidP="00F34536">
      <w:pPr>
        <w:jc w:val="center"/>
        <w:rPr>
          <w:sz w:val="24"/>
          <w:szCs w:val="24"/>
        </w:rPr>
      </w:pPr>
      <w:r>
        <w:rPr>
          <w:sz w:val="24"/>
          <w:szCs w:val="24"/>
        </w:rPr>
        <w:t>Table 3</w:t>
      </w:r>
    </w:p>
    <w:p w14:paraId="17EAD2E6" w14:textId="65B1F5A2" w:rsidR="0020689B" w:rsidRDefault="0020689B" w:rsidP="0020689B">
      <w:pPr>
        <w:jc w:val="center"/>
        <w:rPr>
          <w:sz w:val="24"/>
          <w:szCs w:val="24"/>
        </w:rPr>
      </w:pPr>
      <w:r>
        <w:rPr>
          <w:sz w:val="24"/>
          <w:szCs w:val="24"/>
        </w:rPr>
        <w:t>Non-Symmetrical Example of Maximum Corrosion Depth Ranking</w:t>
      </w:r>
    </w:p>
    <w:p w14:paraId="26A9727C" w14:textId="77777777" w:rsidR="0020689B" w:rsidRPr="007674B4" w:rsidRDefault="0020689B" w:rsidP="0020689B">
      <w:pPr>
        <w:jc w:val="center"/>
        <w:rPr>
          <w:sz w:val="24"/>
          <w:szCs w:val="24"/>
          <w:u w:val="single"/>
        </w:rPr>
      </w:pPr>
      <w:r>
        <w:rPr>
          <w:sz w:val="24"/>
          <w:szCs w:val="24"/>
          <w:u w:val="single"/>
        </w:rPr>
        <w:t>from Lowest to Highest Value</w:t>
      </w:r>
    </w:p>
    <w:p w14:paraId="4D99C9FA" w14:textId="77777777" w:rsidR="0020689B" w:rsidRDefault="0020689B" w:rsidP="0020689B">
      <w:pPr>
        <w:rPr>
          <w:sz w:val="24"/>
          <w:szCs w:val="24"/>
        </w:rPr>
      </w:pPr>
    </w:p>
    <w:tbl>
      <w:tblPr>
        <w:tblStyle w:val="TableGrid"/>
        <w:tblW w:w="0" w:type="auto"/>
        <w:tblLook w:val="04A0" w:firstRow="1" w:lastRow="0" w:firstColumn="1" w:lastColumn="0" w:noHBand="0" w:noVBand="1"/>
      </w:tblPr>
      <w:tblGrid>
        <w:gridCol w:w="2876"/>
        <w:gridCol w:w="2877"/>
        <w:gridCol w:w="2877"/>
      </w:tblGrid>
      <w:tr w:rsidR="0020689B" w14:paraId="100A4A98" w14:textId="77777777" w:rsidTr="001271B8">
        <w:tc>
          <w:tcPr>
            <w:tcW w:w="2876" w:type="dxa"/>
          </w:tcPr>
          <w:p w14:paraId="1FE647E0" w14:textId="77777777" w:rsidR="0020689B" w:rsidRDefault="0020689B" w:rsidP="001271B8">
            <w:pPr>
              <w:jc w:val="center"/>
              <w:rPr>
                <w:sz w:val="24"/>
                <w:szCs w:val="24"/>
              </w:rPr>
            </w:pPr>
            <w:r>
              <w:rPr>
                <w:sz w:val="24"/>
                <w:szCs w:val="24"/>
              </w:rPr>
              <w:t>Inspection Site No.</w:t>
            </w:r>
          </w:p>
        </w:tc>
        <w:tc>
          <w:tcPr>
            <w:tcW w:w="2877" w:type="dxa"/>
          </w:tcPr>
          <w:p w14:paraId="60601DDC" w14:textId="77777777" w:rsidR="0020689B" w:rsidRDefault="0020689B" w:rsidP="001271B8">
            <w:pPr>
              <w:jc w:val="center"/>
              <w:rPr>
                <w:sz w:val="24"/>
                <w:szCs w:val="24"/>
              </w:rPr>
            </w:pPr>
            <w:r>
              <w:rPr>
                <w:sz w:val="24"/>
                <w:szCs w:val="24"/>
              </w:rPr>
              <w:t>% of Total</w:t>
            </w:r>
          </w:p>
        </w:tc>
        <w:tc>
          <w:tcPr>
            <w:tcW w:w="2877" w:type="dxa"/>
          </w:tcPr>
          <w:p w14:paraId="626677AE" w14:textId="77777777" w:rsidR="0020689B" w:rsidRDefault="0020689B" w:rsidP="001271B8">
            <w:pPr>
              <w:jc w:val="center"/>
              <w:rPr>
                <w:sz w:val="24"/>
                <w:szCs w:val="24"/>
              </w:rPr>
            </w:pPr>
            <w:r>
              <w:rPr>
                <w:sz w:val="24"/>
                <w:szCs w:val="24"/>
              </w:rPr>
              <w:t>Maximum Corrosion Depth, mils</w:t>
            </w:r>
          </w:p>
        </w:tc>
      </w:tr>
      <w:tr w:rsidR="0020689B" w14:paraId="7E85D128" w14:textId="77777777" w:rsidTr="001271B8">
        <w:tc>
          <w:tcPr>
            <w:tcW w:w="2876" w:type="dxa"/>
          </w:tcPr>
          <w:p w14:paraId="75DC70C6" w14:textId="57152257" w:rsidR="0020689B" w:rsidRDefault="0020689B" w:rsidP="001271B8">
            <w:pPr>
              <w:jc w:val="center"/>
              <w:rPr>
                <w:sz w:val="24"/>
                <w:szCs w:val="24"/>
              </w:rPr>
            </w:pPr>
            <w:r>
              <w:rPr>
                <w:sz w:val="24"/>
                <w:szCs w:val="24"/>
              </w:rPr>
              <w:t xml:space="preserve">  </w:t>
            </w:r>
            <w:r w:rsidR="0060461D">
              <w:rPr>
                <w:sz w:val="24"/>
                <w:szCs w:val="24"/>
              </w:rPr>
              <w:t>3</w:t>
            </w:r>
          </w:p>
        </w:tc>
        <w:tc>
          <w:tcPr>
            <w:tcW w:w="2877" w:type="dxa"/>
          </w:tcPr>
          <w:p w14:paraId="24DF47AE" w14:textId="77777777" w:rsidR="0020689B" w:rsidRDefault="0020689B" w:rsidP="001271B8">
            <w:pPr>
              <w:jc w:val="center"/>
              <w:rPr>
                <w:sz w:val="24"/>
                <w:szCs w:val="24"/>
              </w:rPr>
            </w:pPr>
            <w:r>
              <w:rPr>
                <w:sz w:val="24"/>
                <w:szCs w:val="24"/>
              </w:rPr>
              <w:t xml:space="preserve">  10</w:t>
            </w:r>
          </w:p>
        </w:tc>
        <w:tc>
          <w:tcPr>
            <w:tcW w:w="2877" w:type="dxa"/>
          </w:tcPr>
          <w:p w14:paraId="24CD997B" w14:textId="77777777" w:rsidR="0020689B" w:rsidRDefault="0020689B" w:rsidP="001271B8">
            <w:pPr>
              <w:jc w:val="center"/>
              <w:rPr>
                <w:sz w:val="24"/>
                <w:szCs w:val="24"/>
              </w:rPr>
            </w:pPr>
            <w:r>
              <w:rPr>
                <w:sz w:val="24"/>
                <w:szCs w:val="24"/>
              </w:rPr>
              <w:t xml:space="preserve">  70</w:t>
            </w:r>
          </w:p>
        </w:tc>
      </w:tr>
      <w:tr w:rsidR="0020689B" w14:paraId="741D8CF8" w14:textId="77777777" w:rsidTr="001271B8">
        <w:tc>
          <w:tcPr>
            <w:tcW w:w="2876" w:type="dxa"/>
          </w:tcPr>
          <w:p w14:paraId="6EB5E4B0" w14:textId="77777777" w:rsidR="0020689B" w:rsidRDefault="0020689B" w:rsidP="001271B8">
            <w:pPr>
              <w:jc w:val="center"/>
              <w:rPr>
                <w:sz w:val="24"/>
                <w:szCs w:val="24"/>
              </w:rPr>
            </w:pPr>
            <w:r>
              <w:rPr>
                <w:sz w:val="24"/>
                <w:szCs w:val="24"/>
              </w:rPr>
              <w:t xml:space="preserve">  4</w:t>
            </w:r>
          </w:p>
        </w:tc>
        <w:tc>
          <w:tcPr>
            <w:tcW w:w="2877" w:type="dxa"/>
          </w:tcPr>
          <w:p w14:paraId="53132933" w14:textId="77777777" w:rsidR="0020689B" w:rsidRDefault="0020689B" w:rsidP="001271B8">
            <w:pPr>
              <w:jc w:val="center"/>
              <w:rPr>
                <w:sz w:val="24"/>
                <w:szCs w:val="24"/>
              </w:rPr>
            </w:pPr>
            <w:r>
              <w:rPr>
                <w:sz w:val="24"/>
                <w:szCs w:val="24"/>
              </w:rPr>
              <w:t xml:space="preserve">  20</w:t>
            </w:r>
          </w:p>
        </w:tc>
        <w:tc>
          <w:tcPr>
            <w:tcW w:w="2877" w:type="dxa"/>
          </w:tcPr>
          <w:p w14:paraId="21206DB5" w14:textId="77777777" w:rsidR="0020689B" w:rsidRDefault="0020689B" w:rsidP="001271B8">
            <w:pPr>
              <w:jc w:val="center"/>
              <w:rPr>
                <w:sz w:val="24"/>
                <w:szCs w:val="24"/>
              </w:rPr>
            </w:pPr>
            <w:r>
              <w:rPr>
                <w:sz w:val="24"/>
                <w:szCs w:val="24"/>
              </w:rPr>
              <w:t xml:space="preserve">  85  </w:t>
            </w:r>
          </w:p>
        </w:tc>
      </w:tr>
      <w:tr w:rsidR="0020689B" w14:paraId="2E9B7602" w14:textId="77777777" w:rsidTr="001271B8">
        <w:tc>
          <w:tcPr>
            <w:tcW w:w="2876" w:type="dxa"/>
          </w:tcPr>
          <w:p w14:paraId="2CB60C97" w14:textId="22FA4F50" w:rsidR="0020689B" w:rsidRDefault="0020689B" w:rsidP="001271B8">
            <w:pPr>
              <w:jc w:val="center"/>
              <w:rPr>
                <w:sz w:val="24"/>
                <w:szCs w:val="24"/>
              </w:rPr>
            </w:pPr>
            <w:r>
              <w:rPr>
                <w:sz w:val="24"/>
                <w:szCs w:val="24"/>
              </w:rPr>
              <w:t xml:space="preserve">  </w:t>
            </w:r>
            <w:r w:rsidR="0060461D">
              <w:rPr>
                <w:sz w:val="24"/>
                <w:szCs w:val="24"/>
              </w:rPr>
              <w:t>6</w:t>
            </w:r>
          </w:p>
        </w:tc>
        <w:tc>
          <w:tcPr>
            <w:tcW w:w="2877" w:type="dxa"/>
          </w:tcPr>
          <w:p w14:paraId="5F0DD87E" w14:textId="77777777" w:rsidR="0020689B" w:rsidRDefault="0020689B" w:rsidP="001271B8">
            <w:pPr>
              <w:jc w:val="center"/>
              <w:rPr>
                <w:sz w:val="24"/>
                <w:szCs w:val="24"/>
              </w:rPr>
            </w:pPr>
            <w:r>
              <w:rPr>
                <w:sz w:val="24"/>
                <w:szCs w:val="24"/>
              </w:rPr>
              <w:t xml:space="preserve">  30</w:t>
            </w:r>
          </w:p>
        </w:tc>
        <w:tc>
          <w:tcPr>
            <w:tcW w:w="2877" w:type="dxa"/>
          </w:tcPr>
          <w:p w14:paraId="3137393C" w14:textId="77777777" w:rsidR="0020689B" w:rsidRDefault="0020689B" w:rsidP="001271B8">
            <w:pPr>
              <w:jc w:val="center"/>
              <w:rPr>
                <w:sz w:val="24"/>
                <w:szCs w:val="24"/>
              </w:rPr>
            </w:pPr>
            <w:r>
              <w:rPr>
                <w:sz w:val="24"/>
                <w:szCs w:val="24"/>
              </w:rPr>
              <w:t xml:space="preserve">  90</w:t>
            </w:r>
          </w:p>
        </w:tc>
      </w:tr>
      <w:tr w:rsidR="0020689B" w14:paraId="1F09A356" w14:textId="77777777" w:rsidTr="001271B8">
        <w:tc>
          <w:tcPr>
            <w:tcW w:w="2876" w:type="dxa"/>
          </w:tcPr>
          <w:p w14:paraId="1D0B01F2" w14:textId="77777777" w:rsidR="0020689B" w:rsidRDefault="0020689B" w:rsidP="001271B8">
            <w:pPr>
              <w:jc w:val="center"/>
              <w:rPr>
                <w:sz w:val="24"/>
                <w:szCs w:val="24"/>
              </w:rPr>
            </w:pPr>
            <w:r>
              <w:rPr>
                <w:sz w:val="24"/>
                <w:szCs w:val="24"/>
              </w:rPr>
              <w:t>10</w:t>
            </w:r>
          </w:p>
        </w:tc>
        <w:tc>
          <w:tcPr>
            <w:tcW w:w="2877" w:type="dxa"/>
          </w:tcPr>
          <w:p w14:paraId="4A5664E0" w14:textId="77777777" w:rsidR="0020689B" w:rsidRDefault="0020689B" w:rsidP="001271B8">
            <w:pPr>
              <w:jc w:val="center"/>
              <w:rPr>
                <w:sz w:val="24"/>
                <w:szCs w:val="24"/>
              </w:rPr>
            </w:pPr>
            <w:r>
              <w:rPr>
                <w:sz w:val="24"/>
                <w:szCs w:val="24"/>
              </w:rPr>
              <w:t xml:space="preserve">  40</w:t>
            </w:r>
          </w:p>
        </w:tc>
        <w:tc>
          <w:tcPr>
            <w:tcW w:w="2877" w:type="dxa"/>
          </w:tcPr>
          <w:p w14:paraId="6F68B58C" w14:textId="77777777" w:rsidR="0020689B" w:rsidRDefault="0020689B" w:rsidP="001271B8">
            <w:pPr>
              <w:jc w:val="center"/>
              <w:rPr>
                <w:sz w:val="24"/>
                <w:szCs w:val="24"/>
              </w:rPr>
            </w:pPr>
            <w:r>
              <w:rPr>
                <w:sz w:val="24"/>
                <w:szCs w:val="24"/>
              </w:rPr>
              <w:t xml:space="preserve">  90</w:t>
            </w:r>
          </w:p>
        </w:tc>
      </w:tr>
      <w:tr w:rsidR="0020689B" w14:paraId="63E7F831" w14:textId="77777777" w:rsidTr="001271B8">
        <w:tc>
          <w:tcPr>
            <w:tcW w:w="2876" w:type="dxa"/>
          </w:tcPr>
          <w:p w14:paraId="4FCBEE3C" w14:textId="530E600B" w:rsidR="0020689B" w:rsidRDefault="0020689B" w:rsidP="001271B8">
            <w:pPr>
              <w:jc w:val="center"/>
              <w:rPr>
                <w:sz w:val="24"/>
                <w:szCs w:val="24"/>
              </w:rPr>
            </w:pPr>
            <w:r>
              <w:rPr>
                <w:sz w:val="24"/>
                <w:szCs w:val="24"/>
              </w:rPr>
              <w:t xml:space="preserve">  </w:t>
            </w:r>
            <w:r w:rsidR="0060461D">
              <w:rPr>
                <w:sz w:val="24"/>
                <w:szCs w:val="24"/>
              </w:rPr>
              <w:t>7</w:t>
            </w:r>
            <w:r>
              <w:rPr>
                <w:sz w:val="24"/>
                <w:szCs w:val="24"/>
              </w:rPr>
              <w:t xml:space="preserve">  </w:t>
            </w:r>
          </w:p>
        </w:tc>
        <w:tc>
          <w:tcPr>
            <w:tcW w:w="2877" w:type="dxa"/>
          </w:tcPr>
          <w:p w14:paraId="5D7F6563" w14:textId="77777777" w:rsidR="0020689B" w:rsidRDefault="0020689B" w:rsidP="001271B8">
            <w:pPr>
              <w:jc w:val="center"/>
              <w:rPr>
                <w:sz w:val="24"/>
                <w:szCs w:val="24"/>
              </w:rPr>
            </w:pPr>
            <w:r>
              <w:rPr>
                <w:sz w:val="24"/>
                <w:szCs w:val="24"/>
              </w:rPr>
              <w:t xml:space="preserve">  50</w:t>
            </w:r>
          </w:p>
        </w:tc>
        <w:tc>
          <w:tcPr>
            <w:tcW w:w="2877" w:type="dxa"/>
          </w:tcPr>
          <w:p w14:paraId="7B616EE3" w14:textId="77777777" w:rsidR="0020689B" w:rsidRDefault="0020689B" w:rsidP="001271B8">
            <w:pPr>
              <w:jc w:val="center"/>
              <w:rPr>
                <w:sz w:val="24"/>
                <w:szCs w:val="24"/>
              </w:rPr>
            </w:pPr>
            <w:r>
              <w:rPr>
                <w:sz w:val="24"/>
                <w:szCs w:val="24"/>
              </w:rPr>
              <w:t xml:space="preserve">100 </w:t>
            </w:r>
          </w:p>
        </w:tc>
      </w:tr>
      <w:tr w:rsidR="0020689B" w14:paraId="654F9E88" w14:textId="77777777" w:rsidTr="001271B8">
        <w:tc>
          <w:tcPr>
            <w:tcW w:w="2876" w:type="dxa"/>
          </w:tcPr>
          <w:p w14:paraId="55296836" w14:textId="77777777" w:rsidR="0020689B" w:rsidRDefault="0020689B" w:rsidP="001271B8">
            <w:pPr>
              <w:jc w:val="center"/>
              <w:rPr>
                <w:sz w:val="24"/>
                <w:szCs w:val="24"/>
              </w:rPr>
            </w:pPr>
            <w:r>
              <w:rPr>
                <w:sz w:val="24"/>
                <w:szCs w:val="24"/>
              </w:rPr>
              <w:t xml:space="preserve">  8</w:t>
            </w:r>
          </w:p>
        </w:tc>
        <w:tc>
          <w:tcPr>
            <w:tcW w:w="2877" w:type="dxa"/>
          </w:tcPr>
          <w:p w14:paraId="308FB57C" w14:textId="77777777" w:rsidR="0020689B" w:rsidRDefault="0020689B" w:rsidP="001271B8">
            <w:pPr>
              <w:jc w:val="center"/>
              <w:rPr>
                <w:sz w:val="24"/>
                <w:szCs w:val="24"/>
              </w:rPr>
            </w:pPr>
            <w:r>
              <w:rPr>
                <w:sz w:val="24"/>
                <w:szCs w:val="24"/>
              </w:rPr>
              <w:t xml:space="preserve">  60</w:t>
            </w:r>
          </w:p>
        </w:tc>
        <w:tc>
          <w:tcPr>
            <w:tcW w:w="2877" w:type="dxa"/>
          </w:tcPr>
          <w:p w14:paraId="14323608" w14:textId="02CFD484" w:rsidR="0020689B" w:rsidRDefault="0020689B" w:rsidP="001271B8">
            <w:pPr>
              <w:jc w:val="center"/>
              <w:rPr>
                <w:sz w:val="24"/>
                <w:szCs w:val="24"/>
              </w:rPr>
            </w:pPr>
            <w:r>
              <w:rPr>
                <w:sz w:val="24"/>
                <w:szCs w:val="24"/>
              </w:rPr>
              <w:t>115</w:t>
            </w:r>
          </w:p>
        </w:tc>
      </w:tr>
      <w:tr w:rsidR="0020689B" w14:paraId="4B086C7C" w14:textId="77777777" w:rsidTr="001271B8">
        <w:tc>
          <w:tcPr>
            <w:tcW w:w="2876" w:type="dxa"/>
          </w:tcPr>
          <w:p w14:paraId="3A81A824" w14:textId="09F2E0BA" w:rsidR="0020689B" w:rsidRDefault="0020689B" w:rsidP="001271B8">
            <w:pPr>
              <w:jc w:val="center"/>
              <w:rPr>
                <w:sz w:val="24"/>
                <w:szCs w:val="24"/>
              </w:rPr>
            </w:pPr>
            <w:r>
              <w:rPr>
                <w:sz w:val="24"/>
                <w:szCs w:val="24"/>
              </w:rPr>
              <w:t xml:space="preserve">  </w:t>
            </w:r>
            <w:r w:rsidR="0060461D">
              <w:rPr>
                <w:sz w:val="24"/>
                <w:szCs w:val="24"/>
              </w:rPr>
              <w:t>2</w:t>
            </w:r>
          </w:p>
        </w:tc>
        <w:tc>
          <w:tcPr>
            <w:tcW w:w="2877" w:type="dxa"/>
          </w:tcPr>
          <w:p w14:paraId="1B1C33AA" w14:textId="77777777" w:rsidR="0020689B" w:rsidRDefault="0020689B" w:rsidP="001271B8">
            <w:pPr>
              <w:jc w:val="center"/>
              <w:rPr>
                <w:sz w:val="24"/>
                <w:szCs w:val="24"/>
              </w:rPr>
            </w:pPr>
            <w:r>
              <w:rPr>
                <w:sz w:val="24"/>
                <w:szCs w:val="24"/>
              </w:rPr>
              <w:t xml:space="preserve">  70</w:t>
            </w:r>
          </w:p>
        </w:tc>
        <w:tc>
          <w:tcPr>
            <w:tcW w:w="2877" w:type="dxa"/>
          </w:tcPr>
          <w:p w14:paraId="23F6B848" w14:textId="3D8163C1" w:rsidR="0020689B" w:rsidRDefault="0020689B" w:rsidP="001271B8">
            <w:pPr>
              <w:jc w:val="center"/>
              <w:rPr>
                <w:sz w:val="24"/>
                <w:szCs w:val="24"/>
              </w:rPr>
            </w:pPr>
            <w:r>
              <w:rPr>
                <w:sz w:val="24"/>
                <w:szCs w:val="24"/>
              </w:rPr>
              <w:t>130</w:t>
            </w:r>
          </w:p>
        </w:tc>
      </w:tr>
      <w:tr w:rsidR="0020689B" w14:paraId="5776FD80" w14:textId="77777777" w:rsidTr="001271B8">
        <w:tc>
          <w:tcPr>
            <w:tcW w:w="2876" w:type="dxa"/>
          </w:tcPr>
          <w:p w14:paraId="1D36B215" w14:textId="77777777" w:rsidR="0020689B" w:rsidRDefault="0020689B" w:rsidP="001271B8">
            <w:pPr>
              <w:jc w:val="center"/>
              <w:rPr>
                <w:sz w:val="24"/>
                <w:szCs w:val="24"/>
              </w:rPr>
            </w:pPr>
            <w:r>
              <w:rPr>
                <w:sz w:val="24"/>
                <w:szCs w:val="24"/>
              </w:rPr>
              <w:t xml:space="preserve">  1</w:t>
            </w:r>
          </w:p>
        </w:tc>
        <w:tc>
          <w:tcPr>
            <w:tcW w:w="2877" w:type="dxa"/>
          </w:tcPr>
          <w:p w14:paraId="565A8BB8" w14:textId="77777777" w:rsidR="0020689B" w:rsidRDefault="0020689B" w:rsidP="001271B8">
            <w:pPr>
              <w:jc w:val="center"/>
              <w:rPr>
                <w:sz w:val="24"/>
                <w:szCs w:val="24"/>
              </w:rPr>
            </w:pPr>
            <w:r>
              <w:rPr>
                <w:sz w:val="24"/>
                <w:szCs w:val="24"/>
              </w:rPr>
              <w:t xml:space="preserve">  80</w:t>
            </w:r>
          </w:p>
        </w:tc>
        <w:tc>
          <w:tcPr>
            <w:tcW w:w="2877" w:type="dxa"/>
          </w:tcPr>
          <w:p w14:paraId="6AAF059B" w14:textId="5BCADCFB" w:rsidR="0020689B" w:rsidRDefault="0020689B" w:rsidP="001271B8">
            <w:pPr>
              <w:jc w:val="center"/>
              <w:rPr>
                <w:sz w:val="24"/>
                <w:szCs w:val="24"/>
              </w:rPr>
            </w:pPr>
            <w:r>
              <w:rPr>
                <w:sz w:val="24"/>
                <w:szCs w:val="24"/>
              </w:rPr>
              <w:t>140</w:t>
            </w:r>
          </w:p>
        </w:tc>
      </w:tr>
      <w:tr w:rsidR="0020689B" w14:paraId="108917B9" w14:textId="77777777" w:rsidTr="001271B8">
        <w:tc>
          <w:tcPr>
            <w:tcW w:w="2876" w:type="dxa"/>
          </w:tcPr>
          <w:p w14:paraId="0AE7EA73" w14:textId="77777777" w:rsidR="0020689B" w:rsidRDefault="0020689B" w:rsidP="001271B8">
            <w:pPr>
              <w:jc w:val="center"/>
              <w:rPr>
                <w:sz w:val="24"/>
                <w:szCs w:val="24"/>
              </w:rPr>
            </w:pPr>
            <w:r>
              <w:rPr>
                <w:sz w:val="24"/>
                <w:szCs w:val="24"/>
              </w:rPr>
              <w:t xml:space="preserve">  5</w:t>
            </w:r>
          </w:p>
        </w:tc>
        <w:tc>
          <w:tcPr>
            <w:tcW w:w="2877" w:type="dxa"/>
          </w:tcPr>
          <w:p w14:paraId="7E19F42C" w14:textId="77777777" w:rsidR="0020689B" w:rsidRDefault="0020689B" w:rsidP="001271B8">
            <w:pPr>
              <w:jc w:val="center"/>
              <w:rPr>
                <w:sz w:val="24"/>
                <w:szCs w:val="24"/>
              </w:rPr>
            </w:pPr>
            <w:r>
              <w:rPr>
                <w:sz w:val="24"/>
                <w:szCs w:val="24"/>
              </w:rPr>
              <w:t xml:space="preserve">  90</w:t>
            </w:r>
          </w:p>
        </w:tc>
        <w:tc>
          <w:tcPr>
            <w:tcW w:w="2877" w:type="dxa"/>
          </w:tcPr>
          <w:p w14:paraId="44B9373E" w14:textId="78298789" w:rsidR="0020689B" w:rsidRDefault="0020689B" w:rsidP="001271B8">
            <w:pPr>
              <w:jc w:val="center"/>
              <w:rPr>
                <w:sz w:val="24"/>
                <w:szCs w:val="24"/>
              </w:rPr>
            </w:pPr>
            <w:r>
              <w:rPr>
                <w:sz w:val="24"/>
                <w:szCs w:val="24"/>
              </w:rPr>
              <w:t>150</w:t>
            </w:r>
          </w:p>
        </w:tc>
      </w:tr>
      <w:tr w:rsidR="0020689B" w14:paraId="79F264DA" w14:textId="77777777" w:rsidTr="001271B8">
        <w:tc>
          <w:tcPr>
            <w:tcW w:w="2876" w:type="dxa"/>
          </w:tcPr>
          <w:p w14:paraId="765FD1A5" w14:textId="77777777" w:rsidR="0020689B" w:rsidRDefault="0020689B" w:rsidP="001271B8">
            <w:pPr>
              <w:jc w:val="center"/>
              <w:rPr>
                <w:sz w:val="24"/>
                <w:szCs w:val="24"/>
              </w:rPr>
            </w:pPr>
            <w:r>
              <w:rPr>
                <w:sz w:val="24"/>
                <w:szCs w:val="24"/>
              </w:rPr>
              <w:t xml:space="preserve">  9</w:t>
            </w:r>
          </w:p>
        </w:tc>
        <w:tc>
          <w:tcPr>
            <w:tcW w:w="2877" w:type="dxa"/>
          </w:tcPr>
          <w:p w14:paraId="54FAA50B" w14:textId="77777777" w:rsidR="0020689B" w:rsidRDefault="0020689B" w:rsidP="001271B8">
            <w:pPr>
              <w:jc w:val="center"/>
              <w:rPr>
                <w:sz w:val="24"/>
                <w:szCs w:val="24"/>
              </w:rPr>
            </w:pPr>
            <w:r>
              <w:rPr>
                <w:sz w:val="24"/>
                <w:szCs w:val="24"/>
              </w:rPr>
              <w:t>100</w:t>
            </w:r>
          </w:p>
        </w:tc>
        <w:tc>
          <w:tcPr>
            <w:tcW w:w="2877" w:type="dxa"/>
          </w:tcPr>
          <w:p w14:paraId="2E9A8BD0" w14:textId="03D8C6E2" w:rsidR="0020689B" w:rsidRDefault="0020689B" w:rsidP="001271B8">
            <w:pPr>
              <w:jc w:val="center"/>
              <w:rPr>
                <w:sz w:val="24"/>
                <w:szCs w:val="24"/>
              </w:rPr>
            </w:pPr>
            <w:r>
              <w:rPr>
                <w:sz w:val="24"/>
                <w:szCs w:val="24"/>
              </w:rPr>
              <w:t>180</w:t>
            </w:r>
          </w:p>
        </w:tc>
      </w:tr>
    </w:tbl>
    <w:p w14:paraId="0312BAD5" w14:textId="7336E027" w:rsidR="0020689B" w:rsidRDefault="0020689B" w:rsidP="00FB25CD">
      <w:pPr>
        <w:rPr>
          <w:sz w:val="24"/>
          <w:szCs w:val="24"/>
        </w:rPr>
      </w:pPr>
      <w:r>
        <w:rPr>
          <w:sz w:val="24"/>
          <w:szCs w:val="24"/>
        </w:rPr>
        <w:tab/>
      </w:r>
      <w:proofErr w:type="gramStart"/>
      <w:r>
        <w:rPr>
          <w:sz w:val="24"/>
          <w:szCs w:val="24"/>
        </w:rPr>
        <w:t>Median  =</w:t>
      </w:r>
      <w:proofErr w:type="gramEnd"/>
      <w:r>
        <w:rPr>
          <w:sz w:val="24"/>
          <w:szCs w:val="24"/>
        </w:rPr>
        <w:t xml:space="preserve"> 107.5</w:t>
      </w:r>
      <w:r w:rsidR="008152A0">
        <w:rPr>
          <w:sz w:val="24"/>
          <w:szCs w:val="24"/>
        </w:rPr>
        <w:tab/>
      </w:r>
      <w:r w:rsidR="008152A0">
        <w:rPr>
          <w:sz w:val="24"/>
          <w:szCs w:val="24"/>
        </w:rPr>
        <w:tab/>
      </w:r>
      <w:r w:rsidR="008152A0">
        <w:rPr>
          <w:sz w:val="24"/>
          <w:szCs w:val="24"/>
        </w:rPr>
        <w:tab/>
      </w:r>
      <w:r w:rsidR="008152A0">
        <w:rPr>
          <w:sz w:val="24"/>
          <w:szCs w:val="24"/>
        </w:rPr>
        <w:tab/>
      </w:r>
      <w:r>
        <w:rPr>
          <w:sz w:val="24"/>
          <w:szCs w:val="24"/>
        </w:rPr>
        <w:t>Average = 116</w:t>
      </w:r>
    </w:p>
    <w:p w14:paraId="1E94DF73" w14:textId="7CC6A143" w:rsidR="0020689B" w:rsidRDefault="0020689B" w:rsidP="00FB25CD">
      <w:pPr>
        <w:rPr>
          <w:sz w:val="24"/>
          <w:szCs w:val="24"/>
        </w:rPr>
      </w:pPr>
    </w:p>
    <w:p w14:paraId="6B257DE0" w14:textId="5A31E2B3" w:rsidR="0020689B" w:rsidRDefault="0020689B" w:rsidP="00FB25CD">
      <w:pPr>
        <w:rPr>
          <w:sz w:val="24"/>
          <w:szCs w:val="24"/>
        </w:rPr>
      </w:pPr>
      <w:r>
        <w:rPr>
          <w:sz w:val="24"/>
          <w:szCs w:val="24"/>
        </w:rPr>
        <w:t xml:space="preserve">As shown above, the average and median values of the data set are not close and the data does not follow the pattern of a </w:t>
      </w:r>
      <w:r w:rsidR="0060461D">
        <w:rPr>
          <w:sz w:val="24"/>
          <w:szCs w:val="24"/>
        </w:rPr>
        <w:t xml:space="preserve">symmetrical </w:t>
      </w:r>
      <w:r>
        <w:rPr>
          <w:sz w:val="24"/>
          <w:szCs w:val="24"/>
        </w:rPr>
        <w:t xml:space="preserve">single bell shaped, normal distribution </w:t>
      </w:r>
      <w:r>
        <w:rPr>
          <w:sz w:val="24"/>
          <w:szCs w:val="24"/>
        </w:rPr>
        <w:lastRenderedPageBreak/>
        <w:t xml:space="preserve">around the average of the data set.  However, the data in Table 3 can be approximated and analyzed as two interconnected half </w:t>
      </w:r>
      <w:proofErr w:type="gramStart"/>
      <w:r>
        <w:rPr>
          <w:sz w:val="24"/>
          <w:szCs w:val="24"/>
        </w:rPr>
        <w:t>bell</w:t>
      </w:r>
      <w:proofErr w:type="gramEnd"/>
      <w:r>
        <w:rPr>
          <w:sz w:val="24"/>
          <w:szCs w:val="24"/>
        </w:rPr>
        <w:t xml:space="preserve"> shaped, normal distribution functions.</w:t>
      </w:r>
    </w:p>
    <w:p w14:paraId="37B66904" w14:textId="77777777" w:rsidR="007674B4" w:rsidRDefault="007674B4" w:rsidP="00FB25CD">
      <w:pPr>
        <w:rPr>
          <w:sz w:val="24"/>
          <w:szCs w:val="24"/>
        </w:rPr>
      </w:pPr>
    </w:p>
    <w:p w14:paraId="1997F488" w14:textId="2DFDFF18" w:rsidR="00FB25CD" w:rsidRDefault="00875020" w:rsidP="00FB25CD">
      <w:pPr>
        <w:rPr>
          <w:sz w:val="24"/>
          <w:szCs w:val="24"/>
        </w:rPr>
      </w:pPr>
      <w:r>
        <w:rPr>
          <w:sz w:val="24"/>
          <w:szCs w:val="24"/>
        </w:rPr>
        <w:t>2.3</w:t>
      </w:r>
      <w:r w:rsidR="00053A0A">
        <w:rPr>
          <w:sz w:val="24"/>
          <w:szCs w:val="24"/>
        </w:rPr>
        <w:tab/>
      </w:r>
      <w:r w:rsidR="00FB25CD">
        <w:rPr>
          <w:i/>
          <w:sz w:val="24"/>
          <w:szCs w:val="24"/>
        </w:rPr>
        <w:t xml:space="preserve">Random Variations </w:t>
      </w:r>
      <w:r w:rsidR="0020689B">
        <w:rPr>
          <w:i/>
          <w:sz w:val="24"/>
          <w:szCs w:val="24"/>
        </w:rPr>
        <w:t>in Symmetrical Data</w:t>
      </w:r>
    </w:p>
    <w:p w14:paraId="758CC76A" w14:textId="77777777" w:rsidR="00FB25CD" w:rsidRDefault="00FB25CD" w:rsidP="00FB25CD">
      <w:pPr>
        <w:rPr>
          <w:sz w:val="24"/>
          <w:szCs w:val="24"/>
        </w:rPr>
      </w:pPr>
    </w:p>
    <w:p w14:paraId="34CB2EAF" w14:textId="46D2C584" w:rsidR="00254ED3" w:rsidRDefault="006060A9" w:rsidP="00FB25CD">
      <w:pPr>
        <w:rPr>
          <w:sz w:val="24"/>
          <w:szCs w:val="24"/>
        </w:rPr>
      </w:pPr>
      <w:r>
        <w:rPr>
          <w:sz w:val="24"/>
          <w:szCs w:val="24"/>
        </w:rPr>
        <w:t>Randomness is usu</w:t>
      </w:r>
      <w:r w:rsidR="00FB25CD">
        <w:rPr>
          <w:sz w:val="24"/>
          <w:szCs w:val="24"/>
        </w:rPr>
        <w:t>ally measured by the standard deviation of a</w:t>
      </w:r>
      <w:r w:rsidR="0060461D">
        <w:rPr>
          <w:sz w:val="24"/>
          <w:szCs w:val="24"/>
        </w:rPr>
        <w:t xml:space="preserve"> </w:t>
      </w:r>
      <w:r w:rsidR="00EA37CD">
        <w:rPr>
          <w:sz w:val="24"/>
          <w:szCs w:val="24"/>
        </w:rPr>
        <w:t>symmetrical</w:t>
      </w:r>
      <w:r w:rsidR="00FB25CD">
        <w:rPr>
          <w:sz w:val="24"/>
          <w:szCs w:val="24"/>
        </w:rPr>
        <w:t xml:space="preserve"> set of </w:t>
      </w:r>
      <w:r w:rsidR="00EA37CD">
        <w:rPr>
          <w:sz w:val="24"/>
          <w:szCs w:val="24"/>
        </w:rPr>
        <w:t xml:space="preserve">data </w:t>
      </w:r>
      <w:r w:rsidR="00FB25CD">
        <w:rPr>
          <w:sz w:val="24"/>
          <w:szCs w:val="24"/>
        </w:rPr>
        <w:t>representing measured values.  Standard deviation of a</w:t>
      </w:r>
      <w:r w:rsidR="00EA37CD">
        <w:rPr>
          <w:sz w:val="24"/>
          <w:szCs w:val="24"/>
        </w:rPr>
        <w:t xml:space="preserve"> symmetrical</w:t>
      </w:r>
      <w:r w:rsidR="00FB25CD">
        <w:rPr>
          <w:sz w:val="24"/>
          <w:szCs w:val="24"/>
        </w:rPr>
        <w:t xml:space="preserve"> set of numbers is calculated as:</w:t>
      </w:r>
    </w:p>
    <w:p w14:paraId="0C782F5B" w14:textId="47198B10" w:rsidR="00FB25CD" w:rsidRDefault="00FB25CD" w:rsidP="00FB25CD">
      <w:pPr>
        <w:rPr>
          <w:sz w:val="24"/>
          <w:szCs w:val="24"/>
        </w:rPr>
      </w:pPr>
      <w:r>
        <w:rPr>
          <w:sz w:val="24"/>
          <w:szCs w:val="24"/>
        </w:rPr>
        <w:tab/>
      </w:r>
      <w:r w:rsidRPr="00E203ED">
        <w:rPr>
          <w:position w:val="-36"/>
          <w:sz w:val="24"/>
          <w:szCs w:val="24"/>
        </w:rPr>
        <w:object w:dxaOrig="3200" w:dyaOrig="880" w14:anchorId="37275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8pt;height:43.35pt" o:ole="">
            <v:imagedata r:id="rId8" o:title=""/>
          </v:shape>
          <o:OLEObject Type="Embed" ProgID="Equation.3" ShapeID="_x0000_i1025" DrawAspect="Content" ObjectID="_1823499644" r:id="rId9"/>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79BD62F0" w14:textId="77777777" w:rsidR="00FB25CD" w:rsidRDefault="00FB25CD" w:rsidP="00FB25CD">
      <w:pPr>
        <w:rPr>
          <w:sz w:val="24"/>
          <w:szCs w:val="24"/>
        </w:rPr>
      </w:pPr>
      <w:r>
        <w:rPr>
          <w:sz w:val="24"/>
          <w:szCs w:val="24"/>
        </w:rPr>
        <w:tab/>
        <w:t>where:</w:t>
      </w:r>
    </w:p>
    <w:p w14:paraId="718989D2" w14:textId="77777777" w:rsidR="00FB25CD" w:rsidRDefault="00FB25CD" w:rsidP="00FB25CD">
      <w:pPr>
        <w:rPr>
          <w:sz w:val="24"/>
          <w:szCs w:val="24"/>
        </w:rPr>
      </w:pPr>
      <w:r>
        <w:rPr>
          <w:sz w:val="24"/>
          <w:szCs w:val="24"/>
        </w:rPr>
        <w:tab/>
      </w:r>
      <w:r>
        <w:rPr>
          <w:i/>
          <w:sz w:val="24"/>
          <w:szCs w:val="24"/>
        </w:rPr>
        <w:t>s(x)</w:t>
      </w:r>
      <w:r>
        <w:rPr>
          <w:sz w:val="24"/>
          <w:szCs w:val="24"/>
        </w:rPr>
        <w:tab/>
        <w:t xml:space="preserve">= estimated standard deviation around an average, </w:t>
      </w:r>
      <w:r w:rsidRPr="00B44DED">
        <w:rPr>
          <w:position w:val="-6"/>
          <w:sz w:val="24"/>
          <w:szCs w:val="24"/>
        </w:rPr>
        <w:object w:dxaOrig="200" w:dyaOrig="340" w14:anchorId="7BBC75BF">
          <v:shape id="_x0000_i1026" type="#_x0000_t75" style="width:8.8pt;height:16.9pt" o:ole="">
            <v:imagedata r:id="rId10" o:title=""/>
          </v:shape>
          <o:OLEObject Type="Embed" ProgID="Equation.3" ShapeID="_x0000_i1026" DrawAspect="Content" ObjectID="_1823499645" r:id="rId11"/>
        </w:object>
      </w:r>
      <w:r>
        <w:rPr>
          <w:sz w:val="24"/>
          <w:szCs w:val="24"/>
        </w:rPr>
        <w:t>;</w:t>
      </w:r>
    </w:p>
    <w:p w14:paraId="44792836" w14:textId="77777777" w:rsidR="00FB25CD" w:rsidRDefault="00FB25CD" w:rsidP="00FB25CD">
      <w:pPr>
        <w:rPr>
          <w:sz w:val="24"/>
          <w:szCs w:val="24"/>
        </w:rPr>
      </w:pPr>
      <w:r>
        <w:rPr>
          <w:sz w:val="24"/>
          <w:szCs w:val="24"/>
        </w:rPr>
        <w:tab/>
      </w:r>
      <w:r>
        <w:rPr>
          <w:i/>
          <w:sz w:val="24"/>
          <w:szCs w:val="24"/>
        </w:rPr>
        <w:t>n</w:t>
      </w:r>
      <w:r>
        <w:rPr>
          <w:sz w:val="24"/>
          <w:szCs w:val="24"/>
        </w:rPr>
        <w:tab/>
        <w:t>= number of measurements in a data set;</w:t>
      </w:r>
    </w:p>
    <w:p w14:paraId="7708813F" w14:textId="77777777" w:rsidR="00FB25CD" w:rsidRDefault="00FB25CD" w:rsidP="00FB25CD">
      <w:pPr>
        <w:rPr>
          <w:sz w:val="24"/>
          <w:szCs w:val="24"/>
        </w:rPr>
      </w:pPr>
      <w:r>
        <w:rPr>
          <w:sz w:val="24"/>
          <w:szCs w:val="24"/>
        </w:rPr>
        <w:tab/>
      </w:r>
      <w:r w:rsidRPr="00B44DED">
        <w:rPr>
          <w:position w:val="-6"/>
          <w:sz w:val="24"/>
          <w:szCs w:val="24"/>
        </w:rPr>
        <w:object w:dxaOrig="200" w:dyaOrig="340" w14:anchorId="07FE2011">
          <v:shape id="_x0000_i1027" type="#_x0000_t75" style="width:8.8pt;height:16.9pt" o:ole="">
            <v:imagedata r:id="rId12" o:title=""/>
          </v:shape>
          <o:OLEObject Type="Embed" ProgID="Equation.3" ShapeID="_x0000_i1027" DrawAspect="Content" ObjectID="_1823499646" r:id="rId13"/>
        </w:object>
      </w:r>
      <w:r>
        <w:rPr>
          <w:sz w:val="24"/>
          <w:szCs w:val="24"/>
        </w:rPr>
        <w:tab/>
        <w:t xml:space="preserve">= average of </w:t>
      </w:r>
      <w:r>
        <w:rPr>
          <w:i/>
          <w:sz w:val="24"/>
          <w:szCs w:val="24"/>
        </w:rPr>
        <w:t>n</w:t>
      </w:r>
      <w:r>
        <w:rPr>
          <w:sz w:val="24"/>
          <w:szCs w:val="24"/>
        </w:rPr>
        <w:t xml:space="preserve"> values of </w:t>
      </w:r>
      <w:r>
        <w:rPr>
          <w:i/>
          <w:sz w:val="24"/>
          <w:szCs w:val="24"/>
        </w:rPr>
        <w:t>x</w:t>
      </w:r>
      <w:r>
        <w:rPr>
          <w:sz w:val="24"/>
          <w:szCs w:val="24"/>
        </w:rPr>
        <w:t>; and</w:t>
      </w:r>
    </w:p>
    <w:p w14:paraId="1C5341BA" w14:textId="77777777" w:rsidR="00FB25CD" w:rsidRDefault="00FB25CD" w:rsidP="00FB25CD">
      <w:pPr>
        <w:rPr>
          <w:sz w:val="24"/>
          <w:szCs w:val="24"/>
        </w:rPr>
      </w:pPr>
      <w:r>
        <w:rPr>
          <w:sz w:val="24"/>
          <w:szCs w:val="24"/>
        </w:rPr>
        <w:tab/>
      </w:r>
      <w:r>
        <w:rPr>
          <w:i/>
          <w:sz w:val="24"/>
          <w:szCs w:val="24"/>
        </w:rPr>
        <w:t>x</w:t>
      </w:r>
      <w:r>
        <w:rPr>
          <w:i/>
          <w:sz w:val="24"/>
          <w:szCs w:val="24"/>
          <w:vertAlign w:val="subscript"/>
        </w:rPr>
        <w:t>i-n</w:t>
      </w:r>
      <w:r>
        <w:rPr>
          <w:sz w:val="24"/>
          <w:szCs w:val="24"/>
        </w:rPr>
        <w:tab/>
        <w:t>= individual measurements in a data set.</w:t>
      </w:r>
    </w:p>
    <w:p w14:paraId="410D4F84" w14:textId="77777777" w:rsidR="00FB25CD" w:rsidRDefault="00FB25CD" w:rsidP="00FB25CD">
      <w:pPr>
        <w:rPr>
          <w:sz w:val="24"/>
          <w:szCs w:val="24"/>
        </w:rPr>
      </w:pPr>
    </w:p>
    <w:p w14:paraId="2621DC60" w14:textId="54B61AA3" w:rsidR="00EE76B8" w:rsidRDefault="001D3CEE" w:rsidP="00FB25CD">
      <w:pPr>
        <w:rPr>
          <w:sz w:val="24"/>
          <w:szCs w:val="24"/>
        </w:rPr>
      </w:pPr>
      <w:r>
        <w:rPr>
          <w:sz w:val="24"/>
          <w:szCs w:val="24"/>
        </w:rPr>
        <w:t>Calcula</w:t>
      </w:r>
      <w:r w:rsidR="00FB25CD">
        <w:rPr>
          <w:sz w:val="24"/>
          <w:szCs w:val="24"/>
        </w:rPr>
        <w:t xml:space="preserve">tion of a standard deviation is illustrated below for a </w:t>
      </w:r>
      <w:r w:rsidR="00BC6BB7">
        <w:rPr>
          <w:sz w:val="24"/>
          <w:szCs w:val="24"/>
        </w:rPr>
        <w:t>symmetri</w:t>
      </w:r>
      <w:r w:rsidR="00FB25CD">
        <w:rPr>
          <w:sz w:val="24"/>
          <w:szCs w:val="24"/>
        </w:rPr>
        <w:t xml:space="preserve">cal set of </w:t>
      </w:r>
      <w:r w:rsidR="00BC6BB7">
        <w:rPr>
          <w:sz w:val="24"/>
          <w:szCs w:val="24"/>
        </w:rPr>
        <w:t xml:space="preserve">maximum </w:t>
      </w:r>
      <w:r w:rsidR="00FB25CD">
        <w:rPr>
          <w:sz w:val="24"/>
          <w:szCs w:val="24"/>
        </w:rPr>
        <w:t>corrosion pit depths in a section of pipeline</w:t>
      </w:r>
      <w:r w:rsidR="00BC6BB7">
        <w:rPr>
          <w:sz w:val="24"/>
          <w:szCs w:val="24"/>
        </w:rPr>
        <w:t xml:space="preserve"> with similar external corrosion conditions shown earlier as Table 1</w:t>
      </w:r>
      <w:r w:rsidR="00A27524">
        <w:rPr>
          <w:sz w:val="24"/>
          <w:szCs w:val="24"/>
        </w:rPr>
        <w:t>.</w:t>
      </w:r>
    </w:p>
    <w:p w14:paraId="6928C15E" w14:textId="77777777" w:rsidR="008152A0" w:rsidRDefault="008152A0" w:rsidP="00FB25CD">
      <w:pPr>
        <w:rPr>
          <w:sz w:val="24"/>
          <w:szCs w:val="24"/>
        </w:rPr>
      </w:pPr>
    </w:p>
    <w:p w14:paraId="4D7CD26B" w14:textId="0AC11645" w:rsidR="00672797" w:rsidRDefault="00FB25CD" w:rsidP="00F34536">
      <w:pPr>
        <w:jc w:val="center"/>
        <w:rPr>
          <w:sz w:val="24"/>
          <w:szCs w:val="24"/>
        </w:rPr>
      </w:pPr>
      <w:r>
        <w:rPr>
          <w:sz w:val="24"/>
          <w:szCs w:val="24"/>
        </w:rPr>
        <w:t xml:space="preserve">Table </w:t>
      </w:r>
      <w:r w:rsidR="00A27524">
        <w:rPr>
          <w:sz w:val="24"/>
          <w:szCs w:val="24"/>
        </w:rPr>
        <w:t>4</w:t>
      </w:r>
    </w:p>
    <w:p w14:paraId="11CEB37A" w14:textId="6610C113" w:rsidR="00FB25CD" w:rsidRDefault="00A27524" w:rsidP="00FB25CD">
      <w:pPr>
        <w:jc w:val="center"/>
        <w:rPr>
          <w:sz w:val="24"/>
          <w:szCs w:val="24"/>
          <w:u w:val="single"/>
        </w:rPr>
      </w:pPr>
      <w:r>
        <w:rPr>
          <w:sz w:val="24"/>
          <w:szCs w:val="24"/>
          <w:u w:val="single"/>
        </w:rPr>
        <w:t>Symmetri</w:t>
      </w:r>
      <w:r w:rsidR="00FB25CD">
        <w:rPr>
          <w:sz w:val="24"/>
          <w:szCs w:val="24"/>
          <w:u w:val="single"/>
        </w:rPr>
        <w:t>cal Corrosion Pitting Example</w:t>
      </w:r>
    </w:p>
    <w:p w14:paraId="41C804E5" w14:textId="77777777" w:rsidR="00EE76B8" w:rsidRDefault="00EE76B8" w:rsidP="00FB25CD">
      <w:pPr>
        <w:jc w:val="center"/>
        <w:rPr>
          <w:sz w:val="24"/>
          <w:szCs w:val="24"/>
        </w:rPr>
      </w:pPr>
    </w:p>
    <w:tbl>
      <w:tblPr>
        <w:tblStyle w:val="TableGrid"/>
        <w:tblW w:w="0" w:type="auto"/>
        <w:tblLook w:val="04A0" w:firstRow="1" w:lastRow="0" w:firstColumn="1" w:lastColumn="0" w:noHBand="0" w:noVBand="1"/>
      </w:tblPr>
      <w:tblGrid>
        <w:gridCol w:w="2171"/>
        <w:gridCol w:w="2171"/>
        <w:gridCol w:w="2139"/>
        <w:gridCol w:w="2149"/>
      </w:tblGrid>
      <w:tr w:rsidR="00FB25CD" w14:paraId="14E2127F" w14:textId="77777777" w:rsidTr="00FB25CD">
        <w:tc>
          <w:tcPr>
            <w:tcW w:w="2214" w:type="dxa"/>
          </w:tcPr>
          <w:p w14:paraId="31709A29" w14:textId="77777777" w:rsidR="00FB25CD" w:rsidRDefault="00FB25CD" w:rsidP="00FB25CD">
            <w:pPr>
              <w:jc w:val="center"/>
              <w:rPr>
                <w:sz w:val="24"/>
                <w:szCs w:val="24"/>
              </w:rPr>
            </w:pPr>
            <w:r>
              <w:rPr>
                <w:sz w:val="24"/>
                <w:szCs w:val="24"/>
              </w:rPr>
              <w:t>Inspection Site</w:t>
            </w:r>
          </w:p>
          <w:p w14:paraId="47D6EFFC" w14:textId="77777777" w:rsidR="00FB25CD" w:rsidRDefault="00FB25CD" w:rsidP="00FB25CD">
            <w:pPr>
              <w:jc w:val="center"/>
              <w:rPr>
                <w:sz w:val="24"/>
                <w:szCs w:val="24"/>
              </w:rPr>
            </w:pPr>
            <w:r>
              <w:rPr>
                <w:sz w:val="24"/>
                <w:szCs w:val="24"/>
              </w:rPr>
              <w:t xml:space="preserve"> No.</w:t>
            </w:r>
          </w:p>
        </w:tc>
        <w:tc>
          <w:tcPr>
            <w:tcW w:w="2214" w:type="dxa"/>
          </w:tcPr>
          <w:p w14:paraId="1BC16F44" w14:textId="77777777" w:rsidR="00FB25CD" w:rsidRDefault="00FB25CD" w:rsidP="00FB25CD">
            <w:pPr>
              <w:jc w:val="center"/>
              <w:rPr>
                <w:sz w:val="24"/>
                <w:szCs w:val="24"/>
              </w:rPr>
            </w:pPr>
            <w:r>
              <w:rPr>
                <w:sz w:val="24"/>
                <w:szCs w:val="24"/>
              </w:rPr>
              <w:t>Maximum Pit Depth, Mils</w:t>
            </w:r>
          </w:p>
        </w:tc>
        <w:tc>
          <w:tcPr>
            <w:tcW w:w="2214" w:type="dxa"/>
          </w:tcPr>
          <w:p w14:paraId="66D63993" w14:textId="77777777" w:rsidR="00FB25CD" w:rsidRPr="003C51B5" w:rsidRDefault="00FB25CD" w:rsidP="00FB25CD">
            <w:pPr>
              <w:jc w:val="center"/>
              <w:rPr>
                <w:sz w:val="24"/>
                <w:szCs w:val="24"/>
              </w:rPr>
            </w:pPr>
            <w:proofErr w:type="gramStart"/>
            <w:r>
              <w:rPr>
                <w:i/>
                <w:sz w:val="24"/>
                <w:szCs w:val="24"/>
              </w:rPr>
              <w:t xml:space="preserve">x </w:t>
            </w:r>
            <w:r>
              <w:rPr>
                <w:sz w:val="24"/>
                <w:szCs w:val="24"/>
              </w:rPr>
              <w:t xml:space="preserve"> -</w:t>
            </w:r>
            <w:proofErr w:type="gramEnd"/>
            <w:r>
              <w:rPr>
                <w:sz w:val="24"/>
                <w:szCs w:val="24"/>
              </w:rPr>
              <w:t xml:space="preserve"> </w:t>
            </w:r>
            <w:r w:rsidRPr="00B44DED">
              <w:rPr>
                <w:position w:val="-6"/>
                <w:sz w:val="24"/>
                <w:szCs w:val="24"/>
              </w:rPr>
              <w:object w:dxaOrig="200" w:dyaOrig="340" w14:anchorId="3B20F36F">
                <v:shape id="_x0000_i1028" type="#_x0000_t75" style="width:8.8pt;height:16.9pt" o:ole="">
                  <v:imagedata r:id="rId12" o:title=""/>
                </v:shape>
                <o:OLEObject Type="Embed" ProgID="Equation.3" ShapeID="_x0000_i1028" DrawAspect="Content" ObjectID="_1823499647" r:id="rId14"/>
              </w:object>
            </w:r>
          </w:p>
        </w:tc>
        <w:tc>
          <w:tcPr>
            <w:tcW w:w="2214" w:type="dxa"/>
          </w:tcPr>
          <w:p w14:paraId="436BAD3F" w14:textId="77777777" w:rsidR="00FB25CD" w:rsidRPr="003C51B5" w:rsidRDefault="00FB25CD" w:rsidP="00FB25CD">
            <w:pPr>
              <w:jc w:val="center"/>
              <w:rPr>
                <w:sz w:val="24"/>
                <w:szCs w:val="24"/>
              </w:rPr>
            </w:pPr>
            <w:r>
              <w:rPr>
                <w:sz w:val="24"/>
                <w:szCs w:val="24"/>
              </w:rPr>
              <w:t>(</w:t>
            </w:r>
            <w:proofErr w:type="gramStart"/>
            <w:r>
              <w:rPr>
                <w:i/>
                <w:sz w:val="24"/>
                <w:szCs w:val="24"/>
              </w:rPr>
              <w:t xml:space="preserve">x </w:t>
            </w:r>
            <w:r>
              <w:rPr>
                <w:sz w:val="24"/>
                <w:szCs w:val="24"/>
              </w:rPr>
              <w:t xml:space="preserve"> -</w:t>
            </w:r>
            <w:proofErr w:type="gramEnd"/>
            <w:r>
              <w:rPr>
                <w:sz w:val="24"/>
                <w:szCs w:val="24"/>
              </w:rPr>
              <w:t xml:space="preserve"> </w:t>
            </w:r>
            <w:r w:rsidRPr="00B44DED">
              <w:rPr>
                <w:position w:val="-6"/>
                <w:sz w:val="24"/>
                <w:szCs w:val="24"/>
              </w:rPr>
              <w:object w:dxaOrig="200" w:dyaOrig="340" w14:anchorId="7A27B932">
                <v:shape id="_x0000_i1029" type="#_x0000_t75" style="width:8.8pt;height:16.9pt" o:ole="">
                  <v:imagedata r:id="rId12" o:title=""/>
                </v:shape>
                <o:OLEObject Type="Embed" ProgID="Equation.3" ShapeID="_x0000_i1029" DrawAspect="Content" ObjectID="_1823499648" r:id="rId15"/>
              </w:object>
            </w:r>
            <w:r>
              <w:rPr>
                <w:sz w:val="24"/>
                <w:szCs w:val="24"/>
              </w:rPr>
              <w:t>)</w:t>
            </w:r>
            <w:r>
              <w:rPr>
                <w:sz w:val="24"/>
                <w:szCs w:val="24"/>
                <w:vertAlign w:val="superscript"/>
              </w:rPr>
              <w:t>2</w:t>
            </w:r>
          </w:p>
        </w:tc>
      </w:tr>
      <w:tr w:rsidR="00FB25CD" w14:paraId="3B7F83B8" w14:textId="77777777" w:rsidTr="00FB25CD">
        <w:tc>
          <w:tcPr>
            <w:tcW w:w="2214" w:type="dxa"/>
          </w:tcPr>
          <w:p w14:paraId="3FEC45FD" w14:textId="77777777" w:rsidR="00FB25CD" w:rsidRDefault="00FB25CD" w:rsidP="00FB25CD">
            <w:pPr>
              <w:jc w:val="center"/>
              <w:rPr>
                <w:sz w:val="24"/>
                <w:szCs w:val="24"/>
              </w:rPr>
            </w:pPr>
            <w:r>
              <w:rPr>
                <w:sz w:val="24"/>
                <w:szCs w:val="24"/>
              </w:rPr>
              <w:t xml:space="preserve">  1</w:t>
            </w:r>
          </w:p>
        </w:tc>
        <w:tc>
          <w:tcPr>
            <w:tcW w:w="2214" w:type="dxa"/>
          </w:tcPr>
          <w:p w14:paraId="6645C90F" w14:textId="77777777" w:rsidR="00FB25CD" w:rsidRDefault="00FB25CD" w:rsidP="00FB25CD">
            <w:pPr>
              <w:jc w:val="center"/>
              <w:rPr>
                <w:sz w:val="24"/>
                <w:szCs w:val="24"/>
              </w:rPr>
            </w:pPr>
            <w:r>
              <w:rPr>
                <w:sz w:val="24"/>
                <w:szCs w:val="24"/>
              </w:rPr>
              <w:t>110</w:t>
            </w:r>
          </w:p>
        </w:tc>
        <w:tc>
          <w:tcPr>
            <w:tcW w:w="2214" w:type="dxa"/>
          </w:tcPr>
          <w:p w14:paraId="1E3F2F99" w14:textId="4A307929" w:rsidR="00FB25CD" w:rsidRDefault="00FB25CD" w:rsidP="00FB25CD">
            <w:pPr>
              <w:jc w:val="center"/>
              <w:rPr>
                <w:sz w:val="24"/>
                <w:szCs w:val="24"/>
              </w:rPr>
            </w:pPr>
            <w:r>
              <w:rPr>
                <w:sz w:val="24"/>
                <w:szCs w:val="24"/>
              </w:rPr>
              <w:t xml:space="preserve"> </w:t>
            </w:r>
            <w:r w:rsidR="00A27524">
              <w:rPr>
                <w:sz w:val="24"/>
                <w:szCs w:val="24"/>
              </w:rPr>
              <w:t xml:space="preserve"> </w:t>
            </w:r>
            <w:r>
              <w:rPr>
                <w:sz w:val="24"/>
                <w:szCs w:val="24"/>
              </w:rPr>
              <w:t>10</w:t>
            </w:r>
          </w:p>
        </w:tc>
        <w:tc>
          <w:tcPr>
            <w:tcW w:w="2214" w:type="dxa"/>
          </w:tcPr>
          <w:p w14:paraId="7911D0AD" w14:textId="77777777" w:rsidR="00FB25CD" w:rsidRDefault="00FB25CD" w:rsidP="00FB25CD">
            <w:pPr>
              <w:jc w:val="center"/>
              <w:rPr>
                <w:sz w:val="24"/>
                <w:szCs w:val="24"/>
              </w:rPr>
            </w:pPr>
            <w:r>
              <w:rPr>
                <w:sz w:val="24"/>
                <w:szCs w:val="24"/>
              </w:rPr>
              <w:t xml:space="preserve"> 100</w:t>
            </w:r>
          </w:p>
        </w:tc>
      </w:tr>
      <w:tr w:rsidR="00FB25CD" w14:paraId="099B88B7" w14:textId="77777777" w:rsidTr="00FB25CD">
        <w:tc>
          <w:tcPr>
            <w:tcW w:w="2214" w:type="dxa"/>
          </w:tcPr>
          <w:p w14:paraId="25ED01E3" w14:textId="77777777" w:rsidR="00FB25CD" w:rsidRDefault="00FB25CD" w:rsidP="00FB25CD">
            <w:pPr>
              <w:jc w:val="center"/>
              <w:rPr>
                <w:sz w:val="24"/>
                <w:szCs w:val="24"/>
              </w:rPr>
            </w:pPr>
            <w:r>
              <w:rPr>
                <w:sz w:val="24"/>
                <w:szCs w:val="24"/>
              </w:rPr>
              <w:t xml:space="preserve">  2</w:t>
            </w:r>
          </w:p>
        </w:tc>
        <w:tc>
          <w:tcPr>
            <w:tcW w:w="2214" w:type="dxa"/>
          </w:tcPr>
          <w:p w14:paraId="106E255A" w14:textId="77777777" w:rsidR="00FB25CD" w:rsidRDefault="00FB25CD" w:rsidP="00FB25CD">
            <w:pPr>
              <w:jc w:val="center"/>
              <w:rPr>
                <w:sz w:val="24"/>
                <w:szCs w:val="24"/>
              </w:rPr>
            </w:pPr>
            <w:r>
              <w:rPr>
                <w:sz w:val="24"/>
                <w:szCs w:val="24"/>
              </w:rPr>
              <w:t>100</w:t>
            </w:r>
          </w:p>
        </w:tc>
        <w:tc>
          <w:tcPr>
            <w:tcW w:w="2214" w:type="dxa"/>
          </w:tcPr>
          <w:p w14:paraId="6C9BB6E6" w14:textId="35BA6138" w:rsidR="00FB25CD" w:rsidRDefault="00FB25CD" w:rsidP="00FB25CD">
            <w:pPr>
              <w:jc w:val="center"/>
              <w:rPr>
                <w:sz w:val="24"/>
                <w:szCs w:val="24"/>
              </w:rPr>
            </w:pPr>
            <w:r>
              <w:rPr>
                <w:sz w:val="24"/>
                <w:szCs w:val="24"/>
              </w:rPr>
              <w:t xml:space="preserve">   </w:t>
            </w:r>
            <w:r w:rsidR="00A27524">
              <w:rPr>
                <w:sz w:val="24"/>
                <w:szCs w:val="24"/>
              </w:rPr>
              <w:t xml:space="preserve"> </w:t>
            </w:r>
            <w:r>
              <w:rPr>
                <w:sz w:val="24"/>
                <w:szCs w:val="24"/>
              </w:rPr>
              <w:t>0</w:t>
            </w:r>
          </w:p>
        </w:tc>
        <w:tc>
          <w:tcPr>
            <w:tcW w:w="2214" w:type="dxa"/>
          </w:tcPr>
          <w:p w14:paraId="2CC48127" w14:textId="77777777" w:rsidR="00FB25CD" w:rsidRDefault="00FB25CD" w:rsidP="00FB25CD">
            <w:pPr>
              <w:jc w:val="center"/>
              <w:rPr>
                <w:sz w:val="24"/>
                <w:szCs w:val="24"/>
              </w:rPr>
            </w:pPr>
            <w:r>
              <w:rPr>
                <w:sz w:val="24"/>
                <w:szCs w:val="24"/>
              </w:rPr>
              <w:t xml:space="preserve">     0</w:t>
            </w:r>
          </w:p>
        </w:tc>
      </w:tr>
      <w:tr w:rsidR="00FB25CD" w14:paraId="7332DDCA" w14:textId="77777777" w:rsidTr="00FB25CD">
        <w:tc>
          <w:tcPr>
            <w:tcW w:w="2214" w:type="dxa"/>
          </w:tcPr>
          <w:p w14:paraId="2ED89C43" w14:textId="77777777" w:rsidR="00FB25CD" w:rsidRDefault="00FB25CD" w:rsidP="00FB25CD">
            <w:pPr>
              <w:jc w:val="center"/>
              <w:rPr>
                <w:sz w:val="24"/>
                <w:szCs w:val="24"/>
              </w:rPr>
            </w:pPr>
            <w:r>
              <w:rPr>
                <w:sz w:val="24"/>
                <w:szCs w:val="24"/>
              </w:rPr>
              <w:t xml:space="preserve">  3</w:t>
            </w:r>
          </w:p>
        </w:tc>
        <w:tc>
          <w:tcPr>
            <w:tcW w:w="2214" w:type="dxa"/>
          </w:tcPr>
          <w:p w14:paraId="46EF90A1" w14:textId="77777777" w:rsidR="00FB25CD" w:rsidRDefault="00FB25CD" w:rsidP="00FB25CD">
            <w:pPr>
              <w:jc w:val="center"/>
              <w:rPr>
                <w:sz w:val="24"/>
                <w:szCs w:val="24"/>
              </w:rPr>
            </w:pPr>
            <w:r>
              <w:rPr>
                <w:sz w:val="24"/>
                <w:szCs w:val="24"/>
              </w:rPr>
              <w:t xml:space="preserve">  90</w:t>
            </w:r>
          </w:p>
        </w:tc>
        <w:tc>
          <w:tcPr>
            <w:tcW w:w="2214" w:type="dxa"/>
          </w:tcPr>
          <w:p w14:paraId="6F8C459B" w14:textId="08A17962" w:rsidR="00FB25CD" w:rsidRDefault="00A27524" w:rsidP="00FB25CD">
            <w:pPr>
              <w:jc w:val="center"/>
              <w:rPr>
                <w:sz w:val="24"/>
                <w:szCs w:val="24"/>
              </w:rPr>
            </w:pPr>
            <w:r>
              <w:rPr>
                <w:sz w:val="24"/>
                <w:szCs w:val="24"/>
              </w:rPr>
              <w:t xml:space="preserve"> </w:t>
            </w:r>
            <w:r w:rsidR="00FB25CD">
              <w:rPr>
                <w:sz w:val="24"/>
                <w:szCs w:val="24"/>
              </w:rPr>
              <w:t>-10</w:t>
            </w:r>
          </w:p>
        </w:tc>
        <w:tc>
          <w:tcPr>
            <w:tcW w:w="2214" w:type="dxa"/>
          </w:tcPr>
          <w:p w14:paraId="73573255" w14:textId="77777777" w:rsidR="00FB25CD" w:rsidRDefault="00FB25CD" w:rsidP="00FB25CD">
            <w:pPr>
              <w:jc w:val="center"/>
              <w:rPr>
                <w:sz w:val="24"/>
                <w:szCs w:val="24"/>
              </w:rPr>
            </w:pPr>
            <w:r>
              <w:rPr>
                <w:sz w:val="24"/>
                <w:szCs w:val="24"/>
              </w:rPr>
              <w:t xml:space="preserve">  100</w:t>
            </w:r>
          </w:p>
        </w:tc>
      </w:tr>
      <w:tr w:rsidR="00FB25CD" w14:paraId="4491DAD5" w14:textId="77777777" w:rsidTr="00FB25CD">
        <w:tc>
          <w:tcPr>
            <w:tcW w:w="2214" w:type="dxa"/>
          </w:tcPr>
          <w:p w14:paraId="0173726B" w14:textId="77777777" w:rsidR="00FB25CD" w:rsidRDefault="00FB25CD" w:rsidP="00FB25CD">
            <w:pPr>
              <w:jc w:val="center"/>
              <w:rPr>
                <w:sz w:val="24"/>
                <w:szCs w:val="24"/>
              </w:rPr>
            </w:pPr>
            <w:r>
              <w:rPr>
                <w:sz w:val="24"/>
                <w:szCs w:val="24"/>
              </w:rPr>
              <w:t xml:space="preserve">  4</w:t>
            </w:r>
          </w:p>
        </w:tc>
        <w:tc>
          <w:tcPr>
            <w:tcW w:w="2214" w:type="dxa"/>
          </w:tcPr>
          <w:p w14:paraId="44F912DE" w14:textId="77777777" w:rsidR="00FB25CD" w:rsidRDefault="00FB25CD" w:rsidP="00FB25CD">
            <w:pPr>
              <w:jc w:val="center"/>
              <w:rPr>
                <w:sz w:val="24"/>
                <w:szCs w:val="24"/>
              </w:rPr>
            </w:pPr>
            <w:r>
              <w:rPr>
                <w:sz w:val="24"/>
                <w:szCs w:val="24"/>
              </w:rPr>
              <w:t xml:space="preserve">  85</w:t>
            </w:r>
          </w:p>
        </w:tc>
        <w:tc>
          <w:tcPr>
            <w:tcW w:w="2214" w:type="dxa"/>
          </w:tcPr>
          <w:p w14:paraId="225597A2" w14:textId="5E1938B6" w:rsidR="00FB25CD" w:rsidRDefault="00A27524" w:rsidP="00FB25CD">
            <w:pPr>
              <w:jc w:val="center"/>
              <w:rPr>
                <w:sz w:val="24"/>
                <w:szCs w:val="24"/>
              </w:rPr>
            </w:pPr>
            <w:r>
              <w:rPr>
                <w:sz w:val="24"/>
                <w:szCs w:val="24"/>
              </w:rPr>
              <w:t xml:space="preserve"> </w:t>
            </w:r>
            <w:r w:rsidR="00FB25CD">
              <w:rPr>
                <w:sz w:val="24"/>
                <w:szCs w:val="24"/>
              </w:rPr>
              <w:t>-15</w:t>
            </w:r>
          </w:p>
        </w:tc>
        <w:tc>
          <w:tcPr>
            <w:tcW w:w="2214" w:type="dxa"/>
          </w:tcPr>
          <w:p w14:paraId="48A6DDA5" w14:textId="77777777" w:rsidR="00FB25CD" w:rsidRDefault="00FB25CD" w:rsidP="00FB25CD">
            <w:pPr>
              <w:jc w:val="center"/>
              <w:rPr>
                <w:sz w:val="24"/>
                <w:szCs w:val="24"/>
              </w:rPr>
            </w:pPr>
            <w:r>
              <w:rPr>
                <w:sz w:val="24"/>
                <w:szCs w:val="24"/>
              </w:rPr>
              <w:t xml:space="preserve">  225</w:t>
            </w:r>
          </w:p>
        </w:tc>
      </w:tr>
      <w:tr w:rsidR="00FB25CD" w14:paraId="74156E97" w14:textId="77777777" w:rsidTr="00FB25CD">
        <w:tc>
          <w:tcPr>
            <w:tcW w:w="2214" w:type="dxa"/>
          </w:tcPr>
          <w:p w14:paraId="2A84F9B1" w14:textId="77777777" w:rsidR="00FB25CD" w:rsidRDefault="00FB25CD" w:rsidP="00FB25CD">
            <w:pPr>
              <w:jc w:val="center"/>
              <w:rPr>
                <w:sz w:val="24"/>
                <w:szCs w:val="24"/>
              </w:rPr>
            </w:pPr>
            <w:r>
              <w:rPr>
                <w:sz w:val="24"/>
                <w:szCs w:val="24"/>
              </w:rPr>
              <w:t xml:space="preserve">  5</w:t>
            </w:r>
          </w:p>
        </w:tc>
        <w:tc>
          <w:tcPr>
            <w:tcW w:w="2214" w:type="dxa"/>
          </w:tcPr>
          <w:p w14:paraId="4A6BCCBF" w14:textId="77777777" w:rsidR="00FB25CD" w:rsidRDefault="00FB25CD" w:rsidP="00FB25CD">
            <w:pPr>
              <w:jc w:val="center"/>
              <w:rPr>
                <w:sz w:val="24"/>
                <w:szCs w:val="24"/>
              </w:rPr>
            </w:pPr>
            <w:r>
              <w:rPr>
                <w:sz w:val="24"/>
                <w:szCs w:val="24"/>
              </w:rPr>
              <w:t>115</w:t>
            </w:r>
          </w:p>
        </w:tc>
        <w:tc>
          <w:tcPr>
            <w:tcW w:w="2214" w:type="dxa"/>
          </w:tcPr>
          <w:p w14:paraId="249AA63D" w14:textId="1CB4C5E9" w:rsidR="00FB25CD" w:rsidRDefault="00FB25CD" w:rsidP="00FB25CD">
            <w:pPr>
              <w:jc w:val="center"/>
              <w:rPr>
                <w:sz w:val="24"/>
                <w:szCs w:val="24"/>
              </w:rPr>
            </w:pPr>
            <w:r>
              <w:rPr>
                <w:sz w:val="24"/>
                <w:szCs w:val="24"/>
              </w:rPr>
              <w:t xml:space="preserve"> </w:t>
            </w:r>
            <w:r w:rsidR="00A27524">
              <w:rPr>
                <w:sz w:val="24"/>
                <w:szCs w:val="24"/>
              </w:rPr>
              <w:t xml:space="preserve"> </w:t>
            </w:r>
            <w:r>
              <w:rPr>
                <w:sz w:val="24"/>
                <w:szCs w:val="24"/>
              </w:rPr>
              <w:t>15</w:t>
            </w:r>
          </w:p>
        </w:tc>
        <w:tc>
          <w:tcPr>
            <w:tcW w:w="2214" w:type="dxa"/>
          </w:tcPr>
          <w:p w14:paraId="5BE82662" w14:textId="77777777" w:rsidR="00FB25CD" w:rsidRDefault="00FB25CD" w:rsidP="00FB25CD">
            <w:pPr>
              <w:jc w:val="center"/>
              <w:rPr>
                <w:sz w:val="24"/>
                <w:szCs w:val="24"/>
              </w:rPr>
            </w:pPr>
            <w:r>
              <w:rPr>
                <w:sz w:val="24"/>
                <w:szCs w:val="24"/>
              </w:rPr>
              <w:t xml:space="preserve">  225</w:t>
            </w:r>
          </w:p>
        </w:tc>
      </w:tr>
      <w:tr w:rsidR="00FB25CD" w14:paraId="762460CC" w14:textId="77777777" w:rsidTr="00FB25CD">
        <w:tc>
          <w:tcPr>
            <w:tcW w:w="2214" w:type="dxa"/>
          </w:tcPr>
          <w:p w14:paraId="754093C2" w14:textId="77777777" w:rsidR="00FB25CD" w:rsidRDefault="00FB25CD" w:rsidP="00FB25CD">
            <w:pPr>
              <w:jc w:val="center"/>
              <w:rPr>
                <w:sz w:val="24"/>
                <w:szCs w:val="24"/>
              </w:rPr>
            </w:pPr>
            <w:r>
              <w:rPr>
                <w:sz w:val="24"/>
                <w:szCs w:val="24"/>
              </w:rPr>
              <w:t xml:space="preserve">  6</w:t>
            </w:r>
          </w:p>
        </w:tc>
        <w:tc>
          <w:tcPr>
            <w:tcW w:w="2214" w:type="dxa"/>
          </w:tcPr>
          <w:p w14:paraId="497171E3" w14:textId="77777777" w:rsidR="00FB25CD" w:rsidRDefault="00FB25CD" w:rsidP="00FB25CD">
            <w:pPr>
              <w:jc w:val="center"/>
              <w:rPr>
                <w:sz w:val="24"/>
                <w:szCs w:val="24"/>
              </w:rPr>
            </w:pPr>
            <w:r>
              <w:rPr>
                <w:sz w:val="24"/>
                <w:szCs w:val="24"/>
              </w:rPr>
              <w:t xml:space="preserve">  70</w:t>
            </w:r>
          </w:p>
        </w:tc>
        <w:tc>
          <w:tcPr>
            <w:tcW w:w="2214" w:type="dxa"/>
          </w:tcPr>
          <w:p w14:paraId="202AE769" w14:textId="2BCBE326" w:rsidR="00FB25CD" w:rsidRDefault="00FB25CD" w:rsidP="00FB25CD">
            <w:pPr>
              <w:jc w:val="center"/>
              <w:rPr>
                <w:sz w:val="24"/>
                <w:szCs w:val="24"/>
              </w:rPr>
            </w:pPr>
            <w:r>
              <w:rPr>
                <w:sz w:val="24"/>
                <w:szCs w:val="24"/>
              </w:rPr>
              <w:t xml:space="preserve"> </w:t>
            </w:r>
            <w:r w:rsidR="00A27524">
              <w:rPr>
                <w:sz w:val="24"/>
                <w:szCs w:val="24"/>
              </w:rPr>
              <w:t>-</w:t>
            </w:r>
            <w:r>
              <w:rPr>
                <w:sz w:val="24"/>
                <w:szCs w:val="24"/>
              </w:rPr>
              <w:t>30</w:t>
            </w:r>
          </w:p>
        </w:tc>
        <w:tc>
          <w:tcPr>
            <w:tcW w:w="2214" w:type="dxa"/>
          </w:tcPr>
          <w:p w14:paraId="28FC67BC" w14:textId="77777777" w:rsidR="00FB25CD" w:rsidRDefault="00FB25CD" w:rsidP="00FB25CD">
            <w:pPr>
              <w:jc w:val="center"/>
              <w:rPr>
                <w:sz w:val="24"/>
                <w:szCs w:val="24"/>
              </w:rPr>
            </w:pPr>
            <w:r>
              <w:rPr>
                <w:sz w:val="24"/>
                <w:szCs w:val="24"/>
              </w:rPr>
              <w:t xml:space="preserve">  900</w:t>
            </w:r>
          </w:p>
        </w:tc>
      </w:tr>
      <w:tr w:rsidR="00FB25CD" w14:paraId="1029D6B2" w14:textId="77777777" w:rsidTr="00FB25CD">
        <w:tc>
          <w:tcPr>
            <w:tcW w:w="2214" w:type="dxa"/>
          </w:tcPr>
          <w:p w14:paraId="6CA27994" w14:textId="77777777" w:rsidR="00FB25CD" w:rsidRDefault="00FB25CD" w:rsidP="00FB25CD">
            <w:pPr>
              <w:jc w:val="center"/>
              <w:rPr>
                <w:sz w:val="24"/>
                <w:szCs w:val="24"/>
              </w:rPr>
            </w:pPr>
            <w:r>
              <w:rPr>
                <w:sz w:val="24"/>
                <w:szCs w:val="24"/>
              </w:rPr>
              <w:t xml:space="preserve">  7</w:t>
            </w:r>
          </w:p>
        </w:tc>
        <w:tc>
          <w:tcPr>
            <w:tcW w:w="2214" w:type="dxa"/>
          </w:tcPr>
          <w:p w14:paraId="301F0C31" w14:textId="77777777" w:rsidR="00FB25CD" w:rsidRDefault="00FB25CD" w:rsidP="00FB25CD">
            <w:pPr>
              <w:jc w:val="center"/>
              <w:rPr>
                <w:sz w:val="24"/>
                <w:szCs w:val="24"/>
              </w:rPr>
            </w:pPr>
            <w:r>
              <w:rPr>
                <w:sz w:val="24"/>
                <w:szCs w:val="24"/>
              </w:rPr>
              <w:t>110</w:t>
            </w:r>
          </w:p>
        </w:tc>
        <w:tc>
          <w:tcPr>
            <w:tcW w:w="2214" w:type="dxa"/>
          </w:tcPr>
          <w:p w14:paraId="32237D28" w14:textId="1844A684" w:rsidR="00FB25CD" w:rsidRDefault="00A27524" w:rsidP="00FB25CD">
            <w:pPr>
              <w:jc w:val="center"/>
              <w:rPr>
                <w:sz w:val="24"/>
                <w:szCs w:val="24"/>
              </w:rPr>
            </w:pPr>
            <w:r>
              <w:rPr>
                <w:sz w:val="24"/>
                <w:szCs w:val="24"/>
              </w:rPr>
              <w:t xml:space="preserve"> </w:t>
            </w:r>
            <w:r w:rsidR="00FB25CD">
              <w:rPr>
                <w:sz w:val="24"/>
                <w:szCs w:val="24"/>
              </w:rPr>
              <w:t xml:space="preserve"> 10</w:t>
            </w:r>
          </w:p>
        </w:tc>
        <w:tc>
          <w:tcPr>
            <w:tcW w:w="2214" w:type="dxa"/>
          </w:tcPr>
          <w:p w14:paraId="16853AB4" w14:textId="77777777" w:rsidR="00FB25CD" w:rsidRDefault="00FB25CD" w:rsidP="00FB25CD">
            <w:pPr>
              <w:jc w:val="center"/>
              <w:rPr>
                <w:sz w:val="24"/>
                <w:szCs w:val="24"/>
              </w:rPr>
            </w:pPr>
            <w:r>
              <w:rPr>
                <w:sz w:val="24"/>
                <w:szCs w:val="24"/>
              </w:rPr>
              <w:t xml:space="preserve">  100</w:t>
            </w:r>
          </w:p>
        </w:tc>
      </w:tr>
      <w:tr w:rsidR="00FB25CD" w14:paraId="0417CCC8" w14:textId="77777777" w:rsidTr="00FB25CD">
        <w:tc>
          <w:tcPr>
            <w:tcW w:w="2214" w:type="dxa"/>
          </w:tcPr>
          <w:p w14:paraId="301E3332" w14:textId="77777777" w:rsidR="00FB25CD" w:rsidRDefault="00FB25CD" w:rsidP="00FB25CD">
            <w:pPr>
              <w:jc w:val="center"/>
              <w:rPr>
                <w:sz w:val="24"/>
                <w:szCs w:val="24"/>
              </w:rPr>
            </w:pPr>
            <w:r>
              <w:rPr>
                <w:sz w:val="24"/>
                <w:szCs w:val="24"/>
              </w:rPr>
              <w:t xml:space="preserve">  8</w:t>
            </w:r>
          </w:p>
        </w:tc>
        <w:tc>
          <w:tcPr>
            <w:tcW w:w="2214" w:type="dxa"/>
          </w:tcPr>
          <w:p w14:paraId="119ED86A" w14:textId="77777777" w:rsidR="00FB25CD" w:rsidRDefault="00FB25CD" w:rsidP="00FB25CD">
            <w:pPr>
              <w:jc w:val="center"/>
              <w:rPr>
                <w:sz w:val="24"/>
                <w:szCs w:val="24"/>
              </w:rPr>
            </w:pPr>
            <w:r>
              <w:rPr>
                <w:sz w:val="24"/>
                <w:szCs w:val="24"/>
              </w:rPr>
              <w:t>105</w:t>
            </w:r>
          </w:p>
        </w:tc>
        <w:tc>
          <w:tcPr>
            <w:tcW w:w="2214" w:type="dxa"/>
          </w:tcPr>
          <w:p w14:paraId="15E1066B" w14:textId="2D6BB67D" w:rsidR="00FB25CD" w:rsidRDefault="00FB25CD" w:rsidP="00FB25CD">
            <w:pPr>
              <w:jc w:val="center"/>
              <w:rPr>
                <w:sz w:val="24"/>
                <w:szCs w:val="24"/>
              </w:rPr>
            </w:pPr>
            <w:r>
              <w:rPr>
                <w:sz w:val="24"/>
                <w:szCs w:val="24"/>
              </w:rPr>
              <w:t xml:space="preserve">   </w:t>
            </w:r>
            <w:r w:rsidR="00A27524">
              <w:rPr>
                <w:sz w:val="24"/>
                <w:szCs w:val="24"/>
              </w:rPr>
              <w:t xml:space="preserve"> </w:t>
            </w:r>
            <w:r>
              <w:rPr>
                <w:sz w:val="24"/>
                <w:szCs w:val="24"/>
              </w:rPr>
              <w:t>5</w:t>
            </w:r>
          </w:p>
        </w:tc>
        <w:tc>
          <w:tcPr>
            <w:tcW w:w="2214" w:type="dxa"/>
          </w:tcPr>
          <w:p w14:paraId="74BFFB47" w14:textId="77777777" w:rsidR="00FB25CD" w:rsidRDefault="00FB25CD" w:rsidP="00FB25CD">
            <w:pPr>
              <w:jc w:val="center"/>
              <w:rPr>
                <w:sz w:val="24"/>
                <w:szCs w:val="24"/>
              </w:rPr>
            </w:pPr>
            <w:r>
              <w:rPr>
                <w:sz w:val="24"/>
                <w:szCs w:val="24"/>
              </w:rPr>
              <w:t xml:space="preserve">    25</w:t>
            </w:r>
          </w:p>
        </w:tc>
      </w:tr>
      <w:tr w:rsidR="00FB25CD" w14:paraId="5587DDD8" w14:textId="77777777" w:rsidTr="00FB25CD">
        <w:tc>
          <w:tcPr>
            <w:tcW w:w="2214" w:type="dxa"/>
          </w:tcPr>
          <w:p w14:paraId="2017BD0B" w14:textId="77777777" w:rsidR="00FB25CD" w:rsidRDefault="00FB25CD" w:rsidP="00FB25CD">
            <w:pPr>
              <w:jc w:val="center"/>
              <w:rPr>
                <w:sz w:val="24"/>
                <w:szCs w:val="24"/>
              </w:rPr>
            </w:pPr>
            <w:r>
              <w:rPr>
                <w:sz w:val="24"/>
                <w:szCs w:val="24"/>
              </w:rPr>
              <w:t xml:space="preserve">  9</w:t>
            </w:r>
          </w:p>
        </w:tc>
        <w:tc>
          <w:tcPr>
            <w:tcW w:w="2214" w:type="dxa"/>
          </w:tcPr>
          <w:p w14:paraId="49BC252A" w14:textId="77777777" w:rsidR="00FB25CD" w:rsidRDefault="00FB25CD" w:rsidP="00FB25CD">
            <w:pPr>
              <w:jc w:val="center"/>
              <w:rPr>
                <w:sz w:val="24"/>
                <w:szCs w:val="24"/>
              </w:rPr>
            </w:pPr>
            <w:r>
              <w:rPr>
                <w:sz w:val="24"/>
                <w:szCs w:val="24"/>
              </w:rPr>
              <w:t>125</w:t>
            </w:r>
          </w:p>
        </w:tc>
        <w:tc>
          <w:tcPr>
            <w:tcW w:w="2214" w:type="dxa"/>
          </w:tcPr>
          <w:p w14:paraId="51EA91C0" w14:textId="582C0FEC" w:rsidR="00FB25CD" w:rsidRDefault="00FB25CD" w:rsidP="00FB25CD">
            <w:pPr>
              <w:jc w:val="center"/>
              <w:rPr>
                <w:sz w:val="24"/>
                <w:szCs w:val="24"/>
              </w:rPr>
            </w:pPr>
            <w:r>
              <w:rPr>
                <w:sz w:val="24"/>
                <w:szCs w:val="24"/>
              </w:rPr>
              <w:t xml:space="preserve"> </w:t>
            </w:r>
            <w:r w:rsidR="00A27524">
              <w:rPr>
                <w:sz w:val="24"/>
                <w:szCs w:val="24"/>
              </w:rPr>
              <w:t xml:space="preserve"> </w:t>
            </w:r>
            <w:r>
              <w:rPr>
                <w:sz w:val="24"/>
                <w:szCs w:val="24"/>
              </w:rPr>
              <w:t>25</w:t>
            </w:r>
          </w:p>
        </w:tc>
        <w:tc>
          <w:tcPr>
            <w:tcW w:w="2214" w:type="dxa"/>
          </w:tcPr>
          <w:p w14:paraId="2EE65642" w14:textId="77777777" w:rsidR="00FB25CD" w:rsidRDefault="00FB25CD" w:rsidP="00FB25CD">
            <w:pPr>
              <w:jc w:val="center"/>
              <w:rPr>
                <w:sz w:val="24"/>
                <w:szCs w:val="24"/>
              </w:rPr>
            </w:pPr>
            <w:r>
              <w:rPr>
                <w:sz w:val="24"/>
                <w:szCs w:val="24"/>
              </w:rPr>
              <w:t xml:space="preserve">  625</w:t>
            </w:r>
          </w:p>
        </w:tc>
      </w:tr>
      <w:tr w:rsidR="00FB25CD" w14:paraId="027306FF" w14:textId="77777777" w:rsidTr="00FB25CD">
        <w:tc>
          <w:tcPr>
            <w:tcW w:w="2214" w:type="dxa"/>
          </w:tcPr>
          <w:p w14:paraId="58568654" w14:textId="77777777" w:rsidR="00FB25CD" w:rsidRDefault="00FB25CD" w:rsidP="00FB25CD">
            <w:pPr>
              <w:jc w:val="center"/>
              <w:rPr>
                <w:sz w:val="24"/>
                <w:szCs w:val="24"/>
              </w:rPr>
            </w:pPr>
            <w:r>
              <w:rPr>
                <w:sz w:val="24"/>
                <w:szCs w:val="24"/>
              </w:rPr>
              <w:t>10</w:t>
            </w:r>
          </w:p>
        </w:tc>
        <w:tc>
          <w:tcPr>
            <w:tcW w:w="2214" w:type="dxa"/>
          </w:tcPr>
          <w:p w14:paraId="0A6C1CB6" w14:textId="77777777" w:rsidR="00FB25CD" w:rsidRPr="003C51B5" w:rsidRDefault="00FB25CD" w:rsidP="00FB25CD">
            <w:pPr>
              <w:jc w:val="center"/>
              <w:rPr>
                <w:sz w:val="24"/>
                <w:szCs w:val="24"/>
                <w:u w:val="single"/>
              </w:rPr>
            </w:pPr>
            <w:r w:rsidRPr="003C51B5">
              <w:rPr>
                <w:sz w:val="24"/>
                <w:szCs w:val="24"/>
                <w:u w:val="single"/>
              </w:rPr>
              <w:t xml:space="preserve">  90</w:t>
            </w:r>
          </w:p>
        </w:tc>
        <w:tc>
          <w:tcPr>
            <w:tcW w:w="2214" w:type="dxa"/>
          </w:tcPr>
          <w:p w14:paraId="70961D93" w14:textId="773910BB" w:rsidR="00FB25CD" w:rsidRPr="003C51B5" w:rsidRDefault="00A27524" w:rsidP="00FB25CD">
            <w:pPr>
              <w:jc w:val="center"/>
              <w:rPr>
                <w:sz w:val="24"/>
                <w:szCs w:val="24"/>
                <w:u w:val="single"/>
              </w:rPr>
            </w:pPr>
            <w:r>
              <w:rPr>
                <w:sz w:val="24"/>
                <w:szCs w:val="24"/>
                <w:u w:val="single"/>
              </w:rPr>
              <w:t>-</w:t>
            </w:r>
            <w:r w:rsidR="00FB25CD" w:rsidRPr="003C51B5">
              <w:rPr>
                <w:sz w:val="24"/>
                <w:szCs w:val="24"/>
                <w:u w:val="single"/>
              </w:rPr>
              <w:t>10</w:t>
            </w:r>
          </w:p>
        </w:tc>
        <w:tc>
          <w:tcPr>
            <w:tcW w:w="2214" w:type="dxa"/>
          </w:tcPr>
          <w:p w14:paraId="49F977BA" w14:textId="77777777" w:rsidR="00FB25CD" w:rsidRPr="003C51B5" w:rsidRDefault="00FB25CD" w:rsidP="00FB25CD">
            <w:pPr>
              <w:jc w:val="center"/>
              <w:rPr>
                <w:sz w:val="24"/>
                <w:szCs w:val="24"/>
                <w:u w:val="single"/>
              </w:rPr>
            </w:pPr>
            <w:r>
              <w:rPr>
                <w:sz w:val="24"/>
                <w:szCs w:val="24"/>
                <w:u w:val="single"/>
              </w:rPr>
              <w:t xml:space="preserve">  </w:t>
            </w:r>
            <w:r w:rsidRPr="003C51B5">
              <w:rPr>
                <w:sz w:val="24"/>
                <w:szCs w:val="24"/>
                <w:u w:val="single"/>
              </w:rPr>
              <w:t>100</w:t>
            </w:r>
          </w:p>
        </w:tc>
      </w:tr>
      <w:tr w:rsidR="00FB25CD" w14:paraId="37252372" w14:textId="77777777" w:rsidTr="00FB25CD">
        <w:tc>
          <w:tcPr>
            <w:tcW w:w="2214" w:type="dxa"/>
          </w:tcPr>
          <w:p w14:paraId="11E011BF" w14:textId="77777777" w:rsidR="00FB25CD" w:rsidRDefault="00FB25CD" w:rsidP="00FB25CD">
            <w:pPr>
              <w:jc w:val="center"/>
              <w:rPr>
                <w:sz w:val="24"/>
                <w:szCs w:val="24"/>
              </w:rPr>
            </w:pPr>
          </w:p>
        </w:tc>
        <w:tc>
          <w:tcPr>
            <w:tcW w:w="2214" w:type="dxa"/>
          </w:tcPr>
          <w:p w14:paraId="5C158D33" w14:textId="77777777" w:rsidR="00FB25CD" w:rsidRDefault="00FB25CD" w:rsidP="00FB25CD">
            <w:pPr>
              <w:jc w:val="center"/>
              <w:rPr>
                <w:sz w:val="24"/>
                <w:szCs w:val="24"/>
              </w:rPr>
            </w:pPr>
            <w:r w:rsidRPr="00341E42">
              <w:rPr>
                <w:position w:val="-6"/>
                <w:sz w:val="24"/>
                <w:szCs w:val="24"/>
              </w:rPr>
              <w:object w:dxaOrig="380" w:dyaOrig="340" w14:anchorId="60F8A521">
                <v:shape id="_x0000_i1030" type="#_x0000_t75" style="width:18.75pt;height:16.9pt" o:ole="">
                  <v:imagedata r:id="rId16" o:title=""/>
                </v:shape>
                <o:OLEObject Type="Embed" ProgID="Equation.3" ShapeID="_x0000_i1030" DrawAspect="Content" ObjectID="_1823499649" r:id="rId17"/>
              </w:object>
            </w:r>
            <w:r>
              <w:rPr>
                <w:sz w:val="24"/>
                <w:szCs w:val="24"/>
              </w:rPr>
              <w:t>100</w:t>
            </w:r>
          </w:p>
        </w:tc>
        <w:tc>
          <w:tcPr>
            <w:tcW w:w="2214" w:type="dxa"/>
          </w:tcPr>
          <w:p w14:paraId="41D6D2F1" w14:textId="77777777" w:rsidR="00FB25CD" w:rsidRDefault="00FB25CD" w:rsidP="00FB25CD">
            <w:pPr>
              <w:jc w:val="center"/>
              <w:rPr>
                <w:sz w:val="24"/>
                <w:szCs w:val="24"/>
              </w:rPr>
            </w:pPr>
          </w:p>
        </w:tc>
        <w:tc>
          <w:tcPr>
            <w:tcW w:w="2214" w:type="dxa"/>
          </w:tcPr>
          <w:p w14:paraId="6967333A" w14:textId="77777777" w:rsidR="00FB25CD" w:rsidRDefault="00FB25CD" w:rsidP="00FB25CD">
            <w:pPr>
              <w:jc w:val="center"/>
              <w:rPr>
                <w:sz w:val="24"/>
                <w:szCs w:val="24"/>
              </w:rPr>
            </w:pPr>
            <w:r w:rsidRPr="00341E42">
              <w:rPr>
                <w:position w:val="-8"/>
                <w:sz w:val="24"/>
                <w:szCs w:val="24"/>
              </w:rPr>
              <w:object w:dxaOrig="440" w:dyaOrig="300" w14:anchorId="3DE3C778">
                <v:shape id="_x0000_i1031" type="#_x0000_t75" style="width:21.3pt;height:15.45pt" o:ole="">
                  <v:imagedata r:id="rId18" o:title=""/>
                </v:shape>
                <o:OLEObject Type="Embed" ProgID="Equation.3" ShapeID="_x0000_i1031" DrawAspect="Content" ObjectID="_1823499650" r:id="rId19"/>
              </w:object>
            </w:r>
            <w:r>
              <w:rPr>
                <w:sz w:val="24"/>
                <w:szCs w:val="24"/>
              </w:rPr>
              <w:t>2400</w:t>
            </w:r>
          </w:p>
        </w:tc>
      </w:tr>
    </w:tbl>
    <w:p w14:paraId="365C6C3B" w14:textId="77777777" w:rsidR="00FB25CD" w:rsidRDefault="00FB25CD" w:rsidP="0060461D">
      <w:pPr>
        <w:ind w:firstLine="720"/>
        <w:rPr>
          <w:sz w:val="24"/>
          <w:szCs w:val="24"/>
        </w:rPr>
      </w:pPr>
      <w:r>
        <w:rPr>
          <w:sz w:val="24"/>
          <w:szCs w:val="24"/>
        </w:rPr>
        <w:t xml:space="preserve">Avg., </w:t>
      </w:r>
      <w:r w:rsidRPr="00B44DED">
        <w:rPr>
          <w:position w:val="-6"/>
          <w:sz w:val="24"/>
          <w:szCs w:val="24"/>
        </w:rPr>
        <w:object w:dxaOrig="200" w:dyaOrig="340" w14:anchorId="66681052">
          <v:shape id="_x0000_i1032" type="#_x0000_t75" style="width:8.8pt;height:16.9pt" o:ole="">
            <v:imagedata r:id="rId12" o:title=""/>
          </v:shape>
          <o:OLEObject Type="Embed" ProgID="Equation.3" ShapeID="_x0000_i1032" DrawAspect="Content" ObjectID="_1823499651" r:id="rId20"/>
        </w:object>
      </w:r>
      <w:r>
        <w:rPr>
          <w:sz w:val="24"/>
          <w:szCs w:val="24"/>
        </w:rPr>
        <w:t xml:space="preserve"> = 100</w:t>
      </w:r>
    </w:p>
    <w:p w14:paraId="12B0EC9A" w14:textId="77777777" w:rsidR="00254ED3" w:rsidRDefault="00254ED3" w:rsidP="00FB25CD">
      <w:pPr>
        <w:rPr>
          <w:sz w:val="24"/>
          <w:szCs w:val="24"/>
        </w:rPr>
      </w:pPr>
    </w:p>
    <w:p w14:paraId="28718944" w14:textId="76C08AC2" w:rsidR="00FB25CD" w:rsidRDefault="00FB25CD" w:rsidP="00FB25CD">
      <w:pPr>
        <w:rPr>
          <w:sz w:val="24"/>
          <w:szCs w:val="24"/>
        </w:rPr>
      </w:pPr>
      <w:r>
        <w:rPr>
          <w:sz w:val="24"/>
          <w:szCs w:val="24"/>
        </w:rPr>
        <w:tab/>
      </w:r>
      <w:r w:rsidRPr="003C51B5">
        <w:rPr>
          <w:position w:val="-34"/>
          <w:sz w:val="24"/>
          <w:szCs w:val="24"/>
        </w:rPr>
        <w:object w:dxaOrig="4040" w:dyaOrig="900" w14:anchorId="41470FCD">
          <v:shape id="_x0000_i1033" type="#_x0000_t75" style="width:201.65pt;height:46.3pt" o:ole="">
            <v:imagedata r:id="rId21" o:title=""/>
          </v:shape>
          <o:OLEObject Type="Embed" ProgID="Equation.3" ShapeID="_x0000_i1033" DrawAspect="Content" ObjectID="_1823499652" r:id="rId22"/>
        </w:object>
      </w:r>
      <w:r>
        <w:rPr>
          <w:sz w:val="24"/>
          <w:szCs w:val="24"/>
        </w:rPr>
        <w:tab/>
      </w:r>
      <w:r w:rsidR="001D3CEE">
        <w:rPr>
          <w:sz w:val="24"/>
          <w:szCs w:val="24"/>
        </w:rPr>
        <w:tab/>
      </w:r>
      <w:r w:rsidR="001D3CEE">
        <w:rPr>
          <w:sz w:val="24"/>
          <w:szCs w:val="24"/>
        </w:rPr>
        <w:tab/>
      </w:r>
      <w:r w:rsidR="001D3CEE">
        <w:rPr>
          <w:sz w:val="24"/>
          <w:szCs w:val="24"/>
        </w:rPr>
        <w:tab/>
        <w:t>(Equation 1)</w:t>
      </w:r>
    </w:p>
    <w:p w14:paraId="127ACCBB" w14:textId="77777777" w:rsidR="00A27524" w:rsidRDefault="00A27524" w:rsidP="00FB25CD">
      <w:pPr>
        <w:rPr>
          <w:sz w:val="24"/>
          <w:szCs w:val="24"/>
        </w:rPr>
      </w:pPr>
    </w:p>
    <w:p w14:paraId="1A8363FA" w14:textId="793A3771" w:rsidR="00461D83" w:rsidRDefault="00FB25CD" w:rsidP="00461D83">
      <w:pPr>
        <w:rPr>
          <w:sz w:val="24"/>
          <w:szCs w:val="24"/>
        </w:rPr>
      </w:pPr>
      <w:r>
        <w:rPr>
          <w:sz w:val="24"/>
          <w:szCs w:val="24"/>
        </w:rPr>
        <w:t>The standard deviation of a set of numbers or measurements can also be estimated as follows to facilitate manual or pocket calculator computation</w:t>
      </w:r>
      <w:r w:rsidR="00461D83">
        <w:rPr>
          <w:sz w:val="24"/>
          <w:szCs w:val="24"/>
        </w:rPr>
        <w:t>:</w:t>
      </w:r>
    </w:p>
    <w:p w14:paraId="3D9F280A" w14:textId="01E6F074" w:rsidR="00461D83" w:rsidRDefault="00461D83" w:rsidP="00461D83">
      <w:pPr>
        <w:ind w:firstLine="720"/>
        <w:rPr>
          <w:sz w:val="24"/>
          <w:szCs w:val="24"/>
        </w:rPr>
      </w:pPr>
      <w:r w:rsidRPr="00461D83">
        <w:rPr>
          <w:position w:val="-32"/>
          <w:sz w:val="24"/>
          <w:szCs w:val="24"/>
        </w:rPr>
        <w:object w:dxaOrig="1320" w:dyaOrig="700" w14:anchorId="152DD64F">
          <v:shape id="_x0000_i1034" type="#_x0000_t75" style="width:65.75pt;height:34.9pt" o:ole="">
            <v:imagedata r:id="rId23" o:title=""/>
          </v:shape>
          <o:OLEObject Type="Embed" ProgID="Equation.DSMT4" ShapeID="_x0000_i1034" DrawAspect="Content" ObjectID="_1823499653" r:id="rId24"/>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1962ACA7" w14:textId="62C7CB48" w:rsidR="00FB25CD" w:rsidRPr="00461D83" w:rsidRDefault="00FB25CD" w:rsidP="00461D83">
      <w:pPr>
        <w:ind w:firstLine="720"/>
        <w:rPr>
          <w:position w:val="-32"/>
          <w:sz w:val="24"/>
          <w:szCs w:val="24"/>
        </w:rPr>
      </w:pPr>
      <w:r>
        <w:rPr>
          <w:sz w:val="24"/>
          <w:szCs w:val="24"/>
        </w:rPr>
        <w:t>where:</w:t>
      </w:r>
    </w:p>
    <w:p w14:paraId="798652B0" w14:textId="77777777" w:rsidR="00FB25CD" w:rsidRDefault="00FB25CD" w:rsidP="00FB25CD">
      <w:pPr>
        <w:rPr>
          <w:sz w:val="24"/>
          <w:szCs w:val="24"/>
        </w:rPr>
      </w:pPr>
      <w:r>
        <w:rPr>
          <w:sz w:val="24"/>
          <w:szCs w:val="24"/>
        </w:rPr>
        <w:tab/>
      </w:r>
      <w:r>
        <w:rPr>
          <w:i/>
          <w:sz w:val="24"/>
          <w:szCs w:val="24"/>
        </w:rPr>
        <w:t>W</w:t>
      </w:r>
      <w:r>
        <w:rPr>
          <w:sz w:val="24"/>
          <w:szCs w:val="24"/>
        </w:rPr>
        <w:tab/>
        <w:t>= range (high value-low value) in a set of numbers and</w:t>
      </w:r>
    </w:p>
    <w:p w14:paraId="311F29D7" w14:textId="6BC71077" w:rsidR="00FB25CD" w:rsidRDefault="00FB25CD" w:rsidP="00FB25CD">
      <w:pPr>
        <w:rPr>
          <w:sz w:val="24"/>
          <w:szCs w:val="24"/>
        </w:rPr>
      </w:pPr>
      <w:r>
        <w:rPr>
          <w:sz w:val="24"/>
          <w:szCs w:val="24"/>
        </w:rPr>
        <w:tab/>
      </w:r>
      <w:r>
        <w:rPr>
          <w:i/>
          <w:sz w:val="24"/>
          <w:szCs w:val="24"/>
        </w:rPr>
        <w:t>D</w:t>
      </w:r>
      <w:r>
        <w:rPr>
          <w:i/>
          <w:sz w:val="24"/>
          <w:szCs w:val="24"/>
          <w:vertAlign w:val="subscript"/>
        </w:rPr>
        <w:t>(n)</w:t>
      </w:r>
      <w:r>
        <w:rPr>
          <w:sz w:val="24"/>
          <w:szCs w:val="24"/>
        </w:rPr>
        <w:tab/>
        <w:t>= range to standard deviation conversion factor</w:t>
      </w:r>
      <w:r w:rsidR="0060461D">
        <w:rPr>
          <w:sz w:val="24"/>
          <w:szCs w:val="24"/>
        </w:rPr>
        <w:t xml:space="preserve">, see Table </w:t>
      </w:r>
      <w:r w:rsidR="00461D83">
        <w:rPr>
          <w:sz w:val="24"/>
          <w:szCs w:val="24"/>
        </w:rPr>
        <w:t>5</w:t>
      </w:r>
      <w:r w:rsidR="0060461D">
        <w:rPr>
          <w:sz w:val="24"/>
          <w:szCs w:val="24"/>
        </w:rPr>
        <w:t>.</w:t>
      </w:r>
    </w:p>
    <w:p w14:paraId="1394F958" w14:textId="77777777" w:rsidR="00FB25CD" w:rsidRDefault="00FB25CD" w:rsidP="00FB25CD">
      <w:pPr>
        <w:rPr>
          <w:sz w:val="24"/>
          <w:szCs w:val="24"/>
        </w:rPr>
      </w:pPr>
    </w:p>
    <w:p w14:paraId="71765761" w14:textId="1912832F" w:rsidR="00FB25CD" w:rsidRDefault="00FB25CD" w:rsidP="00FB25CD">
      <w:pPr>
        <w:rPr>
          <w:sz w:val="24"/>
          <w:szCs w:val="24"/>
        </w:rPr>
      </w:pPr>
      <w:r>
        <w:rPr>
          <w:sz w:val="24"/>
          <w:szCs w:val="24"/>
        </w:rPr>
        <w:t>For the previous</w:t>
      </w:r>
      <w:r w:rsidR="00A27524">
        <w:rPr>
          <w:sz w:val="24"/>
          <w:szCs w:val="24"/>
        </w:rPr>
        <w:t xml:space="preserve"> Table 4</w:t>
      </w:r>
      <w:r>
        <w:rPr>
          <w:sz w:val="24"/>
          <w:szCs w:val="24"/>
        </w:rPr>
        <w:t xml:space="preserve"> example, </w:t>
      </w:r>
      <w:r>
        <w:rPr>
          <w:i/>
          <w:sz w:val="24"/>
          <w:szCs w:val="24"/>
        </w:rPr>
        <w:t>s</w:t>
      </w:r>
      <w:r>
        <w:rPr>
          <w:sz w:val="24"/>
          <w:szCs w:val="24"/>
        </w:rPr>
        <w:t>(</w:t>
      </w:r>
      <w:r>
        <w:rPr>
          <w:i/>
          <w:sz w:val="24"/>
          <w:szCs w:val="24"/>
        </w:rPr>
        <w:t>x</w:t>
      </w:r>
      <w:r>
        <w:rPr>
          <w:sz w:val="24"/>
          <w:szCs w:val="24"/>
        </w:rPr>
        <w:t>) would be estimated as follows:</w:t>
      </w:r>
    </w:p>
    <w:p w14:paraId="763F6608" w14:textId="77777777" w:rsidR="00F34536" w:rsidRDefault="00F34536" w:rsidP="00FB25CD">
      <w:pPr>
        <w:rPr>
          <w:sz w:val="24"/>
          <w:szCs w:val="24"/>
        </w:rPr>
      </w:pPr>
    </w:p>
    <w:p w14:paraId="640324D0" w14:textId="5C2EA804" w:rsidR="00FB25CD" w:rsidRDefault="00FB25CD" w:rsidP="00FB25CD">
      <w:pPr>
        <w:ind w:firstLine="720"/>
        <w:rPr>
          <w:sz w:val="24"/>
          <w:szCs w:val="24"/>
        </w:rPr>
      </w:pPr>
      <w:r w:rsidRPr="00DD3672">
        <w:rPr>
          <w:position w:val="-24"/>
          <w:sz w:val="24"/>
          <w:szCs w:val="24"/>
        </w:rPr>
        <w:object w:dxaOrig="3260" w:dyaOrig="620" w14:anchorId="59F23A2C">
          <v:shape id="_x0000_i1035" type="#_x0000_t75" style="width:162.75pt;height:30.85pt" o:ole="">
            <v:imagedata r:id="rId25" o:title=""/>
          </v:shape>
          <o:OLEObject Type="Embed" ProgID="Equation.3" ShapeID="_x0000_i1035" DrawAspect="Content" ObjectID="_1823499654" r:id="rId26"/>
        </w:object>
      </w:r>
      <w:r>
        <w:rPr>
          <w:sz w:val="24"/>
          <w:szCs w:val="24"/>
        </w:rPr>
        <w:tab/>
      </w:r>
      <w:r w:rsidR="00A27524">
        <w:rPr>
          <w:sz w:val="24"/>
          <w:szCs w:val="24"/>
        </w:rPr>
        <w:tab/>
      </w:r>
      <w:r w:rsidR="00A27524">
        <w:rPr>
          <w:sz w:val="24"/>
          <w:szCs w:val="24"/>
        </w:rPr>
        <w:tab/>
      </w:r>
      <w:r w:rsidR="00A27524">
        <w:rPr>
          <w:sz w:val="24"/>
          <w:szCs w:val="24"/>
        </w:rPr>
        <w:tab/>
      </w:r>
      <w:r w:rsidR="00A27524">
        <w:rPr>
          <w:sz w:val="24"/>
          <w:szCs w:val="24"/>
        </w:rPr>
        <w:tab/>
        <w:t>(equation 2)</w:t>
      </w:r>
    </w:p>
    <w:p w14:paraId="04F099CB" w14:textId="77777777" w:rsidR="008152A0" w:rsidRDefault="008152A0" w:rsidP="00FB25CD">
      <w:pPr>
        <w:ind w:firstLine="720"/>
        <w:rPr>
          <w:sz w:val="24"/>
          <w:szCs w:val="24"/>
        </w:rPr>
      </w:pPr>
    </w:p>
    <w:p w14:paraId="3742B611" w14:textId="1F6718BB" w:rsidR="00672797" w:rsidRDefault="00FB25CD" w:rsidP="00F34536">
      <w:pPr>
        <w:jc w:val="center"/>
        <w:rPr>
          <w:sz w:val="24"/>
          <w:szCs w:val="24"/>
        </w:rPr>
      </w:pPr>
      <w:r>
        <w:rPr>
          <w:sz w:val="24"/>
          <w:szCs w:val="24"/>
        </w:rPr>
        <w:t xml:space="preserve">Table </w:t>
      </w:r>
      <w:r w:rsidR="00A27524">
        <w:rPr>
          <w:sz w:val="24"/>
          <w:szCs w:val="24"/>
        </w:rPr>
        <w:t>5</w:t>
      </w:r>
    </w:p>
    <w:p w14:paraId="5FDA280D" w14:textId="316DCBC2" w:rsidR="00EE76B8" w:rsidRPr="008152A0" w:rsidRDefault="00FB25CD" w:rsidP="008152A0">
      <w:pPr>
        <w:jc w:val="center"/>
        <w:rPr>
          <w:sz w:val="24"/>
          <w:szCs w:val="24"/>
          <w:u w:val="single"/>
        </w:rPr>
      </w:pPr>
      <w:r>
        <w:rPr>
          <w:sz w:val="24"/>
          <w:szCs w:val="24"/>
          <w:u w:val="single"/>
        </w:rPr>
        <w:t>Range to Standard Deviation Conversion Factors</w:t>
      </w:r>
      <w:r w:rsidR="00A27524">
        <w:rPr>
          <w:sz w:val="24"/>
          <w:szCs w:val="24"/>
          <w:u w:val="single"/>
        </w:rPr>
        <w:t xml:space="preserve"> for Symmetrical Data</w:t>
      </w:r>
    </w:p>
    <w:tbl>
      <w:tblPr>
        <w:tblStyle w:val="TableGrid"/>
        <w:tblW w:w="0" w:type="auto"/>
        <w:tblInd w:w="1458" w:type="dxa"/>
        <w:tblLook w:val="04A0" w:firstRow="1" w:lastRow="0" w:firstColumn="1" w:lastColumn="0" w:noHBand="0" w:noVBand="1"/>
      </w:tblPr>
      <w:tblGrid>
        <w:gridCol w:w="2970"/>
        <w:gridCol w:w="3060"/>
      </w:tblGrid>
      <w:tr w:rsidR="00FB25CD" w14:paraId="2330363B" w14:textId="77777777" w:rsidTr="00FB25CD">
        <w:tc>
          <w:tcPr>
            <w:tcW w:w="2970" w:type="dxa"/>
          </w:tcPr>
          <w:p w14:paraId="4F3F6A4A" w14:textId="77777777" w:rsidR="00FB25CD" w:rsidRPr="00DD3672" w:rsidRDefault="00FB25CD" w:rsidP="00FB25CD">
            <w:pPr>
              <w:jc w:val="center"/>
              <w:rPr>
                <w:sz w:val="24"/>
                <w:szCs w:val="24"/>
              </w:rPr>
            </w:pPr>
            <w:r>
              <w:rPr>
                <w:sz w:val="24"/>
                <w:szCs w:val="24"/>
              </w:rPr>
              <w:t xml:space="preserve">Number of Values in Set, </w:t>
            </w:r>
            <w:r>
              <w:rPr>
                <w:i/>
                <w:sz w:val="24"/>
                <w:szCs w:val="24"/>
              </w:rPr>
              <w:t>n</w:t>
            </w:r>
          </w:p>
        </w:tc>
        <w:tc>
          <w:tcPr>
            <w:tcW w:w="3060" w:type="dxa"/>
          </w:tcPr>
          <w:p w14:paraId="4EDD847B" w14:textId="77777777" w:rsidR="00FB25CD" w:rsidRPr="00DD3672" w:rsidRDefault="00FB25CD" w:rsidP="00FB25CD">
            <w:pPr>
              <w:jc w:val="center"/>
              <w:rPr>
                <w:sz w:val="24"/>
                <w:szCs w:val="24"/>
              </w:rPr>
            </w:pPr>
            <w:r>
              <w:rPr>
                <w:sz w:val="24"/>
                <w:szCs w:val="24"/>
              </w:rPr>
              <w:t xml:space="preserve">Range to Standard Deviation Conversion Factor, </w:t>
            </w:r>
            <w:r>
              <w:rPr>
                <w:i/>
                <w:sz w:val="24"/>
                <w:szCs w:val="24"/>
              </w:rPr>
              <w:t>D</w:t>
            </w:r>
            <w:r>
              <w:rPr>
                <w:i/>
                <w:sz w:val="24"/>
                <w:szCs w:val="24"/>
                <w:vertAlign w:val="subscript"/>
              </w:rPr>
              <w:t>(n)</w:t>
            </w:r>
          </w:p>
        </w:tc>
      </w:tr>
      <w:tr w:rsidR="00FB25CD" w14:paraId="4ACEC92F" w14:textId="77777777" w:rsidTr="00FB25CD">
        <w:tc>
          <w:tcPr>
            <w:tcW w:w="2970" w:type="dxa"/>
          </w:tcPr>
          <w:p w14:paraId="0B9D3D38" w14:textId="77777777" w:rsidR="00FB25CD" w:rsidRDefault="00FB25CD" w:rsidP="00FB25CD">
            <w:pPr>
              <w:jc w:val="center"/>
              <w:rPr>
                <w:sz w:val="24"/>
                <w:szCs w:val="24"/>
              </w:rPr>
            </w:pPr>
            <w:r>
              <w:rPr>
                <w:sz w:val="24"/>
                <w:szCs w:val="24"/>
              </w:rPr>
              <w:t>2</w:t>
            </w:r>
          </w:p>
        </w:tc>
        <w:tc>
          <w:tcPr>
            <w:tcW w:w="3060" w:type="dxa"/>
          </w:tcPr>
          <w:p w14:paraId="2A424145" w14:textId="77777777" w:rsidR="00FB25CD" w:rsidRDefault="00FB25CD" w:rsidP="00FB25CD">
            <w:pPr>
              <w:jc w:val="center"/>
              <w:rPr>
                <w:sz w:val="24"/>
                <w:szCs w:val="24"/>
              </w:rPr>
            </w:pPr>
            <w:r>
              <w:rPr>
                <w:sz w:val="24"/>
                <w:szCs w:val="24"/>
              </w:rPr>
              <w:t>1.128</w:t>
            </w:r>
          </w:p>
        </w:tc>
      </w:tr>
      <w:tr w:rsidR="00FB25CD" w14:paraId="2384C482" w14:textId="77777777" w:rsidTr="00FB25CD">
        <w:tc>
          <w:tcPr>
            <w:tcW w:w="2970" w:type="dxa"/>
          </w:tcPr>
          <w:p w14:paraId="7A08F719" w14:textId="77777777" w:rsidR="00FB25CD" w:rsidRDefault="00FB25CD" w:rsidP="00FB25CD">
            <w:pPr>
              <w:jc w:val="center"/>
              <w:rPr>
                <w:sz w:val="24"/>
                <w:szCs w:val="24"/>
              </w:rPr>
            </w:pPr>
            <w:r>
              <w:rPr>
                <w:sz w:val="24"/>
                <w:szCs w:val="24"/>
              </w:rPr>
              <w:t>3</w:t>
            </w:r>
          </w:p>
        </w:tc>
        <w:tc>
          <w:tcPr>
            <w:tcW w:w="3060" w:type="dxa"/>
          </w:tcPr>
          <w:p w14:paraId="44FC70EB" w14:textId="77777777" w:rsidR="00FB25CD" w:rsidRDefault="00FB25CD" w:rsidP="00FB25CD">
            <w:pPr>
              <w:jc w:val="center"/>
              <w:rPr>
                <w:sz w:val="24"/>
                <w:szCs w:val="24"/>
              </w:rPr>
            </w:pPr>
            <w:r>
              <w:rPr>
                <w:sz w:val="24"/>
                <w:szCs w:val="24"/>
              </w:rPr>
              <w:t>1.693</w:t>
            </w:r>
          </w:p>
        </w:tc>
      </w:tr>
      <w:tr w:rsidR="00FB25CD" w14:paraId="1756FA94" w14:textId="77777777" w:rsidTr="00FB25CD">
        <w:tc>
          <w:tcPr>
            <w:tcW w:w="2970" w:type="dxa"/>
          </w:tcPr>
          <w:p w14:paraId="37738099" w14:textId="77777777" w:rsidR="00FB25CD" w:rsidRDefault="00FB25CD" w:rsidP="00FB25CD">
            <w:pPr>
              <w:jc w:val="center"/>
              <w:rPr>
                <w:sz w:val="24"/>
                <w:szCs w:val="24"/>
              </w:rPr>
            </w:pPr>
            <w:r>
              <w:rPr>
                <w:sz w:val="24"/>
                <w:szCs w:val="24"/>
              </w:rPr>
              <w:t>4</w:t>
            </w:r>
          </w:p>
        </w:tc>
        <w:tc>
          <w:tcPr>
            <w:tcW w:w="3060" w:type="dxa"/>
          </w:tcPr>
          <w:p w14:paraId="65195176" w14:textId="77777777" w:rsidR="00FB25CD" w:rsidRDefault="00FB25CD" w:rsidP="00FB25CD">
            <w:pPr>
              <w:jc w:val="center"/>
              <w:rPr>
                <w:sz w:val="24"/>
                <w:szCs w:val="24"/>
              </w:rPr>
            </w:pPr>
            <w:r>
              <w:rPr>
                <w:sz w:val="24"/>
                <w:szCs w:val="24"/>
              </w:rPr>
              <w:t>2.059</w:t>
            </w:r>
          </w:p>
        </w:tc>
      </w:tr>
      <w:tr w:rsidR="00FB25CD" w14:paraId="1164CD78" w14:textId="77777777" w:rsidTr="00FB25CD">
        <w:tc>
          <w:tcPr>
            <w:tcW w:w="2970" w:type="dxa"/>
          </w:tcPr>
          <w:p w14:paraId="7ED7CA04" w14:textId="77777777" w:rsidR="00FB25CD" w:rsidRDefault="00FB25CD" w:rsidP="00FB25CD">
            <w:pPr>
              <w:jc w:val="center"/>
              <w:rPr>
                <w:sz w:val="24"/>
                <w:szCs w:val="24"/>
              </w:rPr>
            </w:pPr>
            <w:r>
              <w:rPr>
                <w:sz w:val="24"/>
                <w:szCs w:val="24"/>
              </w:rPr>
              <w:t>5</w:t>
            </w:r>
          </w:p>
        </w:tc>
        <w:tc>
          <w:tcPr>
            <w:tcW w:w="3060" w:type="dxa"/>
          </w:tcPr>
          <w:p w14:paraId="376DFBE2" w14:textId="77777777" w:rsidR="00FB25CD" w:rsidRDefault="00FB25CD" w:rsidP="00FB25CD">
            <w:pPr>
              <w:jc w:val="center"/>
              <w:rPr>
                <w:sz w:val="24"/>
                <w:szCs w:val="24"/>
              </w:rPr>
            </w:pPr>
            <w:r>
              <w:rPr>
                <w:sz w:val="24"/>
                <w:szCs w:val="24"/>
              </w:rPr>
              <w:t>2.326</w:t>
            </w:r>
          </w:p>
        </w:tc>
      </w:tr>
      <w:tr w:rsidR="00FB25CD" w14:paraId="44DA815E" w14:textId="77777777" w:rsidTr="00FB25CD">
        <w:tc>
          <w:tcPr>
            <w:tcW w:w="2970" w:type="dxa"/>
          </w:tcPr>
          <w:p w14:paraId="632B2931" w14:textId="77777777" w:rsidR="00FB25CD" w:rsidRDefault="00FB25CD" w:rsidP="00FB25CD">
            <w:pPr>
              <w:jc w:val="center"/>
              <w:rPr>
                <w:sz w:val="24"/>
                <w:szCs w:val="24"/>
              </w:rPr>
            </w:pPr>
            <w:r>
              <w:rPr>
                <w:sz w:val="24"/>
                <w:szCs w:val="24"/>
              </w:rPr>
              <w:t>6</w:t>
            </w:r>
          </w:p>
        </w:tc>
        <w:tc>
          <w:tcPr>
            <w:tcW w:w="3060" w:type="dxa"/>
          </w:tcPr>
          <w:p w14:paraId="09D82A46" w14:textId="77777777" w:rsidR="00FB25CD" w:rsidRDefault="00FB25CD" w:rsidP="00FB25CD">
            <w:pPr>
              <w:jc w:val="center"/>
              <w:rPr>
                <w:sz w:val="24"/>
                <w:szCs w:val="24"/>
              </w:rPr>
            </w:pPr>
            <w:r>
              <w:rPr>
                <w:sz w:val="24"/>
                <w:szCs w:val="24"/>
              </w:rPr>
              <w:t>2.534</w:t>
            </w:r>
          </w:p>
        </w:tc>
      </w:tr>
      <w:tr w:rsidR="00FB25CD" w14:paraId="69F73143" w14:textId="77777777" w:rsidTr="00FB25CD">
        <w:tc>
          <w:tcPr>
            <w:tcW w:w="2970" w:type="dxa"/>
          </w:tcPr>
          <w:p w14:paraId="0DA1C6FF" w14:textId="77777777" w:rsidR="00FB25CD" w:rsidRDefault="00FB25CD" w:rsidP="00FB25CD">
            <w:pPr>
              <w:jc w:val="center"/>
              <w:rPr>
                <w:sz w:val="24"/>
                <w:szCs w:val="24"/>
              </w:rPr>
            </w:pPr>
            <w:r>
              <w:rPr>
                <w:sz w:val="24"/>
                <w:szCs w:val="24"/>
              </w:rPr>
              <w:t>7</w:t>
            </w:r>
          </w:p>
        </w:tc>
        <w:tc>
          <w:tcPr>
            <w:tcW w:w="3060" w:type="dxa"/>
          </w:tcPr>
          <w:p w14:paraId="125BE1EE" w14:textId="77777777" w:rsidR="00FB25CD" w:rsidRDefault="00FB25CD" w:rsidP="00FB25CD">
            <w:pPr>
              <w:jc w:val="center"/>
              <w:rPr>
                <w:sz w:val="24"/>
                <w:szCs w:val="24"/>
              </w:rPr>
            </w:pPr>
            <w:r>
              <w:rPr>
                <w:sz w:val="24"/>
                <w:szCs w:val="24"/>
              </w:rPr>
              <w:t>2.704</w:t>
            </w:r>
          </w:p>
        </w:tc>
      </w:tr>
      <w:tr w:rsidR="00FB25CD" w14:paraId="3FB19EB6" w14:textId="77777777" w:rsidTr="00FB25CD">
        <w:tc>
          <w:tcPr>
            <w:tcW w:w="2970" w:type="dxa"/>
          </w:tcPr>
          <w:p w14:paraId="4B29D452" w14:textId="77777777" w:rsidR="00FB25CD" w:rsidRDefault="00FB25CD" w:rsidP="00FB25CD">
            <w:pPr>
              <w:jc w:val="center"/>
              <w:rPr>
                <w:sz w:val="24"/>
                <w:szCs w:val="24"/>
              </w:rPr>
            </w:pPr>
            <w:r>
              <w:rPr>
                <w:sz w:val="24"/>
                <w:szCs w:val="24"/>
              </w:rPr>
              <w:t>8</w:t>
            </w:r>
          </w:p>
        </w:tc>
        <w:tc>
          <w:tcPr>
            <w:tcW w:w="3060" w:type="dxa"/>
          </w:tcPr>
          <w:p w14:paraId="1EC326BB" w14:textId="77777777" w:rsidR="00FB25CD" w:rsidRDefault="00FB25CD" w:rsidP="00FB25CD">
            <w:pPr>
              <w:jc w:val="center"/>
              <w:rPr>
                <w:sz w:val="24"/>
                <w:szCs w:val="24"/>
              </w:rPr>
            </w:pPr>
            <w:r>
              <w:rPr>
                <w:sz w:val="24"/>
                <w:szCs w:val="24"/>
              </w:rPr>
              <w:t>2.847</w:t>
            </w:r>
          </w:p>
        </w:tc>
      </w:tr>
      <w:tr w:rsidR="00FB25CD" w14:paraId="4FAF57B6" w14:textId="77777777" w:rsidTr="00FB25CD">
        <w:tc>
          <w:tcPr>
            <w:tcW w:w="2970" w:type="dxa"/>
          </w:tcPr>
          <w:p w14:paraId="1C229099" w14:textId="77777777" w:rsidR="00FB25CD" w:rsidRDefault="00FB25CD" w:rsidP="00FB25CD">
            <w:pPr>
              <w:jc w:val="center"/>
              <w:rPr>
                <w:sz w:val="24"/>
                <w:szCs w:val="24"/>
              </w:rPr>
            </w:pPr>
            <w:r>
              <w:rPr>
                <w:sz w:val="24"/>
                <w:szCs w:val="24"/>
              </w:rPr>
              <w:t>9</w:t>
            </w:r>
          </w:p>
        </w:tc>
        <w:tc>
          <w:tcPr>
            <w:tcW w:w="3060" w:type="dxa"/>
          </w:tcPr>
          <w:p w14:paraId="7512074F" w14:textId="77777777" w:rsidR="00FB25CD" w:rsidRDefault="00FB25CD" w:rsidP="00FB25CD">
            <w:pPr>
              <w:jc w:val="center"/>
              <w:rPr>
                <w:sz w:val="24"/>
                <w:szCs w:val="24"/>
              </w:rPr>
            </w:pPr>
            <w:r>
              <w:rPr>
                <w:sz w:val="24"/>
                <w:szCs w:val="24"/>
              </w:rPr>
              <w:t>2.970</w:t>
            </w:r>
          </w:p>
        </w:tc>
      </w:tr>
      <w:tr w:rsidR="00FB25CD" w14:paraId="1C376B6E" w14:textId="77777777" w:rsidTr="00FB25CD">
        <w:tc>
          <w:tcPr>
            <w:tcW w:w="2970" w:type="dxa"/>
          </w:tcPr>
          <w:p w14:paraId="14C4BE42" w14:textId="77777777" w:rsidR="00FB25CD" w:rsidRDefault="00FB25CD" w:rsidP="00FB25CD">
            <w:pPr>
              <w:jc w:val="center"/>
              <w:rPr>
                <w:sz w:val="24"/>
                <w:szCs w:val="24"/>
              </w:rPr>
            </w:pPr>
            <w:r>
              <w:rPr>
                <w:sz w:val="24"/>
                <w:szCs w:val="24"/>
              </w:rPr>
              <w:t>10</w:t>
            </w:r>
          </w:p>
        </w:tc>
        <w:tc>
          <w:tcPr>
            <w:tcW w:w="3060" w:type="dxa"/>
          </w:tcPr>
          <w:p w14:paraId="5AC394FC" w14:textId="77777777" w:rsidR="00FB25CD" w:rsidRDefault="00FB25CD" w:rsidP="00FB25CD">
            <w:pPr>
              <w:jc w:val="center"/>
              <w:rPr>
                <w:sz w:val="24"/>
                <w:szCs w:val="24"/>
              </w:rPr>
            </w:pPr>
            <w:r>
              <w:rPr>
                <w:sz w:val="24"/>
                <w:szCs w:val="24"/>
              </w:rPr>
              <w:t>3.078</w:t>
            </w:r>
          </w:p>
        </w:tc>
      </w:tr>
      <w:tr w:rsidR="00FB25CD" w14:paraId="49E275B4" w14:textId="77777777" w:rsidTr="00FB25CD">
        <w:tc>
          <w:tcPr>
            <w:tcW w:w="2970" w:type="dxa"/>
          </w:tcPr>
          <w:p w14:paraId="1521134F" w14:textId="77777777" w:rsidR="00FB25CD" w:rsidRDefault="00FB25CD" w:rsidP="00FB25CD">
            <w:pPr>
              <w:jc w:val="center"/>
              <w:rPr>
                <w:sz w:val="24"/>
                <w:szCs w:val="24"/>
              </w:rPr>
            </w:pPr>
            <w:r>
              <w:rPr>
                <w:sz w:val="24"/>
                <w:szCs w:val="24"/>
              </w:rPr>
              <w:t>11</w:t>
            </w:r>
          </w:p>
        </w:tc>
        <w:tc>
          <w:tcPr>
            <w:tcW w:w="3060" w:type="dxa"/>
          </w:tcPr>
          <w:p w14:paraId="30EE87F4" w14:textId="77777777" w:rsidR="00FB25CD" w:rsidRDefault="00FB25CD" w:rsidP="00FB25CD">
            <w:pPr>
              <w:jc w:val="center"/>
              <w:rPr>
                <w:sz w:val="24"/>
                <w:szCs w:val="24"/>
              </w:rPr>
            </w:pPr>
            <w:r>
              <w:rPr>
                <w:sz w:val="24"/>
                <w:szCs w:val="24"/>
              </w:rPr>
              <w:t>3.173</w:t>
            </w:r>
          </w:p>
        </w:tc>
      </w:tr>
      <w:tr w:rsidR="00FB25CD" w14:paraId="55A78F9C" w14:textId="77777777" w:rsidTr="00FB25CD">
        <w:tc>
          <w:tcPr>
            <w:tcW w:w="2970" w:type="dxa"/>
          </w:tcPr>
          <w:p w14:paraId="0FCA60F9" w14:textId="77777777" w:rsidR="00FB25CD" w:rsidRDefault="00FB25CD" w:rsidP="00FB25CD">
            <w:pPr>
              <w:jc w:val="center"/>
              <w:rPr>
                <w:sz w:val="24"/>
                <w:szCs w:val="24"/>
              </w:rPr>
            </w:pPr>
            <w:r>
              <w:rPr>
                <w:sz w:val="24"/>
                <w:szCs w:val="24"/>
              </w:rPr>
              <w:t>12</w:t>
            </w:r>
          </w:p>
        </w:tc>
        <w:tc>
          <w:tcPr>
            <w:tcW w:w="3060" w:type="dxa"/>
          </w:tcPr>
          <w:p w14:paraId="61F6D71E" w14:textId="77777777" w:rsidR="00FB25CD" w:rsidRDefault="00FB25CD" w:rsidP="00FB25CD">
            <w:pPr>
              <w:jc w:val="center"/>
              <w:rPr>
                <w:sz w:val="24"/>
                <w:szCs w:val="24"/>
              </w:rPr>
            </w:pPr>
            <w:r>
              <w:rPr>
                <w:sz w:val="24"/>
                <w:szCs w:val="24"/>
              </w:rPr>
              <w:t>3.258</w:t>
            </w:r>
          </w:p>
        </w:tc>
      </w:tr>
      <w:tr w:rsidR="00FB25CD" w14:paraId="6089B1B8" w14:textId="77777777" w:rsidTr="00FB25CD">
        <w:tc>
          <w:tcPr>
            <w:tcW w:w="2970" w:type="dxa"/>
          </w:tcPr>
          <w:p w14:paraId="183D3B3A" w14:textId="77777777" w:rsidR="00FB25CD" w:rsidRDefault="00FB25CD" w:rsidP="00FB25CD">
            <w:pPr>
              <w:jc w:val="center"/>
              <w:rPr>
                <w:sz w:val="24"/>
                <w:szCs w:val="24"/>
              </w:rPr>
            </w:pPr>
            <w:r>
              <w:rPr>
                <w:sz w:val="24"/>
                <w:szCs w:val="24"/>
              </w:rPr>
              <w:t>13</w:t>
            </w:r>
          </w:p>
        </w:tc>
        <w:tc>
          <w:tcPr>
            <w:tcW w:w="3060" w:type="dxa"/>
          </w:tcPr>
          <w:p w14:paraId="0015D499" w14:textId="77777777" w:rsidR="00FB25CD" w:rsidRDefault="00FB25CD" w:rsidP="00FB25CD">
            <w:pPr>
              <w:jc w:val="center"/>
              <w:rPr>
                <w:sz w:val="24"/>
                <w:szCs w:val="24"/>
              </w:rPr>
            </w:pPr>
            <w:r>
              <w:rPr>
                <w:sz w:val="24"/>
                <w:szCs w:val="24"/>
              </w:rPr>
              <w:t>3.336</w:t>
            </w:r>
          </w:p>
        </w:tc>
      </w:tr>
      <w:tr w:rsidR="00FB25CD" w14:paraId="309A47A0" w14:textId="77777777" w:rsidTr="00FB25CD">
        <w:tc>
          <w:tcPr>
            <w:tcW w:w="2970" w:type="dxa"/>
          </w:tcPr>
          <w:p w14:paraId="1D73CC45" w14:textId="77777777" w:rsidR="00FB25CD" w:rsidRDefault="00FB25CD" w:rsidP="00FB25CD">
            <w:pPr>
              <w:jc w:val="center"/>
              <w:rPr>
                <w:sz w:val="24"/>
                <w:szCs w:val="24"/>
              </w:rPr>
            </w:pPr>
            <w:r>
              <w:rPr>
                <w:sz w:val="24"/>
                <w:szCs w:val="24"/>
              </w:rPr>
              <w:t>14</w:t>
            </w:r>
          </w:p>
        </w:tc>
        <w:tc>
          <w:tcPr>
            <w:tcW w:w="3060" w:type="dxa"/>
          </w:tcPr>
          <w:p w14:paraId="7E702DCF" w14:textId="77777777" w:rsidR="00FB25CD" w:rsidRDefault="00FB25CD" w:rsidP="00FB25CD">
            <w:pPr>
              <w:jc w:val="center"/>
              <w:rPr>
                <w:sz w:val="24"/>
                <w:szCs w:val="24"/>
              </w:rPr>
            </w:pPr>
            <w:r>
              <w:rPr>
                <w:sz w:val="24"/>
                <w:szCs w:val="24"/>
              </w:rPr>
              <w:t>3.407</w:t>
            </w:r>
          </w:p>
        </w:tc>
      </w:tr>
      <w:tr w:rsidR="00FB25CD" w14:paraId="097DB7DD" w14:textId="77777777" w:rsidTr="00FB25CD">
        <w:tc>
          <w:tcPr>
            <w:tcW w:w="2970" w:type="dxa"/>
          </w:tcPr>
          <w:p w14:paraId="29BA8E7B" w14:textId="77777777" w:rsidR="00FB25CD" w:rsidRDefault="00FB25CD" w:rsidP="00FB25CD">
            <w:pPr>
              <w:jc w:val="center"/>
              <w:rPr>
                <w:sz w:val="24"/>
                <w:szCs w:val="24"/>
              </w:rPr>
            </w:pPr>
            <w:r>
              <w:rPr>
                <w:sz w:val="24"/>
                <w:szCs w:val="24"/>
              </w:rPr>
              <w:t>15</w:t>
            </w:r>
          </w:p>
        </w:tc>
        <w:tc>
          <w:tcPr>
            <w:tcW w:w="3060" w:type="dxa"/>
          </w:tcPr>
          <w:p w14:paraId="74F8D7DA" w14:textId="77777777" w:rsidR="00FB25CD" w:rsidRDefault="00FB25CD" w:rsidP="00FB25CD">
            <w:pPr>
              <w:jc w:val="center"/>
              <w:rPr>
                <w:sz w:val="24"/>
                <w:szCs w:val="24"/>
              </w:rPr>
            </w:pPr>
            <w:r>
              <w:rPr>
                <w:sz w:val="24"/>
                <w:szCs w:val="24"/>
              </w:rPr>
              <w:t>3.472</w:t>
            </w:r>
          </w:p>
        </w:tc>
      </w:tr>
      <w:tr w:rsidR="00FB25CD" w14:paraId="05256E26" w14:textId="77777777" w:rsidTr="00FB25CD">
        <w:tc>
          <w:tcPr>
            <w:tcW w:w="2970" w:type="dxa"/>
          </w:tcPr>
          <w:p w14:paraId="370361E4" w14:textId="77777777" w:rsidR="00FB25CD" w:rsidRDefault="00FB25CD" w:rsidP="00FB25CD">
            <w:pPr>
              <w:jc w:val="center"/>
              <w:rPr>
                <w:sz w:val="24"/>
                <w:szCs w:val="24"/>
              </w:rPr>
            </w:pPr>
            <w:r>
              <w:rPr>
                <w:sz w:val="24"/>
                <w:szCs w:val="24"/>
              </w:rPr>
              <w:t>16</w:t>
            </w:r>
          </w:p>
        </w:tc>
        <w:tc>
          <w:tcPr>
            <w:tcW w:w="3060" w:type="dxa"/>
          </w:tcPr>
          <w:p w14:paraId="17CF420B" w14:textId="77777777" w:rsidR="00FB25CD" w:rsidRDefault="00FB25CD" w:rsidP="00FB25CD">
            <w:pPr>
              <w:jc w:val="center"/>
              <w:rPr>
                <w:sz w:val="24"/>
                <w:szCs w:val="24"/>
              </w:rPr>
            </w:pPr>
            <w:r>
              <w:rPr>
                <w:sz w:val="24"/>
                <w:szCs w:val="24"/>
              </w:rPr>
              <w:t>3.532</w:t>
            </w:r>
          </w:p>
        </w:tc>
      </w:tr>
      <w:tr w:rsidR="00FB25CD" w14:paraId="27F8ED26" w14:textId="77777777" w:rsidTr="00FB25CD">
        <w:tc>
          <w:tcPr>
            <w:tcW w:w="2970" w:type="dxa"/>
          </w:tcPr>
          <w:p w14:paraId="07FF6C98" w14:textId="77777777" w:rsidR="00FB25CD" w:rsidRDefault="00FB25CD" w:rsidP="00FB25CD">
            <w:pPr>
              <w:jc w:val="center"/>
              <w:rPr>
                <w:sz w:val="24"/>
                <w:szCs w:val="24"/>
              </w:rPr>
            </w:pPr>
            <w:r>
              <w:rPr>
                <w:sz w:val="24"/>
                <w:szCs w:val="24"/>
              </w:rPr>
              <w:t>17</w:t>
            </w:r>
          </w:p>
        </w:tc>
        <w:tc>
          <w:tcPr>
            <w:tcW w:w="3060" w:type="dxa"/>
          </w:tcPr>
          <w:p w14:paraId="6CF5ACF4" w14:textId="77777777" w:rsidR="00FB25CD" w:rsidRDefault="00FB25CD" w:rsidP="00FB25CD">
            <w:pPr>
              <w:jc w:val="center"/>
              <w:rPr>
                <w:sz w:val="24"/>
                <w:szCs w:val="24"/>
              </w:rPr>
            </w:pPr>
            <w:r>
              <w:rPr>
                <w:sz w:val="24"/>
                <w:szCs w:val="24"/>
              </w:rPr>
              <w:t>3.588</w:t>
            </w:r>
          </w:p>
        </w:tc>
      </w:tr>
      <w:tr w:rsidR="00FB25CD" w14:paraId="7302B60C" w14:textId="77777777" w:rsidTr="00FB25CD">
        <w:tc>
          <w:tcPr>
            <w:tcW w:w="2970" w:type="dxa"/>
          </w:tcPr>
          <w:p w14:paraId="13AEA2D9" w14:textId="77777777" w:rsidR="00FB25CD" w:rsidRDefault="00FB25CD" w:rsidP="00FB25CD">
            <w:pPr>
              <w:jc w:val="center"/>
              <w:rPr>
                <w:sz w:val="24"/>
                <w:szCs w:val="24"/>
              </w:rPr>
            </w:pPr>
            <w:r>
              <w:rPr>
                <w:sz w:val="24"/>
                <w:szCs w:val="24"/>
              </w:rPr>
              <w:t>18</w:t>
            </w:r>
          </w:p>
        </w:tc>
        <w:tc>
          <w:tcPr>
            <w:tcW w:w="3060" w:type="dxa"/>
          </w:tcPr>
          <w:p w14:paraId="2DAA22B8" w14:textId="77777777" w:rsidR="00FB25CD" w:rsidRDefault="00FB25CD" w:rsidP="00FB25CD">
            <w:pPr>
              <w:jc w:val="center"/>
              <w:rPr>
                <w:sz w:val="24"/>
                <w:szCs w:val="24"/>
              </w:rPr>
            </w:pPr>
            <w:r>
              <w:rPr>
                <w:sz w:val="24"/>
                <w:szCs w:val="24"/>
              </w:rPr>
              <w:t>3.640</w:t>
            </w:r>
          </w:p>
        </w:tc>
      </w:tr>
      <w:tr w:rsidR="00FB25CD" w14:paraId="5A834801" w14:textId="77777777" w:rsidTr="00FB25CD">
        <w:tc>
          <w:tcPr>
            <w:tcW w:w="2970" w:type="dxa"/>
          </w:tcPr>
          <w:p w14:paraId="4A0ED5F5" w14:textId="77777777" w:rsidR="00FB25CD" w:rsidRDefault="00FB25CD" w:rsidP="00FB25CD">
            <w:pPr>
              <w:jc w:val="center"/>
              <w:rPr>
                <w:sz w:val="24"/>
                <w:szCs w:val="24"/>
              </w:rPr>
            </w:pPr>
            <w:r>
              <w:rPr>
                <w:sz w:val="24"/>
                <w:szCs w:val="24"/>
              </w:rPr>
              <w:t>19</w:t>
            </w:r>
          </w:p>
        </w:tc>
        <w:tc>
          <w:tcPr>
            <w:tcW w:w="3060" w:type="dxa"/>
          </w:tcPr>
          <w:p w14:paraId="3632EB8D" w14:textId="77777777" w:rsidR="00FB25CD" w:rsidRDefault="00FB25CD" w:rsidP="00FB25CD">
            <w:pPr>
              <w:jc w:val="center"/>
              <w:rPr>
                <w:sz w:val="24"/>
                <w:szCs w:val="24"/>
              </w:rPr>
            </w:pPr>
            <w:r>
              <w:rPr>
                <w:sz w:val="24"/>
                <w:szCs w:val="24"/>
              </w:rPr>
              <w:t>3.689</w:t>
            </w:r>
          </w:p>
        </w:tc>
      </w:tr>
      <w:tr w:rsidR="00FB25CD" w14:paraId="1972FD0C" w14:textId="77777777" w:rsidTr="00FB25CD">
        <w:tc>
          <w:tcPr>
            <w:tcW w:w="2970" w:type="dxa"/>
          </w:tcPr>
          <w:p w14:paraId="796E28A6" w14:textId="77777777" w:rsidR="00FB25CD" w:rsidRDefault="00FB25CD" w:rsidP="00FB25CD">
            <w:pPr>
              <w:jc w:val="center"/>
              <w:rPr>
                <w:sz w:val="24"/>
                <w:szCs w:val="24"/>
              </w:rPr>
            </w:pPr>
            <w:r>
              <w:rPr>
                <w:sz w:val="24"/>
                <w:szCs w:val="24"/>
              </w:rPr>
              <w:t>20</w:t>
            </w:r>
          </w:p>
        </w:tc>
        <w:tc>
          <w:tcPr>
            <w:tcW w:w="3060" w:type="dxa"/>
          </w:tcPr>
          <w:p w14:paraId="121A63CA" w14:textId="77777777" w:rsidR="00FB25CD" w:rsidRDefault="00FB25CD" w:rsidP="00FB25CD">
            <w:pPr>
              <w:jc w:val="center"/>
              <w:rPr>
                <w:sz w:val="24"/>
                <w:szCs w:val="24"/>
              </w:rPr>
            </w:pPr>
            <w:r>
              <w:rPr>
                <w:sz w:val="24"/>
                <w:szCs w:val="24"/>
              </w:rPr>
              <w:t>3.735</w:t>
            </w:r>
          </w:p>
        </w:tc>
      </w:tr>
      <w:tr w:rsidR="00FB25CD" w14:paraId="679AEEA8" w14:textId="77777777" w:rsidTr="00FB25CD">
        <w:tc>
          <w:tcPr>
            <w:tcW w:w="2970" w:type="dxa"/>
          </w:tcPr>
          <w:p w14:paraId="6B6285D4" w14:textId="77777777" w:rsidR="00FB25CD" w:rsidRDefault="00FB25CD" w:rsidP="00FB25CD">
            <w:pPr>
              <w:jc w:val="center"/>
              <w:rPr>
                <w:sz w:val="24"/>
                <w:szCs w:val="24"/>
              </w:rPr>
            </w:pPr>
            <w:r>
              <w:rPr>
                <w:sz w:val="24"/>
                <w:szCs w:val="24"/>
              </w:rPr>
              <w:t>21</w:t>
            </w:r>
          </w:p>
        </w:tc>
        <w:tc>
          <w:tcPr>
            <w:tcW w:w="3060" w:type="dxa"/>
          </w:tcPr>
          <w:p w14:paraId="3DB5195E" w14:textId="77777777" w:rsidR="00FB25CD" w:rsidRDefault="00FB25CD" w:rsidP="00FB25CD">
            <w:pPr>
              <w:jc w:val="center"/>
              <w:rPr>
                <w:sz w:val="24"/>
                <w:szCs w:val="24"/>
              </w:rPr>
            </w:pPr>
            <w:r>
              <w:rPr>
                <w:sz w:val="24"/>
                <w:szCs w:val="24"/>
              </w:rPr>
              <w:t>3.778</w:t>
            </w:r>
          </w:p>
        </w:tc>
      </w:tr>
      <w:tr w:rsidR="00FB25CD" w14:paraId="19CBA01F" w14:textId="77777777" w:rsidTr="00FB25CD">
        <w:tc>
          <w:tcPr>
            <w:tcW w:w="2970" w:type="dxa"/>
          </w:tcPr>
          <w:p w14:paraId="3DC2961F" w14:textId="77777777" w:rsidR="00FB25CD" w:rsidRDefault="00FB25CD" w:rsidP="00FB25CD">
            <w:pPr>
              <w:jc w:val="center"/>
              <w:rPr>
                <w:sz w:val="24"/>
                <w:szCs w:val="24"/>
              </w:rPr>
            </w:pPr>
            <w:r>
              <w:rPr>
                <w:sz w:val="24"/>
                <w:szCs w:val="24"/>
              </w:rPr>
              <w:t>22</w:t>
            </w:r>
          </w:p>
        </w:tc>
        <w:tc>
          <w:tcPr>
            <w:tcW w:w="3060" w:type="dxa"/>
          </w:tcPr>
          <w:p w14:paraId="6D05FD19" w14:textId="77777777" w:rsidR="00FB25CD" w:rsidRDefault="00FB25CD" w:rsidP="00FB25CD">
            <w:pPr>
              <w:jc w:val="center"/>
              <w:rPr>
                <w:sz w:val="24"/>
                <w:szCs w:val="24"/>
              </w:rPr>
            </w:pPr>
            <w:r>
              <w:rPr>
                <w:sz w:val="24"/>
                <w:szCs w:val="24"/>
              </w:rPr>
              <w:t>3.819</w:t>
            </w:r>
          </w:p>
        </w:tc>
      </w:tr>
      <w:tr w:rsidR="00FB25CD" w14:paraId="07DA3AB6" w14:textId="77777777" w:rsidTr="00FB25CD">
        <w:tc>
          <w:tcPr>
            <w:tcW w:w="2970" w:type="dxa"/>
          </w:tcPr>
          <w:p w14:paraId="33CA7870" w14:textId="77777777" w:rsidR="00FB25CD" w:rsidRDefault="00FB25CD" w:rsidP="00FB25CD">
            <w:pPr>
              <w:jc w:val="center"/>
              <w:rPr>
                <w:sz w:val="24"/>
                <w:szCs w:val="24"/>
              </w:rPr>
            </w:pPr>
            <w:r>
              <w:rPr>
                <w:sz w:val="24"/>
                <w:szCs w:val="24"/>
              </w:rPr>
              <w:t>23</w:t>
            </w:r>
          </w:p>
        </w:tc>
        <w:tc>
          <w:tcPr>
            <w:tcW w:w="3060" w:type="dxa"/>
          </w:tcPr>
          <w:p w14:paraId="797B3CD9" w14:textId="77777777" w:rsidR="00FB25CD" w:rsidRDefault="00FB25CD" w:rsidP="00FB25CD">
            <w:pPr>
              <w:jc w:val="center"/>
              <w:rPr>
                <w:sz w:val="24"/>
                <w:szCs w:val="24"/>
              </w:rPr>
            </w:pPr>
            <w:r>
              <w:rPr>
                <w:sz w:val="24"/>
                <w:szCs w:val="24"/>
              </w:rPr>
              <w:t>3.858</w:t>
            </w:r>
          </w:p>
        </w:tc>
      </w:tr>
      <w:tr w:rsidR="00FB25CD" w14:paraId="5A9BE63E" w14:textId="77777777" w:rsidTr="00FB25CD">
        <w:tc>
          <w:tcPr>
            <w:tcW w:w="2970" w:type="dxa"/>
          </w:tcPr>
          <w:p w14:paraId="5A0AFE8E" w14:textId="77777777" w:rsidR="00FB25CD" w:rsidRDefault="00FB25CD" w:rsidP="00FB25CD">
            <w:pPr>
              <w:jc w:val="center"/>
              <w:rPr>
                <w:sz w:val="24"/>
                <w:szCs w:val="24"/>
              </w:rPr>
            </w:pPr>
            <w:r>
              <w:rPr>
                <w:sz w:val="24"/>
                <w:szCs w:val="24"/>
              </w:rPr>
              <w:t>24</w:t>
            </w:r>
          </w:p>
        </w:tc>
        <w:tc>
          <w:tcPr>
            <w:tcW w:w="3060" w:type="dxa"/>
          </w:tcPr>
          <w:p w14:paraId="72D46E64" w14:textId="77777777" w:rsidR="00FB25CD" w:rsidRDefault="00FB25CD" w:rsidP="00FB25CD">
            <w:pPr>
              <w:jc w:val="center"/>
              <w:rPr>
                <w:sz w:val="24"/>
                <w:szCs w:val="24"/>
              </w:rPr>
            </w:pPr>
            <w:r>
              <w:rPr>
                <w:sz w:val="24"/>
                <w:szCs w:val="24"/>
              </w:rPr>
              <w:t>3.895</w:t>
            </w:r>
          </w:p>
        </w:tc>
      </w:tr>
      <w:tr w:rsidR="00FB25CD" w14:paraId="082E40E6" w14:textId="77777777" w:rsidTr="00FB25CD">
        <w:tc>
          <w:tcPr>
            <w:tcW w:w="2970" w:type="dxa"/>
          </w:tcPr>
          <w:p w14:paraId="29DCB25D" w14:textId="77777777" w:rsidR="00FB25CD" w:rsidRDefault="00FB25CD" w:rsidP="00FB25CD">
            <w:pPr>
              <w:jc w:val="center"/>
              <w:rPr>
                <w:sz w:val="24"/>
                <w:szCs w:val="24"/>
              </w:rPr>
            </w:pPr>
            <w:r>
              <w:rPr>
                <w:sz w:val="24"/>
                <w:szCs w:val="24"/>
              </w:rPr>
              <w:t>25</w:t>
            </w:r>
          </w:p>
        </w:tc>
        <w:tc>
          <w:tcPr>
            <w:tcW w:w="3060" w:type="dxa"/>
          </w:tcPr>
          <w:p w14:paraId="12B36B76" w14:textId="77777777" w:rsidR="00FB25CD" w:rsidRDefault="00FB25CD" w:rsidP="00FB25CD">
            <w:pPr>
              <w:jc w:val="center"/>
              <w:rPr>
                <w:sz w:val="24"/>
                <w:szCs w:val="24"/>
              </w:rPr>
            </w:pPr>
            <w:r>
              <w:rPr>
                <w:sz w:val="24"/>
                <w:szCs w:val="24"/>
              </w:rPr>
              <w:t>3.931</w:t>
            </w:r>
          </w:p>
        </w:tc>
      </w:tr>
      <w:tr w:rsidR="0061488A" w14:paraId="46A42EFC" w14:textId="77777777" w:rsidTr="00FB25CD">
        <w:tc>
          <w:tcPr>
            <w:tcW w:w="2970" w:type="dxa"/>
          </w:tcPr>
          <w:p w14:paraId="46262468" w14:textId="11586DFC" w:rsidR="0061488A" w:rsidRDefault="0061488A" w:rsidP="00FB25CD">
            <w:pPr>
              <w:jc w:val="center"/>
              <w:rPr>
                <w:sz w:val="24"/>
                <w:szCs w:val="24"/>
              </w:rPr>
            </w:pPr>
            <w:r>
              <w:rPr>
                <w:sz w:val="24"/>
                <w:szCs w:val="24"/>
              </w:rPr>
              <w:t>30</w:t>
            </w:r>
          </w:p>
        </w:tc>
        <w:tc>
          <w:tcPr>
            <w:tcW w:w="3060" w:type="dxa"/>
          </w:tcPr>
          <w:p w14:paraId="404F8B6A" w14:textId="6381F334" w:rsidR="0061488A" w:rsidRDefault="0061488A" w:rsidP="00FB25CD">
            <w:pPr>
              <w:jc w:val="center"/>
              <w:rPr>
                <w:sz w:val="24"/>
                <w:szCs w:val="24"/>
              </w:rPr>
            </w:pPr>
            <w:r>
              <w:rPr>
                <w:sz w:val="24"/>
                <w:szCs w:val="24"/>
              </w:rPr>
              <w:t>4.082</w:t>
            </w:r>
          </w:p>
        </w:tc>
      </w:tr>
      <w:tr w:rsidR="0061488A" w14:paraId="249402C9" w14:textId="77777777" w:rsidTr="00FB25CD">
        <w:tc>
          <w:tcPr>
            <w:tcW w:w="2970" w:type="dxa"/>
          </w:tcPr>
          <w:p w14:paraId="7BEB3AE1" w14:textId="3782BEDB" w:rsidR="0061488A" w:rsidRDefault="0061488A" w:rsidP="00FB25CD">
            <w:pPr>
              <w:jc w:val="center"/>
              <w:rPr>
                <w:sz w:val="24"/>
                <w:szCs w:val="24"/>
              </w:rPr>
            </w:pPr>
            <w:r>
              <w:rPr>
                <w:sz w:val="24"/>
                <w:szCs w:val="24"/>
              </w:rPr>
              <w:t>40</w:t>
            </w:r>
          </w:p>
        </w:tc>
        <w:tc>
          <w:tcPr>
            <w:tcW w:w="3060" w:type="dxa"/>
          </w:tcPr>
          <w:p w14:paraId="0A3EC18D" w14:textId="0C9213CF" w:rsidR="0061488A" w:rsidRDefault="0061488A" w:rsidP="00FB25CD">
            <w:pPr>
              <w:jc w:val="center"/>
              <w:rPr>
                <w:sz w:val="24"/>
                <w:szCs w:val="24"/>
              </w:rPr>
            </w:pPr>
            <w:r>
              <w:rPr>
                <w:sz w:val="24"/>
                <w:szCs w:val="24"/>
              </w:rPr>
              <w:t>4.329</w:t>
            </w:r>
          </w:p>
        </w:tc>
      </w:tr>
      <w:tr w:rsidR="0061488A" w14:paraId="158FC264" w14:textId="77777777" w:rsidTr="00FB25CD">
        <w:tc>
          <w:tcPr>
            <w:tcW w:w="2970" w:type="dxa"/>
          </w:tcPr>
          <w:p w14:paraId="2C653A54" w14:textId="1FA38BFF" w:rsidR="0061488A" w:rsidRDefault="0061488A" w:rsidP="00FB25CD">
            <w:pPr>
              <w:jc w:val="center"/>
              <w:rPr>
                <w:sz w:val="24"/>
                <w:szCs w:val="24"/>
              </w:rPr>
            </w:pPr>
            <w:r>
              <w:rPr>
                <w:sz w:val="24"/>
                <w:szCs w:val="24"/>
              </w:rPr>
              <w:t>50</w:t>
            </w:r>
          </w:p>
        </w:tc>
        <w:tc>
          <w:tcPr>
            <w:tcW w:w="3060" w:type="dxa"/>
          </w:tcPr>
          <w:p w14:paraId="427B76F7" w14:textId="6C3756E1" w:rsidR="0061488A" w:rsidRDefault="0061488A" w:rsidP="00FB25CD">
            <w:pPr>
              <w:jc w:val="center"/>
              <w:rPr>
                <w:sz w:val="24"/>
                <w:szCs w:val="24"/>
              </w:rPr>
            </w:pPr>
            <w:r>
              <w:rPr>
                <w:sz w:val="24"/>
                <w:szCs w:val="24"/>
              </w:rPr>
              <w:t>4.505</w:t>
            </w:r>
          </w:p>
        </w:tc>
      </w:tr>
      <w:tr w:rsidR="0061488A" w14:paraId="2CC19BA8" w14:textId="77777777" w:rsidTr="00FB25CD">
        <w:tc>
          <w:tcPr>
            <w:tcW w:w="2970" w:type="dxa"/>
          </w:tcPr>
          <w:p w14:paraId="29FC77E8" w14:textId="647E2B77" w:rsidR="0061488A" w:rsidRDefault="0061488A" w:rsidP="0061488A">
            <w:pPr>
              <w:rPr>
                <w:sz w:val="24"/>
                <w:szCs w:val="24"/>
              </w:rPr>
            </w:pPr>
            <w:r>
              <w:rPr>
                <w:sz w:val="24"/>
                <w:szCs w:val="24"/>
              </w:rPr>
              <w:t xml:space="preserve">                   100</w:t>
            </w:r>
          </w:p>
        </w:tc>
        <w:tc>
          <w:tcPr>
            <w:tcW w:w="3060" w:type="dxa"/>
          </w:tcPr>
          <w:p w14:paraId="5590BD79" w14:textId="2A7636D3" w:rsidR="0061488A" w:rsidRDefault="0061488A" w:rsidP="0061488A">
            <w:pPr>
              <w:rPr>
                <w:sz w:val="24"/>
                <w:szCs w:val="24"/>
              </w:rPr>
            </w:pPr>
            <w:r>
              <w:rPr>
                <w:sz w:val="24"/>
                <w:szCs w:val="24"/>
              </w:rPr>
              <w:t xml:space="preserve">                   5.00 </w:t>
            </w:r>
          </w:p>
        </w:tc>
      </w:tr>
      <w:tr w:rsidR="0061488A" w14:paraId="4F937347" w14:textId="77777777" w:rsidTr="00FB25CD">
        <w:tc>
          <w:tcPr>
            <w:tcW w:w="2970" w:type="dxa"/>
          </w:tcPr>
          <w:p w14:paraId="507A9AD9" w14:textId="5071D8FC" w:rsidR="0061488A" w:rsidRDefault="0061488A" w:rsidP="0061488A">
            <w:pPr>
              <w:rPr>
                <w:sz w:val="24"/>
                <w:szCs w:val="24"/>
              </w:rPr>
            </w:pPr>
            <w:r>
              <w:rPr>
                <w:sz w:val="24"/>
                <w:szCs w:val="24"/>
              </w:rPr>
              <w:t xml:space="preserve">                   500</w:t>
            </w:r>
          </w:p>
        </w:tc>
        <w:tc>
          <w:tcPr>
            <w:tcW w:w="3060" w:type="dxa"/>
          </w:tcPr>
          <w:p w14:paraId="0A934A3B" w14:textId="1667C09A" w:rsidR="0061488A" w:rsidRDefault="0061488A" w:rsidP="00FB25CD">
            <w:pPr>
              <w:jc w:val="center"/>
              <w:rPr>
                <w:sz w:val="24"/>
                <w:szCs w:val="24"/>
              </w:rPr>
            </w:pPr>
            <w:r>
              <w:rPr>
                <w:sz w:val="24"/>
                <w:szCs w:val="24"/>
              </w:rPr>
              <w:t>5.988</w:t>
            </w:r>
          </w:p>
        </w:tc>
      </w:tr>
      <w:tr w:rsidR="0061488A" w14:paraId="06251BC3" w14:textId="77777777" w:rsidTr="00FB25CD">
        <w:tc>
          <w:tcPr>
            <w:tcW w:w="2970" w:type="dxa"/>
          </w:tcPr>
          <w:p w14:paraId="59860563" w14:textId="58EAEE02" w:rsidR="0061488A" w:rsidRDefault="0061488A" w:rsidP="0061488A">
            <w:pPr>
              <w:rPr>
                <w:sz w:val="24"/>
                <w:szCs w:val="24"/>
              </w:rPr>
            </w:pPr>
            <w:r>
              <w:rPr>
                <w:sz w:val="24"/>
                <w:szCs w:val="24"/>
              </w:rPr>
              <w:t xml:space="preserve">                1,000</w:t>
            </w:r>
          </w:p>
        </w:tc>
        <w:tc>
          <w:tcPr>
            <w:tcW w:w="3060" w:type="dxa"/>
          </w:tcPr>
          <w:p w14:paraId="05897A4A" w14:textId="29AD5E68" w:rsidR="0061488A" w:rsidRDefault="0061488A" w:rsidP="00FB25CD">
            <w:pPr>
              <w:jc w:val="center"/>
              <w:rPr>
                <w:sz w:val="24"/>
                <w:szCs w:val="24"/>
              </w:rPr>
            </w:pPr>
            <w:r>
              <w:rPr>
                <w:sz w:val="24"/>
                <w:szCs w:val="24"/>
              </w:rPr>
              <w:t>6.494</w:t>
            </w:r>
          </w:p>
        </w:tc>
      </w:tr>
    </w:tbl>
    <w:p w14:paraId="717C5F6A" w14:textId="77777777" w:rsidR="00254ED3" w:rsidRDefault="00254ED3" w:rsidP="00FB25CD">
      <w:pPr>
        <w:rPr>
          <w:sz w:val="24"/>
          <w:szCs w:val="24"/>
        </w:rPr>
      </w:pPr>
    </w:p>
    <w:p w14:paraId="3014FCE4" w14:textId="343D5845" w:rsidR="00FB25CD" w:rsidRDefault="00FB25CD" w:rsidP="00FB25CD">
      <w:pPr>
        <w:rPr>
          <w:sz w:val="24"/>
          <w:szCs w:val="24"/>
        </w:rPr>
      </w:pPr>
      <w:r>
        <w:rPr>
          <w:sz w:val="24"/>
          <w:szCs w:val="24"/>
        </w:rPr>
        <w:t>The above calculations apply to a repeated set of measurements</w:t>
      </w:r>
      <w:r w:rsidR="00053A0A">
        <w:rPr>
          <w:sz w:val="24"/>
          <w:szCs w:val="24"/>
        </w:rPr>
        <w:t xml:space="preserve"> of </w:t>
      </w:r>
      <w:r w:rsidR="00A27524">
        <w:rPr>
          <w:sz w:val="24"/>
          <w:szCs w:val="24"/>
        </w:rPr>
        <w:t>a single</w:t>
      </w:r>
      <w:r w:rsidR="00053A0A">
        <w:rPr>
          <w:sz w:val="24"/>
          <w:szCs w:val="24"/>
        </w:rPr>
        <w:t xml:space="preserve"> variable</w:t>
      </w:r>
      <w:r>
        <w:rPr>
          <w:sz w:val="24"/>
          <w:szCs w:val="24"/>
        </w:rPr>
        <w:t>.  Repeated measurements are those that generally meet the following criteria:</w:t>
      </w:r>
    </w:p>
    <w:p w14:paraId="303671F3" w14:textId="77777777" w:rsidR="00FB25CD" w:rsidRDefault="00FB25CD" w:rsidP="00F960A2">
      <w:pPr>
        <w:pStyle w:val="ListParagraph"/>
        <w:numPr>
          <w:ilvl w:val="0"/>
          <w:numId w:val="2"/>
        </w:numPr>
        <w:rPr>
          <w:sz w:val="24"/>
          <w:szCs w:val="24"/>
        </w:rPr>
      </w:pPr>
      <w:r>
        <w:rPr>
          <w:sz w:val="24"/>
          <w:szCs w:val="24"/>
        </w:rPr>
        <w:t>A single operator at a single given location making,</w:t>
      </w:r>
    </w:p>
    <w:p w14:paraId="33BE36D1" w14:textId="77777777" w:rsidR="00FB25CD" w:rsidRDefault="00FB25CD" w:rsidP="00F960A2">
      <w:pPr>
        <w:pStyle w:val="ListParagraph"/>
        <w:numPr>
          <w:ilvl w:val="0"/>
          <w:numId w:val="2"/>
        </w:numPr>
        <w:rPr>
          <w:sz w:val="24"/>
          <w:szCs w:val="24"/>
        </w:rPr>
      </w:pPr>
      <w:r>
        <w:rPr>
          <w:sz w:val="24"/>
          <w:szCs w:val="24"/>
        </w:rPr>
        <w:t>Successive measurements on the same body of material, over</w:t>
      </w:r>
    </w:p>
    <w:p w14:paraId="2349CAF7" w14:textId="77777777" w:rsidR="00FB25CD" w:rsidRDefault="00FB25CD" w:rsidP="00F960A2">
      <w:pPr>
        <w:pStyle w:val="ListParagraph"/>
        <w:numPr>
          <w:ilvl w:val="0"/>
          <w:numId w:val="2"/>
        </w:numPr>
        <w:rPr>
          <w:sz w:val="24"/>
          <w:szCs w:val="24"/>
        </w:rPr>
      </w:pPr>
      <w:r>
        <w:rPr>
          <w:sz w:val="24"/>
          <w:szCs w:val="24"/>
        </w:rPr>
        <w:t>A short time interval, with</w:t>
      </w:r>
    </w:p>
    <w:p w14:paraId="60FC33CE" w14:textId="77777777" w:rsidR="00FB25CD" w:rsidRDefault="00FB25CD" w:rsidP="00F960A2">
      <w:pPr>
        <w:pStyle w:val="ListParagraph"/>
        <w:numPr>
          <w:ilvl w:val="0"/>
          <w:numId w:val="2"/>
        </w:numPr>
        <w:rPr>
          <w:sz w:val="24"/>
          <w:szCs w:val="24"/>
        </w:rPr>
      </w:pPr>
      <w:r>
        <w:rPr>
          <w:sz w:val="24"/>
          <w:szCs w:val="24"/>
        </w:rPr>
        <w:t>The same measurement devices, and under,</w:t>
      </w:r>
    </w:p>
    <w:p w14:paraId="465C4A04" w14:textId="77777777" w:rsidR="00FB25CD" w:rsidRDefault="00FB25CD" w:rsidP="00F960A2">
      <w:pPr>
        <w:pStyle w:val="ListParagraph"/>
        <w:numPr>
          <w:ilvl w:val="0"/>
          <w:numId w:val="2"/>
        </w:numPr>
        <w:rPr>
          <w:sz w:val="24"/>
          <w:szCs w:val="24"/>
        </w:rPr>
      </w:pPr>
      <w:r>
        <w:rPr>
          <w:sz w:val="24"/>
          <w:szCs w:val="24"/>
        </w:rPr>
        <w:t>Constant operating conditions.</w:t>
      </w:r>
    </w:p>
    <w:p w14:paraId="5D904FAC" w14:textId="77777777" w:rsidR="00FB25CD" w:rsidRDefault="00FB25CD" w:rsidP="00FB25CD">
      <w:pPr>
        <w:rPr>
          <w:sz w:val="24"/>
          <w:szCs w:val="24"/>
        </w:rPr>
      </w:pPr>
    </w:p>
    <w:p w14:paraId="044D599F" w14:textId="046731F1" w:rsidR="00FB25CD" w:rsidRDefault="00FB25CD" w:rsidP="00FB25CD">
      <w:pPr>
        <w:rPr>
          <w:sz w:val="24"/>
          <w:szCs w:val="24"/>
        </w:rPr>
      </w:pPr>
      <w:r>
        <w:rPr>
          <w:sz w:val="24"/>
          <w:szCs w:val="24"/>
        </w:rPr>
        <w:t xml:space="preserve">The purpose of the above set of conditions is to limit or minimize the effects of time, temperature, operator technique, wear, and physical changes in the body of material </w:t>
      </w:r>
      <w:r w:rsidR="00A27524">
        <w:rPr>
          <w:sz w:val="24"/>
          <w:szCs w:val="24"/>
        </w:rPr>
        <w:t>that introduce systematic, non-random uncertainties i</w:t>
      </w:r>
      <w:r>
        <w:rPr>
          <w:sz w:val="24"/>
          <w:szCs w:val="24"/>
        </w:rPr>
        <w:t>n a set of measurements.</w:t>
      </w:r>
    </w:p>
    <w:p w14:paraId="2673DDF6" w14:textId="77777777" w:rsidR="00FB25CD" w:rsidRDefault="00FB25CD" w:rsidP="00FB25CD">
      <w:pPr>
        <w:rPr>
          <w:sz w:val="24"/>
          <w:szCs w:val="24"/>
        </w:rPr>
      </w:pPr>
    </w:p>
    <w:p w14:paraId="4616FEDC" w14:textId="07386618" w:rsidR="00FB25CD" w:rsidRDefault="00FB25CD" w:rsidP="00FB25CD">
      <w:pPr>
        <w:rPr>
          <w:sz w:val="24"/>
          <w:szCs w:val="24"/>
        </w:rPr>
      </w:pPr>
      <w:r>
        <w:rPr>
          <w:sz w:val="24"/>
          <w:szCs w:val="24"/>
        </w:rPr>
        <w:t>Since random effects exhibit scatter or variability around the average</w:t>
      </w:r>
      <w:r w:rsidR="00A27524">
        <w:rPr>
          <w:sz w:val="24"/>
          <w:szCs w:val="24"/>
        </w:rPr>
        <w:t xml:space="preserve"> or median</w:t>
      </w:r>
      <w:r>
        <w:rPr>
          <w:sz w:val="24"/>
          <w:szCs w:val="24"/>
        </w:rPr>
        <w:t xml:space="preserve"> for a set of measurements, it is necessary to estimate a range of uncertainty for a specific value in a set of data.  In our example</w:t>
      </w:r>
      <w:r w:rsidR="00A27524">
        <w:rPr>
          <w:sz w:val="24"/>
          <w:szCs w:val="24"/>
        </w:rPr>
        <w:t xml:space="preserve"> in Tables 1</w:t>
      </w:r>
      <w:r w:rsidR="0060461D">
        <w:rPr>
          <w:sz w:val="24"/>
          <w:szCs w:val="24"/>
        </w:rPr>
        <w:t>,2,</w:t>
      </w:r>
      <w:r w:rsidR="00A27524">
        <w:rPr>
          <w:sz w:val="24"/>
          <w:szCs w:val="24"/>
        </w:rPr>
        <w:t xml:space="preserve"> and 4</w:t>
      </w:r>
      <w:r>
        <w:rPr>
          <w:sz w:val="24"/>
          <w:szCs w:val="24"/>
        </w:rPr>
        <w:t>, corrosion pits depth varied from 70 to 125 mils for the inspected segments.  If this pipeline location was identical to other nearby locations, what is the range of uncertainty and confidence level for selecting a specific depth of corrosion as being the deepest pit in the vicinity of the inspected segment of pipeline?</w:t>
      </w:r>
    </w:p>
    <w:p w14:paraId="7B3C0540" w14:textId="77777777" w:rsidR="00FB25CD" w:rsidRDefault="00FB25CD" w:rsidP="00FB25CD">
      <w:pPr>
        <w:rPr>
          <w:sz w:val="24"/>
          <w:szCs w:val="24"/>
        </w:rPr>
      </w:pPr>
    </w:p>
    <w:p w14:paraId="48A26574" w14:textId="75D445AC" w:rsidR="00FB25CD" w:rsidRDefault="00FB25CD" w:rsidP="00FB25CD">
      <w:pPr>
        <w:rPr>
          <w:sz w:val="24"/>
          <w:szCs w:val="24"/>
        </w:rPr>
      </w:pPr>
      <w:r>
        <w:rPr>
          <w:sz w:val="24"/>
          <w:szCs w:val="24"/>
        </w:rPr>
        <w:t xml:space="preserve">A range of </w:t>
      </w:r>
      <w:r>
        <w:rPr>
          <w:sz w:val="24"/>
          <w:szCs w:val="24"/>
          <w:u w:val="single"/>
        </w:rPr>
        <w:t>+</w:t>
      </w:r>
      <w:r>
        <w:rPr>
          <w:sz w:val="24"/>
          <w:szCs w:val="24"/>
        </w:rPr>
        <w:t>1 standard deviation encompasses</w:t>
      </w:r>
      <w:r w:rsidR="00053A0A">
        <w:rPr>
          <w:sz w:val="24"/>
          <w:szCs w:val="24"/>
        </w:rPr>
        <w:t xml:space="preserve"> only</w:t>
      </w:r>
      <w:r>
        <w:rPr>
          <w:sz w:val="24"/>
          <w:szCs w:val="24"/>
        </w:rPr>
        <w:t xml:space="preserve"> about 68 percent of the measured values in a normal distribution.  A wider range than </w:t>
      </w:r>
      <w:r>
        <w:rPr>
          <w:sz w:val="24"/>
          <w:szCs w:val="24"/>
          <w:u w:val="single"/>
        </w:rPr>
        <w:t>+</w:t>
      </w:r>
      <w:r>
        <w:rPr>
          <w:sz w:val="24"/>
          <w:szCs w:val="24"/>
        </w:rPr>
        <w:t xml:space="preserve">1 standard deviation, such as </w:t>
      </w:r>
      <w:r>
        <w:rPr>
          <w:sz w:val="24"/>
          <w:szCs w:val="24"/>
          <w:u w:val="single"/>
        </w:rPr>
        <w:t>+</w:t>
      </w:r>
      <w:r>
        <w:rPr>
          <w:sz w:val="24"/>
          <w:szCs w:val="24"/>
        </w:rPr>
        <w:t>2 standard deviations, encompasses about 95.5% of the measured values in a normal distribution</w:t>
      </w:r>
      <w:r w:rsidR="00A27524">
        <w:rPr>
          <w:sz w:val="24"/>
          <w:szCs w:val="24"/>
        </w:rPr>
        <w:t xml:space="preserve"> and better describes th</w:t>
      </w:r>
      <w:r w:rsidR="0060461D">
        <w:rPr>
          <w:sz w:val="24"/>
          <w:szCs w:val="24"/>
        </w:rPr>
        <w:t>e</w:t>
      </w:r>
      <w:r w:rsidR="00A27524">
        <w:rPr>
          <w:sz w:val="24"/>
          <w:szCs w:val="24"/>
        </w:rPr>
        <w:t xml:space="preserve"> scatter in measured data</w:t>
      </w:r>
      <w:r>
        <w:rPr>
          <w:sz w:val="24"/>
          <w:szCs w:val="24"/>
        </w:rPr>
        <w:t>.</w:t>
      </w:r>
    </w:p>
    <w:p w14:paraId="191B0110" w14:textId="77777777" w:rsidR="00FB25CD" w:rsidRDefault="00FB25CD" w:rsidP="00FB25CD">
      <w:pPr>
        <w:rPr>
          <w:sz w:val="24"/>
          <w:szCs w:val="24"/>
        </w:rPr>
      </w:pPr>
    </w:p>
    <w:p w14:paraId="3C048832" w14:textId="7C36731A" w:rsidR="00FB25CD" w:rsidRDefault="00FB25CD" w:rsidP="00FB25CD">
      <w:pPr>
        <w:rPr>
          <w:sz w:val="24"/>
          <w:szCs w:val="24"/>
        </w:rPr>
      </w:pPr>
      <w:r>
        <w:rPr>
          <w:sz w:val="24"/>
          <w:szCs w:val="24"/>
        </w:rPr>
        <w:t>Normal industrial</w:t>
      </w:r>
      <w:r w:rsidR="00053A0A">
        <w:rPr>
          <w:sz w:val="24"/>
          <w:szCs w:val="24"/>
        </w:rPr>
        <w:t xml:space="preserve"> statistical</w:t>
      </w:r>
      <w:r>
        <w:rPr>
          <w:sz w:val="24"/>
          <w:szCs w:val="24"/>
        </w:rPr>
        <w:t xml:space="preserve"> practice</w:t>
      </w:r>
      <w:r w:rsidR="00A27524">
        <w:rPr>
          <w:sz w:val="24"/>
          <w:szCs w:val="24"/>
        </w:rPr>
        <w:t xml:space="preserve"> involving</w:t>
      </w:r>
      <w:r w:rsidR="0060461D">
        <w:rPr>
          <w:sz w:val="24"/>
          <w:szCs w:val="24"/>
        </w:rPr>
        <w:t xml:space="preserve"> quality and</w:t>
      </w:r>
      <w:r w:rsidR="00A27524">
        <w:rPr>
          <w:sz w:val="24"/>
          <w:szCs w:val="24"/>
        </w:rPr>
        <w:t xml:space="preserve"> safety issues</w:t>
      </w:r>
      <w:r>
        <w:rPr>
          <w:sz w:val="24"/>
          <w:szCs w:val="24"/>
        </w:rPr>
        <w:t xml:space="preserve"> is to use a confidence interval of </w:t>
      </w:r>
      <w:r w:rsidR="00053A0A">
        <w:rPr>
          <w:sz w:val="24"/>
          <w:szCs w:val="24"/>
        </w:rPr>
        <w:t xml:space="preserve">at least </w:t>
      </w:r>
      <w:r>
        <w:rPr>
          <w:sz w:val="24"/>
          <w:szCs w:val="24"/>
          <w:u w:val="single"/>
        </w:rPr>
        <w:t>+</w:t>
      </w:r>
      <w:r>
        <w:rPr>
          <w:sz w:val="24"/>
          <w:szCs w:val="24"/>
        </w:rPr>
        <w:t xml:space="preserve">2 standard deviations or </w:t>
      </w:r>
      <w:r>
        <w:rPr>
          <w:sz w:val="24"/>
          <w:szCs w:val="24"/>
          <w:u w:val="single"/>
        </w:rPr>
        <w:t>+</w:t>
      </w:r>
      <w:r>
        <w:rPr>
          <w:sz w:val="24"/>
          <w:szCs w:val="24"/>
        </w:rPr>
        <w:t xml:space="preserve">1.96 standard deviations that corresponds to about a 95% confidence level.  With a 95% confidence level, the probability </w:t>
      </w:r>
      <w:r w:rsidR="00A27524">
        <w:rPr>
          <w:sz w:val="24"/>
          <w:szCs w:val="24"/>
        </w:rPr>
        <w:t xml:space="preserve">an assumed </w:t>
      </w:r>
      <w:r>
        <w:rPr>
          <w:sz w:val="24"/>
          <w:szCs w:val="24"/>
        </w:rPr>
        <w:t>value will fall outside a range of about two standard deviations of the average is 5%.  With a 95% confidence level, the probability that a measured value will be higher</w:t>
      </w:r>
      <w:r w:rsidR="00B83D15">
        <w:rPr>
          <w:sz w:val="24"/>
          <w:szCs w:val="24"/>
        </w:rPr>
        <w:t xml:space="preserve"> or will be lower</w:t>
      </w:r>
      <w:r>
        <w:rPr>
          <w:sz w:val="24"/>
          <w:szCs w:val="24"/>
        </w:rPr>
        <w:t xml:space="preserve"> than the stated range</w:t>
      </w:r>
      <w:r w:rsidR="00A27524">
        <w:rPr>
          <w:sz w:val="24"/>
          <w:szCs w:val="24"/>
        </w:rPr>
        <w:t xml:space="preserve"> of the data set</w:t>
      </w:r>
      <w:r>
        <w:rPr>
          <w:sz w:val="24"/>
          <w:szCs w:val="24"/>
        </w:rPr>
        <w:t xml:space="preserve"> is</w:t>
      </w:r>
      <w:r w:rsidR="00053A0A">
        <w:rPr>
          <w:sz w:val="24"/>
          <w:szCs w:val="24"/>
        </w:rPr>
        <w:t xml:space="preserve"> about</w:t>
      </w:r>
      <w:r>
        <w:rPr>
          <w:sz w:val="24"/>
          <w:szCs w:val="24"/>
        </w:rPr>
        <w:t xml:space="preserve"> 2.5%.</w:t>
      </w:r>
      <w:r w:rsidR="00A27524">
        <w:rPr>
          <w:sz w:val="24"/>
          <w:szCs w:val="24"/>
        </w:rPr>
        <w:t xml:space="preserve">  However, in most sampling applications, the application range of sampled data is much greater than 5% to 95%.  </w:t>
      </w:r>
    </w:p>
    <w:p w14:paraId="14E9C7A6" w14:textId="77777777" w:rsidR="00FB25CD" w:rsidRDefault="00FB25CD" w:rsidP="00FB25CD">
      <w:pPr>
        <w:rPr>
          <w:sz w:val="24"/>
          <w:szCs w:val="24"/>
        </w:rPr>
      </w:pPr>
    </w:p>
    <w:p w14:paraId="679CEAD7" w14:textId="71AFAE4C" w:rsidR="00FB25CD" w:rsidRDefault="00FB25CD" w:rsidP="00FB25CD">
      <w:pPr>
        <w:rPr>
          <w:sz w:val="24"/>
          <w:szCs w:val="24"/>
        </w:rPr>
      </w:pPr>
      <w:r>
        <w:rPr>
          <w:sz w:val="24"/>
          <w:szCs w:val="24"/>
        </w:rPr>
        <w:t>A</w:t>
      </w:r>
      <w:r w:rsidR="0060461D">
        <w:rPr>
          <w:sz w:val="24"/>
          <w:szCs w:val="24"/>
        </w:rPr>
        <w:t xml:space="preserve"> very</w:t>
      </w:r>
      <w:r>
        <w:rPr>
          <w:sz w:val="24"/>
          <w:szCs w:val="24"/>
        </w:rPr>
        <w:t xml:space="preserve"> critical consideration in selecting a </w:t>
      </w:r>
      <w:r w:rsidR="00461D83">
        <w:rPr>
          <w:sz w:val="24"/>
          <w:szCs w:val="24"/>
        </w:rPr>
        <w:t>proper</w:t>
      </w:r>
      <w:r>
        <w:rPr>
          <w:sz w:val="24"/>
          <w:szCs w:val="24"/>
        </w:rPr>
        <w:t xml:space="preserve"> confidence level for statistical analysis is the probability that a value may fall beyond the limits of the stated confidence level or range.   If this is a critical factor such as </w:t>
      </w:r>
      <w:r w:rsidR="00A27524">
        <w:rPr>
          <w:sz w:val="24"/>
          <w:szCs w:val="24"/>
        </w:rPr>
        <w:t>whether</w:t>
      </w:r>
      <w:r>
        <w:rPr>
          <w:sz w:val="24"/>
          <w:szCs w:val="24"/>
        </w:rPr>
        <w:t xml:space="preserve"> a pipeline will leak or</w:t>
      </w:r>
      <w:r w:rsidR="00A27524">
        <w:rPr>
          <w:sz w:val="24"/>
          <w:szCs w:val="24"/>
        </w:rPr>
        <w:t xml:space="preserve"> will</w:t>
      </w:r>
      <w:r>
        <w:rPr>
          <w:sz w:val="24"/>
          <w:szCs w:val="24"/>
        </w:rPr>
        <w:t xml:space="preserve"> rupture</w:t>
      </w:r>
      <w:r w:rsidR="00A27524">
        <w:rPr>
          <w:sz w:val="24"/>
          <w:szCs w:val="24"/>
        </w:rPr>
        <w:t xml:space="preserve"> in a populated area</w:t>
      </w:r>
      <w:r>
        <w:rPr>
          <w:sz w:val="24"/>
          <w:szCs w:val="24"/>
        </w:rPr>
        <w:t>, a higher confidence level should be considered.  A confidence level of 99% results in only a 1% probability that a value will be outside this range</w:t>
      </w:r>
      <w:r w:rsidR="0060461D">
        <w:rPr>
          <w:sz w:val="24"/>
          <w:szCs w:val="24"/>
        </w:rPr>
        <w:t xml:space="preserve"> and leak or rupture</w:t>
      </w:r>
      <w:r>
        <w:rPr>
          <w:sz w:val="24"/>
          <w:szCs w:val="24"/>
        </w:rPr>
        <w:t>.  With a 99% confidence level, the probability of a higher value</w:t>
      </w:r>
      <w:r w:rsidR="0060461D">
        <w:rPr>
          <w:sz w:val="24"/>
          <w:szCs w:val="24"/>
        </w:rPr>
        <w:t xml:space="preserve"> causing a leak or rupture</w:t>
      </w:r>
      <w:r>
        <w:rPr>
          <w:sz w:val="24"/>
          <w:szCs w:val="24"/>
        </w:rPr>
        <w:t xml:space="preserve"> is 0.5% and the probability of a lower value</w:t>
      </w:r>
      <w:r w:rsidR="0060461D">
        <w:rPr>
          <w:sz w:val="24"/>
          <w:szCs w:val="24"/>
        </w:rPr>
        <w:t xml:space="preserve"> not causing a leak or rupture</w:t>
      </w:r>
      <w:r>
        <w:rPr>
          <w:sz w:val="24"/>
          <w:szCs w:val="24"/>
        </w:rPr>
        <w:t xml:space="preserve"> is also 0.5% with a normal distribution.</w:t>
      </w:r>
    </w:p>
    <w:p w14:paraId="09EA3B83" w14:textId="77777777" w:rsidR="00FB25CD" w:rsidRDefault="00FB25CD" w:rsidP="00FB25CD">
      <w:pPr>
        <w:rPr>
          <w:sz w:val="24"/>
          <w:szCs w:val="24"/>
        </w:rPr>
      </w:pPr>
    </w:p>
    <w:p w14:paraId="79F9B84C" w14:textId="68D21D01" w:rsidR="00FB25CD" w:rsidRDefault="00FB25CD" w:rsidP="00FB25CD">
      <w:pPr>
        <w:rPr>
          <w:sz w:val="24"/>
          <w:szCs w:val="24"/>
        </w:rPr>
      </w:pPr>
      <w:r>
        <w:rPr>
          <w:sz w:val="24"/>
          <w:szCs w:val="24"/>
        </w:rPr>
        <w:t>If there are more than one critical measured variable such that any one excessive value of the measured variable can cause critical</w:t>
      </w:r>
      <w:r w:rsidR="00461D83">
        <w:rPr>
          <w:sz w:val="24"/>
          <w:szCs w:val="24"/>
        </w:rPr>
        <w:t xml:space="preserve"> or severe</w:t>
      </w:r>
      <w:r>
        <w:rPr>
          <w:sz w:val="24"/>
          <w:szCs w:val="24"/>
        </w:rPr>
        <w:t xml:space="preserve"> consequences, a high</w:t>
      </w:r>
      <w:r w:rsidR="0060461D">
        <w:rPr>
          <w:sz w:val="24"/>
          <w:szCs w:val="24"/>
        </w:rPr>
        <w:t>er</w:t>
      </w:r>
      <w:r>
        <w:rPr>
          <w:sz w:val="24"/>
          <w:szCs w:val="24"/>
        </w:rPr>
        <w:t xml:space="preserve"> confidence </w:t>
      </w:r>
      <w:r>
        <w:rPr>
          <w:sz w:val="24"/>
          <w:szCs w:val="24"/>
        </w:rPr>
        <w:lastRenderedPageBreak/>
        <w:t>level will be appropriate</w:t>
      </w:r>
      <w:r w:rsidR="00053A0A">
        <w:rPr>
          <w:sz w:val="24"/>
          <w:szCs w:val="24"/>
        </w:rPr>
        <w:t xml:space="preserve"> for each set of data</w:t>
      </w:r>
      <w:r>
        <w:rPr>
          <w:sz w:val="24"/>
          <w:szCs w:val="24"/>
        </w:rPr>
        <w:t xml:space="preserve">.  For example, if there are </w:t>
      </w:r>
      <w:r w:rsidR="0060461D">
        <w:rPr>
          <w:sz w:val="24"/>
          <w:szCs w:val="24"/>
        </w:rPr>
        <w:t>five</w:t>
      </w:r>
      <w:r>
        <w:rPr>
          <w:sz w:val="24"/>
          <w:szCs w:val="24"/>
        </w:rPr>
        <w:t xml:space="preserve"> critical components in an airplane control system and a failure of any one component can be critical</w:t>
      </w:r>
      <w:r w:rsidR="00053A0A">
        <w:rPr>
          <w:sz w:val="24"/>
          <w:szCs w:val="24"/>
        </w:rPr>
        <w:t xml:space="preserve"> and cause an airplane to crash</w:t>
      </w:r>
      <w:r>
        <w:rPr>
          <w:sz w:val="24"/>
          <w:szCs w:val="24"/>
        </w:rPr>
        <w:t>, to achieve a confidence level of 99% of the control system, each component would need to</w:t>
      </w:r>
      <w:r w:rsidR="00B83D15">
        <w:rPr>
          <w:sz w:val="24"/>
          <w:szCs w:val="24"/>
        </w:rPr>
        <w:t xml:space="preserve"> individually</w:t>
      </w:r>
      <w:r>
        <w:rPr>
          <w:sz w:val="24"/>
          <w:szCs w:val="24"/>
        </w:rPr>
        <w:t xml:space="preserve"> exhibit a performance confidence level of 99.</w:t>
      </w:r>
      <w:r w:rsidR="0060461D">
        <w:rPr>
          <w:sz w:val="24"/>
          <w:szCs w:val="24"/>
        </w:rPr>
        <w:t>8</w:t>
      </w:r>
      <w:r>
        <w:rPr>
          <w:sz w:val="24"/>
          <w:szCs w:val="24"/>
        </w:rPr>
        <w:t xml:space="preserve">%.  However, if a system requires that all components in a system fail before a critical level is reached, and the required system confidence level is 99%, the confidence level of individual components could be lowered to about </w:t>
      </w:r>
      <w:r w:rsidR="0060461D">
        <w:rPr>
          <w:sz w:val="24"/>
          <w:szCs w:val="24"/>
        </w:rPr>
        <w:t>60</w:t>
      </w:r>
      <w:r>
        <w:rPr>
          <w:sz w:val="24"/>
          <w:szCs w:val="24"/>
        </w:rPr>
        <w:t>%</w:t>
      </w:r>
      <w:r w:rsidR="0060461D">
        <w:rPr>
          <w:sz w:val="24"/>
          <w:szCs w:val="24"/>
        </w:rPr>
        <w:t xml:space="preserve"> to achieve a 99% confidence level</w:t>
      </w:r>
      <w:r w:rsidR="00461D83">
        <w:rPr>
          <w:sz w:val="24"/>
          <w:szCs w:val="24"/>
        </w:rPr>
        <w:t xml:space="preserve"> for the system</w:t>
      </w:r>
      <w:r>
        <w:rPr>
          <w:sz w:val="24"/>
          <w:szCs w:val="24"/>
        </w:rPr>
        <w:t xml:space="preserve">. </w:t>
      </w:r>
    </w:p>
    <w:p w14:paraId="7C204626" w14:textId="77777777" w:rsidR="00FB25CD" w:rsidRDefault="00FB25CD" w:rsidP="00FB25CD">
      <w:pPr>
        <w:rPr>
          <w:sz w:val="24"/>
          <w:szCs w:val="24"/>
        </w:rPr>
      </w:pPr>
    </w:p>
    <w:p w14:paraId="7D301A75" w14:textId="56A26473" w:rsidR="00FB25CD" w:rsidRDefault="00FB25CD" w:rsidP="00FB25CD">
      <w:pPr>
        <w:rPr>
          <w:sz w:val="24"/>
          <w:szCs w:val="24"/>
        </w:rPr>
      </w:pPr>
      <w:r>
        <w:rPr>
          <w:sz w:val="24"/>
          <w:szCs w:val="24"/>
        </w:rPr>
        <w:t>In the case of corrosion in a pipeline, the confidence level should also be based on the potential consequences of a failure.  High consequence areas should require a higher confidence level than a low consequence area</w:t>
      </w:r>
      <w:r w:rsidR="00CC7986">
        <w:rPr>
          <w:sz w:val="24"/>
          <w:szCs w:val="24"/>
        </w:rPr>
        <w:t xml:space="preserve"> in a remote location</w:t>
      </w:r>
      <w:r>
        <w:rPr>
          <w:sz w:val="24"/>
          <w:szCs w:val="24"/>
        </w:rPr>
        <w:t>.</w:t>
      </w:r>
      <w:r w:rsidR="00461D83">
        <w:rPr>
          <w:sz w:val="24"/>
          <w:szCs w:val="24"/>
        </w:rPr>
        <w:t xml:space="preserve">  It must also be remembered that it is not unusual for an older pipeline to have thousands of corroded areas in each mile.</w:t>
      </w:r>
    </w:p>
    <w:p w14:paraId="3974080B" w14:textId="77777777" w:rsidR="00FB25CD" w:rsidRDefault="00FB25CD" w:rsidP="00FB25CD">
      <w:pPr>
        <w:rPr>
          <w:sz w:val="24"/>
          <w:szCs w:val="24"/>
        </w:rPr>
      </w:pPr>
    </w:p>
    <w:p w14:paraId="69D3B71E" w14:textId="36182B05" w:rsidR="00FB25CD" w:rsidRDefault="00FB25CD" w:rsidP="00FB25CD">
      <w:pPr>
        <w:rPr>
          <w:sz w:val="24"/>
          <w:szCs w:val="24"/>
        </w:rPr>
      </w:pPr>
      <w:r>
        <w:rPr>
          <w:sz w:val="24"/>
          <w:szCs w:val="24"/>
        </w:rPr>
        <w:t>The uncertainty</w:t>
      </w:r>
      <w:r w:rsidR="00CC7986">
        <w:rPr>
          <w:sz w:val="24"/>
          <w:szCs w:val="24"/>
        </w:rPr>
        <w:t xml:space="preserve"> range</w:t>
      </w:r>
      <w:r w:rsidR="00A27524">
        <w:rPr>
          <w:sz w:val="24"/>
          <w:szCs w:val="24"/>
        </w:rPr>
        <w:t xml:space="preserve"> around the average in a set of data</w:t>
      </w:r>
      <w:r>
        <w:rPr>
          <w:sz w:val="24"/>
          <w:szCs w:val="24"/>
        </w:rPr>
        <w:t xml:space="preserve"> due to only random errors or variations of</w:t>
      </w:r>
      <w:r w:rsidR="000349FF">
        <w:rPr>
          <w:sz w:val="24"/>
          <w:szCs w:val="24"/>
        </w:rPr>
        <w:t xml:space="preserve"> small sets of</w:t>
      </w:r>
      <w:r>
        <w:rPr>
          <w:sz w:val="24"/>
          <w:szCs w:val="24"/>
        </w:rPr>
        <w:t xml:space="preserve"> individual measurement</w:t>
      </w:r>
      <w:r w:rsidR="000349FF">
        <w:rPr>
          <w:sz w:val="24"/>
          <w:szCs w:val="24"/>
        </w:rPr>
        <w:t>s</w:t>
      </w:r>
      <w:r>
        <w:rPr>
          <w:sz w:val="24"/>
          <w:szCs w:val="24"/>
        </w:rPr>
        <w:t xml:space="preserve"> is:</w:t>
      </w:r>
    </w:p>
    <w:p w14:paraId="7A24DF59" w14:textId="77777777" w:rsidR="00FB25CD" w:rsidRDefault="00FB25CD" w:rsidP="00FB25CD">
      <w:pPr>
        <w:rPr>
          <w:sz w:val="24"/>
          <w:szCs w:val="24"/>
        </w:rPr>
      </w:pPr>
    </w:p>
    <w:p w14:paraId="5CB67265" w14:textId="496DD1AD" w:rsidR="00FB25CD" w:rsidRDefault="00FB25CD" w:rsidP="00FB25CD">
      <w:pPr>
        <w:rPr>
          <w:sz w:val="24"/>
          <w:szCs w:val="24"/>
        </w:rPr>
      </w:pPr>
      <w:r>
        <w:rPr>
          <w:sz w:val="24"/>
          <w:szCs w:val="24"/>
        </w:rPr>
        <w:tab/>
      </w:r>
      <w:r w:rsidR="0060461D" w:rsidRPr="00723EED">
        <w:rPr>
          <w:position w:val="-14"/>
          <w:sz w:val="24"/>
          <w:szCs w:val="24"/>
        </w:rPr>
        <w:object w:dxaOrig="3540" w:dyaOrig="440" w14:anchorId="10234EE3">
          <v:shape id="_x0000_i1036" type="#_x0000_t75" style="width:177.05pt;height:21.3pt" o:ole="">
            <v:imagedata r:id="rId27" o:title=""/>
          </v:shape>
          <o:OLEObject Type="Embed" ProgID="Equation.DSMT4" ShapeID="_x0000_i1036" DrawAspect="Content" ObjectID="_1823499655" r:id="rId28"/>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A27524">
        <w:rPr>
          <w:sz w:val="24"/>
          <w:szCs w:val="24"/>
        </w:rPr>
        <w:t>3</w:t>
      </w:r>
      <w:r>
        <w:rPr>
          <w:sz w:val="24"/>
          <w:szCs w:val="24"/>
        </w:rPr>
        <w:t>)</w:t>
      </w:r>
    </w:p>
    <w:p w14:paraId="5E4F75AA" w14:textId="77777777" w:rsidR="00FB25CD" w:rsidRDefault="00FB25CD" w:rsidP="00FB25CD">
      <w:pPr>
        <w:rPr>
          <w:sz w:val="24"/>
          <w:szCs w:val="24"/>
        </w:rPr>
      </w:pPr>
      <w:r>
        <w:rPr>
          <w:sz w:val="24"/>
          <w:szCs w:val="24"/>
        </w:rPr>
        <w:tab/>
        <w:t>where:</w:t>
      </w:r>
    </w:p>
    <w:p w14:paraId="2961E6F5" w14:textId="76A194C3" w:rsidR="00FB25CD" w:rsidRDefault="00FB25CD" w:rsidP="00FB25CD">
      <w:pPr>
        <w:rPr>
          <w:sz w:val="24"/>
          <w:szCs w:val="24"/>
        </w:rPr>
      </w:pPr>
      <w:r>
        <w:rPr>
          <w:sz w:val="24"/>
          <w:szCs w:val="24"/>
        </w:rPr>
        <w:tab/>
      </w:r>
      <w:r>
        <w:rPr>
          <w:i/>
          <w:sz w:val="24"/>
          <w:szCs w:val="24"/>
        </w:rPr>
        <w:t>R</w:t>
      </w:r>
      <w:r w:rsidR="00376F11">
        <w:rPr>
          <w:i/>
          <w:sz w:val="24"/>
          <w:szCs w:val="24"/>
        </w:rPr>
        <w:t>(x)</w:t>
      </w:r>
      <w:r>
        <w:rPr>
          <w:sz w:val="24"/>
          <w:szCs w:val="24"/>
        </w:rPr>
        <w:tab/>
      </w:r>
      <w:r w:rsidR="00723EED">
        <w:rPr>
          <w:sz w:val="24"/>
          <w:szCs w:val="24"/>
        </w:rPr>
        <w:t xml:space="preserve">     </w:t>
      </w:r>
      <w:r>
        <w:rPr>
          <w:sz w:val="24"/>
          <w:szCs w:val="24"/>
        </w:rPr>
        <w:t xml:space="preserve">= </w:t>
      </w:r>
      <w:r w:rsidR="00723EED">
        <w:rPr>
          <w:sz w:val="24"/>
          <w:szCs w:val="24"/>
        </w:rPr>
        <w:t xml:space="preserve">single sided </w:t>
      </w:r>
      <w:r w:rsidRPr="006B482F">
        <w:rPr>
          <w:sz w:val="24"/>
          <w:szCs w:val="24"/>
          <w:u w:val="single"/>
        </w:rPr>
        <w:t>uncertainty</w:t>
      </w:r>
      <w:r w:rsidR="00CC7986" w:rsidRPr="006B482F">
        <w:rPr>
          <w:sz w:val="24"/>
          <w:szCs w:val="24"/>
          <w:u w:val="single"/>
        </w:rPr>
        <w:t xml:space="preserve"> range</w:t>
      </w:r>
      <w:r>
        <w:rPr>
          <w:sz w:val="24"/>
          <w:szCs w:val="24"/>
        </w:rPr>
        <w:t xml:space="preserve"> in a single value from a group of </w:t>
      </w:r>
    </w:p>
    <w:p w14:paraId="2BE60392" w14:textId="1600CC44" w:rsidR="00FB25CD" w:rsidRDefault="00FB25CD" w:rsidP="00FB25CD">
      <w:pPr>
        <w:rPr>
          <w:sz w:val="24"/>
          <w:szCs w:val="24"/>
        </w:rPr>
      </w:pPr>
      <w:r>
        <w:rPr>
          <w:sz w:val="24"/>
          <w:szCs w:val="24"/>
        </w:rPr>
        <w:tab/>
      </w:r>
      <w:r>
        <w:rPr>
          <w:sz w:val="24"/>
          <w:szCs w:val="24"/>
        </w:rPr>
        <w:tab/>
        <w:t xml:space="preserve">  </w:t>
      </w:r>
      <w:r w:rsidR="00723EED">
        <w:rPr>
          <w:sz w:val="24"/>
          <w:szCs w:val="24"/>
        </w:rPr>
        <w:t xml:space="preserve">     </w:t>
      </w:r>
      <w:r>
        <w:rPr>
          <w:sz w:val="24"/>
          <w:szCs w:val="24"/>
        </w:rPr>
        <w:t xml:space="preserve"> </w:t>
      </w:r>
      <w:r w:rsidR="00723EED">
        <w:rPr>
          <w:sz w:val="24"/>
          <w:szCs w:val="24"/>
        </w:rPr>
        <w:t xml:space="preserve">individual </w:t>
      </w:r>
      <w:r w:rsidR="00CC7986">
        <w:rPr>
          <w:sz w:val="24"/>
          <w:szCs w:val="24"/>
        </w:rPr>
        <w:t xml:space="preserve">measurements, </w:t>
      </w:r>
      <w:r w:rsidR="0009193B">
        <w:rPr>
          <w:sz w:val="24"/>
          <w:szCs w:val="24"/>
        </w:rPr>
        <w:t>+</w:t>
      </w:r>
      <w:r w:rsidR="00723EED">
        <w:rPr>
          <w:sz w:val="24"/>
          <w:szCs w:val="24"/>
        </w:rPr>
        <w:t xml:space="preserve"> or -</w:t>
      </w:r>
      <w:r w:rsidR="00CC7986">
        <w:rPr>
          <w:sz w:val="24"/>
          <w:szCs w:val="24"/>
        </w:rPr>
        <w:t xml:space="preserve"> </w:t>
      </w:r>
      <w:r>
        <w:rPr>
          <w:sz w:val="24"/>
          <w:szCs w:val="24"/>
        </w:rPr>
        <w:t>measured value and</w:t>
      </w:r>
    </w:p>
    <w:p w14:paraId="3223C537" w14:textId="6788DDD0" w:rsidR="00FB25CD" w:rsidRDefault="00FB25CD" w:rsidP="00FB25CD">
      <w:pPr>
        <w:ind w:left="720"/>
        <w:rPr>
          <w:sz w:val="24"/>
          <w:szCs w:val="24"/>
        </w:rPr>
      </w:pPr>
      <w:r>
        <w:rPr>
          <w:i/>
          <w:sz w:val="24"/>
          <w:szCs w:val="24"/>
        </w:rPr>
        <w:t>T</w:t>
      </w:r>
      <w:r>
        <w:rPr>
          <w:sz w:val="24"/>
          <w:szCs w:val="24"/>
        </w:rPr>
        <w:t xml:space="preserve"> (</w:t>
      </w:r>
      <w:r>
        <w:rPr>
          <w:i/>
          <w:sz w:val="24"/>
          <w:szCs w:val="24"/>
        </w:rPr>
        <w:t>%, n-</w:t>
      </w:r>
      <w:r>
        <w:rPr>
          <w:sz w:val="24"/>
          <w:szCs w:val="24"/>
        </w:rPr>
        <w:t xml:space="preserve">1) = </w:t>
      </w:r>
      <w:r w:rsidR="00723EED">
        <w:rPr>
          <w:sz w:val="24"/>
          <w:szCs w:val="24"/>
        </w:rPr>
        <w:t xml:space="preserve">single sided </w:t>
      </w:r>
      <w:r>
        <w:rPr>
          <w:i/>
          <w:sz w:val="24"/>
          <w:szCs w:val="24"/>
        </w:rPr>
        <w:t>t-</w:t>
      </w:r>
      <w:r>
        <w:rPr>
          <w:sz w:val="24"/>
          <w:szCs w:val="24"/>
        </w:rPr>
        <w:t xml:space="preserve">distribution factors for </w:t>
      </w:r>
      <w:r>
        <w:rPr>
          <w:i/>
          <w:sz w:val="24"/>
          <w:szCs w:val="24"/>
        </w:rPr>
        <w:t>n-</w:t>
      </w:r>
      <w:r>
        <w:rPr>
          <w:sz w:val="24"/>
          <w:szCs w:val="24"/>
        </w:rPr>
        <w:t xml:space="preserve">1 degrees of freedom and a </w:t>
      </w:r>
    </w:p>
    <w:p w14:paraId="2151AC45" w14:textId="0C4E6DB9" w:rsidR="00FB25CD" w:rsidRDefault="00FB25CD" w:rsidP="00FB25CD">
      <w:pPr>
        <w:ind w:left="720"/>
        <w:rPr>
          <w:sz w:val="24"/>
          <w:szCs w:val="24"/>
        </w:rPr>
      </w:pPr>
      <w:r>
        <w:rPr>
          <w:i/>
          <w:sz w:val="24"/>
          <w:szCs w:val="24"/>
        </w:rPr>
        <w:tab/>
      </w:r>
      <w:r>
        <w:rPr>
          <w:sz w:val="24"/>
          <w:szCs w:val="24"/>
        </w:rPr>
        <w:t xml:space="preserve">        </w:t>
      </w:r>
      <w:r w:rsidR="00723EED">
        <w:rPr>
          <w:sz w:val="24"/>
          <w:szCs w:val="24"/>
        </w:rPr>
        <w:t xml:space="preserve"> specified </w:t>
      </w:r>
      <w:r>
        <w:rPr>
          <w:sz w:val="24"/>
          <w:szCs w:val="24"/>
        </w:rPr>
        <w:t>confidence level.</w:t>
      </w:r>
      <w:r w:rsidR="00461D83">
        <w:rPr>
          <w:sz w:val="24"/>
          <w:szCs w:val="24"/>
        </w:rPr>
        <w:t xml:space="preserve">  See Table 6.</w:t>
      </w:r>
    </w:p>
    <w:p w14:paraId="554A8C03" w14:textId="77777777" w:rsidR="00FB25CD" w:rsidRDefault="00FB25CD" w:rsidP="00FB25CD">
      <w:pPr>
        <w:rPr>
          <w:sz w:val="24"/>
          <w:szCs w:val="24"/>
        </w:rPr>
      </w:pPr>
    </w:p>
    <w:p w14:paraId="6912213D" w14:textId="1511BBC8" w:rsidR="00672797" w:rsidRDefault="00723EED" w:rsidP="00F34536">
      <w:pPr>
        <w:jc w:val="center"/>
        <w:rPr>
          <w:sz w:val="24"/>
          <w:szCs w:val="24"/>
        </w:rPr>
      </w:pPr>
      <w:r>
        <w:rPr>
          <w:sz w:val="24"/>
          <w:szCs w:val="24"/>
        </w:rPr>
        <w:t>Table 6</w:t>
      </w:r>
    </w:p>
    <w:p w14:paraId="11332FB3" w14:textId="77777777" w:rsidR="00723EED" w:rsidRPr="006415CE" w:rsidRDefault="00723EED" w:rsidP="00723EED">
      <w:pPr>
        <w:jc w:val="center"/>
        <w:rPr>
          <w:sz w:val="24"/>
          <w:szCs w:val="24"/>
          <w:u w:val="single"/>
        </w:rPr>
      </w:pPr>
      <w:r w:rsidRPr="006415CE">
        <w:rPr>
          <w:i/>
          <w:sz w:val="24"/>
          <w:szCs w:val="24"/>
          <w:u w:val="single"/>
        </w:rPr>
        <w:t>t</w:t>
      </w:r>
      <w:r w:rsidRPr="006415CE">
        <w:rPr>
          <w:sz w:val="24"/>
          <w:szCs w:val="24"/>
          <w:u w:val="single"/>
        </w:rPr>
        <w:t>-distribution Standard Deviation to</w:t>
      </w:r>
    </w:p>
    <w:p w14:paraId="73B9AEA1" w14:textId="77777777" w:rsidR="00723EED" w:rsidRDefault="00723EED" w:rsidP="00723EED">
      <w:pPr>
        <w:jc w:val="center"/>
        <w:rPr>
          <w:sz w:val="24"/>
          <w:szCs w:val="24"/>
          <w:u w:val="single"/>
        </w:rPr>
      </w:pPr>
      <w:r>
        <w:rPr>
          <w:sz w:val="24"/>
          <w:szCs w:val="24"/>
          <w:u w:val="single"/>
        </w:rPr>
        <w:t>Uncertainty Range Conversion Factors (Single Sided)</w:t>
      </w:r>
    </w:p>
    <w:p w14:paraId="356D5711" w14:textId="77777777" w:rsidR="00723EED" w:rsidRPr="000349FF" w:rsidRDefault="00723EED" w:rsidP="00723EED">
      <w:pPr>
        <w:jc w:val="center"/>
        <w:rPr>
          <w:sz w:val="24"/>
          <w:szCs w:val="24"/>
          <w:u w:val="single"/>
        </w:rPr>
      </w:pPr>
    </w:p>
    <w:p w14:paraId="3EB1F554" w14:textId="77777777" w:rsidR="00723EED" w:rsidRPr="000349FF" w:rsidRDefault="00723EED" w:rsidP="00723EED">
      <w:pPr>
        <w:rPr>
          <w:sz w:val="24"/>
          <w:szCs w:val="24"/>
          <w:u w:val="single"/>
        </w:rPr>
      </w:pPr>
      <w:r>
        <w:rPr>
          <w:sz w:val="24"/>
          <w:szCs w:val="24"/>
        </w:rPr>
        <w:t xml:space="preserve">    </w:t>
      </w:r>
      <w:r>
        <w:rPr>
          <w:sz w:val="24"/>
          <w:szCs w:val="24"/>
        </w:rPr>
        <w:tab/>
      </w:r>
      <w:r>
        <w:rPr>
          <w:sz w:val="24"/>
          <w:szCs w:val="24"/>
          <w:u w:val="single"/>
        </w:rPr>
        <w:tab/>
      </w:r>
      <w:r>
        <w:rPr>
          <w:sz w:val="24"/>
          <w:szCs w:val="24"/>
          <w:u w:val="single"/>
        </w:rPr>
        <w:tab/>
        <w:t xml:space="preserve">       </w:t>
      </w:r>
      <w:r>
        <w:rPr>
          <w:i/>
          <w:sz w:val="24"/>
          <w:szCs w:val="24"/>
          <w:u w:val="single"/>
        </w:rPr>
        <w:t>T</w:t>
      </w:r>
      <w:r>
        <w:rPr>
          <w:i/>
          <w:sz w:val="24"/>
          <w:szCs w:val="24"/>
          <w:u w:val="single"/>
          <w:vertAlign w:val="subscript"/>
        </w:rPr>
        <w:t>s</w:t>
      </w:r>
      <w:r>
        <w:rPr>
          <w:i/>
          <w:sz w:val="24"/>
          <w:szCs w:val="24"/>
          <w:u w:val="single"/>
        </w:rPr>
        <w:t xml:space="preserve"> (%, n-</w:t>
      </w:r>
      <w:r>
        <w:rPr>
          <w:sz w:val="24"/>
          <w:szCs w:val="24"/>
          <w:u w:val="single"/>
        </w:rPr>
        <w:t>1) vs. Confidence Level</w:t>
      </w:r>
      <w:r>
        <w:rPr>
          <w:sz w:val="24"/>
          <w:szCs w:val="24"/>
          <w:u w:val="single"/>
        </w:rPr>
        <w:tab/>
      </w:r>
      <w:r>
        <w:rPr>
          <w:sz w:val="24"/>
          <w:szCs w:val="24"/>
          <w:u w:val="single"/>
        </w:rPr>
        <w:tab/>
      </w:r>
      <w:r>
        <w:rPr>
          <w:sz w:val="24"/>
          <w:szCs w:val="24"/>
          <w:u w:val="single"/>
        </w:rPr>
        <w:tab/>
      </w:r>
      <w:r>
        <w:rPr>
          <w:sz w:val="24"/>
          <w:szCs w:val="24"/>
          <w:u w:val="single"/>
        </w:rPr>
        <w:tab/>
      </w:r>
    </w:p>
    <w:tbl>
      <w:tblPr>
        <w:tblStyle w:val="TableGrid"/>
        <w:tblW w:w="0" w:type="auto"/>
        <w:tblInd w:w="-95" w:type="dxa"/>
        <w:tblLook w:val="04A0" w:firstRow="1" w:lastRow="0" w:firstColumn="1" w:lastColumn="0" w:noHBand="0" w:noVBand="1"/>
      </w:tblPr>
      <w:tblGrid>
        <w:gridCol w:w="1405"/>
        <w:gridCol w:w="1150"/>
        <w:gridCol w:w="1116"/>
        <w:gridCol w:w="1166"/>
        <w:gridCol w:w="1166"/>
        <w:gridCol w:w="1142"/>
        <w:gridCol w:w="1225"/>
      </w:tblGrid>
      <w:tr w:rsidR="00932088" w14:paraId="554D1EBB" w14:textId="59CEA036" w:rsidTr="00932088">
        <w:tc>
          <w:tcPr>
            <w:tcW w:w="1405" w:type="dxa"/>
          </w:tcPr>
          <w:p w14:paraId="4C1D5C4D" w14:textId="77777777" w:rsidR="00932088" w:rsidRDefault="00932088" w:rsidP="001271B8">
            <w:pPr>
              <w:jc w:val="center"/>
              <w:rPr>
                <w:sz w:val="24"/>
                <w:szCs w:val="24"/>
              </w:rPr>
            </w:pPr>
            <w:r>
              <w:rPr>
                <w:sz w:val="24"/>
                <w:szCs w:val="24"/>
              </w:rPr>
              <w:t>Degrees of Freedom (</w:t>
            </w:r>
            <w:r w:rsidRPr="0033538D">
              <w:rPr>
                <w:i/>
                <w:sz w:val="24"/>
                <w:szCs w:val="24"/>
              </w:rPr>
              <w:t>n</w:t>
            </w:r>
            <w:r>
              <w:rPr>
                <w:sz w:val="24"/>
                <w:szCs w:val="24"/>
              </w:rPr>
              <w:t>-1)</w:t>
            </w:r>
          </w:p>
        </w:tc>
        <w:tc>
          <w:tcPr>
            <w:tcW w:w="1150" w:type="dxa"/>
          </w:tcPr>
          <w:p w14:paraId="1D6AC613" w14:textId="77777777" w:rsidR="00932088" w:rsidRDefault="00932088" w:rsidP="001271B8">
            <w:pPr>
              <w:jc w:val="center"/>
              <w:rPr>
                <w:sz w:val="24"/>
                <w:szCs w:val="24"/>
              </w:rPr>
            </w:pPr>
            <w:r>
              <w:rPr>
                <w:sz w:val="24"/>
                <w:szCs w:val="24"/>
              </w:rPr>
              <w:t>90%</w:t>
            </w:r>
          </w:p>
        </w:tc>
        <w:tc>
          <w:tcPr>
            <w:tcW w:w="1116" w:type="dxa"/>
          </w:tcPr>
          <w:p w14:paraId="243D810C" w14:textId="77777777" w:rsidR="00932088" w:rsidRDefault="00932088" w:rsidP="001271B8">
            <w:pPr>
              <w:jc w:val="center"/>
              <w:rPr>
                <w:sz w:val="24"/>
                <w:szCs w:val="24"/>
              </w:rPr>
            </w:pPr>
            <w:r>
              <w:rPr>
                <w:sz w:val="24"/>
                <w:szCs w:val="24"/>
              </w:rPr>
              <w:t>95%</w:t>
            </w:r>
          </w:p>
        </w:tc>
        <w:tc>
          <w:tcPr>
            <w:tcW w:w="1166" w:type="dxa"/>
          </w:tcPr>
          <w:p w14:paraId="668C8166" w14:textId="77777777" w:rsidR="00932088" w:rsidRDefault="00932088" w:rsidP="001271B8">
            <w:pPr>
              <w:jc w:val="center"/>
              <w:rPr>
                <w:sz w:val="24"/>
                <w:szCs w:val="24"/>
              </w:rPr>
            </w:pPr>
            <w:r>
              <w:rPr>
                <w:sz w:val="24"/>
                <w:szCs w:val="24"/>
              </w:rPr>
              <w:t>97.5%</w:t>
            </w:r>
          </w:p>
        </w:tc>
        <w:tc>
          <w:tcPr>
            <w:tcW w:w="1166" w:type="dxa"/>
          </w:tcPr>
          <w:p w14:paraId="374D104E" w14:textId="77777777" w:rsidR="00932088" w:rsidRDefault="00932088" w:rsidP="001271B8">
            <w:pPr>
              <w:jc w:val="center"/>
              <w:rPr>
                <w:sz w:val="24"/>
                <w:szCs w:val="24"/>
              </w:rPr>
            </w:pPr>
            <w:r>
              <w:rPr>
                <w:sz w:val="24"/>
                <w:szCs w:val="24"/>
              </w:rPr>
              <w:t>99.5%</w:t>
            </w:r>
          </w:p>
        </w:tc>
        <w:tc>
          <w:tcPr>
            <w:tcW w:w="1142" w:type="dxa"/>
          </w:tcPr>
          <w:p w14:paraId="2277498B" w14:textId="77777777" w:rsidR="00932088" w:rsidRDefault="00932088" w:rsidP="001271B8">
            <w:pPr>
              <w:jc w:val="center"/>
              <w:rPr>
                <w:sz w:val="24"/>
                <w:szCs w:val="24"/>
              </w:rPr>
            </w:pPr>
            <w:r>
              <w:rPr>
                <w:sz w:val="24"/>
                <w:szCs w:val="24"/>
              </w:rPr>
              <w:t>99.9%</w:t>
            </w:r>
          </w:p>
        </w:tc>
        <w:tc>
          <w:tcPr>
            <w:tcW w:w="1225" w:type="dxa"/>
          </w:tcPr>
          <w:p w14:paraId="66E50ADC" w14:textId="0209C0A9" w:rsidR="00932088" w:rsidRDefault="00932088" w:rsidP="001271B8">
            <w:pPr>
              <w:jc w:val="center"/>
              <w:rPr>
                <w:sz w:val="24"/>
                <w:szCs w:val="24"/>
              </w:rPr>
            </w:pPr>
            <w:r>
              <w:rPr>
                <w:sz w:val="24"/>
                <w:szCs w:val="24"/>
              </w:rPr>
              <w:t>99.95%</w:t>
            </w:r>
          </w:p>
        </w:tc>
      </w:tr>
      <w:tr w:rsidR="00932088" w14:paraId="7B462BC1" w14:textId="24A93C5C" w:rsidTr="00932088">
        <w:tc>
          <w:tcPr>
            <w:tcW w:w="1405" w:type="dxa"/>
          </w:tcPr>
          <w:p w14:paraId="0AA0BF7B" w14:textId="77777777" w:rsidR="00932088" w:rsidRDefault="00932088" w:rsidP="001271B8">
            <w:pPr>
              <w:jc w:val="center"/>
              <w:rPr>
                <w:sz w:val="24"/>
                <w:szCs w:val="24"/>
              </w:rPr>
            </w:pPr>
            <w:r>
              <w:rPr>
                <w:sz w:val="24"/>
                <w:szCs w:val="24"/>
              </w:rPr>
              <w:t xml:space="preserve">  1</w:t>
            </w:r>
          </w:p>
        </w:tc>
        <w:tc>
          <w:tcPr>
            <w:tcW w:w="1150" w:type="dxa"/>
          </w:tcPr>
          <w:p w14:paraId="53DE9977" w14:textId="496E7D60" w:rsidR="00932088" w:rsidRDefault="00932088" w:rsidP="001271B8">
            <w:pPr>
              <w:jc w:val="center"/>
              <w:rPr>
                <w:sz w:val="24"/>
                <w:szCs w:val="24"/>
              </w:rPr>
            </w:pPr>
            <w:r>
              <w:rPr>
                <w:sz w:val="24"/>
                <w:szCs w:val="24"/>
              </w:rPr>
              <w:t>3.78</w:t>
            </w:r>
          </w:p>
        </w:tc>
        <w:tc>
          <w:tcPr>
            <w:tcW w:w="1116" w:type="dxa"/>
          </w:tcPr>
          <w:p w14:paraId="1DB24485" w14:textId="2226FDB2" w:rsidR="00932088" w:rsidRDefault="00932088" w:rsidP="001271B8">
            <w:pPr>
              <w:jc w:val="center"/>
              <w:rPr>
                <w:sz w:val="24"/>
                <w:szCs w:val="24"/>
              </w:rPr>
            </w:pPr>
            <w:r>
              <w:rPr>
                <w:sz w:val="24"/>
                <w:szCs w:val="24"/>
              </w:rPr>
              <w:t>6.314</w:t>
            </w:r>
          </w:p>
        </w:tc>
        <w:tc>
          <w:tcPr>
            <w:tcW w:w="1166" w:type="dxa"/>
          </w:tcPr>
          <w:p w14:paraId="5AFB776F" w14:textId="73987126" w:rsidR="00932088" w:rsidRDefault="00932088" w:rsidP="001271B8">
            <w:pPr>
              <w:rPr>
                <w:sz w:val="24"/>
                <w:szCs w:val="24"/>
              </w:rPr>
            </w:pPr>
            <w:r>
              <w:rPr>
                <w:sz w:val="24"/>
                <w:szCs w:val="24"/>
              </w:rPr>
              <w:t xml:space="preserve">    12.71</w:t>
            </w:r>
          </w:p>
        </w:tc>
        <w:tc>
          <w:tcPr>
            <w:tcW w:w="1166" w:type="dxa"/>
          </w:tcPr>
          <w:p w14:paraId="7C21C459" w14:textId="77777777" w:rsidR="00932088" w:rsidRDefault="00932088" w:rsidP="001271B8">
            <w:pPr>
              <w:rPr>
                <w:sz w:val="24"/>
                <w:szCs w:val="24"/>
              </w:rPr>
            </w:pPr>
            <w:r>
              <w:rPr>
                <w:sz w:val="24"/>
                <w:szCs w:val="24"/>
              </w:rPr>
              <w:t xml:space="preserve">    63.66</w:t>
            </w:r>
          </w:p>
        </w:tc>
        <w:tc>
          <w:tcPr>
            <w:tcW w:w="1142" w:type="dxa"/>
          </w:tcPr>
          <w:p w14:paraId="3676812B" w14:textId="77777777" w:rsidR="00932088" w:rsidRDefault="00932088" w:rsidP="001271B8">
            <w:pPr>
              <w:rPr>
                <w:sz w:val="24"/>
                <w:szCs w:val="24"/>
              </w:rPr>
            </w:pPr>
            <w:r>
              <w:rPr>
                <w:sz w:val="24"/>
                <w:szCs w:val="24"/>
              </w:rPr>
              <w:t xml:space="preserve"> 318.309</w:t>
            </w:r>
          </w:p>
        </w:tc>
        <w:tc>
          <w:tcPr>
            <w:tcW w:w="1225" w:type="dxa"/>
          </w:tcPr>
          <w:p w14:paraId="0B7D691F" w14:textId="569984A9" w:rsidR="00932088" w:rsidRDefault="00932088" w:rsidP="00932088">
            <w:pPr>
              <w:jc w:val="center"/>
              <w:rPr>
                <w:sz w:val="24"/>
                <w:szCs w:val="24"/>
              </w:rPr>
            </w:pPr>
            <w:r>
              <w:rPr>
                <w:sz w:val="24"/>
                <w:szCs w:val="24"/>
              </w:rPr>
              <w:t>636.6</w:t>
            </w:r>
          </w:p>
        </w:tc>
      </w:tr>
      <w:tr w:rsidR="00932088" w14:paraId="3763F3BB" w14:textId="75E47471" w:rsidTr="00932088">
        <w:tc>
          <w:tcPr>
            <w:tcW w:w="1405" w:type="dxa"/>
          </w:tcPr>
          <w:p w14:paraId="4E0982D9" w14:textId="77777777" w:rsidR="00932088" w:rsidRDefault="00932088" w:rsidP="001271B8">
            <w:pPr>
              <w:jc w:val="center"/>
              <w:rPr>
                <w:sz w:val="24"/>
                <w:szCs w:val="24"/>
              </w:rPr>
            </w:pPr>
            <w:r>
              <w:rPr>
                <w:sz w:val="24"/>
                <w:szCs w:val="24"/>
              </w:rPr>
              <w:t xml:space="preserve">  2  </w:t>
            </w:r>
          </w:p>
        </w:tc>
        <w:tc>
          <w:tcPr>
            <w:tcW w:w="1150" w:type="dxa"/>
          </w:tcPr>
          <w:p w14:paraId="5DEDA2DC" w14:textId="58A250D7" w:rsidR="00932088" w:rsidRDefault="0009193B" w:rsidP="001271B8">
            <w:pPr>
              <w:jc w:val="center"/>
              <w:rPr>
                <w:sz w:val="24"/>
                <w:szCs w:val="24"/>
              </w:rPr>
            </w:pPr>
            <w:r>
              <w:rPr>
                <w:sz w:val="24"/>
                <w:szCs w:val="24"/>
              </w:rPr>
              <w:t xml:space="preserve">  </w:t>
            </w:r>
            <w:r w:rsidR="00932088">
              <w:rPr>
                <w:sz w:val="24"/>
                <w:szCs w:val="24"/>
              </w:rPr>
              <w:t>1.8</w:t>
            </w:r>
            <w:r>
              <w:rPr>
                <w:sz w:val="24"/>
                <w:szCs w:val="24"/>
              </w:rPr>
              <w:t>8</w:t>
            </w:r>
            <w:r w:rsidR="00932088">
              <w:rPr>
                <w:sz w:val="24"/>
                <w:szCs w:val="24"/>
              </w:rPr>
              <w:t>6</w:t>
            </w:r>
          </w:p>
        </w:tc>
        <w:tc>
          <w:tcPr>
            <w:tcW w:w="1116" w:type="dxa"/>
          </w:tcPr>
          <w:p w14:paraId="008DBE92" w14:textId="4CDF598C" w:rsidR="00932088" w:rsidRDefault="00932088" w:rsidP="001271B8">
            <w:pPr>
              <w:jc w:val="center"/>
              <w:rPr>
                <w:sz w:val="24"/>
                <w:szCs w:val="24"/>
              </w:rPr>
            </w:pPr>
            <w:r>
              <w:rPr>
                <w:sz w:val="24"/>
                <w:szCs w:val="24"/>
              </w:rPr>
              <w:t>2.920</w:t>
            </w:r>
          </w:p>
        </w:tc>
        <w:tc>
          <w:tcPr>
            <w:tcW w:w="1166" w:type="dxa"/>
          </w:tcPr>
          <w:p w14:paraId="58D4A90D" w14:textId="2AFE29DB" w:rsidR="00932088" w:rsidRDefault="00932088" w:rsidP="001271B8">
            <w:pPr>
              <w:jc w:val="center"/>
              <w:rPr>
                <w:sz w:val="24"/>
                <w:szCs w:val="24"/>
              </w:rPr>
            </w:pPr>
            <w:r>
              <w:rPr>
                <w:sz w:val="24"/>
                <w:szCs w:val="24"/>
              </w:rPr>
              <w:t xml:space="preserve">      4.303 </w:t>
            </w:r>
          </w:p>
        </w:tc>
        <w:tc>
          <w:tcPr>
            <w:tcW w:w="1166" w:type="dxa"/>
          </w:tcPr>
          <w:p w14:paraId="71663289" w14:textId="4EA6CCF8" w:rsidR="00932088" w:rsidRDefault="00932088" w:rsidP="001271B8">
            <w:pPr>
              <w:jc w:val="center"/>
              <w:rPr>
                <w:sz w:val="24"/>
                <w:szCs w:val="24"/>
              </w:rPr>
            </w:pPr>
            <w:r>
              <w:rPr>
                <w:sz w:val="24"/>
                <w:szCs w:val="24"/>
              </w:rPr>
              <w:t xml:space="preserve">     9.925</w:t>
            </w:r>
          </w:p>
        </w:tc>
        <w:tc>
          <w:tcPr>
            <w:tcW w:w="1142" w:type="dxa"/>
          </w:tcPr>
          <w:p w14:paraId="78AD9CC4" w14:textId="77777777" w:rsidR="00932088" w:rsidRDefault="00932088" w:rsidP="001271B8">
            <w:pPr>
              <w:rPr>
                <w:sz w:val="24"/>
                <w:szCs w:val="24"/>
              </w:rPr>
            </w:pPr>
            <w:r>
              <w:rPr>
                <w:sz w:val="24"/>
                <w:szCs w:val="24"/>
              </w:rPr>
              <w:t xml:space="preserve">   22.327</w:t>
            </w:r>
          </w:p>
        </w:tc>
        <w:tc>
          <w:tcPr>
            <w:tcW w:w="1225" w:type="dxa"/>
          </w:tcPr>
          <w:p w14:paraId="58540F48" w14:textId="52CCD836" w:rsidR="00932088" w:rsidRDefault="00932088" w:rsidP="00932088">
            <w:pPr>
              <w:jc w:val="center"/>
              <w:rPr>
                <w:sz w:val="24"/>
                <w:szCs w:val="24"/>
              </w:rPr>
            </w:pPr>
            <w:r>
              <w:rPr>
                <w:sz w:val="24"/>
                <w:szCs w:val="24"/>
              </w:rPr>
              <w:t xml:space="preserve">   31.60</w:t>
            </w:r>
          </w:p>
        </w:tc>
      </w:tr>
      <w:tr w:rsidR="00932088" w14:paraId="7465818A" w14:textId="0FFF7B73" w:rsidTr="00932088">
        <w:tc>
          <w:tcPr>
            <w:tcW w:w="1405" w:type="dxa"/>
          </w:tcPr>
          <w:p w14:paraId="108A0F66" w14:textId="77777777" w:rsidR="00932088" w:rsidRDefault="00932088" w:rsidP="001271B8">
            <w:pPr>
              <w:jc w:val="center"/>
              <w:rPr>
                <w:sz w:val="24"/>
                <w:szCs w:val="24"/>
              </w:rPr>
            </w:pPr>
            <w:r>
              <w:rPr>
                <w:sz w:val="24"/>
                <w:szCs w:val="24"/>
              </w:rPr>
              <w:t xml:space="preserve">  3</w:t>
            </w:r>
          </w:p>
        </w:tc>
        <w:tc>
          <w:tcPr>
            <w:tcW w:w="1150" w:type="dxa"/>
          </w:tcPr>
          <w:p w14:paraId="1B7D73F4" w14:textId="0FCBA70C" w:rsidR="00932088" w:rsidRDefault="00932088" w:rsidP="001271B8">
            <w:pPr>
              <w:jc w:val="center"/>
              <w:rPr>
                <w:sz w:val="24"/>
                <w:szCs w:val="24"/>
              </w:rPr>
            </w:pPr>
            <w:r>
              <w:rPr>
                <w:sz w:val="24"/>
                <w:szCs w:val="24"/>
              </w:rPr>
              <w:t xml:space="preserve">  1.638</w:t>
            </w:r>
          </w:p>
        </w:tc>
        <w:tc>
          <w:tcPr>
            <w:tcW w:w="1116" w:type="dxa"/>
          </w:tcPr>
          <w:p w14:paraId="36D61E73" w14:textId="2F7B3F6E" w:rsidR="00932088" w:rsidRDefault="00932088" w:rsidP="001271B8">
            <w:pPr>
              <w:jc w:val="center"/>
              <w:rPr>
                <w:sz w:val="24"/>
                <w:szCs w:val="24"/>
              </w:rPr>
            </w:pPr>
            <w:r>
              <w:rPr>
                <w:sz w:val="24"/>
                <w:szCs w:val="24"/>
              </w:rPr>
              <w:t>2.353</w:t>
            </w:r>
          </w:p>
        </w:tc>
        <w:tc>
          <w:tcPr>
            <w:tcW w:w="1166" w:type="dxa"/>
          </w:tcPr>
          <w:p w14:paraId="4F5AEE34" w14:textId="41DDD92B" w:rsidR="00932088" w:rsidRDefault="00932088" w:rsidP="001271B8">
            <w:pPr>
              <w:jc w:val="center"/>
              <w:rPr>
                <w:sz w:val="24"/>
                <w:szCs w:val="24"/>
              </w:rPr>
            </w:pPr>
            <w:r>
              <w:rPr>
                <w:sz w:val="24"/>
                <w:szCs w:val="24"/>
              </w:rPr>
              <w:t xml:space="preserve">      3.182</w:t>
            </w:r>
          </w:p>
        </w:tc>
        <w:tc>
          <w:tcPr>
            <w:tcW w:w="1166" w:type="dxa"/>
          </w:tcPr>
          <w:p w14:paraId="6E712538" w14:textId="5F41198A" w:rsidR="00932088" w:rsidRDefault="00932088" w:rsidP="001271B8">
            <w:pPr>
              <w:jc w:val="center"/>
              <w:rPr>
                <w:sz w:val="24"/>
                <w:szCs w:val="24"/>
              </w:rPr>
            </w:pPr>
            <w:r>
              <w:rPr>
                <w:sz w:val="24"/>
                <w:szCs w:val="24"/>
              </w:rPr>
              <w:t xml:space="preserve">     5.481</w:t>
            </w:r>
          </w:p>
        </w:tc>
        <w:tc>
          <w:tcPr>
            <w:tcW w:w="1142" w:type="dxa"/>
          </w:tcPr>
          <w:p w14:paraId="05ADB781" w14:textId="77777777" w:rsidR="00932088" w:rsidRDefault="00932088" w:rsidP="001271B8">
            <w:pPr>
              <w:rPr>
                <w:sz w:val="24"/>
                <w:szCs w:val="24"/>
              </w:rPr>
            </w:pPr>
            <w:r>
              <w:rPr>
                <w:sz w:val="24"/>
                <w:szCs w:val="24"/>
              </w:rPr>
              <w:t xml:space="preserve">   10.215</w:t>
            </w:r>
          </w:p>
        </w:tc>
        <w:tc>
          <w:tcPr>
            <w:tcW w:w="1225" w:type="dxa"/>
          </w:tcPr>
          <w:p w14:paraId="572F9CE7" w14:textId="3952C769" w:rsidR="00932088" w:rsidRDefault="00932088" w:rsidP="00932088">
            <w:pPr>
              <w:jc w:val="center"/>
              <w:rPr>
                <w:sz w:val="24"/>
                <w:szCs w:val="24"/>
              </w:rPr>
            </w:pPr>
            <w:r>
              <w:rPr>
                <w:sz w:val="24"/>
                <w:szCs w:val="24"/>
              </w:rPr>
              <w:t xml:space="preserve">   12.92</w:t>
            </w:r>
          </w:p>
        </w:tc>
      </w:tr>
      <w:tr w:rsidR="00932088" w14:paraId="3ED0A739" w14:textId="089958E1" w:rsidTr="00932088">
        <w:tc>
          <w:tcPr>
            <w:tcW w:w="1405" w:type="dxa"/>
          </w:tcPr>
          <w:p w14:paraId="75277561" w14:textId="77777777" w:rsidR="00932088" w:rsidRDefault="00932088" w:rsidP="001271B8">
            <w:pPr>
              <w:jc w:val="center"/>
              <w:rPr>
                <w:sz w:val="24"/>
                <w:szCs w:val="24"/>
              </w:rPr>
            </w:pPr>
            <w:r>
              <w:rPr>
                <w:sz w:val="24"/>
                <w:szCs w:val="24"/>
              </w:rPr>
              <w:t xml:space="preserve">  4</w:t>
            </w:r>
          </w:p>
        </w:tc>
        <w:tc>
          <w:tcPr>
            <w:tcW w:w="1150" w:type="dxa"/>
          </w:tcPr>
          <w:p w14:paraId="05CEF9F6" w14:textId="71289DA7" w:rsidR="00932088" w:rsidRDefault="00932088" w:rsidP="001271B8">
            <w:pPr>
              <w:jc w:val="center"/>
              <w:rPr>
                <w:sz w:val="24"/>
                <w:szCs w:val="24"/>
              </w:rPr>
            </w:pPr>
            <w:r>
              <w:rPr>
                <w:sz w:val="24"/>
                <w:szCs w:val="24"/>
              </w:rPr>
              <w:t xml:space="preserve">  1.533</w:t>
            </w:r>
          </w:p>
        </w:tc>
        <w:tc>
          <w:tcPr>
            <w:tcW w:w="1116" w:type="dxa"/>
          </w:tcPr>
          <w:p w14:paraId="7057FF3F" w14:textId="263D2432" w:rsidR="00932088" w:rsidRDefault="00932088" w:rsidP="001271B8">
            <w:pPr>
              <w:jc w:val="center"/>
              <w:rPr>
                <w:sz w:val="24"/>
                <w:szCs w:val="24"/>
              </w:rPr>
            </w:pPr>
            <w:r>
              <w:rPr>
                <w:sz w:val="24"/>
                <w:szCs w:val="24"/>
              </w:rPr>
              <w:t>2.132</w:t>
            </w:r>
          </w:p>
        </w:tc>
        <w:tc>
          <w:tcPr>
            <w:tcW w:w="1166" w:type="dxa"/>
          </w:tcPr>
          <w:p w14:paraId="7AE80C85" w14:textId="57FE9AE7" w:rsidR="00932088" w:rsidRDefault="00932088" w:rsidP="001271B8">
            <w:pPr>
              <w:jc w:val="center"/>
              <w:rPr>
                <w:sz w:val="24"/>
                <w:szCs w:val="24"/>
              </w:rPr>
            </w:pPr>
            <w:r>
              <w:rPr>
                <w:sz w:val="24"/>
                <w:szCs w:val="24"/>
              </w:rPr>
              <w:t xml:space="preserve">      2.776</w:t>
            </w:r>
          </w:p>
        </w:tc>
        <w:tc>
          <w:tcPr>
            <w:tcW w:w="1166" w:type="dxa"/>
          </w:tcPr>
          <w:p w14:paraId="3335353D" w14:textId="34B745FD" w:rsidR="00932088" w:rsidRDefault="00932088" w:rsidP="001271B8">
            <w:pPr>
              <w:jc w:val="center"/>
              <w:rPr>
                <w:sz w:val="24"/>
                <w:szCs w:val="24"/>
              </w:rPr>
            </w:pPr>
            <w:r>
              <w:rPr>
                <w:sz w:val="24"/>
                <w:szCs w:val="24"/>
              </w:rPr>
              <w:t xml:space="preserve">    4.604</w:t>
            </w:r>
          </w:p>
        </w:tc>
        <w:tc>
          <w:tcPr>
            <w:tcW w:w="1142" w:type="dxa"/>
          </w:tcPr>
          <w:p w14:paraId="1B4846CB" w14:textId="0AABD763" w:rsidR="00932088" w:rsidRDefault="00932088" w:rsidP="001271B8">
            <w:pPr>
              <w:jc w:val="center"/>
              <w:rPr>
                <w:sz w:val="24"/>
                <w:szCs w:val="24"/>
              </w:rPr>
            </w:pPr>
            <w:r>
              <w:rPr>
                <w:sz w:val="24"/>
                <w:szCs w:val="24"/>
              </w:rPr>
              <w:t xml:space="preserve">   7.173</w:t>
            </w:r>
          </w:p>
        </w:tc>
        <w:tc>
          <w:tcPr>
            <w:tcW w:w="1225" w:type="dxa"/>
          </w:tcPr>
          <w:p w14:paraId="7DF37737" w14:textId="0FCB2874" w:rsidR="00932088" w:rsidRDefault="00932088" w:rsidP="00932088">
            <w:pPr>
              <w:jc w:val="center"/>
              <w:rPr>
                <w:sz w:val="24"/>
                <w:szCs w:val="24"/>
              </w:rPr>
            </w:pPr>
            <w:r>
              <w:rPr>
                <w:sz w:val="24"/>
                <w:szCs w:val="24"/>
              </w:rPr>
              <w:t xml:space="preserve">       8.610</w:t>
            </w:r>
          </w:p>
        </w:tc>
      </w:tr>
      <w:tr w:rsidR="00932088" w14:paraId="585FBE66" w14:textId="06A67EF1" w:rsidTr="00932088">
        <w:tc>
          <w:tcPr>
            <w:tcW w:w="1405" w:type="dxa"/>
          </w:tcPr>
          <w:p w14:paraId="65AC0880" w14:textId="77777777" w:rsidR="00932088" w:rsidRDefault="00932088" w:rsidP="001271B8">
            <w:pPr>
              <w:jc w:val="center"/>
              <w:rPr>
                <w:sz w:val="24"/>
                <w:szCs w:val="24"/>
              </w:rPr>
            </w:pPr>
            <w:r>
              <w:rPr>
                <w:sz w:val="24"/>
                <w:szCs w:val="24"/>
              </w:rPr>
              <w:t xml:space="preserve">  5</w:t>
            </w:r>
          </w:p>
        </w:tc>
        <w:tc>
          <w:tcPr>
            <w:tcW w:w="1150" w:type="dxa"/>
          </w:tcPr>
          <w:p w14:paraId="13CF0BB1" w14:textId="120E0E06" w:rsidR="00932088" w:rsidRDefault="00932088" w:rsidP="001271B8">
            <w:pPr>
              <w:jc w:val="center"/>
              <w:rPr>
                <w:sz w:val="24"/>
                <w:szCs w:val="24"/>
              </w:rPr>
            </w:pPr>
            <w:r>
              <w:rPr>
                <w:sz w:val="24"/>
                <w:szCs w:val="24"/>
              </w:rPr>
              <w:t xml:space="preserve">  1.476</w:t>
            </w:r>
          </w:p>
        </w:tc>
        <w:tc>
          <w:tcPr>
            <w:tcW w:w="1116" w:type="dxa"/>
          </w:tcPr>
          <w:p w14:paraId="09003C14" w14:textId="4BBC57D8" w:rsidR="00932088" w:rsidRDefault="00932088" w:rsidP="001271B8">
            <w:pPr>
              <w:jc w:val="center"/>
              <w:rPr>
                <w:sz w:val="24"/>
                <w:szCs w:val="24"/>
              </w:rPr>
            </w:pPr>
            <w:r>
              <w:rPr>
                <w:sz w:val="24"/>
                <w:szCs w:val="24"/>
              </w:rPr>
              <w:t>2.015</w:t>
            </w:r>
          </w:p>
        </w:tc>
        <w:tc>
          <w:tcPr>
            <w:tcW w:w="1166" w:type="dxa"/>
          </w:tcPr>
          <w:p w14:paraId="690D7646" w14:textId="032B1A74" w:rsidR="00932088" w:rsidRDefault="00932088" w:rsidP="001271B8">
            <w:pPr>
              <w:jc w:val="center"/>
              <w:rPr>
                <w:sz w:val="24"/>
                <w:szCs w:val="24"/>
              </w:rPr>
            </w:pPr>
            <w:r>
              <w:rPr>
                <w:sz w:val="24"/>
                <w:szCs w:val="24"/>
              </w:rPr>
              <w:t xml:space="preserve">      2.571</w:t>
            </w:r>
          </w:p>
        </w:tc>
        <w:tc>
          <w:tcPr>
            <w:tcW w:w="1166" w:type="dxa"/>
          </w:tcPr>
          <w:p w14:paraId="447F3F4F" w14:textId="04D3DF8E" w:rsidR="00932088" w:rsidRDefault="00932088" w:rsidP="001271B8">
            <w:pPr>
              <w:jc w:val="center"/>
              <w:rPr>
                <w:sz w:val="24"/>
                <w:szCs w:val="24"/>
              </w:rPr>
            </w:pPr>
            <w:r>
              <w:rPr>
                <w:sz w:val="24"/>
                <w:szCs w:val="24"/>
              </w:rPr>
              <w:t xml:space="preserve">    4.032</w:t>
            </w:r>
          </w:p>
        </w:tc>
        <w:tc>
          <w:tcPr>
            <w:tcW w:w="1142" w:type="dxa"/>
          </w:tcPr>
          <w:p w14:paraId="60AC9868" w14:textId="55D3694F" w:rsidR="00932088" w:rsidRDefault="00932088" w:rsidP="001271B8">
            <w:pPr>
              <w:jc w:val="center"/>
              <w:rPr>
                <w:sz w:val="24"/>
                <w:szCs w:val="24"/>
              </w:rPr>
            </w:pPr>
            <w:r>
              <w:rPr>
                <w:sz w:val="24"/>
                <w:szCs w:val="24"/>
              </w:rPr>
              <w:t xml:space="preserve">   5.893</w:t>
            </w:r>
          </w:p>
        </w:tc>
        <w:tc>
          <w:tcPr>
            <w:tcW w:w="1225" w:type="dxa"/>
          </w:tcPr>
          <w:p w14:paraId="3C60A9B0" w14:textId="091D6D79" w:rsidR="00932088" w:rsidRDefault="00932088" w:rsidP="00932088">
            <w:pPr>
              <w:jc w:val="center"/>
              <w:rPr>
                <w:sz w:val="24"/>
                <w:szCs w:val="24"/>
              </w:rPr>
            </w:pPr>
            <w:r>
              <w:rPr>
                <w:sz w:val="24"/>
                <w:szCs w:val="24"/>
              </w:rPr>
              <w:t xml:space="preserve">       6.869</w:t>
            </w:r>
          </w:p>
        </w:tc>
      </w:tr>
      <w:tr w:rsidR="00932088" w14:paraId="118D7EA6" w14:textId="2308A860" w:rsidTr="00932088">
        <w:tc>
          <w:tcPr>
            <w:tcW w:w="1405" w:type="dxa"/>
          </w:tcPr>
          <w:p w14:paraId="6C18291E" w14:textId="77777777" w:rsidR="00932088" w:rsidRDefault="00932088" w:rsidP="001271B8">
            <w:pPr>
              <w:jc w:val="center"/>
              <w:rPr>
                <w:sz w:val="24"/>
                <w:szCs w:val="24"/>
              </w:rPr>
            </w:pPr>
            <w:r>
              <w:rPr>
                <w:sz w:val="24"/>
                <w:szCs w:val="24"/>
              </w:rPr>
              <w:t xml:space="preserve">  6</w:t>
            </w:r>
          </w:p>
        </w:tc>
        <w:tc>
          <w:tcPr>
            <w:tcW w:w="1150" w:type="dxa"/>
          </w:tcPr>
          <w:p w14:paraId="75EE4A79" w14:textId="59B61CF0" w:rsidR="00932088" w:rsidRDefault="00DE6B7D" w:rsidP="001271B8">
            <w:pPr>
              <w:jc w:val="center"/>
              <w:rPr>
                <w:sz w:val="24"/>
                <w:szCs w:val="24"/>
              </w:rPr>
            </w:pPr>
            <w:r>
              <w:rPr>
                <w:sz w:val="24"/>
                <w:szCs w:val="24"/>
              </w:rPr>
              <w:t xml:space="preserve">  </w:t>
            </w:r>
            <w:r w:rsidR="00932088">
              <w:rPr>
                <w:sz w:val="24"/>
                <w:szCs w:val="24"/>
              </w:rPr>
              <w:t>1.4</w:t>
            </w:r>
            <w:r w:rsidR="007824D6">
              <w:rPr>
                <w:sz w:val="24"/>
                <w:szCs w:val="24"/>
              </w:rPr>
              <w:t>40</w:t>
            </w:r>
          </w:p>
        </w:tc>
        <w:tc>
          <w:tcPr>
            <w:tcW w:w="1116" w:type="dxa"/>
          </w:tcPr>
          <w:p w14:paraId="51ABF76C" w14:textId="33FA98B8" w:rsidR="00932088" w:rsidRDefault="00932088" w:rsidP="001271B8">
            <w:pPr>
              <w:jc w:val="center"/>
              <w:rPr>
                <w:sz w:val="24"/>
                <w:szCs w:val="24"/>
              </w:rPr>
            </w:pPr>
            <w:r>
              <w:rPr>
                <w:sz w:val="24"/>
                <w:szCs w:val="24"/>
              </w:rPr>
              <w:t>1.94</w:t>
            </w:r>
            <w:r w:rsidR="007824D6">
              <w:rPr>
                <w:sz w:val="24"/>
                <w:szCs w:val="24"/>
              </w:rPr>
              <w:t>3</w:t>
            </w:r>
          </w:p>
        </w:tc>
        <w:tc>
          <w:tcPr>
            <w:tcW w:w="1166" w:type="dxa"/>
          </w:tcPr>
          <w:p w14:paraId="4D3FC0A0" w14:textId="0CEBE1E0" w:rsidR="00932088" w:rsidRDefault="00DE6B7D" w:rsidP="001271B8">
            <w:pPr>
              <w:jc w:val="center"/>
              <w:rPr>
                <w:sz w:val="24"/>
                <w:szCs w:val="24"/>
              </w:rPr>
            </w:pPr>
            <w:r>
              <w:rPr>
                <w:sz w:val="24"/>
                <w:szCs w:val="24"/>
              </w:rPr>
              <w:t xml:space="preserve">      </w:t>
            </w:r>
            <w:r w:rsidR="00932088">
              <w:rPr>
                <w:sz w:val="24"/>
                <w:szCs w:val="24"/>
              </w:rPr>
              <w:t>2.4</w:t>
            </w:r>
            <w:r w:rsidR="007824D6">
              <w:rPr>
                <w:sz w:val="24"/>
                <w:szCs w:val="24"/>
              </w:rPr>
              <w:t>47</w:t>
            </w:r>
          </w:p>
        </w:tc>
        <w:tc>
          <w:tcPr>
            <w:tcW w:w="1166" w:type="dxa"/>
          </w:tcPr>
          <w:p w14:paraId="21CDA486" w14:textId="30017EFB" w:rsidR="00932088" w:rsidRDefault="00DE6B7D" w:rsidP="001271B8">
            <w:pPr>
              <w:jc w:val="center"/>
              <w:rPr>
                <w:sz w:val="24"/>
                <w:szCs w:val="24"/>
              </w:rPr>
            </w:pPr>
            <w:r>
              <w:rPr>
                <w:sz w:val="24"/>
                <w:szCs w:val="24"/>
              </w:rPr>
              <w:t xml:space="preserve">    </w:t>
            </w:r>
            <w:r w:rsidR="00932088">
              <w:rPr>
                <w:sz w:val="24"/>
                <w:szCs w:val="24"/>
              </w:rPr>
              <w:t>3.7</w:t>
            </w:r>
            <w:r w:rsidR="007824D6">
              <w:rPr>
                <w:sz w:val="24"/>
                <w:szCs w:val="24"/>
              </w:rPr>
              <w:t>07</w:t>
            </w:r>
          </w:p>
        </w:tc>
        <w:tc>
          <w:tcPr>
            <w:tcW w:w="1142" w:type="dxa"/>
          </w:tcPr>
          <w:p w14:paraId="692D7FD2" w14:textId="0F6A8E7E" w:rsidR="00932088" w:rsidRDefault="00DE6B7D" w:rsidP="001271B8">
            <w:pPr>
              <w:jc w:val="center"/>
              <w:rPr>
                <w:sz w:val="24"/>
                <w:szCs w:val="24"/>
              </w:rPr>
            </w:pPr>
            <w:r>
              <w:rPr>
                <w:sz w:val="24"/>
                <w:szCs w:val="24"/>
              </w:rPr>
              <w:t xml:space="preserve">   </w:t>
            </w:r>
            <w:r w:rsidR="00932088">
              <w:rPr>
                <w:sz w:val="24"/>
                <w:szCs w:val="24"/>
              </w:rPr>
              <w:t>5.208</w:t>
            </w:r>
          </w:p>
        </w:tc>
        <w:tc>
          <w:tcPr>
            <w:tcW w:w="1225" w:type="dxa"/>
          </w:tcPr>
          <w:p w14:paraId="1E302253" w14:textId="2C20E7CB" w:rsidR="00932088" w:rsidRDefault="007824D6" w:rsidP="001271B8">
            <w:pPr>
              <w:jc w:val="center"/>
              <w:rPr>
                <w:sz w:val="24"/>
                <w:szCs w:val="24"/>
              </w:rPr>
            </w:pPr>
            <w:r>
              <w:rPr>
                <w:sz w:val="24"/>
                <w:szCs w:val="24"/>
              </w:rPr>
              <w:t xml:space="preserve">       5.959</w:t>
            </w:r>
          </w:p>
        </w:tc>
      </w:tr>
      <w:tr w:rsidR="00932088" w14:paraId="07F9A139" w14:textId="4BBEBFBE" w:rsidTr="00932088">
        <w:tc>
          <w:tcPr>
            <w:tcW w:w="1405" w:type="dxa"/>
          </w:tcPr>
          <w:p w14:paraId="7C40543B" w14:textId="77777777" w:rsidR="00932088" w:rsidRDefault="00932088" w:rsidP="001271B8">
            <w:pPr>
              <w:jc w:val="center"/>
              <w:rPr>
                <w:sz w:val="24"/>
                <w:szCs w:val="24"/>
              </w:rPr>
            </w:pPr>
            <w:r>
              <w:rPr>
                <w:sz w:val="24"/>
                <w:szCs w:val="24"/>
              </w:rPr>
              <w:t xml:space="preserve">  7</w:t>
            </w:r>
          </w:p>
        </w:tc>
        <w:tc>
          <w:tcPr>
            <w:tcW w:w="1150" w:type="dxa"/>
          </w:tcPr>
          <w:p w14:paraId="4AEC68E6" w14:textId="6234557D" w:rsidR="00932088" w:rsidRDefault="00DE6B7D" w:rsidP="001271B8">
            <w:pPr>
              <w:jc w:val="center"/>
              <w:rPr>
                <w:sz w:val="24"/>
                <w:szCs w:val="24"/>
              </w:rPr>
            </w:pPr>
            <w:r>
              <w:rPr>
                <w:sz w:val="24"/>
                <w:szCs w:val="24"/>
              </w:rPr>
              <w:t xml:space="preserve">  </w:t>
            </w:r>
            <w:r w:rsidR="00932088">
              <w:rPr>
                <w:sz w:val="24"/>
                <w:szCs w:val="24"/>
              </w:rPr>
              <w:t>1.4</w:t>
            </w:r>
            <w:r w:rsidR="007824D6">
              <w:rPr>
                <w:sz w:val="24"/>
                <w:szCs w:val="24"/>
              </w:rPr>
              <w:t>15</w:t>
            </w:r>
          </w:p>
        </w:tc>
        <w:tc>
          <w:tcPr>
            <w:tcW w:w="1116" w:type="dxa"/>
          </w:tcPr>
          <w:p w14:paraId="6A8116FE" w14:textId="2042A33B" w:rsidR="00932088" w:rsidRDefault="00932088" w:rsidP="001271B8">
            <w:pPr>
              <w:jc w:val="center"/>
              <w:rPr>
                <w:sz w:val="24"/>
                <w:szCs w:val="24"/>
              </w:rPr>
            </w:pPr>
            <w:r>
              <w:rPr>
                <w:sz w:val="24"/>
                <w:szCs w:val="24"/>
              </w:rPr>
              <w:t>1.</w:t>
            </w:r>
            <w:r w:rsidR="007824D6">
              <w:rPr>
                <w:sz w:val="24"/>
                <w:szCs w:val="24"/>
              </w:rPr>
              <w:t>895</w:t>
            </w:r>
          </w:p>
        </w:tc>
        <w:tc>
          <w:tcPr>
            <w:tcW w:w="1166" w:type="dxa"/>
          </w:tcPr>
          <w:p w14:paraId="755C0D80" w14:textId="72FF1028" w:rsidR="00932088" w:rsidRDefault="00DE6B7D" w:rsidP="001271B8">
            <w:pPr>
              <w:jc w:val="center"/>
              <w:rPr>
                <w:sz w:val="24"/>
                <w:szCs w:val="24"/>
              </w:rPr>
            </w:pPr>
            <w:r>
              <w:rPr>
                <w:sz w:val="24"/>
                <w:szCs w:val="24"/>
              </w:rPr>
              <w:t xml:space="preserve">     </w:t>
            </w:r>
            <w:r w:rsidR="00932088">
              <w:rPr>
                <w:sz w:val="24"/>
                <w:szCs w:val="24"/>
              </w:rPr>
              <w:t>2.3</w:t>
            </w:r>
            <w:r w:rsidR="007824D6">
              <w:rPr>
                <w:sz w:val="24"/>
                <w:szCs w:val="24"/>
              </w:rPr>
              <w:t>67</w:t>
            </w:r>
          </w:p>
        </w:tc>
        <w:tc>
          <w:tcPr>
            <w:tcW w:w="1166" w:type="dxa"/>
          </w:tcPr>
          <w:p w14:paraId="677ED1AC" w14:textId="1665ECE9" w:rsidR="00932088" w:rsidRDefault="00DE6B7D" w:rsidP="001271B8">
            <w:pPr>
              <w:jc w:val="center"/>
              <w:rPr>
                <w:sz w:val="24"/>
                <w:szCs w:val="24"/>
              </w:rPr>
            </w:pPr>
            <w:r>
              <w:rPr>
                <w:sz w:val="24"/>
                <w:szCs w:val="24"/>
              </w:rPr>
              <w:t xml:space="preserve">    </w:t>
            </w:r>
            <w:r w:rsidR="00932088">
              <w:rPr>
                <w:sz w:val="24"/>
                <w:szCs w:val="24"/>
              </w:rPr>
              <w:t>3.</w:t>
            </w:r>
            <w:r w:rsidR="007824D6">
              <w:rPr>
                <w:sz w:val="24"/>
                <w:szCs w:val="24"/>
              </w:rPr>
              <w:t>499</w:t>
            </w:r>
          </w:p>
        </w:tc>
        <w:tc>
          <w:tcPr>
            <w:tcW w:w="1142" w:type="dxa"/>
          </w:tcPr>
          <w:p w14:paraId="073E9C2A" w14:textId="758D0F02" w:rsidR="00932088" w:rsidRDefault="00DE6B7D" w:rsidP="001271B8">
            <w:pPr>
              <w:jc w:val="center"/>
              <w:rPr>
                <w:sz w:val="24"/>
                <w:szCs w:val="24"/>
              </w:rPr>
            </w:pPr>
            <w:r>
              <w:rPr>
                <w:sz w:val="24"/>
                <w:szCs w:val="24"/>
              </w:rPr>
              <w:t xml:space="preserve">  </w:t>
            </w:r>
            <w:r w:rsidR="00932088">
              <w:rPr>
                <w:sz w:val="24"/>
                <w:szCs w:val="24"/>
              </w:rPr>
              <w:t>4.785</w:t>
            </w:r>
          </w:p>
        </w:tc>
        <w:tc>
          <w:tcPr>
            <w:tcW w:w="1225" w:type="dxa"/>
          </w:tcPr>
          <w:p w14:paraId="6FCEBE1A" w14:textId="3A9038EA" w:rsidR="00932088" w:rsidRDefault="007824D6" w:rsidP="001271B8">
            <w:pPr>
              <w:jc w:val="center"/>
              <w:rPr>
                <w:sz w:val="24"/>
                <w:szCs w:val="24"/>
              </w:rPr>
            </w:pPr>
            <w:r>
              <w:rPr>
                <w:sz w:val="24"/>
                <w:szCs w:val="24"/>
              </w:rPr>
              <w:t xml:space="preserve">       5.408</w:t>
            </w:r>
          </w:p>
        </w:tc>
      </w:tr>
      <w:tr w:rsidR="00932088" w14:paraId="4A5469BE" w14:textId="1E8A005E" w:rsidTr="00932088">
        <w:tc>
          <w:tcPr>
            <w:tcW w:w="1405" w:type="dxa"/>
          </w:tcPr>
          <w:p w14:paraId="0EAAB065" w14:textId="77777777" w:rsidR="00932088" w:rsidRDefault="00932088" w:rsidP="001271B8">
            <w:pPr>
              <w:jc w:val="center"/>
              <w:rPr>
                <w:sz w:val="24"/>
                <w:szCs w:val="24"/>
              </w:rPr>
            </w:pPr>
            <w:r>
              <w:rPr>
                <w:sz w:val="24"/>
                <w:szCs w:val="24"/>
              </w:rPr>
              <w:t xml:space="preserve">  8</w:t>
            </w:r>
          </w:p>
        </w:tc>
        <w:tc>
          <w:tcPr>
            <w:tcW w:w="1150" w:type="dxa"/>
          </w:tcPr>
          <w:p w14:paraId="453DDE5E" w14:textId="3C9A850F" w:rsidR="00932088" w:rsidRDefault="00DE6B7D" w:rsidP="001271B8">
            <w:pPr>
              <w:jc w:val="center"/>
              <w:rPr>
                <w:sz w:val="24"/>
                <w:szCs w:val="24"/>
              </w:rPr>
            </w:pPr>
            <w:r>
              <w:rPr>
                <w:sz w:val="24"/>
                <w:szCs w:val="24"/>
              </w:rPr>
              <w:t xml:space="preserve">  </w:t>
            </w:r>
            <w:r w:rsidR="00932088">
              <w:rPr>
                <w:sz w:val="24"/>
                <w:szCs w:val="24"/>
              </w:rPr>
              <w:t>1.</w:t>
            </w:r>
            <w:r w:rsidR="007824D6">
              <w:rPr>
                <w:sz w:val="24"/>
                <w:szCs w:val="24"/>
              </w:rPr>
              <w:t>397</w:t>
            </w:r>
          </w:p>
        </w:tc>
        <w:tc>
          <w:tcPr>
            <w:tcW w:w="1116" w:type="dxa"/>
          </w:tcPr>
          <w:p w14:paraId="7188A785" w14:textId="377CD2C5" w:rsidR="00932088" w:rsidRDefault="00932088" w:rsidP="001271B8">
            <w:pPr>
              <w:jc w:val="center"/>
              <w:rPr>
                <w:sz w:val="24"/>
                <w:szCs w:val="24"/>
              </w:rPr>
            </w:pPr>
            <w:r>
              <w:rPr>
                <w:sz w:val="24"/>
                <w:szCs w:val="24"/>
              </w:rPr>
              <w:t>1.86</w:t>
            </w:r>
            <w:r w:rsidR="007824D6">
              <w:rPr>
                <w:sz w:val="24"/>
                <w:szCs w:val="24"/>
              </w:rPr>
              <w:t>0</w:t>
            </w:r>
          </w:p>
        </w:tc>
        <w:tc>
          <w:tcPr>
            <w:tcW w:w="1166" w:type="dxa"/>
          </w:tcPr>
          <w:p w14:paraId="228F7E52" w14:textId="02F19D8A" w:rsidR="00932088" w:rsidRDefault="001271B8" w:rsidP="001271B8">
            <w:pPr>
              <w:jc w:val="center"/>
              <w:rPr>
                <w:sz w:val="24"/>
                <w:szCs w:val="24"/>
              </w:rPr>
            </w:pPr>
            <w:r>
              <w:rPr>
                <w:sz w:val="24"/>
                <w:szCs w:val="24"/>
              </w:rPr>
              <w:t xml:space="preserve">     </w:t>
            </w:r>
            <w:r w:rsidR="00932088">
              <w:rPr>
                <w:sz w:val="24"/>
                <w:szCs w:val="24"/>
              </w:rPr>
              <w:t>2.3</w:t>
            </w:r>
            <w:r w:rsidR="007824D6">
              <w:rPr>
                <w:sz w:val="24"/>
                <w:szCs w:val="24"/>
              </w:rPr>
              <w:t>06</w:t>
            </w:r>
          </w:p>
        </w:tc>
        <w:tc>
          <w:tcPr>
            <w:tcW w:w="1166" w:type="dxa"/>
          </w:tcPr>
          <w:p w14:paraId="75EDE3EE" w14:textId="6721F6E7" w:rsidR="00932088" w:rsidRDefault="001271B8" w:rsidP="001271B8">
            <w:pPr>
              <w:jc w:val="center"/>
              <w:rPr>
                <w:sz w:val="24"/>
                <w:szCs w:val="24"/>
              </w:rPr>
            </w:pPr>
            <w:r>
              <w:rPr>
                <w:sz w:val="24"/>
                <w:szCs w:val="24"/>
              </w:rPr>
              <w:t xml:space="preserve">    </w:t>
            </w:r>
            <w:r w:rsidR="00932088">
              <w:rPr>
                <w:sz w:val="24"/>
                <w:szCs w:val="24"/>
              </w:rPr>
              <w:t>3.3</w:t>
            </w:r>
            <w:r w:rsidR="007824D6">
              <w:rPr>
                <w:sz w:val="24"/>
                <w:szCs w:val="24"/>
              </w:rPr>
              <w:t>55</w:t>
            </w:r>
          </w:p>
        </w:tc>
        <w:tc>
          <w:tcPr>
            <w:tcW w:w="1142" w:type="dxa"/>
          </w:tcPr>
          <w:p w14:paraId="424E20FD" w14:textId="77777777" w:rsidR="00932088" w:rsidRDefault="00932088" w:rsidP="001271B8">
            <w:pPr>
              <w:jc w:val="center"/>
              <w:rPr>
                <w:sz w:val="24"/>
                <w:szCs w:val="24"/>
              </w:rPr>
            </w:pPr>
            <w:r>
              <w:rPr>
                <w:sz w:val="24"/>
                <w:szCs w:val="24"/>
              </w:rPr>
              <w:t>4.501</w:t>
            </w:r>
          </w:p>
        </w:tc>
        <w:tc>
          <w:tcPr>
            <w:tcW w:w="1225" w:type="dxa"/>
          </w:tcPr>
          <w:p w14:paraId="2F3CE739" w14:textId="49E44A7D" w:rsidR="00932088" w:rsidRDefault="007824D6" w:rsidP="001271B8">
            <w:pPr>
              <w:jc w:val="center"/>
              <w:rPr>
                <w:sz w:val="24"/>
                <w:szCs w:val="24"/>
              </w:rPr>
            </w:pPr>
            <w:r>
              <w:rPr>
                <w:sz w:val="24"/>
                <w:szCs w:val="24"/>
              </w:rPr>
              <w:t xml:space="preserve">       5.041</w:t>
            </w:r>
          </w:p>
        </w:tc>
      </w:tr>
      <w:tr w:rsidR="00932088" w14:paraId="00D10FE6" w14:textId="026F5E51" w:rsidTr="00932088">
        <w:tc>
          <w:tcPr>
            <w:tcW w:w="1405" w:type="dxa"/>
          </w:tcPr>
          <w:p w14:paraId="23698414" w14:textId="77777777" w:rsidR="00932088" w:rsidRDefault="00932088" w:rsidP="001271B8">
            <w:pPr>
              <w:jc w:val="center"/>
              <w:rPr>
                <w:sz w:val="24"/>
                <w:szCs w:val="24"/>
              </w:rPr>
            </w:pPr>
            <w:r>
              <w:rPr>
                <w:sz w:val="24"/>
                <w:szCs w:val="24"/>
              </w:rPr>
              <w:t xml:space="preserve">  9</w:t>
            </w:r>
          </w:p>
        </w:tc>
        <w:tc>
          <w:tcPr>
            <w:tcW w:w="1150" w:type="dxa"/>
          </w:tcPr>
          <w:p w14:paraId="21FCB5E1" w14:textId="117FCE0D" w:rsidR="00932088" w:rsidRDefault="00DE6B7D" w:rsidP="001271B8">
            <w:pPr>
              <w:jc w:val="center"/>
              <w:rPr>
                <w:sz w:val="24"/>
                <w:szCs w:val="24"/>
              </w:rPr>
            </w:pPr>
            <w:r>
              <w:rPr>
                <w:sz w:val="24"/>
                <w:szCs w:val="24"/>
              </w:rPr>
              <w:t xml:space="preserve">  </w:t>
            </w:r>
            <w:r w:rsidR="00932088">
              <w:rPr>
                <w:sz w:val="24"/>
                <w:szCs w:val="24"/>
              </w:rPr>
              <w:t>1.38</w:t>
            </w:r>
            <w:r w:rsidR="007824D6">
              <w:rPr>
                <w:sz w:val="24"/>
                <w:szCs w:val="24"/>
              </w:rPr>
              <w:t>3</w:t>
            </w:r>
          </w:p>
        </w:tc>
        <w:tc>
          <w:tcPr>
            <w:tcW w:w="1116" w:type="dxa"/>
          </w:tcPr>
          <w:p w14:paraId="76DA3E92" w14:textId="4AAE9C38" w:rsidR="00932088" w:rsidRDefault="00932088" w:rsidP="001271B8">
            <w:pPr>
              <w:jc w:val="center"/>
              <w:rPr>
                <w:sz w:val="24"/>
                <w:szCs w:val="24"/>
              </w:rPr>
            </w:pPr>
            <w:r>
              <w:rPr>
                <w:sz w:val="24"/>
                <w:szCs w:val="24"/>
              </w:rPr>
              <w:t>1.83</w:t>
            </w:r>
            <w:r w:rsidR="007824D6">
              <w:rPr>
                <w:sz w:val="24"/>
                <w:szCs w:val="24"/>
              </w:rPr>
              <w:t>3</w:t>
            </w:r>
          </w:p>
        </w:tc>
        <w:tc>
          <w:tcPr>
            <w:tcW w:w="1166" w:type="dxa"/>
          </w:tcPr>
          <w:p w14:paraId="2D9F4BF8" w14:textId="24E23ACD" w:rsidR="00932088" w:rsidRDefault="001271B8" w:rsidP="001271B8">
            <w:pPr>
              <w:jc w:val="center"/>
              <w:rPr>
                <w:sz w:val="24"/>
                <w:szCs w:val="24"/>
              </w:rPr>
            </w:pPr>
            <w:r>
              <w:rPr>
                <w:sz w:val="24"/>
                <w:szCs w:val="24"/>
              </w:rPr>
              <w:t xml:space="preserve">     </w:t>
            </w:r>
            <w:r w:rsidR="00932088">
              <w:rPr>
                <w:sz w:val="24"/>
                <w:szCs w:val="24"/>
              </w:rPr>
              <w:t>2.26</w:t>
            </w:r>
            <w:r w:rsidR="007824D6">
              <w:rPr>
                <w:sz w:val="24"/>
                <w:szCs w:val="24"/>
              </w:rPr>
              <w:t>2</w:t>
            </w:r>
          </w:p>
        </w:tc>
        <w:tc>
          <w:tcPr>
            <w:tcW w:w="1166" w:type="dxa"/>
          </w:tcPr>
          <w:p w14:paraId="53323658" w14:textId="3C1D9DB3" w:rsidR="00932088" w:rsidRDefault="001271B8" w:rsidP="001271B8">
            <w:pPr>
              <w:jc w:val="center"/>
              <w:rPr>
                <w:sz w:val="24"/>
                <w:szCs w:val="24"/>
              </w:rPr>
            </w:pPr>
            <w:r>
              <w:rPr>
                <w:sz w:val="24"/>
                <w:szCs w:val="24"/>
              </w:rPr>
              <w:t xml:space="preserve">    </w:t>
            </w:r>
            <w:r w:rsidR="00932088">
              <w:rPr>
                <w:sz w:val="24"/>
                <w:szCs w:val="24"/>
              </w:rPr>
              <w:t>3.25</w:t>
            </w:r>
            <w:r w:rsidR="007824D6">
              <w:rPr>
                <w:sz w:val="24"/>
                <w:szCs w:val="24"/>
              </w:rPr>
              <w:t>0</w:t>
            </w:r>
          </w:p>
        </w:tc>
        <w:tc>
          <w:tcPr>
            <w:tcW w:w="1142" w:type="dxa"/>
          </w:tcPr>
          <w:p w14:paraId="485BB239" w14:textId="77777777" w:rsidR="00932088" w:rsidRDefault="00932088" w:rsidP="001271B8">
            <w:pPr>
              <w:jc w:val="center"/>
              <w:rPr>
                <w:sz w:val="24"/>
                <w:szCs w:val="24"/>
              </w:rPr>
            </w:pPr>
            <w:r>
              <w:rPr>
                <w:sz w:val="24"/>
                <w:szCs w:val="24"/>
              </w:rPr>
              <w:t>4.297</w:t>
            </w:r>
          </w:p>
        </w:tc>
        <w:tc>
          <w:tcPr>
            <w:tcW w:w="1225" w:type="dxa"/>
          </w:tcPr>
          <w:p w14:paraId="0581EBD2" w14:textId="560A8350" w:rsidR="00932088" w:rsidRDefault="007824D6" w:rsidP="001271B8">
            <w:pPr>
              <w:jc w:val="center"/>
              <w:rPr>
                <w:sz w:val="24"/>
                <w:szCs w:val="24"/>
              </w:rPr>
            </w:pPr>
            <w:r>
              <w:rPr>
                <w:sz w:val="24"/>
                <w:szCs w:val="24"/>
              </w:rPr>
              <w:t xml:space="preserve">       4.781</w:t>
            </w:r>
          </w:p>
        </w:tc>
      </w:tr>
      <w:tr w:rsidR="00932088" w14:paraId="6B1021D9" w14:textId="1D3D712B" w:rsidTr="00932088">
        <w:tc>
          <w:tcPr>
            <w:tcW w:w="1405" w:type="dxa"/>
          </w:tcPr>
          <w:p w14:paraId="6F5BA033" w14:textId="77777777" w:rsidR="00932088" w:rsidRDefault="00932088" w:rsidP="001271B8">
            <w:pPr>
              <w:jc w:val="center"/>
              <w:rPr>
                <w:sz w:val="24"/>
                <w:szCs w:val="24"/>
              </w:rPr>
            </w:pPr>
            <w:r>
              <w:rPr>
                <w:sz w:val="24"/>
                <w:szCs w:val="24"/>
              </w:rPr>
              <w:t>10</w:t>
            </w:r>
          </w:p>
        </w:tc>
        <w:tc>
          <w:tcPr>
            <w:tcW w:w="1150" w:type="dxa"/>
          </w:tcPr>
          <w:p w14:paraId="291DC6D5" w14:textId="65D5A992" w:rsidR="00932088" w:rsidRDefault="00DE6B7D" w:rsidP="001271B8">
            <w:pPr>
              <w:jc w:val="center"/>
              <w:rPr>
                <w:sz w:val="24"/>
                <w:szCs w:val="24"/>
              </w:rPr>
            </w:pPr>
            <w:r>
              <w:rPr>
                <w:sz w:val="24"/>
                <w:szCs w:val="24"/>
              </w:rPr>
              <w:t xml:space="preserve">  </w:t>
            </w:r>
            <w:r w:rsidR="00932088">
              <w:rPr>
                <w:sz w:val="24"/>
                <w:szCs w:val="24"/>
              </w:rPr>
              <w:t>1.37</w:t>
            </w:r>
            <w:r w:rsidR="007824D6">
              <w:rPr>
                <w:sz w:val="24"/>
                <w:szCs w:val="24"/>
              </w:rPr>
              <w:t>2</w:t>
            </w:r>
          </w:p>
        </w:tc>
        <w:tc>
          <w:tcPr>
            <w:tcW w:w="1116" w:type="dxa"/>
          </w:tcPr>
          <w:p w14:paraId="76619398" w14:textId="27ABE337" w:rsidR="00932088" w:rsidRDefault="00932088" w:rsidP="001271B8">
            <w:pPr>
              <w:jc w:val="center"/>
              <w:rPr>
                <w:sz w:val="24"/>
                <w:szCs w:val="24"/>
              </w:rPr>
            </w:pPr>
            <w:r>
              <w:rPr>
                <w:sz w:val="24"/>
                <w:szCs w:val="24"/>
              </w:rPr>
              <w:t>1.81</w:t>
            </w:r>
            <w:r w:rsidR="007824D6">
              <w:rPr>
                <w:sz w:val="24"/>
                <w:szCs w:val="24"/>
              </w:rPr>
              <w:t>2</w:t>
            </w:r>
          </w:p>
        </w:tc>
        <w:tc>
          <w:tcPr>
            <w:tcW w:w="1166" w:type="dxa"/>
          </w:tcPr>
          <w:p w14:paraId="18683398" w14:textId="73F7D3B4" w:rsidR="00932088" w:rsidRDefault="001271B8" w:rsidP="001271B8">
            <w:pPr>
              <w:jc w:val="center"/>
              <w:rPr>
                <w:sz w:val="24"/>
                <w:szCs w:val="24"/>
              </w:rPr>
            </w:pPr>
            <w:r>
              <w:rPr>
                <w:sz w:val="24"/>
                <w:szCs w:val="24"/>
              </w:rPr>
              <w:t xml:space="preserve">     </w:t>
            </w:r>
            <w:r w:rsidR="00932088">
              <w:rPr>
                <w:sz w:val="24"/>
                <w:szCs w:val="24"/>
              </w:rPr>
              <w:t>2.2</w:t>
            </w:r>
            <w:r w:rsidR="007824D6">
              <w:rPr>
                <w:sz w:val="24"/>
                <w:szCs w:val="24"/>
              </w:rPr>
              <w:t>28</w:t>
            </w:r>
          </w:p>
        </w:tc>
        <w:tc>
          <w:tcPr>
            <w:tcW w:w="1166" w:type="dxa"/>
          </w:tcPr>
          <w:p w14:paraId="70900DFB" w14:textId="2AF9DE2C" w:rsidR="00932088" w:rsidRDefault="001271B8" w:rsidP="001271B8">
            <w:pPr>
              <w:jc w:val="center"/>
              <w:rPr>
                <w:sz w:val="24"/>
                <w:szCs w:val="24"/>
              </w:rPr>
            </w:pPr>
            <w:r>
              <w:rPr>
                <w:sz w:val="24"/>
                <w:szCs w:val="24"/>
              </w:rPr>
              <w:t xml:space="preserve">    </w:t>
            </w:r>
            <w:r w:rsidR="00932088">
              <w:rPr>
                <w:sz w:val="24"/>
                <w:szCs w:val="24"/>
              </w:rPr>
              <w:t>3.1</w:t>
            </w:r>
            <w:r w:rsidR="007824D6">
              <w:rPr>
                <w:sz w:val="24"/>
                <w:szCs w:val="24"/>
              </w:rPr>
              <w:t>69</w:t>
            </w:r>
          </w:p>
        </w:tc>
        <w:tc>
          <w:tcPr>
            <w:tcW w:w="1142" w:type="dxa"/>
          </w:tcPr>
          <w:p w14:paraId="61754620" w14:textId="77777777" w:rsidR="00932088" w:rsidRDefault="00932088" w:rsidP="001271B8">
            <w:pPr>
              <w:jc w:val="center"/>
              <w:rPr>
                <w:sz w:val="24"/>
                <w:szCs w:val="24"/>
              </w:rPr>
            </w:pPr>
            <w:r>
              <w:rPr>
                <w:sz w:val="24"/>
                <w:szCs w:val="24"/>
              </w:rPr>
              <w:t>4.144</w:t>
            </w:r>
          </w:p>
        </w:tc>
        <w:tc>
          <w:tcPr>
            <w:tcW w:w="1225" w:type="dxa"/>
          </w:tcPr>
          <w:p w14:paraId="592B522A" w14:textId="45B62503" w:rsidR="00932088" w:rsidRDefault="007824D6" w:rsidP="001271B8">
            <w:pPr>
              <w:jc w:val="center"/>
              <w:rPr>
                <w:sz w:val="24"/>
                <w:szCs w:val="24"/>
              </w:rPr>
            </w:pPr>
            <w:r>
              <w:rPr>
                <w:sz w:val="24"/>
                <w:szCs w:val="24"/>
              </w:rPr>
              <w:t xml:space="preserve">       4.587</w:t>
            </w:r>
          </w:p>
        </w:tc>
      </w:tr>
      <w:tr w:rsidR="00932088" w14:paraId="3F51B637" w14:textId="781B60B4" w:rsidTr="00932088">
        <w:tc>
          <w:tcPr>
            <w:tcW w:w="1405" w:type="dxa"/>
          </w:tcPr>
          <w:p w14:paraId="64EF7512" w14:textId="77777777" w:rsidR="00932088" w:rsidRDefault="00932088" w:rsidP="001271B8">
            <w:pPr>
              <w:jc w:val="center"/>
              <w:rPr>
                <w:sz w:val="24"/>
                <w:szCs w:val="24"/>
              </w:rPr>
            </w:pPr>
            <w:r>
              <w:rPr>
                <w:sz w:val="24"/>
                <w:szCs w:val="24"/>
              </w:rPr>
              <w:t>11</w:t>
            </w:r>
          </w:p>
        </w:tc>
        <w:tc>
          <w:tcPr>
            <w:tcW w:w="1150" w:type="dxa"/>
          </w:tcPr>
          <w:p w14:paraId="516B1B77" w14:textId="689584E8" w:rsidR="00932088" w:rsidRDefault="00DE6B7D" w:rsidP="001271B8">
            <w:pPr>
              <w:jc w:val="center"/>
              <w:rPr>
                <w:sz w:val="24"/>
                <w:szCs w:val="24"/>
              </w:rPr>
            </w:pPr>
            <w:r>
              <w:rPr>
                <w:sz w:val="24"/>
                <w:szCs w:val="24"/>
              </w:rPr>
              <w:t xml:space="preserve">  </w:t>
            </w:r>
            <w:r w:rsidR="00932088">
              <w:rPr>
                <w:sz w:val="24"/>
                <w:szCs w:val="24"/>
              </w:rPr>
              <w:t>1.36</w:t>
            </w:r>
            <w:r>
              <w:rPr>
                <w:sz w:val="24"/>
                <w:szCs w:val="24"/>
              </w:rPr>
              <w:t>3</w:t>
            </w:r>
          </w:p>
        </w:tc>
        <w:tc>
          <w:tcPr>
            <w:tcW w:w="1116" w:type="dxa"/>
          </w:tcPr>
          <w:p w14:paraId="15097B9A" w14:textId="72D33C5F" w:rsidR="00932088" w:rsidRDefault="00932088" w:rsidP="001271B8">
            <w:pPr>
              <w:jc w:val="center"/>
              <w:rPr>
                <w:sz w:val="24"/>
                <w:szCs w:val="24"/>
              </w:rPr>
            </w:pPr>
            <w:r>
              <w:rPr>
                <w:sz w:val="24"/>
                <w:szCs w:val="24"/>
              </w:rPr>
              <w:t>1.</w:t>
            </w:r>
            <w:r w:rsidR="00DE6B7D">
              <w:rPr>
                <w:sz w:val="24"/>
                <w:szCs w:val="24"/>
              </w:rPr>
              <w:t>796</w:t>
            </w:r>
          </w:p>
        </w:tc>
        <w:tc>
          <w:tcPr>
            <w:tcW w:w="1166" w:type="dxa"/>
          </w:tcPr>
          <w:p w14:paraId="27D76E7B" w14:textId="7A18E45F" w:rsidR="00932088" w:rsidRDefault="001271B8" w:rsidP="001271B8">
            <w:pPr>
              <w:jc w:val="center"/>
              <w:rPr>
                <w:sz w:val="24"/>
                <w:szCs w:val="24"/>
              </w:rPr>
            </w:pPr>
            <w:r>
              <w:rPr>
                <w:sz w:val="24"/>
                <w:szCs w:val="24"/>
              </w:rPr>
              <w:t xml:space="preserve">     </w:t>
            </w:r>
            <w:r w:rsidR="00932088">
              <w:rPr>
                <w:sz w:val="24"/>
                <w:szCs w:val="24"/>
              </w:rPr>
              <w:t>2.20</w:t>
            </w:r>
            <w:r>
              <w:rPr>
                <w:sz w:val="24"/>
                <w:szCs w:val="24"/>
              </w:rPr>
              <w:t>1</w:t>
            </w:r>
          </w:p>
        </w:tc>
        <w:tc>
          <w:tcPr>
            <w:tcW w:w="1166" w:type="dxa"/>
          </w:tcPr>
          <w:p w14:paraId="0EB62C9E" w14:textId="7B8C70C4" w:rsidR="00932088" w:rsidRDefault="001271B8" w:rsidP="001271B8">
            <w:pPr>
              <w:jc w:val="center"/>
              <w:rPr>
                <w:sz w:val="24"/>
                <w:szCs w:val="24"/>
              </w:rPr>
            </w:pPr>
            <w:r>
              <w:rPr>
                <w:sz w:val="24"/>
                <w:szCs w:val="24"/>
              </w:rPr>
              <w:t xml:space="preserve">    </w:t>
            </w:r>
            <w:r w:rsidR="00932088">
              <w:rPr>
                <w:sz w:val="24"/>
                <w:szCs w:val="24"/>
              </w:rPr>
              <w:t>3.1</w:t>
            </w:r>
            <w:r>
              <w:rPr>
                <w:sz w:val="24"/>
                <w:szCs w:val="24"/>
              </w:rPr>
              <w:t>06</w:t>
            </w:r>
          </w:p>
        </w:tc>
        <w:tc>
          <w:tcPr>
            <w:tcW w:w="1142" w:type="dxa"/>
          </w:tcPr>
          <w:p w14:paraId="7DDA6B42" w14:textId="77777777" w:rsidR="00932088" w:rsidRDefault="00932088" w:rsidP="001271B8">
            <w:pPr>
              <w:jc w:val="center"/>
              <w:rPr>
                <w:sz w:val="24"/>
                <w:szCs w:val="24"/>
              </w:rPr>
            </w:pPr>
            <w:r>
              <w:rPr>
                <w:sz w:val="24"/>
                <w:szCs w:val="24"/>
              </w:rPr>
              <w:t>4.025</w:t>
            </w:r>
          </w:p>
        </w:tc>
        <w:tc>
          <w:tcPr>
            <w:tcW w:w="1225" w:type="dxa"/>
          </w:tcPr>
          <w:p w14:paraId="4D59D4F2" w14:textId="056859B6" w:rsidR="00932088" w:rsidRDefault="001271B8" w:rsidP="001271B8">
            <w:pPr>
              <w:jc w:val="center"/>
              <w:rPr>
                <w:sz w:val="24"/>
                <w:szCs w:val="24"/>
              </w:rPr>
            </w:pPr>
            <w:r>
              <w:rPr>
                <w:sz w:val="24"/>
                <w:szCs w:val="24"/>
              </w:rPr>
              <w:t xml:space="preserve">       4.437</w:t>
            </w:r>
          </w:p>
        </w:tc>
      </w:tr>
      <w:tr w:rsidR="00932088" w14:paraId="787206F0" w14:textId="0262D7DF" w:rsidTr="00932088">
        <w:tc>
          <w:tcPr>
            <w:tcW w:w="1405" w:type="dxa"/>
          </w:tcPr>
          <w:p w14:paraId="3CC843E8" w14:textId="77777777" w:rsidR="00932088" w:rsidRDefault="00932088" w:rsidP="001271B8">
            <w:pPr>
              <w:jc w:val="center"/>
              <w:rPr>
                <w:sz w:val="24"/>
                <w:szCs w:val="24"/>
              </w:rPr>
            </w:pPr>
            <w:r>
              <w:rPr>
                <w:sz w:val="24"/>
                <w:szCs w:val="24"/>
              </w:rPr>
              <w:t>12</w:t>
            </w:r>
          </w:p>
        </w:tc>
        <w:tc>
          <w:tcPr>
            <w:tcW w:w="1150" w:type="dxa"/>
          </w:tcPr>
          <w:p w14:paraId="69E1F2A5" w14:textId="0D05CEC2" w:rsidR="00932088" w:rsidRDefault="00DE6B7D" w:rsidP="001271B8">
            <w:pPr>
              <w:jc w:val="center"/>
              <w:rPr>
                <w:sz w:val="24"/>
                <w:szCs w:val="24"/>
              </w:rPr>
            </w:pPr>
            <w:r>
              <w:rPr>
                <w:sz w:val="24"/>
                <w:szCs w:val="24"/>
              </w:rPr>
              <w:t xml:space="preserve">  </w:t>
            </w:r>
            <w:r w:rsidR="00932088">
              <w:rPr>
                <w:sz w:val="24"/>
                <w:szCs w:val="24"/>
              </w:rPr>
              <w:t>1.3</w:t>
            </w:r>
            <w:r>
              <w:rPr>
                <w:sz w:val="24"/>
                <w:szCs w:val="24"/>
              </w:rPr>
              <w:t>56</w:t>
            </w:r>
          </w:p>
        </w:tc>
        <w:tc>
          <w:tcPr>
            <w:tcW w:w="1116" w:type="dxa"/>
          </w:tcPr>
          <w:p w14:paraId="1C269C34" w14:textId="005B2241" w:rsidR="00932088" w:rsidRDefault="00932088" w:rsidP="001271B8">
            <w:pPr>
              <w:jc w:val="center"/>
              <w:rPr>
                <w:sz w:val="24"/>
                <w:szCs w:val="24"/>
              </w:rPr>
            </w:pPr>
            <w:r>
              <w:rPr>
                <w:sz w:val="24"/>
                <w:szCs w:val="24"/>
              </w:rPr>
              <w:t>1.78</w:t>
            </w:r>
            <w:r w:rsidR="00DE6B7D">
              <w:rPr>
                <w:sz w:val="24"/>
                <w:szCs w:val="24"/>
              </w:rPr>
              <w:t>2</w:t>
            </w:r>
          </w:p>
        </w:tc>
        <w:tc>
          <w:tcPr>
            <w:tcW w:w="1166" w:type="dxa"/>
          </w:tcPr>
          <w:p w14:paraId="10433ED3" w14:textId="63FF225F" w:rsidR="00932088" w:rsidRDefault="001271B8" w:rsidP="001271B8">
            <w:pPr>
              <w:jc w:val="center"/>
              <w:rPr>
                <w:sz w:val="24"/>
                <w:szCs w:val="24"/>
              </w:rPr>
            </w:pPr>
            <w:r>
              <w:rPr>
                <w:sz w:val="24"/>
                <w:szCs w:val="24"/>
              </w:rPr>
              <w:t xml:space="preserve">     </w:t>
            </w:r>
            <w:r w:rsidR="00932088">
              <w:rPr>
                <w:sz w:val="24"/>
                <w:szCs w:val="24"/>
              </w:rPr>
              <w:t>2.1</w:t>
            </w:r>
            <w:r>
              <w:rPr>
                <w:sz w:val="24"/>
                <w:szCs w:val="24"/>
              </w:rPr>
              <w:t>79</w:t>
            </w:r>
          </w:p>
        </w:tc>
        <w:tc>
          <w:tcPr>
            <w:tcW w:w="1166" w:type="dxa"/>
          </w:tcPr>
          <w:p w14:paraId="7ECDE683" w14:textId="360D3273" w:rsidR="00932088" w:rsidRDefault="001271B8" w:rsidP="001271B8">
            <w:pPr>
              <w:jc w:val="center"/>
              <w:rPr>
                <w:sz w:val="24"/>
                <w:szCs w:val="24"/>
              </w:rPr>
            </w:pPr>
            <w:r>
              <w:rPr>
                <w:sz w:val="24"/>
                <w:szCs w:val="24"/>
              </w:rPr>
              <w:t xml:space="preserve">    </w:t>
            </w:r>
            <w:r w:rsidR="00932088">
              <w:rPr>
                <w:sz w:val="24"/>
                <w:szCs w:val="24"/>
              </w:rPr>
              <w:t>3.0</w:t>
            </w:r>
            <w:r>
              <w:rPr>
                <w:sz w:val="24"/>
                <w:szCs w:val="24"/>
              </w:rPr>
              <w:t>55</w:t>
            </w:r>
          </w:p>
        </w:tc>
        <w:tc>
          <w:tcPr>
            <w:tcW w:w="1142" w:type="dxa"/>
          </w:tcPr>
          <w:p w14:paraId="3C1122D5" w14:textId="77777777" w:rsidR="00932088" w:rsidRDefault="00932088" w:rsidP="001271B8">
            <w:pPr>
              <w:jc w:val="center"/>
              <w:rPr>
                <w:sz w:val="24"/>
                <w:szCs w:val="24"/>
              </w:rPr>
            </w:pPr>
            <w:r>
              <w:rPr>
                <w:sz w:val="24"/>
                <w:szCs w:val="24"/>
              </w:rPr>
              <w:t>3.930</w:t>
            </w:r>
          </w:p>
        </w:tc>
        <w:tc>
          <w:tcPr>
            <w:tcW w:w="1225" w:type="dxa"/>
          </w:tcPr>
          <w:p w14:paraId="250038E4" w14:textId="604DDBE9" w:rsidR="00932088" w:rsidRDefault="001271B8" w:rsidP="001271B8">
            <w:pPr>
              <w:jc w:val="center"/>
              <w:rPr>
                <w:sz w:val="24"/>
                <w:szCs w:val="24"/>
              </w:rPr>
            </w:pPr>
            <w:r>
              <w:rPr>
                <w:sz w:val="24"/>
                <w:szCs w:val="24"/>
              </w:rPr>
              <w:t xml:space="preserve">       4.318</w:t>
            </w:r>
          </w:p>
        </w:tc>
      </w:tr>
      <w:tr w:rsidR="00932088" w14:paraId="1E7D5023" w14:textId="7082C0E5" w:rsidTr="00932088">
        <w:tc>
          <w:tcPr>
            <w:tcW w:w="1405" w:type="dxa"/>
          </w:tcPr>
          <w:p w14:paraId="498122EB" w14:textId="77777777" w:rsidR="00932088" w:rsidRDefault="00932088" w:rsidP="001271B8">
            <w:pPr>
              <w:jc w:val="center"/>
              <w:rPr>
                <w:sz w:val="24"/>
                <w:szCs w:val="24"/>
              </w:rPr>
            </w:pPr>
            <w:r>
              <w:rPr>
                <w:sz w:val="24"/>
                <w:szCs w:val="24"/>
              </w:rPr>
              <w:lastRenderedPageBreak/>
              <w:t>13</w:t>
            </w:r>
          </w:p>
        </w:tc>
        <w:tc>
          <w:tcPr>
            <w:tcW w:w="1150" w:type="dxa"/>
          </w:tcPr>
          <w:p w14:paraId="7A25636A" w14:textId="6306DCE1" w:rsidR="00932088" w:rsidRDefault="00DE6B7D" w:rsidP="001271B8">
            <w:pPr>
              <w:jc w:val="center"/>
              <w:rPr>
                <w:sz w:val="24"/>
                <w:szCs w:val="24"/>
              </w:rPr>
            </w:pPr>
            <w:r>
              <w:rPr>
                <w:sz w:val="24"/>
                <w:szCs w:val="24"/>
              </w:rPr>
              <w:t xml:space="preserve">  </w:t>
            </w:r>
            <w:r w:rsidR="00932088">
              <w:rPr>
                <w:sz w:val="24"/>
                <w:szCs w:val="24"/>
              </w:rPr>
              <w:t>1.35</w:t>
            </w:r>
            <w:r>
              <w:rPr>
                <w:sz w:val="24"/>
                <w:szCs w:val="24"/>
              </w:rPr>
              <w:t>0</w:t>
            </w:r>
          </w:p>
        </w:tc>
        <w:tc>
          <w:tcPr>
            <w:tcW w:w="1116" w:type="dxa"/>
          </w:tcPr>
          <w:p w14:paraId="0763D5BE" w14:textId="433DC47F" w:rsidR="00932088" w:rsidRDefault="00932088" w:rsidP="001271B8">
            <w:pPr>
              <w:jc w:val="center"/>
              <w:rPr>
                <w:sz w:val="24"/>
                <w:szCs w:val="24"/>
              </w:rPr>
            </w:pPr>
            <w:r>
              <w:rPr>
                <w:sz w:val="24"/>
                <w:szCs w:val="24"/>
              </w:rPr>
              <w:t>1.77</w:t>
            </w:r>
            <w:r w:rsidR="00DE6B7D">
              <w:rPr>
                <w:sz w:val="24"/>
                <w:szCs w:val="24"/>
              </w:rPr>
              <w:t>1</w:t>
            </w:r>
          </w:p>
        </w:tc>
        <w:tc>
          <w:tcPr>
            <w:tcW w:w="1166" w:type="dxa"/>
          </w:tcPr>
          <w:p w14:paraId="1C0B93CC" w14:textId="5B55023D" w:rsidR="00932088" w:rsidRDefault="001271B8" w:rsidP="001271B8">
            <w:pPr>
              <w:jc w:val="center"/>
              <w:rPr>
                <w:sz w:val="24"/>
                <w:szCs w:val="24"/>
              </w:rPr>
            </w:pPr>
            <w:r>
              <w:rPr>
                <w:sz w:val="24"/>
                <w:szCs w:val="24"/>
              </w:rPr>
              <w:t xml:space="preserve">     </w:t>
            </w:r>
            <w:r w:rsidR="00932088">
              <w:rPr>
                <w:sz w:val="24"/>
                <w:szCs w:val="24"/>
              </w:rPr>
              <w:t>2.16</w:t>
            </w:r>
            <w:r>
              <w:rPr>
                <w:sz w:val="24"/>
                <w:szCs w:val="24"/>
              </w:rPr>
              <w:t>0</w:t>
            </w:r>
          </w:p>
        </w:tc>
        <w:tc>
          <w:tcPr>
            <w:tcW w:w="1166" w:type="dxa"/>
          </w:tcPr>
          <w:p w14:paraId="0331AE50" w14:textId="5B8ECAE7" w:rsidR="00932088" w:rsidRDefault="001271B8" w:rsidP="001271B8">
            <w:pPr>
              <w:jc w:val="center"/>
              <w:rPr>
                <w:sz w:val="24"/>
                <w:szCs w:val="24"/>
              </w:rPr>
            </w:pPr>
            <w:r>
              <w:rPr>
                <w:sz w:val="24"/>
                <w:szCs w:val="24"/>
              </w:rPr>
              <w:t xml:space="preserve">    </w:t>
            </w:r>
            <w:r w:rsidR="00932088">
              <w:rPr>
                <w:sz w:val="24"/>
                <w:szCs w:val="24"/>
              </w:rPr>
              <w:t>3.01</w:t>
            </w:r>
            <w:r>
              <w:rPr>
                <w:sz w:val="24"/>
                <w:szCs w:val="24"/>
              </w:rPr>
              <w:t>2</w:t>
            </w:r>
          </w:p>
        </w:tc>
        <w:tc>
          <w:tcPr>
            <w:tcW w:w="1142" w:type="dxa"/>
          </w:tcPr>
          <w:p w14:paraId="23F8E531" w14:textId="77777777" w:rsidR="00932088" w:rsidRDefault="00932088" w:rsidP="001271B8">
            <w:pPr>
              <w:jc w:val="center"/>
              <w:rPr>
                <w:sz w:val="24"/>
                <w:szCs w:val="24"/>
              </w:rPr>
            </w:pPr>
            <w:r>
              <w:rPr>
                <w:sz w:val="24"/>
                <w:szCs w:val="24"/>
              </w:rPr>
              <w:t>3.852</w:t>
            </w:r>
          </w:p>
        </w:tc>
        <w:tc>
          <w:tcPr>
            <w:tcW w:w="1225" w:type="dxa"/>
          </w:tcPr>
          <w:p w14:paraId="632EF9B7" w14:textId="4E91A4CC" w:rsidR="00932088" w:rsidRDefault="001271B8" w:rsidP="001271B8">
            <w:pPr>
              <w:jc w:val="center"/>
              <w:rPr>
                <w:sz w:val="24"/>
                <w:szCs w:val="24"/>
              </w:rPr>
            </w:pPr>
            <w:r>
              <w:rPr>
                <w:sz w:val="24"/>
                <w:szCs w:val="24"/>
              </w:rPr>
              <w:t xml:space="preserve">       4.221</w:t>
            </w:r>
          </w:p>
        </w:tc>
      </w:tr>
      <w:tr w:rsidR="00932088" w14:paraId="3DB2E250" w14:textId="4A13F098" w:rsidTr="00932088">
        <w:tc>
          <w:tcPr>
            <w:tcW w:w="1405" w:type="dxa"/>
          </w:tcPr>
          <w:p w14:paraId="48781632" w14:textId="77777777" w:rsidR="00932088" w:rsidRDefault="00932088" w:rsidP="001271B8">
            <w:pPr>
              <w:jc w:val="center"/>
              <w:rPr>
                <w:sz w:val="24"/>
                <w:szCs w:val="24"/>
              </w:rPr>
            </w:pPr>
            <w:r>
              <w:rPr>
                <w:sz w:val="24"/>
                <w:szCs w:val="24"/>
              </w:rPr>
              <w:t>14</w:t>
            </w:r>
          </w:p>
        </w:tc>
        <w:tc>
          <w:tcPr>
            <w:tcW w:w="1150" w:type="dxa"/>
          </w:tcPr>
          <w:p w14:paraId="41F860F1" w14:textId="59796767" w:rsidR="00932088" w:rsidRDefault="00DE6B7D" w:rsidP="001271B8">
            <w:pPr>
              <w:jc w:val="center"/>
              <w:rPr>
                <w:sz w:val="24"/>
                <w:szCs w:val="24"/>
              </w:rPr>
            </w:pPr>
            <w:r>
              <w:rPr>
                <w:sz w:val="24"/>
                <w:szCs w:val="24"/>
              </w:rPr>
              <w:t xml:space="preserve">  </w:t>
            </w:r>
            <w:r w:rsidR="00932088">
              <w:rPr>
                <w:sz w:val="24"/>
                <w:szCs w:val="24"/>
              </w:rPr>
              <w:t>1.3</w:t>
            </w:r>
            <w:r>
              <w:rPr>
                <w:sz w:val="24"/>
                <w:szCs w:val="24"/>
              </w:rPr>
              <w:t>45</w:t>
            </w:r>
          </w:p>
        </w:tc>
        <w:tc>
          <w:tcPr>
            <w:tcW w:w="1116" w:type="dxa"/>
          </w:tcPr>
          <w:p w14:paraId="70ABE327" w14:textId="725106BE" w:rsidR="00932088" w:rsidRDefault="00932088" w:rsidP="001271B8">
            <w:pPr>
              <w:jc w:val="center"/>
              <w:rPr>
                <w:sz w:val="24"/>
                <w:szCs w:val="24"/>
              </w:rPr>
            </w:pPr>
            <w:r>
              <w:rPr>
                <w:sz w:val="24"/>
                <w:szCs w:val="24"/>
              </w:rPr>
              <w:t>1.76</w:t>
            </w:r>
            <w:r w:rsidR="00DE6B7D">
              <w:rPr>
                <w:sz w:val="24"/>
                <w:szCs w:val="24"/>
              </w:rPr>
              <w:t>1</w:t>
            </w:r>
          </w:p>
        </w:tc>
        <w:tc>
          <w:tcPr>
            <w:tcW w:w="1166" w:type="dxa"/>
          </w:tcPr>
          <w:p w14:paraId="0D3634B3" w14:textId="4D4E77FA" w:rsidR="00932088" w:rsidRDefault="001271B8" w:rsidP="001271B8">
            <w:pPr>
              <w:jc w:val="center"/>
              <w:rPr>
                <w:sz w:val="24"/>
                <w:szCs w:val="24"/>
              </w:rPr>
            </w:pPr>
            <w:r>
              <w:rPr>
                <w:sz w:val="24"/>
                <w:szCs w:val="24"/>
              </w:rPr>
              <w:t xml:space="preserve">     </w:t>
            </w:r>
            <w:r w:rsidR="00932088">
              <w:rPr>
                <w:sz w:val="24"/>
                <w:szCs w:val="24"/>
              </w:rPr>
              <w:t>2.1</w:t>
            </w:r>
            <w:r>
              <w:rPr>
                <w:sz w:val="24"/>
                <w:szCs w:val="24"/>
              </w:rPr>
              <w:t>45</w:t>
            </w:r>
          </w:p>
        </w:tc>
        <w:tc>
          <w:tcPr>
            <w:tcW w:w="1166" w:type="dxa"/>
          </w:tcPr>
          <w:p w14:paraId="73906F4C" w14:textId="3DEE34E8" w:rsidR="00932088" w:rsidRDefault="001271B8" w:rsidP="001271B8">
            <w:pPr>
              <w:jc w:val="center"/>
              <w:rPr>
                <w:sz w:val="24"/>
                <w:szCs w:val="24"/>
              </w:rPr>
            </w:pPr>
            <w:r>
              <w:rPr>
                <w:sz w:val="24"/>
                <w:szCs w:val="24"/>
              </w:rPr>
              <w:t xml:space="preserve">    </w:t>
            </w:r>
            <w:r w:rsidR="00932088">
              <w:rPr>
                <w:sz w:val="24"/>
                <w:szCs w:val="24"/>
              </w:rPr>
              <w:t>2.9</w:t>
            </w:r>
            <w:r>
              <w:rPr>
                <w:sz w:val="24"/>
                <w:szCs w:val="24"/>
              </w:rPr>
              <w:t>77</w:t>
            </w:r>
          </w:p>
        </w:tc>
        <w:tc>
          <w:tcPr>
            <w:tcW w:w="1142" w:type="dxa"/>
          </w:tcPr>
          <w:p w14:paraId="070AA043" w14:textId="77777777" w:rsidR="00932088" w:rsidRDefault="00932088" w:rsidP="001271B8">
            <w:pPr>
              <w:jc w:val="center"/>
              <w:rPr>
                <w:sz w:val="24"/>
                <w:szCs w:val="24"/>
              </w:rPr>
            </w:pPr>
            <w:r>
              <w:rPr>
                <w:sz w:val="24"/>
                <w:szCs w:val="24"/>
              </w:rPr>
              <w:t>3.787</w:t>
            </w:r>
          </w:p>
        </w:tc>
        <w:tc>
          <w:tcPr>
            <w:tcW w:w="1225" w:type="dxa"/>
          </w:tcPr>
          <w:p w14:paraId="7A01E463" w14:textId="3124CB81" w:rsidR="00932088" w:rsidRDefault="001271B8" w:rsidP="001271B8">
            <w:pPr>
              <w:jc w:val="center"/>
              <w:rPr>
                <w:sz w:val="24"/>
                <w:szCs w:val="24"/>
              </w:rPr>
            </w:pPr>
            <w:r>
              <w:rPr>
                <w:sz w:val="24"/>
                <w:szCs w:val="24"/>
              </w:rPr>
              <w:t xml:space="preserve">       4.140</w:t>
            </w:r>
          </w:p>
        </w:tc>
      </w:tr>
      <w:tr w:rsidR="00932088" w14:paraId="153C65F1" w14:textId="60C17C71" w:rsidTr="00932088">
        <w:tc>
          <w:tcPr>
            <w:tcW w:w="1405" w:type="dxa"/>
          </w:tcPr>
          <w:p w14:paraId="12A0E4D7" w14:textId="77777777" w:rsidR="00932088" w:rsidRDefault="00932088" w:rsidP="001271B8">
            <w:pPr>
              <w:jc w:val="center"/>
              <w:rPr>
                <w:sz w:val="24"/>
                <w:szCs w:val="24"/>
              </w:rPr>
            </w:pPr>
            <w:r>
              <w:rPr>
                <w:sz w:val="24"/>
                <w:szCs w:val="24"/>
              </w:rPr>
              <w:t>15</w:t>
            </w:r>
          </w:p>
        </w:tc>
        <w:tc>
          <w:tcPr>
            <w:tcW w:w="1150" w:type="dxa"/>
          </w:tcPr>
          <w:p w14:paraId="4177D469" w14:textId="624DD11C" w:rsidR="00932088" w:rsidRDefault="00DE6B7D" w:rsidP="001271B8">
            <w:pPr>
              <w:jc w:val="center"/>
              <w:rPr>
                <w:sz w:val="24"/>
                <w:szCs w:val="24"/>
              </w:rPr>
            </w:pPr>
            <w:r>
              <w:rPr>
                <w:sz w:val="24"/>
                <w:szCs w:val="24"/>
              </w:rPr>
              <w:t xml:space="preserve">  </w:t>
            </w:r>
            <w:r w:rsidR="00932088">
              <w:rPr>
                <w:sz w:val="24"/>
                <w:szCs w:val="24"/>
              </w:rPr>
              <w:t>1.34</w:t>
            </w:r>
            <w:r>
              <w:rPr>
                <w:sz w:val="24"/>
                <w:szCs w:val="24"/>
              </w:rPr>
              <w:t>1</w:t>
            </w:r>
          </w:p>
        </w:tc>
        <w:tc>
          <w:tcPr>
            <w:tcW w:w="1116" w:type="dxa"/>
          </w:tcPr>
          <w:p w14:paraId="2D1CA4DA" w14:textId="5D02E701" w:rsidR="00932088" w:rsidRDefault="00932088" w:rsidP="001271B8">
            <w:pPr>
              <w:jc w:val="center"/>
              <w:rPr>
                <w:sz w:val="24"/>
                <w:szCs w:val="24"/>
              </w:rPr>
            </w:pPr>
            <w:r>
              <w:rPr>
                <w:sz w:val="24"/>
                <w:szCs w:val="24"/>
              </w:rPr>
              <w:t>1.7</w:t>
            </w:r>
            <w:r w:rsidR="00DE6B7D">
              <w:rPr>
                <w:sz w:val="24"/>
                <w:szCs w:val="24"/>
              </w:rPr>
              <w:t>53</w:t>
            </w:r>
          </w:p>
        </w:tc>
        <w:tc>
          <w:tcPr>
            <w:tcW w:w="1166" w:type="dxa"/>
          </w:tcPr>
          <w:p w14:paraId="3EECF778" w14:textId="0966294E" w:rsidR="00932088" w:rsidRDefault="001271B8" w:rsidP="001271B8">
            <w:pPr>
              <w:jc w:val="center"/>
              <w:rPr>
                <w:sz w:val="24"/>
                <w:szCs w:val="24"/>
              </w:rPr>
            </w:pPr>
            <w:r>
              <w:rPr>
                <w:sz w:val="24"/>
                <w:szCs w:val="24"/>
              </w:rPr>
              <w:t xml:space="preserve">     </w:t>
            </w:r>
            <w:r w:rsidR="00932088">
              <w:rPr>
                <w:sz w:val="24"/>
                <w:szCs w:val="24"/>
              </w:rPr>
              <w:t>2.13</w:t>
            </w:r>
            <w:r>
              <w:rPr>
                <w:sz w:val="24"/>
                <w:szCs w:val="24"/>
              </w:rPr>
              <w:t>1</w:t>
            </w:r>
          </w:p>
        </w:tc>
        <w:tc>
          <w:tcPr>
            <w:tcW w:w="1166" w:type="dxa"/>
          </w:tcPr>
          <w:p w14:paraId="23DE79E2" w14:textId="47994717" w:rsidR="00932088" w:rsidRDefault="001271B8" w:rsidP="001271B8">
            <w:pPr>
              <w:jc w:val="center"/>
              <w:rPr>
                <w:sz w:val="24"/>
                <w:szCs w:val="24"/>
              </w:rPr>
            </w:pPr>
            <w:r>
              <w:rPr>
                <w:sz w:val="24"/>
                <w:szCs w:val="24"/>
              </w:rPr>
              <w:t xml:space="preserve">    </w:t>
            </w:r>
            <w:r w:rsidR="00932088">
              <w:rPr>
                <w:sz w:val="24"/>
                <w:szCs w:val="24"/>
              </w:rPr>
              <w:t>2.9</w:t>
            </w:r>
            <w:r>
              <w:rPr>
                <w:sz w:val="24"/>
                <w:szCs w:val="24"/>
              </w:rPr>
              <w:t>47</w:t>
            </w:r>
          </w:p>
        </w:tc>
        <w:tc>
          <w:tcPr>
            <w:tcW w:w="1142" w:type="dxa"/>
          </w:tcPr>
          <w:p w14:paraId="28F68AED" w14:textId="77777777" w:rsidR="00932088" w:rsidRDefault="00932088" w:rsidP="001271B8">
            <w:pPr>
              <w:jc w:val="center"/>
              <w:rPr>
                <w:sz w:val="24"/>
                <w:szCs w:val="24"/>
              </w:rPr>
            </w:pPr>
            <w:r>
              <w:rPr>
                <w:sz w:val="24"/>
                <w:szCs w:val="24"/>
              </w:rPr>
              <w:t>3.733</w:t>
            </w:r>
          </w:p>
        </w:tc>
        <w:tc>
          <w:tcPr>
            <w:tcW w:w="1225" w:type="dxa"/>
          </w:tcPr>
          <w:p w14:paraId="79CFDD34" w14:textId="5FFC488A" w:rsidR="00932088" w:rsidRDefault="001271B8" w:rsidP="001271B8">
            <w:pPr>
              <w:jc w:val="center"/>
              <w:rPr>
                <w:sz w:val="24"/>
                <w:szCs w:val="24"/>
              </w:rPr>
            </w:pPr>
            <w:r>
              <w:rPr>
                <w:sz w:val="24"/>
                <w:szCs w:val="24"/>
              </w:rPr>
              <w:t xml:space="preserve">       4.073</w:t>
            </w:r>
          </w:p>
        </w:tc>
      </w:tr>
      <w:tr w:rsidR="00932088" w14:paraId="6D2257C6" w14:textId="04D2F1D5" w:rsidTr="00932088">
        <w:tc>
          <w:tcPr>
            <w:tcW w:w="1405" w:type="dxa"/>
          </w:tcPr>
          <w:p w14:paraId="491F78BC" w14:textId="77777777" w:rsidR="00932088" w:rsidRDefault="00932088" w:rsidP="001271B8">
            <w:pPr>
              <w:jc w:val="center"/>
              <w:rPr>
                <w:sz w:val="24"/>
                <w:szCs w:val="24"/>
              </w:rPr>
            </w:pPr>
            <w:r>
              <w:rPr>
                <w:sz w:val="24"/>
                <w:szCs w:val="24"/>
              </w:rPr>
              <w:t>16</w:t>
            </w:r>
          </w:p>
        </w:tc>
        <w:tc>
          <w:tcPr>
            <w:tcW w:w="1150" w:type="dxa"/>
          </w:tcPr>
          <w:p w14:paraId="5767A840" w14:textId="0E96FE46" w:rsidR="00932088" w:rsidRDefault="00DE6B7D" w:rsidP="001271B8">
            <w:pPr>
              <w:jc w:val="center"/>
              <w:rPr>
                <w:sz w:val="24"/>
                <w:szCs w:val="24"/>
              </w:rPr>
            </w:pPr>
            <w:r>
              <w:rPr>
                <w:sz w:val="24"/>
                <w:szCs w:val="24"/>
              </w:rPr>
              <w:t xml:space="preserve">  </w:t>
            </w:r>
            <w:r w:rsidR="00932088">
              <w:rPr>
                <w:sz w:val="24"/>
                <w:szCs w:val="24"/>
              </w:rPr>
              <w:t>1.3</w:t>
            </w:r>
            <w:r>
              <w:rPr>
                <w:sz w:val="24"/>
                <w:szCs w:val="24"/>
              </w:rPr>
              <w:t>37</w:t>
            </w:r>
          </w:p>
        </w:tc>
        <w:tc>
          <w:tcPr>
            <w:tcW w:w="1116" w:type="dxa"/>
          </w:tcPr>
          <w:p w14:paraId="3EAE84EE" w14:textId="1DC04A03" w:rsidR="00932088" w:rsidRDefault="00932088" w:rsidP="001271B8">
            <w:pPr>
              <w:jc w:val="center"/>
              <w:rPr>
                <w:sz w:val="24"/>
                <w:szCs w:val="24"/>
              </w:rPr>
            </w:pPr>
            <w:r>
              <w:rPr>
                <w:sz w:val="24"/>
                <w:szCs w:val="24"/>
              </w:rPr>
              <w:t>1.7</w:t>
            </w:r>
            <w:r w:rsidR="00DE6B7D">
              <w:rPr>
                <w:sz w:val="24"/>
                <w:szCs w:val="24"/>
              </w:rPr>
              <w:t>46</w:t>
            </w:r>
          </w:p>
        </w:tc>
        <w:tc>
          <w:tcPr>
            <w:tcW w:w="1166" w:type="dxa"/>
          </w:tcPr>
          <w:p w14:paraId="482E6498" w14:textId="6F50B4D1" w:rsidR="00932088" w:rsidRDefault="001271B8" w:rsidP="001271B8">
            <w:pPr>
              <w:jc w:val="center"/>
              <w:rPr>
                <w:sz w:val="24"/>
                <w:szCs w:val="24"/>
              </w:rPr>
            </w:pPr>
            <w:r>
              <w:rPr>
                <w:sz w:val="24"/>
                <w:szCs w:val="24"/>
              </w:rPr>
              <w:t xml:space="preserve">     </w:t>
            </w:r>
            <w:r w:rsidR="00932088">
              <w:rPr>
                <w:sz w:val="24"/>
                <w:szCs w:val="24"/>
              </w:rPr>
              <w:t>2.12</w:t>
            </w:r>
            <w:r>
              <w:rPr>
                <w:sz w:val="24"/>
                <w:szCs w:val="24"/>
              </w:rPr>
              <w:t>0</w:t>
            </w:r>
          </w:p>
        </w:tc>
        <w:tc>
          <w:tcPr>
            <w:tcW w:w="1166" w:type="dxa"/>
          </w:tcPr>
          <w:p w14:paraId="36D5F5A8" w14:textId="69700A1E" w:rsidR="00932088" w:rsidRDefault="001271B8" w:rsidP="001271B8">
            <w:pPr>
              <w:jc w:val="center"/>
              <w:rPr>
                <w:sz w:val="24"/>
                <w:szCs w:val="24"/>
              </w:rPr>
            </w:pPr>
            <w:r>
              <w:rPr>
                <w:sz w:val="24"/>
                <w:szCs w:val="24"/>
              </w:rPr>
              <w:t xml:space="preserve">    </w:t>
            </w:r>
            <w:r w:rsidR="00932088">
              <w:rPr>
                <w:sz w:val="24"/>
                <w:szCs w:val="24"/>
              </w:rPr>
              <w:t>2.92</w:t>
            </w:r>
            <w:r>
              <w:rPr>
                <w:sz w:val="24"/>
                <w:szCs w:val="24"/>
              </w:rPr>
              <w:t>1</w:t>
            </w:r>
          </w:p>
        </w:tc>
        <w:tc>
          <w:tcPr>
            <w:tcW w:w="1142" w:type="dxa"/>
          </w:tcPr>
          <w:p w14:paraId="493E1116" w14:textId="77777777" w:rsidR="00932088" w:rsidRDefault="00932088" w:rsidP="001271B8">
            <w:pPr>
              <w:jc w:val="center"/>
              <w:rPr>
                <w:sz w:val="24"/>
                <w:szCs w:val="24"/>
              </w:rPr>
            </w:pPr>
            <w:r>
              <w:rPr>
                <w:sz w:val="24"/>
                <w:szCs w:val="24"/>
              </w:rPr>
              <w:t>3.686</w:t>
            </w:r>
          </w:p>
        </w:tc>
        <w:tc>
          <w:tcPr>
            <w:tcW w:w="1225" w:type="dxa"/>
          </w:tcPr>
          <w:p w14:paraId="2B942A6F" w14:textId="04D2A382" w:rsidR="00932088" w:rsidRDefault="00187B65" w:rsidP="001271B8">
            <w:pPr>
              <w:jc w:val="center"/>
              <w:rPr>
                <w:sz w:val="24"/>
                <w:szCs w:val="24"/>
              </w:rPr>
            </w:pPr>
            <w:r>
              <w:rPr>
                <w:sz w:val="24"/>
                <w:szCs w:val="24"/>
              </w:rPr>
              <w:t xml:space="preserve">       </w:t>
            </w:r>
            <w:r w:rsidR="001271B8">
              <w:rPr>
                <w:sz w:val="24"/>
                <w:szCs w:val="24"/>
              </w:rPr>
              <w:t>4.015</w:t>
            </w:r>
          </w:p>
        </w:tc>
      </w:tr>
      <w:tr w:rsidR="00932088" w14:paraId="46DB48CE" w14:textId="41B6CEE7" w:rsidTr="00932088">
        <w:tc>
          <w:tcPr>
            <w:tcW w:w="1405" w:type="dxa"/>
          </w:tcPr>
          <w:p w14:paraId="598E3E84" w14:textId="77777777" w:rsidR="00932088" w:rsidRDefault="00932088" w:rsidP="001271B8">
            <w:pPr>
              <w:jc w:val="center"/>
              <w:rPr>
                <w:sz w:val="24"/>
                <w:szCs w:val="24"/>
              </w:rPr>
            </w:pPr>
            <w:r>
              <w:rPr>
                <w:sz w:val="24"/>
                <w:szCs w:val="24"/>
              </w:rPr>
              <w:t>17</w:t>
            </w:r>
          </w:p>
        </w:tc>
        <w:tc>
          <w:tcPr>
            <w:tcW w:w="1150" w:type="dxa"/>
          </w:tcPr>
          <w:p w14:paraId="410123E5" w14:textId="571C8DEE" w:rsidR="00932088" w:rsidRDefault="00DE6B7D" w:rsidP="001271B8">
            <w:pPr>
              <w:jc w:val="center"/>
              <w:rPr>
                <w:sz w:val="24"/>
                <w:szCs w:val="24"/>
              </w:rPr>
            </w:pPr>
            <w:r>
              <w:rPr>
                <w:sz w:val="24"/>
                <w:szCs w:val="24"/>
              </w:rPr>
              <w:t xml:space="preserve">  </w:t>
            </w:r>
            <w:r w:rsidR="00932088">
              <w:rPr>
                <w:sz w:val="24"/>
                <w:szCs w:val="24"/>
              </w:rPr>
              <w:t>1.33</w:t>
            </w:r>
            <w:r>
              <w:rPr>
                <w:sz w:val="24"/>
                <w:szCs w:val="24"/>
              </w:rPr>
              <w:t>3</w:t>
            </w:r>
          </w:p>
        </w:tc>
        <w:tc>
          <w:tcPr>
            <w:tcW w:w="1116" w:type="dxa"/>
          </w:tcPr>
          <w:p w14:paraId="63CAEF24" w14:textId="74E4203D" w:rsidR="00932088" w:rsidRDefault="00932088" w:rsidP="001271B8">
            <w:pPr>
              <w:jc w:val="center"/>
              <w:rPr>
                <w:sz w:val="24"/>
                <w:szCs w:val="24"/>
              </w:rPr>
            </w:pPr>
            <w:r>
              <w:rPr>
                <w:sz w:val="24"/>
                <w:szCs w:val="24"/>
              </w:rPr>
              <w:t>1.74</w:t>
            </w:r>
            <w:r w:rsidR="00DE6B7D">
              <w:rPr>
                <w:sz w:val="24"/>
                <w:szCs w:val="24"/>
              </w:rPr>
              <w:t>0</w:t>
            </w:r>
          </w:p>
        </w:tc>
        <w:tc>
          <w:tcPr>
            <w:tcW w:w="1166" w:type="dxa"/>
          </w:tcPr>
          <w:p w14:paraId="7B4527F1" w14:textId="713458DC" w:rsidR="00932088" w:rsidRDefault="001271B8" w:rsidP="001271B8">
            <w:pPr>
              <w:jc w:val="center"/>
              <w:rPr>
                <w:sz w:val="24"/>
                <w:szCs w:val="24"/>
              </w:rPr>
            </w:pPr>
            <w:r>
              <w:rPr>
                <w:sz w:val="24"/>
                <w:szCs w:val="24"/>
              </w:rPr>
              <w:t xml:space="preserve">     </w:t>
            </w:r>
            <w:r w:rsidR="00932088">
              <w:rPr>
                <w:sz w:val="24"/>
                <w:szCs w:val="24"/>
              </w:rPr>
              <w:t>2.11</w:t>
            </w:r>
            <w:r>
              <w:rPr>
                <w:sz w:val="24"/>
                <w:szCs w:val="24"/>
              </w:rPr>
              <w:t>0</w:t>
            </w:r>
          </w:p>
        </w:tc>
        <w:tc>
          <w:tcPr>
            <w:tcW w:w="1166" w:type="dxa"/>
          </w:tcPr>
          <w:p w14:paraId="271A5006" w14:textId="3CB79EF1" w:rsidR="00932088" w:rsidRDefault="001271B8" w:rsidP="001271B8">
            <w:pPr>
              <w:jc w:val="center"/>
              <w:rPr>
                <w:sz w:val="24"/>
                <w:szCs w:val="24"/>
              </w:rPr>
            </w:pPr>
            <w:r>
              <w:rPr>
                <w:sz w:val="24"/>
                <w:szCs w:val="24"/>
              </w:rPr>
              <w:t xml:space="preserve">    </w:t>
            </w:r>
            <w:r w:rsidR="00932088">
              <w:rPr>
                <w:sz w:val="24"/>
                <w:szCs w:val="24"/>
              </w:rPr>
              <w:t>2.</w:t>
            </w:r>
            <w:r>
              <w:rPr>
                <w:sz w:val="24"/>
                <w:szCs w:val="24"/>
              </w:rPr>
              <w:t>898</w:t>
            </w:r>
          </w:p>
        </w:tc>
        <w:tc>
          <w:tcPr>
            <w:tcW w:w="1142" w:type="dxa"/>
          </w:tcPr>
          <w:p w14:paraId="377CB93E" w14:textId="77777777" w:rsidR="00932088" w:rsidRDefault="00932088" w:rsidP="001271B8">
            <w:pPr>
              <w:jc w:val="center"/>
              <w:rPr>
                <w:sz w:val="24"/>
                <w:szCs w:val="24"/>
              </w:rPr>
            </w:pPr>
            <w:r>
              <w:rPr>
                <w:sz w:val="24"/>
                <w:szCs w:val="24"/>
              </w:rPr>
              <w:t>3.646</w:t>
            </w:r>
          </w:p>
        </w:tc>
        <w:tc>
          <w:tcPr>
            <w:tcW w:w="1225" w:type="dxa"/>
          </w:tcPr>
          <w:p w14:paraId="1D2C3B2D" w14:textId="403282DA" w:rsidR="00932088" w:rsidRDefault="00187B65" w:rsidP="001271B8">
            <w:pPr>
              <w:jc w:val="center"/>
              <w:rPr>
                <w:sz w:val="24"/>
                <w:szCs w:val="24"/>
              </w:rPr>
            </w:pPr>
            <w:r>
              <w:rPr>
                <w:sz w:val="24"/>
                <w:szCs w:val="24"/>
              </w:rPr>
              <w:t xml:space="preserve">       </w:t>
            </w:r>
            <w:r w:rsidR="001271B8">
              <w:rPr>
                <w:sz w:val="24"/>
                <w:szCs w:val="24"/>
              </w:rPr>
              <w:t>3.965</w:t>
            </w:r>
          </w:p>
        </w:tc>
      </w:tr>
      <w:tr w:rsidR="00932088" w14:paraId="2179ED08" w14:textId="6C8D3F4F" w:rsidTr="00932088">
        <w:tc>
          <w:tcPr>
            <w:tcW w:w="1405" w:type="dxa"/>
          </w:tcPr>
          <w:p w14:paraId="6584D309" w14:textId="77777777" w:rsidR="00932088" w:rsidRDefault="00932088" w:rsidP="001271B8">
            <w:pPr>
              <w:jc w:val="center"/>
              <w:rPr>
                <w:sz w:val="24"/>
                <w:szCs w:val="24"/>
              </w:rPr>
            </w:pPr>
            <w:r>
              <w:rPr>
                <w:sz w:val="24"/>
                <w:szCs w:val="24"/>
              </w:rPr>
              <w:t>18</w:t>
            </w:r>
          </w:p>
        </w:tc>
        <w:tc>
          <w:tcPr>
            <w:tcW w:w="1150" w:type="dxa"/>
          </w:tcPr>
          <w:p w14:paraId="33A0F60F" w14:textId="5E29E9BE" w:rsidR="00932088" w:rsidRDefault="00DE6B7D" w:rsidP="001271B8">
            <w:pPr>
              <w:jc w:val="center"/>
              <w:rPr>
                <w:sz w:val="24"/>
                <w:szCs w:val="24"/>
              </w:rPr>
            </w:pPr>
            <w:r>
              <w:rPr>
                <w:sz w:val="24"/>
                <w:szCs w:val="24"/>
              </w:rPr>
              <w:t xml:space="preserve">  </w:t>
            </w:r>
            <w:r w:rsidR="00932088">
              <w:rPr>
                <w:sz w:val="24"/>
                <w:szCs w:val="24"/>
              </w:rPr>
              <w:t>1.33</w:t>
            </w:r>
            <w:r>
              <w:rPr>
                <w:sz w:val="24"/>
                <w:szCs w:val="24"/>
              </w:rPr>
              <w:t>0</w:t>
            </w:r>
          </w:p>
        </w:tc>
        <w:tc>
          <w:tcPr>
            <w:tcW w:w="1116" w:type="dxa"/>
          </w:tcPr>
          <w:p w14:paraId="410C659B" w14:textId="6EB5CB7A" w:rsidR="00932088" w:rsidRDefault="00932088" w:rsidP="001271B8">
            <w:pPr>
              <w:jc w:val="center"/>
              <w:rPr>
                <w:sz w:val="24"/>
                <w:szCs w:val="24"/>
              </w:rPr>
            </w:pPr>
            <w:r>
              <w:rPr>
                <w:sz w:val="24"/>
                <w:szCs w:val="24"/>
              </w:rPr>
              <w:t>1.73</w:t>
            </w:r>
            <w:r w:rsidR="00DE6B7D">
              <w:rPr>
                <w:sz w:val="24"/>
                <w:szCs w:val="24"/>
              </w:rPr>
              <w:t>4</w:t>
            </w:r>
          </w:p>
        </w:tc>
        <w:tc>
          <w:tcPr>
            <w:tcW w:w="1166" w:type="dxa"/>
          </w:tcPr>
          <w:p w14:paraId="13A2C214" w14:textId="490B4D01" w:rsidR="00932088" w:rsidRDefault="001271B8" w:rsidP="001271B8">
            <w:pPr>
              <w:jc w:val="center"/>
              <w:rPr>
                <w:sz w:val="24"/>
                <w:szCs w:val="24"/>
              </w:rPr>
            </w:pPr>
            <w:r>
              <w:rPr>
                <w:sz w:val="24"/>
                <w:szCs w:val="24"/>
              </w:rPr>
              <w:t xml:space="preserve">     </w:t>
            </w:r>
            <w:r w:rsidR="00932088">
              <w:rPr>
                <w:sz w:val="24"/>
                <w:szCs w:val="24"/>
              </w:rPr>
              <w:t>2.10</w:t>
            </w:r>
            <w:r>
              <w:rPr>
                <w:sz w:val="24"/>
                <w:szCs w:val="24"/>
              </w:rPr>
              <w:t>1</w:t>
            </w:r>
          </w:p>
        </w:tc>
        <w:tc>
          <w:tcPr>
            <w:tcW w:w="1166" w:type="dxa"/>
          </w:tcPr>
          <w:p w14:paraId="65FC39C7" w14:textId="7EFB975C" w:rsidR="00932088" w:rsidRDefault="001271B8" w:rsidP="001271B8">
            <w:pPr>
              <w:jc w:val="center"/>
              <w:rPr>
                <w:sz w:val="24"/>
                <w:szCs w:val="24"/>
              </w:rPr>
            </w:pPr>
            <w:r>
              <w:rPr>
                <w:sz w:val="24"/>
                <w:szCs w:val="24"/>
              </w:rPr>
              <w:t xml:space="preserve">    </w:t>
            </w:r>
            <w:r w:rsidR="00932088">
              <w:rPr>
                <w:sz w:val="24"/>
                <w:szCs w:val="24"/>
              </w:rPr>
              <w:t>2.8</w:t>
            </w:r>
            <w:r>
              <w:rPr>
                <w:sz w:val="24"/>
                <w:szCs w:val="24"/>
              </w:rPr>
              <w:t>78</w:t>
            </w:r>
          </w:p>
        </w:tc>
        <w:tc>
          <w:tcPr>
            <w:tcW w:w="1142" w:type="dxa"/>
          </w:tcPr>
          <w:p w14:paraId="18417032" w14:textId="77777777" w:rsidR="00932088" w:rsidRDefault="00932088" w:rsidP="001271B8">
            <w:pPr>
              <w:jc w:val="center"/>
              <w:rPr>
                <w:sz w:val="24"/>
                <w:szCs w:val="24"/>
              </w:rPr>
            </w:pPr>
            <w:r>
              <w:rPr>
                <w:sz w:val="24"/>
                <w:szCs w:val="24"/>
              </w:rPr>
              <w:t>3.610</w:t>
            </w:r>
          </w:p>
        </w:tc>
        <w:tc>
          <w:tcPr>
            <w:tcW w:w="1225" w:type="dxa"/>
          </w:tcPr>
          <w:p w14:paraId="01C29E1B" w14:textId="077FEB02" w:rsidR="00932088" w:rsidRDefault="00187B65" w:rsidP="001271B8">
            <w:pPr>
              <w:jc w:val="center"/>
              <w:rPr>
                <w:sz w:val="24"/>
                <w:szCs w:val="24"/>
              </w:rPr>
            </w:pPr>
            <w:r>
              <w:rPr>
                <w:sz w:val="24"/>
                <w:szCs w:val="24"/>
              </w:rPr>
              <w:t xml:space="preserve">       </w:t>
            </w:r>
            <w:r w:rsidR="001271B8">
              <w:rPr>
                <w:sz w:val="24"/>
                <w:szCs w:val="24"/>
              </w:rPr>
              <w:t>3.922</w:t>
            </w:r>
          </w:p>
        </w:tc>
      </w:tr>
      <w:tr w:rsidR="00932088" w14:paraId="5CDFF82B" w14:textId="614598CF" w:rsidTr="00932088">
        <w:tc>
          <w:tcPr>
            <w:tcW w:w="1405" w:type="dxa"/>
          </w:tcPr>
          <w:p w14:paraId="5D870E97" w14:textId="77777777" w:rsidR="00932088" w:rsidRDefault="00932088" w:rsidP="001271B8">
            <w:pPr>
              <w:jc w:val="center"/>
              <w:rPr>
                <w:sz w:val="24"/>
                <w:szCs w:val="24"/>
              </w:rPr>
            </w:pPr>
            <w:r>
              <w:rPr>
                <w:sz w:val="24"/>
                <w:szCs w:val="24"/>
              </w:rPr>
              <w:t>19</w:t>
            </w:r>
          </w:p>
        </w:tc>
        <w:tc>
          <w:tcPr>
            <w:tcW w:w="1150" w:type="dxa"/>
          </w:tcPr>
          <w:p w14:paraId="2147AA06" w14:textId="56040005" w:rsidR="00932088" w:rsidRDefault="00DE6B7D" w:rsidP="001271B8">
            <w:pPr>
              <w:jc w:val="center"/>
              <w:rPr>
                <w:sz w:val="24"/>
                <w:szCs w:val="24"/>
              </w:rPr>
            </w:pPr>
            <w:r>
              <w:rPr>
                <w:sz w:val="24"/>
                <w:szCs w:val="24"/>
              </w:rPr>
              <w:t xml:space="preserve">  </w:t>
            </w:r>
            <w:r w:rsidR="00932088">
              <w:rPr>
                <w:sz w:val="24"/>
                <w:szCs w:val="24"/>
              </w:rPr>
              <w:t>1.3</w:t>
            </w:r>
            <w:r>
              <w:rPr>
                <w:sz w:val="24"/>
                <w:szCs w:val="24"/>
              </w:rPr>
              <w:t>28</w:t>
            </w:r>
          </w:p>
        </w:tc>
        <w:tc>
          <w:tcPr>
            <w:tcW w:w="1116" w:type="dxa"/>
          </w:tcPr>
          <w:p w14:paraId="5552629F" w14:textId="4BAB3055" w:rsidR="00932088" w:rsidRDefault="00932088" w:rsidP="001271B8">
            <w:pPr>
              <w:jc w:val="center"/>
              <w:rPr>
                <w:sz w:val="24"/>
                <w:szCs w:val="24"/>
              </w:rPr>
            </w:pPr>
            <w:r>
              <w:rPr>
                <w:sz w:val="24"/>
                <w:szCs w:val="24"/>
              </w:rPr>
              <w:t>1.7</w:t>
            </w:r>
            <w:r w:rsidR="00DE6B7D">
              <w:rPr>
                <w:sz w:val="24"/>
                <w:szCs w:val="24"/>
              </w:rPr>
              <w:t>29</w:t>
            </w:r>
          </w:p>
        </w:tc>
        <w:tc>
          <w:tcPr>
            <w:tcW w:w="1166" w:type="dxa"/>
          </w:tcPr>
          <w:p w14:paraId="549E61AD" w14:textId="24F77D15" w:rsidR="00932088" w:rsidRDefault="001271B8" w:rsidP="001271B8">
            <w:pPr>
              <w:jc w:val="center"/>
              <w:rPr>
                <w:sz w:val="24"/>
                <w:szCs w:val="24"/>
              </w:rPr>
            </w:pPr>
            <w:r>
              <w:rPr>
                <w:sz w:val="24"/>
                <w:szCs w:val="24"/>
              </w:rPr>
              <w:t xml:space="preserve">     </w:t>
            </w:r>
            <w:r w:rsidR="00932088">
              <w:rPr>
                <w:sz w:val="24"/>
                <w:szCs w:val="24"/>
              </w:rPr>
              <w:t>2.09</w:t>
            </w:r>
            <w:r>
              <w:rPr>
                <w:sz w:val="24"/>
                <w:szCs w:val="24"/>
              </w:rPr>
              <w:t>3</w:t>
            </w:r>
          </w:p>
        </w:tc>
        <w:tc>
          <w:tcPr>
            <w:tcW w:w="1166" w:type="dxa"/>
          </w:tcPr>
          <w:p w14:paraId="5B16039C" w14:textId="394B74F3" w:rsidR="00932088" w:rsidRDefault="001271B8" w:rsidP="001271B8">
            <w:pPr>
              <w:jc w:val="center"/>
              <w:rPr>
                <w:sz w:val="24"/>
                <w:szCs w:val="24"/>
              </w:rPr>
            </w:pPr>
            <w:r>
              <w:rPr>
                <w:sz w:val="24"/>
                <w:szCs w:val="24"/>
              </w:rPr>
              <w:t xml:space="preserve">    </w:t>
            </w:r>
            <w:r w:rsidR="00932088">
              <w:rPr>
                <w:sz w:val="24"/>
                <w:szCs w:val="24"/>
              </w:rPr>
              <w:t>2.86</w:t>
            </w:r>
            <w:r>
              <w:rPr>
                <w:sz w:val="24"/>
                <w:szCs w:val="24"/>
              </w:rPr>
              <w:t>1</w:t>
            </w:r>
          </w:p>
        </w:tc>
        <w:tc>
          <w:tcPr>
            <w:tcW w:w="1142" w:type="dxa"/>
          </w:tcPr>
          <w:p w14:paraId="769568BC" w14:textId="77777777" w:rsidR="00932088" w:rsidRDefault="00932088" w:rsidP="001271B8">
            <w:pPr>
              <w:jc w:val="center"/>
              <w:rPr>
                <w:sz w:val="24"/>
                <w:szCs w:val="24"/>
              </w:rPr>
            </w:pPr>
            <w:r>
              <w:rPr>
                <w:sz w:val="24"/>
                <w:szCs w:val="24"/>
              </w:rPr>
              <w:t>3.579</w:t>
            </w:r>
          </w:p>
        </w:tc>
        <w:tc>
          <w:tcPr>
            <w:tcW w:w="1225" w:type="dxa"/>
          </w:tcPr>
          <w:p w14:paraId="460430E3" w14:textId="3925EED0" w:rsidR="00932088" w:rsidRDefault="00187B65" w:rsidP="001271B8">
            <w:pPr>
              <w:jc w:val="center"/>
              <w:rPr>
                <w:sz w:val="24"/>
                <w:szCs w:val="24"/>
              </w:rPr>
            </w:pPr>
            <w:r>
              <w:rPr>
                <w:sz w:val="24"/>
                <w:szCs w:val="24"/>
              </w:rPr>
              <w:t xml:space="preserve">       </w:t>
            </w:r>
            <w:r w:rsidR="001271B8">
              <w:rPr>
                <w:sz w:val="24"/>
                <w:szCs w:val="24"/>
              </w:rPr>
              <w:t>3.883</w:t>
            </w:r>
          </w:p>
        </w:tc>
      </w:tr>
      <w:tr w:rsidR="00932088" w14:paraId="32C2D524" w14:textId="5367BA01" w:rsidTr="00932088">
        <w:tc>
          <w:tcPr>
            <w:tcW w:w="1405" w:type="dxa"/>
          </w:tcPr>
          <w:p w14:paraId="17407DD6" w14:textId="77777777" w:rsidR="00932088" w:rsidRDefault="00932088" w:rsidP="001271B8">
            <w:pPr>
              <w:jc w:val="center"/>
              <w:rPr>
                <w:sz w:val="24"/>
                <w:szCs w:val="24"/>
              </w:rPr>
            </w:pPr>
            <w:r>
              <w:rPr>
                <w:sz w:val="24"/>
                <w:szCs w:val="24"/>
              </w:rPr>
              <w:t>20</w:t>
            </w:r>
          </w:p>
        </w:tc>
        <w:tc>
          <w:tcPr>
            <w:tcW w:w="1150" w:type="dxa"/>
          </w:tcPr>
          <w:p w14:paraId="20284A05" w14:textId="72CDBE3B" w:rsidR="00932088" w:rsidRDefault="00DE6B7D" w:rsidP="001271B8">
            <w:pPr>
              <w:jc w:val="center"/>
              <w:rPr>
                <w:sz w:val="24"/>
                <w:szCs w:val="24"/>
              </w:rPr>
            </w:pPr>
            <w:r>
              <w:rPr>
                <w:sz w:val="24"/>
                <w:szCs w:val="24"/>
              </w:rPr>
              <w:t xml:space="preserve">  </w:t>
            </w:r>
            <w:r w:rsidR="00932088">
              <w:rPr>
                <w:sz w:val="24"/>
                <w:szCs w:val="24"/>
              </w:rPr>
              <w:t>1.3</w:t>
            </w:r>
            <w:r>
              <w:rPr>
                <w:sz w:val="24"/>
                <w:szCs w:val="24"/>
              </w:rPr>
              <w:t>25</w:t>
            </w:r>
          </w:p>
        </w:tc>
        <w:tc>
          <w:tcPr>
            <w:tcW w:w="1116" w:type="dxa"/>
          </w:tcPr>
          <w:p w14:paraId="44AC5C09" w14:textId="0F907130" w:rsidR="00932088" w:rsidRDefault="00932088" w:rsidP="001271B8">
            <w:pPr>
              <w:jc w:val="center"/>
              <w:rPr>
                <w:sz w:val="24"/>
                <w:szCs w:val="24"/>
              </w:rPr>
            </w:pPr>
            <w:r>
              <w:rPr>
                <w:sz w:val="24"/>
                <w:szCs w:val="24"/>
              </w:rPr>
              <w:t>1.7</w:t>
            </w:r>
            <w:r w:rsidR="00DE6B7D">
              <w:rPr>
                <w:sz w:val="24"/>
                <w:szCs w:val="24"/>
              </w:rPr>
              <w:t>25</w:t>
            </w:r>
          </w:p>
        </w:tc>
        <w:tc>
          <w:tcPr>
            <w:tcW w:w="1166" w:type="dxa"/>
          </w:tcPr>
          <w:p w14:paraId="2353A448" w14:textId="14840F8D" w:rsidR="00932088" w:rsidRDefault="001271B8" w:rsidP="001271B8">
            <w:pPr>
              <w:jc w:val="center"/>
              <w:rPr>
                <w:sz w:val="24"/>
                <w:szCs w:val="24"/>
              </w:rPr>
            </w:pPr>
            <w:r>
              <w:rPr>
                <w:sz w:val="24"/>
                <w:szCs w:val="24"/>
              </w:rPr>
              <w:t xml:space="preserve">     </w:t>
            </w:r>
            <w:r w:rsidR="00932088">
              <w:rPr>
                <w:sz w:val="24"/>
                <w:szCs w:val="24"/>
              </w:rPr>
              <w:t>2.0</w:t>
            </w:r>
            <w:r>
              <w:rPr>
                <w:sz w:val="24"/>
                <w:szCs w:val="24"/>
              </w:rPr>
              <w:t>86</w:t>
            </w:r>
          </w:p>
        </w:tc>
        <w:tc>
          <w:tcPr>
            <w:tcW w:w="1166" w:type="dxa"/>
          </w:tcPr>
          <w:p w14:paraId="5AD21DEB" w14:textId="146ADD76" w:rsidR="00932088" w:rsidRDefault="001271B8" w:rsidP="001271B8">
            <w:pPr>
              <w:jc w:val="center"/>
              <w:rPr>
                <w:sz w:val="24"/>
                <w:szCs w:val="24"/>
              </w:rPr>
            </w:pPr>
            <w:r>
              <w:rPr>
                <w:sz w:val="24"/>
                <w:szCs w:val="24"/>
              </w:rPr>
              <w:t xml:space="preserve">    </w:t>
            </w:r>
            <w:r w:rsidR="00932088">
              <w:rPr>
                <w:sz w:val="24"/>
                <w:szCs w:val="24"/>
              </w:rPr>
              <w:t>2.8</w:t>
            </w:r>
            <w:r>
              <w:rPr>
                <w:sz w:val="24"/>
                <w:szCs w:val="24"/>
              </w:rPr>
              <w:t>45</w:t>
            </w:r>
          </w:p>
        </w:tc>
        <w:tc>
          <w:tcPr>
            <w:tcW w:w="1142" w:type="dxa"/>
          </w:tcPr>
          <w:p w14:paraId="49D2B050" w14:textId="77777777" w:rsidR="00932088" w:rsidRDefault="00932088" w:rsidP="001271B8">
            <w:pPr>
              <w:jc w:val="center"/>
              <w:rPr>
                <w:sz w:val="24"/>
                <w:szCs w:val="24"/>
              </w:rPr>
            </w:pPr>
            <w:r>
              <w:rPr>
                <w:sz w:val="24"/>
                <w:szCs w:val="24"/>
              </w:rPr>
              <w:t>3.552</w:t>
            </w:r>
          </w:p>
        </w:tc>
        <w:tc>
          <w:tcPr>
            <w:tcW w:w="1225" w:type="dxa"/>
          </w:tcPr>
          <w:p w14:paraId="4D5794C0" w14:textId="451B89D0" w:rsidR="00932088" w:rsidRDefault="00187B65" w:rsidP="001271B8">
            <w:pPr>
              <w:jc w:val="center"/>
              <w:rPr>
                <w:sz w:val="24"/>
                <w:szCs w:val="24"/>
              </w:rPr>
            </w:pPr>
            <w:r>
              <w:rPr>
                <w:sz w:val="24"/>
                <w:szCs w:val="24"/>
              </w:rPr>
              <w:t xml:space="preserve">       </w:t>
            </w:r>
            <w:r w:rsidR="001271B8">
              <w:rPr>
                <w:sz w:val="24"/>
                <w:szCs w:val="24"/>
              </w:rPr>
              <w:t>3.850</w:t>
            </w:r>
          </w:p>
        </w:tc>
      </w:tr>
      <w:tr w:rsidR="00932088" w14:paraId="4E0EF61D" w14:textId="74ACCBFB" w:rsidTr="00932088">
        <w:tc>
          <w:tcPr>
            <w:tcW w:w="1405" w:type="dxa"/>
          </w:tcPr>
          <w:p w14:paraId="77778504" w14:textId="77777777" w:rsidR="00932088" w:rsidRDefault="00932088" w:rsidP="001271B8">
            <w:pPr>
              <w:jc w:val="center"/>
              <w:rPr>
                <w:sz w:val="24"/>
                <w:szCs w:val="24"/>
              </w:rPr>
            </w:pPr>
            <w:r>
              <w:rPr>
                <w:sz w:val="24"/>
                <w:szCs w:val="24"/>
              </w:rPr>
              <w:t>21</w:t>
            </w:r>
          </w:p>
        </w:tc>
        <w:tc>
          <w:tcPr>
            <w:tcW w:w="1150" w:type="dxa"/>
          </w:tcPr>
          <w:p w14:paraId="3F36DA79" w14:textId="7BB47D9D" w:rsidR="00932088" w:rsidRDefault="00DE6B7D" w:rsidP="001271B8">
            <w:pPr>
              <w:jc w:val="center"/>
              <w:rPr>
                <w:sz w:val="24"/>
                <w:szCs w:val="24"/>
              </w:rPr>
            </w:pPr>
            <w:r>
              <w:rPr>
                <w:sz w:val="24"/>
                <w:szCs w:val="24"/>
              </w:rPr>
              <w:t xml:space="preserve">  </w:t>
            </w:r>
            <w:r w:rsidR="00932088">
              <w:rPr>
                <w:sz w:val="24"/>
                <w:szCs w:val="24"/>
              </w:rPr>
              <w:t>1.32</w:t>
            </w:r>
            <w:r>
              <w:rPr>
                <w:sz w:val="24"/>
                <w:szCs w:val="24"/>
              </w:rPr>
              <w:t>3</w:t>
            </w:r>
          </w:p>
        </w:tc>
        <w:tc>
          <w:tcPr>
            <w:tcW w:w="1116" w:type="dxa"/>
          </w:tcPr>
          <w:p w14:paraId="36681CB7" w14:textId="3352F669" w:rsidR="00932088" w:rsidRDefault="00932088" w:rsidP="001271B8">
            <w:pPr>
              <w:jc w:val="center"/>
              <w:rPr>
                <w:sz w:val="24"/>
                <w:szCs w:val="24"/>
              </w:rPr>
            </w:pPr>
            <w:r>
              <w:rPr>
                <w:sz w:val="24"/>
                <w:szCs w:val="24"/>
              </w:rPr>
              <w:t>1.72</w:t>
            </w:r>
            <w:r w:rsidR="00DE6B7D">
              <w:rPr>
                <w:sz w:val="24"/>
                <w:szCs w:val="24"/>
              </w:rPr>
              <w:t>1</w:t>
            </w:r>
          </w:p>
        </w:tc>
        <w:tc>
          <w:tcPr>
            <w:tcW w:w="1166" w:type="dxa"/>
          </w:tcPr>
          <w:p w14:paraId="53225A44" w14:textId="7320DC67" w:rsidR="00932088" w:rsidRDefault="001271B8" w:rsidP="001271B8">
            <w:pPr>
              <w:jc w:val="center"/>
              <w:rPr>
                <w:sz w:val="24"/>
                <w:szCs w:val="24"/>
              </w:rPr>
            </w:pPr>
            <w:r>
              <w:rPr>
                <w:sz w:val="24"/>
                <w:szCs w:val="24"/>
              </w:rPr>
              <w:t xml:space="preserve">     </w:t>
            </w:r>
            <w:r w:rsidR="00932088">
              <w:rPr>
                <w:sz w:val="24"/>
                <w:szCs w:val="24"/>
              </w:rPr>
              <w:t>2.08</w:t>
            </w:r>
            <w:r>
              <w:rPr>
                <w:sz w:val="24"/>
                <w:szCs w:val="24"/>
              </w:rPr>
              <w:t>0</w:t>
            </w:r>
          </w:p>
        </w:tc>
        <w:tc>
          <w:tcPr>
            <w:tcW w:w="1166" w:type="dxa"/>
          </w:tcPr>
          <w:p w14:paraId="67EDCEF9" w14:textId="2BA1F58E" w:rsidR="00932088" w:rsidRDefault="001271B8" w:rsidP="001271B8">
            <w:pPr>
              <w:jc w:val="center"/>
              <w:rPr>
                <w:sz w:val="24"/>
                <w:szCs w:val="24"/>
              </w:rPr>
            </w:pPr>
            <w:r>
              <w:rPr>
                <w:sz w:val="24"/>
                <w:szCs w:val="24"/>
              </w:rPr>
              <w:t xml:space="preserve">    </w:t>
            </w:r>
            <w:r w:rsidR="00932088">
              <w:rPr>
                <w:sz w:val="24"/>
                <w:szCs w:val="24"/>
              </w:rPr>
              <w:t>2.83</w:t>
            </w:r>
            <w:r>
              <w:rPr>
                <w:sz w:val="24"/>
                <w:szCs w:val="24"/>
              </w:rPr>
              <w:t>1</w:t>
            </w:r>
          </w:p>
        </w:tc>
        <w:tc>
          <w:tcPr>
            <w:tcW w:w="1142" w:type="dxa"/>
          </w:tcPr>
          <w:p w14:paraId="292A125B" w14:textId="77777777" w:rsidR="00932088" w:rsidRDefault="00932088" w:rsidP="001271B8">
            <w:pPr>
              <w:jc w:val="center"/>
              <w:rPr>
                <w:sz w:val="24"/>
                <w:szCs w:val="24"/>
              </w:rPr>
            </w:pPr>
            <w:r>
              <w:rPr>
                <w:sz w:val="24"/>
                <w:szCs w:val="24"/>
              </w:rPr>
              <w:t>3.527</w:t>
            </w:r>
          </w:p>
        </w:tc>
        <w:tc>
          <w:tcPr>
            <w:tcW w:w="1225" w:type="dxa"/>
          </w:tcPr>
          <w:p w14:paraId="241A5D83" w14:textId="7E147D9C" w:rsidR="00932088" w:rsidRDefault="00187B65" w:rsidP="001271B8">
            <w:pPr>
              <w:jc w:val="center"/>
              <w:rPr>
                <w:sz w:val="24"/>
                <w:szCs w:val="24"/>
              </w:rPr>
            </w:pPr>
            <w:r>
              <w:rPr>
                <w:sz w:val="24"/>
                <w:szCs w:val="24"/>
              </w:rPr>
              <w:t xml:space="preserve">       </w:t>
            </w:r>
            <w:r w:rsidR="001271B8">
              <w:rPr>
                <w:sz w:val="24"/>
                <w:szCs w:val="24"/>
              </w:rPr>
              <w:t>3.819</w:t>
            </w:r>
          </w:p>
        </w:tc>
      </w:tr>
      <w:tr w:rsidR="00932088" w14:paraId="7F9B293C" w14:textId="77BF21B4" w:rsidTr="00932088">
        <w:tc>
          <w:tcPr>
            <w:tcW w:w="1405" w:type="dxa"/>
          </w:tcPr>
          <w:p w14:paraId="2F049432" w14:textId="77777777" w:rsidR="00932088" w:rsidRDefault="00932088" w:rsidP="001271B8">
            <w:pPr>
              <w:jc w:val="center"/>
              <w:rPr>
                <w:sz w:val="24"/>
                <w:szCs w:val="24"/>
              </w:rPr>
            </w:pPr>
            <w:r>
              <w:rPr>
                <w:sz w:val="24"/>
                <w:szCs w:val="24"/>
              </w:rPr>
              <w:t>22</w:t>
            </w:r>
          </w:p>
        </w:tc>
        <w:tc>
          <w:tcPr>
            <w:tcW w:w="1150" w:type="dxa"/>
          </w:tcPr>
          <w:p w14:paraId="5DB61DF3" w14:textId="04F4620D" w:rsidR="00932088" w:rsidRDefault="00DE6B7D" w:rsidP="001271B8">
            <w:pPr>
              <w:jc w:val="center"/>
              <w:rPr>
                <w:sz w:val="24"/>
                <w:szCs w:val="24"/>
              </w:rPr>
            </w:pPr>
            <w:r>
              <w:rPr>
                <w:sz w:val="24"/>
                <w:szCs w:val="24"/>
              </w:rPr>
              <w:t xml:space="preserve">  </w:t>
            </w:r>
            <w:r w:rsidR="00932088">
              <w:rPr>
                <w:sz w:val="24"/>
                <w:szCs w:val="24"/>
              </w:rPr>
              <w:t>1.32</w:t>
            </w:r>
            <w:r>
              <w:rPr>
                <w:sz w:val="24"/>
                <w:szCs w:val="24"/>
              </w:rPr>
              <w:t>1</w:t>
            </w:r>
          </w:p>
        </w:tc>
        <w:tc>
          <w:tcPr>
            <w:tcW w:w="1116" w:type="dxa"/>
          </w:tcPr>
          <w:p w14:paraId="2EA7E0AD" w14:textId="458B9156" w:rsidR="00932088" w:rsidRDefault="00932088" w:rsidP="001271B8">
            <w:pPr>
              <w:jc w:val="center"/>
              <w:rPr>
                <w:sz w:val="24"/>
                <w:szCs w:val="24"/>
              </w:rPr>
            </w:pPr>
            <w:r>
              <w:rPr>
                <w:sz w:val="24"/>
                <w:szCs w:val="24"/>
              </w:rPr>
              <w:t>1.7</w:t>
            </w:r>
            <w:r w:rsidR="00DE6B7D">
              <w:rPr>
                <w:sz w:val="24"/>
                <w:szCs w:val="24"/>
              </w:rPr>
              <w:t>17</w:t>
            </w:r>
          </w:p>
        </w:tc>
        <w:tc>
          <w:tcPr>
            <w:tcW w:w="1166" w:type="dxa"/>
          </w:tcPr>
          <w:p w14:paraId="796307D0" w14:textId="745B7974" w:rsidR="00932088" w:rsidRDefault="001271B8" w:rsidP="001271B8">
            <w:pPr>
              <w:jc w:val="center"/>
              <w:rPr>
                <w:sz w:val="24"/>
                <w:szCs w:val="24"/>
              </w:rPr>
            </w:pPr>
            <w:r>
              <w:rPr>
                <w:sz w:val="24"/>
                <w:szCs w:val="24"/>
              </w:rPr>
              <w:t xml:space="preserve">     </w:t>
            </w:r>
            <w:r w:rsidR="00932088">
              <w:rPr>
                <w:sz w:val="24"/>
                <w:szCs w:val="24"/>
              </w:rPr>
              <w:t>2.07</w:t>
            </w:r>
            <w:r>
              <w:rPr>
                <w:sz w:val="24"/>
                <w:szCs w:val="24"/>
              </w:rPr>
              <w:t>4</w:t>
            </w:r>
          </w:p>
        </w:tc>
        <w:tc>
          <w:tcPr>
            <w:tcW w:w="1166" w:type="dxa"/>
          </w:tcPr>
          <w:p w14:paraId="672FB4E4" w14:textId="7AABADF5" w:rsidR="00932088" w:rsidRDefault="001271B8" w:rsidP="001271B8">
            <w:pPr>
              <w:jc w:val="center"/>
              <w:rPr>
                <w:sz w:val="24"/>
                <w:szCs w:val="24"/>
              </w:rPr>
            </w:pPr>
            <w:r>
              <w:rPr>
                <w:sz w:val="24"/>
                <w:szCs w:val="24"/>
              </w:rPr>
              <w:t xml:space="preserve">    </w:t>
            </w:r>
            <w:r w:rsidR="00932088">
              <w:rPr>
                <w:sz w:val="24"/>
                <w:szCs w:val="24"/>
              </w:rPr>
              <w:t>2.8</w:t>
            </w:r>
            <w:r>
              <w:rPr>
                <w:sz w:val="24"/>
                <w:szCs w:val="24"/>
              </w:rPr>
              <w:t>19</w:t>
            </w:r>
          </w:p>
        </w:tc>
        <w:tc>
          <w:tcPr>
            <w:tcW w:w="1142" w:type="dxa"/>
          </w:tcPr>
          <w:p w14:paraId="2C3B7242" w14:textId="77777777" w:rsidR="00932088" w:rsidRDefault="00932088" w:rsidP="001271B8">
            <w:pPr>
              <w:jc w:val="center"/>
              <w:rPr>
                <w:sz w:val="24"/>
                <w:szCs w:val="24"/>
              </w:rPr>
            </w:pPr>
            <w:r>
              <w:rPr>
                <w:sz w:val="24"/>
                <w:szCs w:val="24"/>
              </w:rPr>
              <w:t>3.505</w:t>
            </w:r>
          </w:p>
        </w:tc>
        <w:tc>
          <w:tcPr>
            <w:tcW w:w="1225" w:type="dxa"/>
          </w:tcPr>
          <w:p w14:paraId="7A7CE85A" w14:textId="5831FFCF" w:rsidR="00932088" w:rsidRDefault="00187B65" w:rsidP="001271B8">
            <w:pPr>
              <w:jc w:val="center"/>
              <w:rPr>
                <w:sz w:val="24"/>
                <w:szCs w:val="24"/>
              </w:rPr>
            </w:pPr>
            <w:r>
              <w:rPr>
                <w:sz w:val="24"/>
                <w:szCs w:val="24"/>
              </w:rPr>
              <w:t xml:space="preserve">       </w:t>
            </w:r>
            <w:r w:rsidR="001271B8">
              <w:rPr>
                <w:sz w:val="24"/>
                <w:szCs w:val="24"/>
              </w:rPr>
              <w:t>3.792</w:t>
            </w:r>
          </w:p>
        </w:tc>
      </w:tr>
      <w:tr w:rsidR="00932088" w14:paraId="75A4E05D" w14:textId="5F28AAF0" w:rsidTr="00932088">
        <w:tc>
          <w:tcPr>
            <w:tcW w:w="1405" w:type="dxa"/>
          </w:tcPr>
          <w:p w14:paraId="7E89EC23" w14:textId="77777777" w:rsidR="00932088" w:rsidRDefault="00932088" w:rsidP="001271B8">
            <w:pPr>
              <w:jc w:val="center"/>
              <w:rPr>
                <w:sz w:val="24"/>
                <w:szCs w:val="24"/>
              </w:rPr>
            </w:pPr>
            <w:r>
              <w:rPr>
                <w:sz w:val="24"/>
                <w:szCs w:val="24"/>
              </w:rPr>
              <w:t>23</w:t>
            </w:r>
          </w:p>
        </w:tc>
        <w:tc>
          <w:tcPr>
            <w:tcW w:w="1150" w:type="dxa"/>
          </w:tcPr>
          <w:p w14:paraId="0C34F8F9" w14:textId="08546C94" w:rsidR="00932088" w:rsidRDefault="00DE6B7D" w:rsidP="001271B8">
            <w:pPr>
              <w:jc w:val="center"/>
              <w:rPr>
                <w:sz w:val="24"/>
                <w:szCs w:val="24"/>
              </w:rPr>
            </w:pPr>
            <w:r>
              <w:rPr>
                <w:sz w:val="24"/>
                <w:szCs w:val="24"/>
              </w:rPr>
              <w:t xml:space="preserve">  </w:t>
            </w:r>
            <w:r w:rsidR="00932088">
              <w:rPr>
                <w:sz w:val="24"/>
                <w:szCs w:val="24"/>
              </w:rPr>
              <w:t>1.3</w:t>
            </w:r>
            <w:r>
              <w:rPr>
                <w:sz w:val="24"/>
                <w:szCs w:val="24"/>
              </w:rPr>
              <w:t>19</w:t>
            </w:r>
          </w:p>
        </w:tc>
        <w:tc>
          <w:tcPr>
            <w:tcW w:w="1116" w:type="dxa"/>
          </w:tcPr>
          <w:p w14:paraId="67401E7A" w14:textId="16536EE1" w:rsidR="00932088" w:rsidRDefault="00932088" w:rsidP="001271B8">
            <w:pPr>
              <w:jc w:val="center"/>
              <w:rPr>
                <w:sz w:val="24"/>
                <w:szCs w:val="24"/>
              </w:rPr>
            </w:pPr>
            <w:r>
              <w:rPr>
                <w:sz w:val="24"/>
                <w:szCs w:val="24"/>
              </w:rPr>
              <w:t>1.71</w:t>
            </w:r>
            <w:r w:rsidR="00DE6B7D">
              <w:rPr>
                <w:sz w:val="24"/>
                <w:szCs w:val="24"/>
              </w:rPr>
              <w:t>4</w:t>
            </w:r>
          </w:p>
        </w:tc>
        <w:tc>
          <w:tcPr>
            <w:tcW w:w="1166" w:type="dxa"/>
          </w:tcPr>
          <w:p w14:paraId="21DE2D1A" w14:textId="7CA48193" w:rsidR="00932088" w:rsidRDefault="001271B8" w:rsidP="001271B8">
            <w:pPr>
              <w:jc w:val="center"/>
              <w:rPr>
                <w:sz w:val="24"/>
                <w:szCs w:val="24"/>
              </w:rPr>
            </w:pPr>
            <w:r>
              <w:rPr>
                <w:sz w:val="24"/>
                <w:szCs w:val="24"/>
              </w:rPr>
              <w:t xml:space="preserve">     </w:t>
            </w:r>
            <w:r w:rsidR="00932088">
              <w:rPr>
                <w:sz w:val="24"/>
                <w:szCs w:val="24"/>
              </w:rPr>
              <w:t>2.0</w:t>
            </w:r>
            <w:r>
              <w:rPr>
                <w:sz w:val="24"/>
                <w:szCs w:val="24"/>
              </w:rPr>
              <w:t>69</w:t>
            </w:r>
          </w:p>
        </w:tc>
        <w:tc>
          <w:tcPr>
            <w:tcW w:w="1166" w:type="dxa"/>
          </w:tcPr>
          <w:p w14:paraId="6374FECF" w14:textId="40798BD6" w:rsidR="00932088" w:rsidRDefault="001271B8" w:rsidP="001271B8">
            <w:pPr>
              <w:jc w:val="center"/>
              <w:rPr>
                <w:sz w:val="24"/>
                <w:szCs w:val="24"/>
              </w:rPr>
            </w:pPr>
            <w:r>
              <w:rPr>
                <w:sz w:val="24"/>
                <w:szCs w:val="24"/>
              </w:rPr>
              <w:t xml:space="preserve">    </w:t>
            </w:r>
            <w:r w:rsidR="00932088">
              <w:rPr>
                <w:sz w:val="24"/>
                <w:szCs w:val="24"/>
              </w:rPr>
              <w:t>2.8</w:t>
            </w:r>
            <w:r>
              <w:rPr>
                <w:sz w:val="24"/>
                <w:szCs w:val="24"/>
              </w:rPr>
              <w:t>07</w:t>
            </w:r>
          </w:p>
        </w:tc>
        <w:tc>
          <w:tcPr>
            <w:tcW w:w="1142" w:type="dxa"/>
          </w:tcPr>
          <w:p w14:paraId="1A60262A" w14:textId="77777777" w:rsidR="00932088" w:rsidRDefault="00932088" w:rsidP="001271B8">
            <w:pPr>
              <w:jc w:val="center"/>
              <w:rPr>
                <w:sz w:val="24"/>
                <w:szCs w:val="24"/>
              </w:rPr>
            </w:pPr>
            <w:r>
              <w:rPr>
                <w:sz w:val="24"/>
                <w:szCs w:val="24"/>
              </w:rPr>
              <w:t>3.485</w:t>
            </w:r>
          </w:p>
        </w:tc>
        <w:tc>
          <w:tcPr>
            <w:tcW w:w="1225" w:type="dxa"/>
          </w:tcPr>
          <w:p w14:paraId="36328FCE" w14:textId="6F03BD2E" w:rsidR="00932088" w:rsidRDefault="00187B65" w:rsidP="001271B8">
            <w:pPr>
              <w:jc w:val="center"/>
              <w:rPr>
                <w:sz w:val="24"/>
                <w:szCs w:val="24"/>
              </w:rPr>
            </w:pPr>
            <w:r>
              <w:rPr>
                <w:sz w:val="24"/>
                <w:szCs w:val="24"/>
              </w:rPr>
              <w:t xml:space="preserve">       </w:t>
            </w:r>
            <w:r w:rsidR="001271B8">
              <w:rPr>
                <w:sz w:val="24"/>
                <w:szCs w:val="24"/>
              </w:rPr>
              <w:t>3.768</w:t>
            </w:r>
          </w:p>
        </w:tc>
      </w:tr>
      <w:tr w:rsidR="00932088" w14:paraId="27ADF6AF" w14:textId="097B5F13" w:rsidTr="00932088">
        <w:tc>
          <w:tcPr>
            <w:tcW w:w="1405" w:type="dxa"/>
          </w:tcPr>
          <w:p w14:paraId="51403816" w14:textId="77777777" w:rsidR="00932088" w:rsidRDefault="00932088" w:rsidP="001271B8">
            <w:pPr>
              <w:jc w:val="center"/>
              <w:rPr>
                <w:sz w:val="24"/>
                <w:szCs w:val="24"/>
              </w:rPr>
            </w:pPr>
            <w:r>
              <w:rPr>
                <w:sz w:val="24"/>
                <w:szCs w:val="24"/>
              </w:rPr>
              <w:t>24</w:t>
            </w:r>
          </w:p>
        </w:tc>
        <w:tc>
          <w:tcPr>
            <w:tcW w:w="1150" w:type="dxa"/>
          </w:tcPr>
          <w:p w14:paraId="27B477D7" w14:textId="13B72185" w:rsidR="00932088" w:rsidRDefault="00DE6B7D" w:rsidP="001271B8">
            <w:pPr>
              <w:jc w:val="center"/>
              <w:rPr>
                <w:sz w:val="24"/>
                <w:szCs w:val="24"/>
              </w:rPr>
            </w:pPr>
            <w:r>
              <w:rPr>
                <w:sz w:val="24"/>
                <w:szCs w:val="24"/>
              </w:rPr>
              <w:t xml:space="preserve">  </w:t>
            </w:r>
            <w:r w:rsidR="00932088">
              <w:rPr>
                <w:sz w:val="24"/>
                <w:szCs w:val="24"/>
              </w:rPr>
              <w:t>1.3</w:t>
            </w:r>
            <w:r>
              <w:rPr>
                <w:sz w:val="24"/>
                <w:szCs w:val="24"/>
              </w:rPr>
              <w:t>18</w:t>
            </w:r>
          </w:p>
        </w:tc>
        <w:tc>
          <w:tcPr>
            <w:tcW w:w="1116" w:type="dxa"/>
          </w:tcPr>
          <w:p w14:paraId="51663065" w14:textId="19D17107" w:rsidR="00932088" w:rsidRDefault="00932088" w:rsidP="001271B8">
            <w:pPr>
              <w:jc w:val="center"/>
              <w:rPr>
                <w:sz w:val="24"/>
                <w:szCs w:val="24"/>
              </w:rPr>
            </w:pPr>
            <w:r>
              <w:rPr>
                <w:sz w:val="24"/>
                <w:szCs w:val="24"/>
              </w:rPr>
              <w:t>1.71</w:t>
            </w:r>
            <w:r w:rsidR="00DE6B7D">
              <w:rPr>
                <w:sz w:val="24"/>
                <w:szCs w:val="24"/>
              </w:rPr>
              <w:t>1</w:t>
            </w:r>
          </w:p>
        </w:tc>
        <w:tc>
          <w:tcPr>
            <w:tcW w:w="1166" w:type="dxa"/>
          </w:tcPr>
          <w:p w14:paraId="585B82DC" w14:textId="4A9E0DC0" w:rsidR="00932088" w:rsidRDefault="001271B8" w:rsidP="001271B8">
            <w:pPr>
              <w:jc w:val="center"/>
              <w:rPr>
                <w:sz w:val="24"/>
                <w:szCs w:val="24"/>
              </w:rPr>
            </w:pPr>
            <w:r>
              <w:rPr>
                <w:sz w:val="24"/>
                <w:szCs w:val="24"/>
              </w:rPr>
              <w:t xml:space="preserve">     </w:t>
            </w:r>
            <w:r w:rsidR="00932088">
              <w:rPr>
                <w:sz w:val="24"/>
                <w:szCs w:val="24"/>
              </w:rPr>
              <w:t>2.06</w:t>
            </w:r>
            <w:r>
              <w:rPr>
                <w:sz w:val="24"/>
                <w:szCs w:val="24"/>
              </w:rPr>
              <w:t>4</w:t>
            </w:r>
          </w:p>
        </w:tc>
        <w:tc>
          <w:tcPr>
            <w:tcW w:w="1166" w:type="dxa"/>
          </w:tcPr>
          <w:p w14:paraId="49B8088A" w14:textId="56C33E22" w:rsidR="00932088" w:rsidRDefault="001271B8" w:rsidP="001271B8">
            <w:pPr>
              <w:jc w:val="center"/>
              <w:rPr>
                <w:sz w:val="24"/>
                <w:szCs w:val="24"/>
              </w:rPr>
            </w:pPr>
            <w:r>
              <w:rPr>
                <w:sz w:val="24"/>
                <w:szCs w:val="24"/>
              </w:rPr>
              <w:t xml:space="preserve">    </w:t>
            </w:r>
            <w:r w:rsidR="00932088">
              <w:rPr>
                <w:sz w:val="24"/>
                <w:szCs w:val="24"/>
              </w:rPr>
              <w:t>2.</w:t>
            </w:r>
            <w:r>
              <w:rPr>
                <w:sz w:val="24"/>
                <w:szCs w:val="24"/>
              </w:rPr>
              <w:t>797</w:t>
            </w:r>
          </w:p>
        </w:tc>
        <w:tc>
          <w:tcPr>
            <w:tcW w:w="1142" w:type="dxa"/>
          </w:tcPr>
          <w:p w14:paraId="342C6F13" w14:textId="77777777" w:rsidR="00932088" w:rsidRDefault="00932088" w:rsidP="001271B8">
            <w:pPr>
              <w:jc w:val="center"/>
              <w:rPr>
                <w:sz w:val="24"/>
                <w:szCs w:val="24"/>
              </w:rPr>
            </w:pPr>
            <w:r>
              <w:rPr>
                <w:sz w:val="24"/>
                <w:szCs w:val="24"/>
              </w:rPr>
              <w:t>3.467</w:t>
            </w:r>
          </w:p>
        </w:tc>
        <w:tc>
          <w:tcPr>
            <w:tcW w:w="1225" w:type="dxa"/>
          </w:tcPr>
          <w:p w14:paraId="5CFB1A04" w14:textId="71E140CB" w:rsidR="00932088" w:rsidRDefault="00187B65" w:rsidP="001271B8">
            <w:pPr>
              <w:jc w:val="center"/>
              <w:rPr>
                <w:sz w:val="24"/>
                <w:szCs w:val="24"/>
              </w:rPr>
            </w:pPr>
            <w:r>
              <w:rPr>
                <w:sz w:val="24"/>
                <w:szCs w:val="24"/>
              </w:rPr>
              <w:t xml:space="preserve">       </w:t>
            </w:r>
            <w:r w:rsidR="001271B8">
              <w:rPr>
                <w:sz w:val="24"/>
                <w:szCs w:val="24"/>
              </w:rPr>
              <w:t>3.745</w:t>
            </w:r>
          </w:p>
        </w:tc>
      </w:tr>
      <w:tr w:rsidR="00932088" w14:paraId="2CAD8273" w14:textId="3ABBF982" w:rsidTr="00932088">
        <w:tc>
          <w:tcPr>
            <w:tcW w:w="1405" w:type="dxa"/>
          </w:tcPr>
          <w:p w14:paraId="57DD55B0" w14:textId="77777777" w:rsidR="00932088" w:rsidRDefault="00932088" w:rsidP="001271B8">
            <w:pPr>
              <w:jc w:val="center"/>
              <w:rPr>
                <w:sz w:val="24"/>
                <w:szCs w:val="24"/>
              </w:rPr>
            </w:pPr>
            <w:r>
              <w:rPr>
                <w:sz w:val="24"/>
                <w:szCs w:val="24"/>
              </w:rPr>
              <w:t>25</w:t>
            </w:r>
          </w:p>
        </w:tc>
        <w:tc>
          <w:tcPr>
            <w:tcW w:w="1150" w:type="dxa"/>
          </w:tcPr>
          <w:p w14:paraId="612D3107" w14:textId="1E05A168" w:rsidR="00932088" w:rsidRDefault="00DE6B7D" w:rsidP="001271B8">
            <w:pPr>
              <w:jc w:val="center"/>
              <w:rPr>
                <w:sz w:val="24"/>
                <w:szCs w:val="24"/>
              </w:rPr>
            </w:pPr>
            <w:r>
              <w:rPr>
                <w:sz w:val="24"/>
                <w:szCs w:val="24"/>
              </w:rPr>
              <w:t xml:space="preserve">  </w:t>
            </w:r>
            <w:r w:rsidR="00932088">
              <w:rPr>
                <w:sz w:val="24"/>
                <w:szCs w:val="24"/>
              </w:rPr>
              <w:t>1.3</w:t>
            </w:r>
            <w:r>
              <w:rPr>
                <w:sz w:val="24"/>
                <w:szCs w:val="24"/>
              </w:rPr>
              <w:t>16</w:t>
            </w:r>
          </w:p>
        </w:tc>
        <w:tc>
          <w:tcPr>
            <w:tcW w:w="1116" w:type="dxa"/>
          </w:tcPr>
          <w:p w14:paraId="1DBECF8F" w14:textId="57723475" w:rsidR="00932088" w:rsidRDefault="00932088" w:rsidP="001271B8">
            <w:pPr>
              <w:jc w:val="center"/>
              <w:rPr>
                <w:sz w:val="24"/>
                <w:szCs w:val="24"/>
              </w:rPr>
            </w:pPr>
            <w:r>
              <w:rPr>
                <w:sz w:val="24"/>
                <w:szCs w:val="24"/>
              </w:rPr>
              <w:t>1.7</w:t>
            </w:r>
            <w:r w:rsidR="00DE6B7D">
              <w:rPr>
                <w:sz w:val="24"/>
                <w:szCs w:val="24"/>
              </w:rPr>
              <w:t>08</w:t>
            </w:r>
          </w:p>
        </w:tc>
        <w:tc>
          <w:tcPr>
            <w:tcW w:w="1166" w:type="dxa"/>
          </w:tcPr>
          <w:p w14:paraId="3C2D57A6" w14:textId="7DC83F51" w:rsidR="00932088" w:rsidRDefault="001271B8" w:rsidP="001271B8">
            <w:pPr>
              <w:jc w:val="center"/>
              <w:rPr>
                <w:sz w:val="24"/>
                <w:szCs w:val="24"/>
              </w:rPr>
            </w:pPr>
            <w:r>
              <w:rPr>
                <w:sz w:val="24"/>
                <w:szCs w:val="24"/>
              </w:rPr>
              <w:t xml:space="preserve">     </w:t>
            </w:r>
            <w:r w:rsidR="00932088">
              <w:rPr>
                <w:sz w:val="24"/>
                <w:szCs w:val="24"/>
              </w:rPr>
              <w:t>2.06</w:t>
            </w:r>
            <w:r>
              <w:rPr>
                <w:sz w:val="24"/>
                <w:szCs w:val="24"/>
              </w:rPr>
              <w:t>0</w:t>
            </w:r>
          </w:p>
        </w:tc>
        <w:tc>
          <w:tcPr>
            <w:tcW w:w="1166" w:type="dxa"/>
          </w:tcPr>
          <w:p w14:paraId="328845B6" w14:textId="3DBEB9B3" w:rsidR="00932088" w:rsidRDefault="001271B8" w:rsidP="001271B8">
            <w:pPr>
              <w:jc w:val="center"/>
              <w:rPr>
                <w:sz w:val="24"/>
                <w:szCs w:val="24"/>
              </w:rPr>
            </w:pPr>
            <w:r>
              <w:rPr>
                <w:sz w:val="24"/>
                <w:szCs w:val="24"/>
              </w:rPr>
              <w:t xml:space="preserve">    </w:t>
            </w:r>
            <w:r w:rsidR="00932088">
              <w:rPr>
                <w:sz w:val="24"/>
                <w:szCs w:val="24"/>
              </w:rPr>
              <w:t>2.7</w:t>
            </w:r>
            <w:r>
              <w:rPr>
                <w:sz w:val="24"/>
                <w:szCs w:val="24"/>
              </w:rPr>
              <w:t>87</w:t>
            </w:r>
          </w:p>
        </w:tc>
        <w:tc>
          <w:tcPr>
            <w:tcW w:w="1142" w:type="dxa"/>
          </w:tcPr>
          <w:p w14:paraId="30E718C1" w14:textId="77777777" w:rsidR="00932088" w:rsidRDefault="00932088" w:rsidP="001271B8">
            <w:pPr>
              <w:jc w:val="center"/>
              <w:rPr>
                <w:sz w:val="24"/>
                <w:szCs w:val="24"/>
              </w:rPr>
            </w:pPr>
            <w:r>
              <w:rPr>
                <w:sz w:val="24"/>
                <w:szCs w:val="24"/>
              </w:rPr>
              <w:t>3.450</w:t>
            </w:r>
          </w:p>
        </w:tc>
        <w:tc>
          <w:tcPr>
            <w:tcW w:w="1225" w:type="dxa"/>
          </w:tcPr>
          <w:p w14:paraId="585FCD49" w14:textId="45C7937A" w:rsidR="00932088" w:rsidRDefault="00187B65" w:rsidP="001271B8">
            <w:pPr>
              <w:jc w:val="center"/>
              <w:rPr>
                <w:sz w:val="24"/>
                <w:szCs w:val="24"/>
              </w:rPr>
            </w:pPr>
            <w:r>
              <w:rPr>
                <w:sz w:val="24"/>
                <w:szCs w:val="24"/>
              </w:rPr>
              <w:t xml:space="preserve">       </w:t>
            </w:r>
            <w:r w:rsidR="001271B8">
              <w:rPr>
                <w:sz w:val="24"/>
                <w:szCs w:val="24"/>
              </w:rPr>
              <w:t>3.725</w:t>
            </w:r>
          </w:p>
        </w:tc>
      </w:tr>
      <w:tr w:rsidR="00932088" w14:paraId="33B655CF" w14:textId="0EBB8A86" w:rsidTr="00932088">
        <w:tc>
          <w:tcPr>
            <w:tcW w:w="1405" w:type="dxa"/>
          </w:tcPr>
          <w:p w14:paraId="1772438E" w14:textId="15CBCB0A" w:rsidR="00932088" w:rsidRDefault="00932088" w:rsidP="001271B8">
            <w:pPr>
              <w:jc w:val="center"/>
              <w:rPr>
                <w:sz w:val="24"/>
                <w:szCs w:val="24"/>
              </w:rPr>
            </w:pPr>
            <w:r>
              <w:rPr>
                <w:sz w:val="24"/>
                <w:szCs w:val="24"/>
              </w:rPr>
              <w:t>30</w:t>
            </w:r>
          </w:p>
        </w:tc>
        <w:tc>
          <w:tcPr>
            <w:tcW w:w="1150" w:type="dxa"/>
          </w:tcPr>
          <w:p w14:paraId="159666E5" w14:textId="327F9F89" w:rsidR="00932088" w:rsidRDefault="00932088" w:rsidP="001271B8">
            <w:pPr>
              <w:jc w:val="center"/>
              <w:rPr>
                <w:sz w:val="24"/>
                <w:szCs w:val="24"/>
              </w:rPr>
            </w:pPr>
            <w:r>
              <w:rPr>
                <w:sz w:val="24"/>
                <w:szCs w:val="24"/>
              </w:rPr>
              <w:t xml:space="preserve">  1.</w:t>
            </w:r>
            <w:r w:rsidR="00DE6B7D">
              <w:rPr>
                <w:sz w:val="24"/>
                <w:szCs w:val="24"/>
              </w:rPr>
              <w:t>310</w:t>
            </w:r>
          </w:p>
        </w:tc>
        <w:tc>
          <w:tcPr>
            <w:tcW w:w="1116" w:type="dxa"/>
          </w:tcPr>
          <w:p w14:paraId="45F61D88" w14:textId="5D51EF47" w:rsidR="00932088" w:rsidRDefault="00932088" w:rsidP="001271B8">
            <w:pPr>
              <w:jc w:val="center"/>
              <w:rPr>
                <w:sz w:val="24"/>
                <w:szCs w:val="24"/>
              </w:rPr>
            </w:pPr>
            <w:r>
              <w:rPr>
                <w:sz w:val="24"/>
                <w:szCs w:val="24"/>
              </w:rPr>
              <w:t>1.6</w:t>
            </w:r>
            <w:r w:rsidR="001271B8">
              <w:rPr>
                <w:sz w:val="24"/>
                <w:szCs w:val="24"/>
              </w:rPr>
              <w:t>97</w:t>
            </w:r>
          </w:p>
        </w:tc>
        <w:tc>
          <w:tcPr>
            <w:tcW w:w="1166" w:type="dxa"/>
          </w:tcPr>
          <w:p w14:paraId="0DD7C90B" w14:textId="740325A6" w:rsidR="00932088" w:rsidRDefault="001271B8" w:rsidP="001271B8">
            <w:pPr>
              <w:jc w:val="center"/>
              <w:rPr>
                <w:sz w:val="24"/>
                <w:szCs w:val="24"/>
              </w:rPr>
            </w:pPr>
            <w:r>
              <w:rPr>
                <w:sz w:val="24"/>
                <w:szCs w:val="24"/>
              </w:rPr>
              <w:t xml:space="preserve">     2.042</w:t>
            </w:r>
          </w:p>
        </w:tc>
        <w:tc>
          <w:tcPr>
            <w:tcW w:w="1166" w:type="dxa"/>
          </w:tcPr>
          <w:p w14:paraId="2A486E49" w14:textId="240E5694" w:rsidR="00932088" w:rsidRDefault="001271B8" w:rsidP="001271B8">
            <w:pPr>
              <w:jc w:val="center"/>
              <w:rPr>
                <w:sz w:val="24"/>
                <w:szCs w:val="24"/>
              </w:rPr>
            </w:pPr>
            <w:r>
              <w:rPr>
                <w:sz w:val="24"/>
                <w:szCs w:val="24"/>
              </w:rPr>
              <w:t xml:space="preserve">    </w:t>
            </w:r>
            <w:r w:rsidR="00932088">
              <w:rPr>
                <w:sz w:val="24"/>
                <w:szCs w:val="24"/>
              </w:rPr>
              <w:t>2.</w:t>
            </w:r>
            <w:r>
              <w:rPr>
                <w:sz w:val="24"/>
                <w:szCs w:val="24"/>
              </w:rPr>
              <w:t>750</w:t>
            </w:r>
          </w:p>
        </w:tc>
        <w:tc>
          <w:tcPr>
            <w:tcW w:w="1142" w:type="dxa"/>
          </w:tcPr>
          <w:p w14:paraId="37BB9E58" w14:textId="0044644E" w:rsidR="00932088" w:rsidRDefault="00932088" w:rsidP="001271B8">
            <w:pPr>
              <w:jc w:val="center"/>
              <w:rPr>
                <w:sz w:val="24"/>
                <w:szCs w:val="24"/>
              </w:rPr>
            </w:pPr>
            <w:r>
              <w:rPr>
                <w:sz w:val="24"/>
                <w:szCs w:val="24"/>
              </w:rPr>
              <w:t>3.</w:t>
            </w:r>
            <w:r w:rsidR="001271B8">
              <w:rPr>
                <w:sz w:val="24"/>
                <w:szCs w:val="24"/>
              </w:rPr>
              <w:t>385</w:t>
            </w:r>
          </w:p>
        </w:tc>
        <w:tc>
          <w:tcPr>
            <w:tcW w:w="1225" w:type="dxa"/>
          </w:tcPr>
          <w:p w14:paraId="4BBDEEA7" w14:textId="12B71742" w:rsidR="00932088" w:rsidRDefault="00187B65" w:rsidP="001271B8">
            <w:pPr>
              <w:jc w:val="center"/>
              <w:rPr>
                <w:sz w:val="24"/>
                <w:szCs w:val="24"/>
              </w:rPr>
            </w:pPr>
            <w:r>
              <w:rPr>
                <w:sz w:val="24"/>
                <w:szCs w:val="24"/>
              </w:rPr>
              <w:t xml:space="preserve">       </w:t>
            </w:r>
            <w:r w:rsidR="001271B8">
              <w:rPr>
                <w:sz w:val="24"/>
                <w:szCs w:val="24"/>
              </w:rPr>
              <w:t>3.646</w:t>
            </w:r>
          </w:p>
        </w:tc>
      </w:tr>
      <w:tr w:rsidR="00932088" w14:paraId="21DBEB92" w14:textId="5829BFB8" w:rsidTr="00932088">
        <w:tc>
          <w:tcPr>
            <w:tcW w:w="1405" w:type="dxa"/>
          </w:tcPr>
          <w:p w14:paraId="20BF934A" w14:textId="613A3075" w:rsidR="00932088" w:rsidRDefault="00932088" w:rsidP="001271B8">
            <w:pPr>
              <w:jc w:val="center"/>
              <w:rPr>
                <w:sz w:val="24"/>
                <w:szCs w:val="24"/>
              </w:rPr>
            </w:pPr>
            <w:r>
              <w:rPr>
                <w:sz w:val="24"/>
                <w:szCs w:val="24"/>
              </w:rPr>
              <w:t>40</w:t>
            </w:r>
          </w:p>
        </w:tc>
        <w:tc>
          <w:tcPr>
            <w:tcW w:w="1150" w:type="dxa"/>
          </w:tcPr>
          <w:p w14:paraId="708232B4" w14:textId="04BA32C4" w:rsidR="00932088" w:rsidRDefault="00DE6B7D" w:rsidP="001271B8">
            <w:pPr>
              <w:jc w:val="center"/>
              <w:rPr>
                <w:sz w:val="24"/>
                <w:szCs w:val="24"/>
              </w:rPr>
            </w:pPr>
            <w:r>
              <w:rPr>
                <w:sz w:val="24"/>
                <w:szCs w:val="24"/>
              </w:rPr>
              <w:t xml:space="preserve">  1.303</w:t>
            </w:r>
          </w:p>
        </w:tc>
        <w:tc>
          <w:tcPr>
            <w:tcW w:w="1116" w:type="dxa"/>
          </w:tcPr>
          <w:p w14:paraId="4DE025C4" w14:textId="10FA8A19" w:rsidR="00932088" w:rsidRDefault="001271B8" w:rsidP="001271B8">
            <w:pPr>
              <w:jc w:val="center"/>
              <w:rPr>
                <w:sz w:val="24"/>
                <w:szCs w:val="24"/>
              </w:rPr>
            </w:pPr>
            <w:r>
              <w:rPr>
                <w:sz w:val="24"/>
                <w:szCs w:val="24"/>
              </w:rPr>
              <w:t>1.684</w:t>
            </w:r>
          </w:p>
        </w:tc>
        <w:tc>
          <w:tcPr>
            <w:tcW w:w="1166" w:type="dxa"/>
          </w:tcPr>
          <w:p w14:paraId="2B15AC24" w14:textId="4DB31A8F" w:rsidR="00932088" w:rsidRDefault="001271B8" w:rsidP="001271B8">
            <w:pPr>
              <w:jc w:val="center"/>
              <w:rPr>
                <w:sz w:val="24"/>
                <w:szCs w:val="24"/>
              </w:rPr>
            </w:pPr>
            <w:r>
              <w:rPr>
                <w:sz w:val="24"/>
                <w:szCs w:val="24"/>
              </w:rPr>
              <w:t xml:space="preserve">     2.021</w:t>
            </w:r>
          </w:p>
        </w:tc>
        <w:tc>
          <w:tcPr>
            <w:tcW w:w="1166" w:type="dxa"/>
          </w:tcPr>
          <w:p w14:paraId="7979B60B" w14:textId="67344B21" w:rsidR="00932088" w:rsidRDefault="001271B8" w:rsidP="001271B8">
            <w:pPr>
              <w:jc w:val="center"/>
              <w:rPr>
                <w:sz w:val="24"/>
                <w:szCs w:val="24"/>
              </w:rPr>
            </w:pPr>
            <w:r>
              <w:rPr>
                <w:sz w:val="24"/>
                <w:szCs w:val="24"/>
              </w:rPr>
              <w:t xml:space="preserve">    2.704</w:t>
            </w:r>
          </w:p>
        </w:tc>
        <w:tc>
          <w:tcPr>
            <w:tcW w:w="1142" w:type="dxa"/>
          </w:tcPr>
          <w:p w14:paraId="4D49C373" w14:textId="2DA6A679" w:rsidR="00932088" w:rsidRDefault="001271B8" w:rsidP="001271B8">
            <w:pPr>
              <w:jc w:val="center"/>
              <w:rPr>
                <w:sz w:val="24"/>
                <w:szCs w:val="24"/>
              </w:rPr>
            </w:pPr>
            <w:r>
              <w:rPr>
                <w:sz w:val="24"/>
                <w:szCs w:val="24"/>
              </w:rPr>
              <w:t>3.307</w:t>
            </w:r>
          </w:p>
        </w:tc>
        <w:tc>
          <w:tcPr>
            <w:tcW w:w="1225" w:type="dxa"/>
          </w:tcPr>
          <w:p w14:paraId="54ACDA8C" w14:textId="176E9BCD" w:rsidR="00932088" w:rsidRDefault="00187B65" w:rsidP="001271B8">
            <w:pPr>
              <w:jc w:val="center"/>
              <w:rPr>
                <w:sz w:val="24"/>
                <w:szCs w:val="24"/>
              </w:rPr>
            </w:pPr>
            <w:r>
              <w:rPr>
                <w:sz w:val="24"/>
                <w:szCs w:val="24"/>
              </w:rPr>
              <w:t xml:space="preserve">       </w:t>
            </w:r>
            <w:r w:rsidR="001271B8">
              <w:rPr>
                <w:sz w:val="24"/>
                <w:szCs w:val="24"/>
              </w:rPr>
              <w:t>3.551</w:t>
            </w:r>
          </w:p>
        </w:tc>
      </w:tr>
      <w:tr w:rsidR="00932088" w14:paraId="36E6A292" w14:textId="3B4ACA6C" w:rsidTr="00932088">
        <w:tc>
          <w:tcPr>
            <w:tcW w:w="1405" w:type="dxa"/>
          </w:tcPr>
          <w:p w14:paraId="24437F2C" w14:textId="5CF1EF17" w:rsidR="00932088" w:rsidRDefault="00932088" w:rsidP="001271B8">
            <w:pPr>
              <w:jc w:val="center"/>
              <w:rPr>
                <w:sz w:val="24"/>
                <w:szCs w:val="24"/>
              </w:rPr>
            </w:pPr>
            <w:r>
              <w:rPr>
                <w:sz w:val="24"/>
                <w:szCs w:val="24"/>
              </w:rPr>
              <w:t>50</w:t>
            </w:r>
          </w:p>
        </w:tc>
        <w:tc>
          <w:tcPr>
            <w:tcW w:w="1150" w:type="dxa"/>
          </w:tcPr>
          <w:p w14:paraId="4C727F05" w14:textId="356A1789" w:rsidR="00932088" w:rsidRDefault="00DE6B7D" w:rsidP="001271B8">
            <w:pPr>
              <w:jc w:val="center"/>
              <w:rPr>
                <w:sz w:val="24"/>
                <w:szCs w:val="24"/>
              </w:rPr>
            </w:pPr>
            <w:r>
              <w:rPr>
                <w:sz w:val="24"/>
                <w:szCs w:val="24"/>
              </w:rPr>
              <w:t xml:space="preserve">  1.299</w:t>
            </w:r>
          </w:p>
        </w:tc>
        <w:tc>
          <w:tcPr>
            <w:tcW w:w="1116" w:type="dxa"/>
          </w:tcPr>
          <w:p w14:paraId="5F7FB9F5" w14:textId="24B94686" w:rsidR="00932088" w:rsidRDefault="001271B8" w:rsidP="001271B8">
            <w:pPr>
              <w:jc w:val="center"/>
              <w:rPr>
                <w:sz w:val="24"/>
                <w:szCs w:val="24"/>
              </w:rPr>
            </w:pPr>
            <w:r>
              <w:rPr>
                <w:sz w:val="24"/>
                <w:szCs w:val="24"/>
              </w:rPr>
              <w:t>1.676</w:t>
            </w:r>
          </w:p>
        </w:tc>
        <w:tc>
          <w:tcPr>
            <w:tcW w:w="1166" w:type="dxa"/>
          </w:tcPr>
          <w:p w14:paraId="420DCF5C" w14:textId="54E3D8D4" w:rsidR="00932088" w:rsidRDefault="001271B8" w:rsidP="001271B8">
            <w:pPr>
              <w:jc w:val="center"/>
              <w:rPr>
                <w:sz w:val="24"/>
                <w:szCs w:val="24"/>
              </w:rPr>
            </w:pPr>
            <w:r>
              <w:rPr>
                <w:sz w:val="24"/>
                <w:szCs w:val="24"/>
              </w:rPr>
              <w:t xml:space="preserve">     2.009</w:t>
            </w:r>
          </w:p>
        </w:tc>
        <w:tc>
          <w:tcPr>
            <w:tcW w:w="1166" w:type="dxa"/>
          </w:tcPr>
          <w:p w14:paraId="26D8D0B8" w14:textId="683721F6" w:rsidR="00932088" w:rsidRDefault="001271B8" w:rsidP="001271B8">
            <w:pPr>
              <w:jc w:val="center"/>
              <w:rPr>
                <w:sz w:val="24"/>
                <w:szCs w:val="24"/>
              </w:rPr>
            </w:pPr>
            <w:r>
              <w:rPr>
                <w:sz w:val="24"/>
                <w:szCs w:val="24"/>
              </w:rPr>
              <w:t xml:space="preserve">    2.678</w:t>
            </w:r>
          </w:p>
        </w:tc>
        <w:tc>
          <w:tcPr>
            <w:tcW w:w="1142" w:type="dxa"/>
          </w:tcPr>
          <w:p w14:paraId="66CBE394" w14:textId="72174551" w:rsidR="00932088" w:rsidRDefault="001271B8" w:rsidP="001271B8">
            <w:pPr>
              <w:jc w:val="center"/>
              <w:rPr>
                <w:sz w:val="24"/>
                <w:szCs w:val="24"/>
              </w:rPr>
            </w:pPr>
            <w:r>
              <w:rPr>
                <w:sz w:val="24"/>
                <w:szCs w:val="24"/>
              </w:rPr>
              <w:t>3.261</w:t>
            </w:r>
          </w:p>
        </w:tc>
        <w:tc>
          <w:tcPr>
            <w:tcW w:w="1225" w:type="dxa"/>
          </w:tcPr>
          <w:p w14:paraId="3F446F6B" w14:textId="382F80DE" w:rsidR="00932088" w:rsidRDefault="00187B65" w:rsidP="001271B8">
            <w:pPr>
              <w:jc w:val="center"/>
              <w:rPr>
                <w:sz w:val="24"/>
                <w:szCs w:val="24"/>
              </w:rPr>
            </w:pPr>
            <w:r>
              <w:rPr>
                <w:sz w:val="24"/>
                <w:szCs w:val="24"/>
              </w:rPr>
              <w:t xml:space="preserve">      </w:t>
            </w:r>
            <w:r w:rsidR="001271B8">
              <w:rPr>
                <w:sz w:val="24"/>
                <w:szCs w:val="24"/>
              </w:rPr>
              <w:t>3.496</w:t>
            </w:r>
          </w:p>
        </w:tc>
      </w:tr>
    </w:tbl>
    <w:p w14:paraId="37A09B4E" w14:textId="2772C7DE" w:rsidR="00723EED" w:rsidRDefault="00723EED" w:rsidP="000349FF">
      <w:pPr>
        <w:rPr>
          <w:sz w:val="24"/>
          <w:szCs w:val="24"/>
        </w:rPr>
      </w:pPr>
    </w:p>
    <w:p w14:paraId="6AA60A2A" w14:textId="734B294E" w:rsidR="00FB25CD" w:rsidRDefault="00FB25CD" w:rsidP="00FB25CD">
      <w:pPr>
        <w:rPr>
          <w:sz w:val="24"/>
          <w:szCs w:val="24"/>
        </w:rPr>
      </w:pPr>
      <w:r>
        <w:rPr>
          <w:sz w:val="24"/>
          <w:szCs w:val="24"/>
        </w:rPr>
        <w:t xml:space="preserve">Use of </w:t>
      </w:r>
      <w:r>
        <w:rPr>
          <w:i/>
          <w:sz w:val="24"/>
          <w:szCs w:val="24"/>
        </w:rPr>
        <w:t>t</w:t>
      </w:r>
      <w:r>
        <w:rPr>
          <w:sz w:val="24"/>
          <w:szCs w:val="24"/>
        </w:rPr>
        <w:t xml:space="preserve">-distribution functions (also known as Student’s </w:t>
      </w:r>
      <w:r>
        <w:rPr>
          <w:i/>
          <w:sz w:val="24"/>
          <w:szCs w:val="24"/>
        </w:rPr>
        <w:t>t</w:t>
      </w:r>
      <w:r>
        <w:rPr>
          <w:sz w:val="24"/>
          <w:szCs w:val="24"/>
        </w:rPr>
        <w:t xml:space="preserve">-distribution) is critical for small sample sizes. </w:t>
      </w:r>
      <w:r w:rsidR="001C2758">
        <w:rPr>
          <w:sz w:val="24"/>
          <w:szCs w:val="24"/>
        </w:rPr>
        <w:t xml:space="preserve"> Pipeline data sets or sample sizes are usually small</w:t>
      </w:r>
      <w:r w:rsidR="00474F2E">
        <w:rPr>
          <w:sz w:val="24"/>
          <w:szCs w:val="24"/>
        </w:rPr>
        <w:t xml:space="preserve"> at specific locations in or individual components</w:t>
      </w:r>
      <w:r w:rsidR="001C2758">
        <w:rPr>
          <w:sz w:val="24"/>
          <w:szCs w:val="24"/>
        </w:rPr>
        <w:t xml:space="preserve">. </w:t>
      </w:r>
      <w:r>
        <w:rPr>
          <w:sz w:val="24"/>
          <w:szCs w:val="24"/>
        </w:rPr>
        <w:t xml:space="preserve"> Unfortunately, some sources of pipeline performance</w:t>
      </w:r>
      <w:r w:rsidR="00187B65">
        <w:rPr>
          <w:sz w:val="24"/>
          <w:szCs w:val="24"/>
        </w:rPr>
        <w:t xml:space="preserve"> data and</w:t>
      </w:r>
      <w:r>
        <w:rPr>
          <w:sz w:val="24"/>
          <w:szCs w:val="24"/>
        </w:rPr>
        <w:t xml:space="preserve"> information use the values for infinite numbers of measurement and understate the uncertainty in measuring performance</w:t>
      </w:r>
      <w:r w:rsidR="00474F2E">
        <w:rPr>
          <w:sz w:val="24"/>
          <w:szCs w:val="24"/>
        </w:rPr>
        <w:t xml:space="preserve"> or don’t consider uncertainties in the data</w:t>
      </w:r>
      <w:r>
        <w:rPr>
          <w:sz w:val="24"/>
          <w:szCs w:val="24"/>
        </w:rPr>
        <w:t xml:space="preserve">.  This results in overstating the performance of the pipeline equipment </w:t>
      </w:r>
      <w:r w:rsidR="00474F2E">
        <w:rPr>
          <w:sz w:val="24"/>
          <w:szCs w:val="24"/>
        </w:rPr>
        <w:t>and</w:t>
      </w:r>
      <w:r>
        <w:rPr>
          <w:sz w:val="24"/>
          <w:szCs w:val="24"/>
        </w:rPr>
        <w:t xml:space="preserve"> procedures.  Another source of overstating performance is to use standard deviations of the averages and only repeated data measurements.  When individual values are critical, uncertainty analysis must be based on</w:t>
      </w:r>
      <w:r w:rsidR="00474F2E">
        <w:rPr>
          <w:sz w:val="24"/>
          <w:szCs w:val="24"/>
        </w:rPr>
        <w:t xml:space="preserve"> the uncertainty of</w:t>
      </w:r>
      <w:r>
        <w:rPr>
          <w:sz w:val="24"/>
          <w:szCs w:val="24"/>
        </w:rPr>
        <w:t xml:space="preserve"> individual measurement, not the average of sets of averages.  However, when sets of measurements are repeated over and over, the use of random characteristics of averages may be appropriate in some applications.</w:t>
      </w:r>
    </w:p>
    <w:p w14:paraId="257C7D30" w14:textId="33DB6AFD" w:rsidR="00474F2E" w:rsidRDefault="00474F2E" w:rsidP="00FB25CD">
      <w:pPr>
        <w:rPr>
          <w:sz w:val="24"/>
          <w:szCs w:val="24"/>
        </w:rPr>
      </w:pPr>
    </w:p>
    <w:p w14:paraId="0FD9D435" w14:textId="39A06382" w:rsidR="00376F11" w:rsidRDefault="00376F11" w:rsidP="00FB25CD">
      <w:pPr>
        <w:rPr>
          <w:sz w:val="24"/>
          <w:szCs w:val="24"/>
        </w:rPr>
      </w:pPr>
      <w:r>
        <w:rPr>
          <w:sz w:val="24"/>
          <w:szCs w:val="24"/>
        </w:rPr>
        <w:t xml:space="preserve">The maximum </w:t>
      </w:r>
      <w:r w:rsidR="006B482F">
        <w:rPr>
          <w:sz w:val="24"/>
          <w:szCs w:val="24"/>
        </w:rPr>
        <w:t>uncertainty</w:t>
      </w:r>
      <w:r>
        <w:rPr>
          <w:sz w:val="24"/>
          <w:szCs w:val="24"/>
        </w:rPr>
        <w:t xml:space="preserve"> limit</w:t>
      </w:r>
      <w:r w:rsidR="006B482F">
        <w:rPr>
          <w:sz w:val="24"/>
          <w:szCs w:val="24"/>
        </w:rPr>
        <w:t xml:space="preserve">, </w:t>
      </w:r>
      <w:r w:rsidR="006B482F">
        <w:rPr>
          <w:i/>
          <w:iCs/>
          <w:sz w:val="24"/>
          <w:szCs w:val="24"/>
        </w:rPr>
        <w:t>Max. U(x)</w:t>
      </w:r>
      <w:r w:rsidR="006B482F">
        <w:rPr>
          <w:sz w:val="24"/>
          <w:szCs w:val="24"/>
        </w:rPr>
        <w:t>,</w:t>
      </w:r>
      <w:r>
        <w:rPr>
          <w:sz w:val="24"/>
          <w:szCs w:val="24"/>
        </w:rPr>
        <w:t xml:space="preserve"> in a set of data is calculated as follows:</w:t>
      </w:r>
    </w:p>
    <w:p w14:paraId="223475D9" w14:textId="5199DB79" w:rsidR="00376F11" w:rsidRDefault="00376F11" w:rsidP="00FB25CD">
      <w:pPr>
        <w:rPr>
          <w:sz w:val="24"/>
          <w:szCs w:val="24"/>
        </w:rPr>
      </w:pPr>
    </w:p>
    <w:p w14:paraId="1685A267" w14:textId="7E205694" w:rsidR="00376F11" w:rsidRDefault="00376F11" w:rsidP="00FB25CD">
      <w:pPr>
        <w:rPr>
          <w:sz w:val="24"/>
          <w:szCs w:val="24"/>
        </w:rPr>
      </w:pPr>
      <w:r>
        <w:rPr>
          <w:sz w:val="24"/>
          <w:szCs w:val="24"/>
        </w:rPr>
        <w:tab/>
      </w:r>
      <w:r w:rsidRPr="00376F11">
        <w:rPr>
          <w:position w:val="-10"/>
          <w:sz w:val="24"/>
          <w:szCs w:val="24"/>
        </w:rPr>
        <w:object w:dxaOrig="2580" w:dyaOrig="420" w14:anchorId="02CC9848">
          <v:shape id="_x0000_i1037" type="#_x0000_t75" style="width:129.3pt;height:21.3pt" o:ole="">
            <v:imagedata r:id="rId29" o:title=""/>
          </v:shape>
          <o:OLEObject Type="Embed" ProgID="Equation.DSMT4" ShapeID="_x0000_i1037" DrawAspect="Content" ObjectID="_1823499656" r:id="rId30"/>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09193B">
        <w:rPr>
          <w:sz w:val="24"/>
          <w:szCs w:val="24"/>
        </w:rPr>
        <w:t>4</w:t>
      </w:r>
      <w:r>
        <w:rPr>
          <w:sz w:val="24"/>
          <w:szCs w:val="24"/>
        </w:rPr>
        <w:t>)</w:t>
      </w:r>
    </w:p>
    <w:p w14:paraId="706805F4" w14:textId="61B9558E" w:rsidR="00376F11" w:rsidRDefault="00376F11" w:rsidP="00FB25CD">
      <w:pPr>
        <w:rPr>
          <w:sz w:val="24"/>
          <w:szCs w:val="24"/>
        </w:rPr>
      </w:pPr>
    </w:p>
    <w:p w14:paraId="1E14026D" w14:textId="5F69714B" w:rsidR="00376F11" w:rsidRDefault="00376F11" w:rsidP="00FB25CD">
      <w:pPr>
        <w:rPr>
          <w:sz w:val="24"/>
          <w:szCs w:val="24"/>
        </w:rPr>
      </w:pPr>
      <w:r>
        <w:rPr>
          <w:sz w:val="24"/>
          <w:szCs w:val="24"/>
        </w:rPr>
        <w:t xml:space="preserve">The minimum </w:t>
      </w:r>
      <w:r w:rsidR="006B482F">
        <w:rPr>
          <w:sz w:val="24"/>
          <w:szCs w:val="24"/>
        </w:rPr>
        <w:t xml:space="preserve">uncertainty </w:t>
      </w:r>
      <w:r>
        <w:rPr>
          <w:sz w:val="24"/>
          <w:szCs w:val="24"/>
        </w:rPr>
        <w:t>limit</w:t>
      </w:r>
      <w:r w:rsidR="006B482F">
        <w:rPr>
          <w:sz w:val="24"/>
          <w:szCs w:val="24"/>
        </w:rPr>
        <w:t xml:space="preserve">, </w:t>
      </w:r>
      <w:r w:rsidR="006B482F">
        <w:rPr>
          <w:i/>
          <w:iCs/>
          <w:sz w:val="24"/>
          <w:szCs w:val="24"/>
        </w:rPr>
        <w:t>Min. U(x)</w:t>
      </w:r>
      <w:r w:rsidR="006B482F">
        <w:rPr>
          <w:sz w:val="24"/>
          <w:szCs w:val="24"/>
        </w:rPr>
        <w:t>,</w:t>
      </w:r>
      <w:r>
        <w:rPr>
          <w:sz w:val="24"/>
          <w:szCs w:val="24"/>
        </w:rPr>
        <w:t xml:space="preserve"> in a set of data is calculated as follows:</w:t>
      </w:r>
    </w:p>
    <w:p w14:paraId="41051DC2" w14:textId="7C5373D0" w:rsidR="00376F11" w:rsidRDefault="00376F11" w:rsidP="00FB25CD">
      <w:pPr>
        <w:rPr>
          <w:sz w:val="24"/>
          <w:szCs w:val="24"/>
        </w:rPr>
      </w:pPr>
    </w:p>
    <w:p w14:paraId="288EF8B0" w14:textId="3E1BF6C6" w:rsidR="00376F11" w:rsidRDefault="00376F11" w:rsidP="00FB25CD">
      <w:pPr>
        <w:rPr>
          <w:sz w:val="24"/>
          <w:szCs w:val="24"/>
        </w:rPr>
      </w:pPr>
      <w:r>
        <w:rPr>
          <w:sz w:val="24"/>
          <w:szCs w:val="24"/>
        </w:rPr>
        <w:tab/>
      </w:r>
      <w:r w:rsidRPr="00376F11">
        <w:rPr>
          <w:position w:val="-10"/>
          <w:sz w:val="24"/>
          <w:szCs w:val="24"/>
        </w:rPr>
        <w:object w:dxaOrig="2520" w:dyaOrig="420" w14:anchorId="334849DF">
          <v:shape id="_x0000_i1038" type="#_x0000_t75" style="width:126.35pt;height:21.3pt" o:ole="">
            <v:imagedata r:id="rId31" o:title=""/>
          </v:shape>
          <o:OLEObject Type="Embed" ProgID="Equation.DSMT4" ShapeID="_x0000_i1038" DrawAspect="Content" ObjectID="_1823499657" r:id="rId32"/>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09193B">
        <w:rPr>
          <w:sz w:val="24"/>
          <w:szCs w:val="24"/>
        </w:rPr>
        <w:t>5</w:t>
      </w:r>
      <w:r>
        <w:rPr>
          <w:sz w:val="24"/>
          <w:szCs w:val="24"/>
        </w:rPr>
        <w:t>)</w:t>
      </w:r>
    </w:p>
    <w:p w14:paraId="7EE0E7B0" w14:textId="77777777" w:rsidR="00FB25CD" w:rsidRDefault="00FB25CD" w:rsidP="00FB25CD">
      <w:pPr>
        <w:rPr>
          <w:sz w:val="24"/>
          <w:szCs w:val="24"/>
        </w:rPr>
      </w:pPr>
    </w:p>
    <w:p w14:paraId="15254380" w14:textId="286E9435" w:rsidR="00FB25CD" w:rsidRDefault="00FB25CD" w:rsidP="00FB25CD">
      <w:pPr>
        <w:rPr>
          <w:sz w:val="24"/>
          <w:szCs w:val="24"/>
        </w:rPr>
      </w:pPr>
      <w:r>
        <w:rPr>
          <w:sz w:val="24"/>
          <w:szCs w:val="24"/>
        </w:rPr>
        <w:t>For th</w:t>
      </w:r>
      <w:r w:rsidR="00461D83">
        <w:rPr>
          <w:sz w:val="24"/>
          <w:szCs w:val="24"/>
        </w:rPr>
        <w:t>e</w:t>
      </w:r>
      <w:r>
        <w:rPr>
          <w:sz w:val="24"/>
          <w:szCs w:val="24"/>
        </w:rPr>
        <w:t xml:space="preserve"> example</w:t>
      </w:r>
      <w:r w:rsidR="00461D83">
        <w:rPr>
          <w:sz w:val="24"/>
          <w:szCs w:val="24"/>
        </w:rPr>
        <w:t xml:space="preserve"> in Tables 1 and 2</w:t>
      </w:r>
      <w:r>
        <w:rPr>
          <w:sz w:val="24"/>
          <w:szCs w:val="24"/>
        </w:rPr>
        <w:t xml:space="preserve"> of maximum corrosion pits measured along a segment of pipeline, the </w:t>
      </w:r>
      <w:r w:rsidR="00376F11">
        <w:rPr>
          <w:sz w:val="24"/>
          <w:szCs w:val="24"/>
        </w:rPr>
        <w:t>single</w:t>
      </w:r>
      <w:r>
        <w:rPr>
          <w:sz w:val="24"/>
          <w:szCs w:val="24"/>
        </w:rPr>
        <w:t xml:space="preserve"> sided</w:t>
      </w:r>
      <w:r w:rsidR="00FC6CAB">
        <w:rPr>
          <w:sz w:val="24"/>
          <w:szCs w:val="24"/>
        </w:rPr>
        <w:t xml:space="preserve"> random</w:t>
      </w:r>
      <w:r>
        <w:rPr>
          <w:sz w:val="24"/>
          <w:szCs w:val="24"/>
        </w:rPr>
        <w:t xml:space="preserve"> uncertainties</w:t>
      </w:r>
      <w:r w:rsidR="006415CE">
        <w:rPr>
          <w:sz w:val="24"/>
          <w:szCs w:val="24"/>
        </w:rPr>
        <w:t xml:space="preserve"> in the average of 100 mils</w:t>
      </w:r>
      <w:r>
        <w:rPr>
          <w:sz w:val="24"/>
          <w:szCs w:val="24"/>
        </w:rPr>
        <w:t xml:space="preserve"> for </w:t>
      </w:r>
      <w:r>
        <w:rPr>
          <w:i/>
          <w:sz w:val="24"/>
          <w:szCs w:val="24"/>
        </w:rPr>
        <w:t>n</w:t>
      </w:r>
      <w:r>
        <w:rPr>
          <w:sz w:val="24"/>
          <w:szCs w:val="24"/>
        </w:rPr>
        <w:t xml:space="preserve"> –</w:t>
      </w:r>
      <w:r w:rsidR="00FC6CAB">
        <w:rPr>
          <w:sz w:val="24"/>
          <w:szCs w:val="24"/>
        </w:rPr>
        <w:t xml:space="preserve"> 1 or 9 degrees of freedom are:</w:t>
      </w:r>
    </w:p>
    <w:p w14:paraId="519B4304" w14:textId="477D79DE" w:rsidR="00FB25CD" w:rsidRDefault="00FB25CD" w:rsidP="00F960A2">
      <w:pPr>
        <w:pStyle w:val="ListParagraph"/>
        <w:numPr>
          <w:ilvl w:val="0"/>
          <w:numId w:val="3"/>
        </w:numPr>
        <w:rPr>
          <w:sz w:val="24"/>
          <w:szCs w:val="24"/>
        </w:rPr>
      </w:pPr>
      <w:r>
        <w:rPr>
          <w:sz w:val="24"/>
          <w:szCs w:val="24"/>
        </w:rPr>
        <w:t xml:space="preserve">At an </w:t>
      </w:r>
      <w:r w:rsidR="00376F11">
        <w:rPr>
          <w:sz w:val="24"/>
          <w:szCs w:val="24"/>
        </w:rPr>
        <w:t>9</w:t>
      </w:r>
      <w:r>
        <w:rPr>
          <w:sz w:val="24"/>
          <w:szCs w:val="24"/>
        </w:rPr>
        <w:t xml:space="preserve">0% confidence level, </w:t>
      </w:r>
      <w:proofErr w:type="gramStart"/>
      <w:r w:rsidR="00B83D15">
        <w:rPr>
          <w:i/>
          <w:sz w:val="24"/>
          <w:szCs w:val="24"/>
        </w:rPr>
        <w:t>R</w:t>
      </w:r>
      <w:r>
        <w:rPr>
          <w:i/>
          <w:sz w:val="24"/>
          <w:szCs w:val="24"/>
        </w:rPr>
        <w:t>(</w:t>
      </w:r>
      <w:proofErr w:type="gramEnd"/>
      <w:r>
        <w:rPr>
          <w:i/>
          <w:sz w:val="24"/>
          <w:szCs w:val="24"/>
        </w:rPr>
        <w:t>x</w:t>
      </w:r>
      <w:r w:rsidR="00254ED3">
        <w:rPr>
          <w:i/>
          <w:sz w:val="24"/>
          <w:szCs w:val="24"/>
        </w:rPr>
        <w:t xml:space="preserve"> </w:t>
      </w:r>
      <w:r>
        <w:rPr>
          <w:sz w:val="24"/>
          <w:szCs w:val="24"/>
        </w:rPr>
        <w:t>= 1.38</w:t>
      </w:r>
      <w:r w:rsidR="00376F11">
        <w:rPr>
          <w:sz w:val="24"/>
          <w:szCs w:val="24"/>
        </w:rPr>
        <w:t>3</w:t>
      </w:r>
      <w:r>
        <w:rPr>
          <w:sz w:val="24"/>
          <w:szCs w:val="24"/>
        </w:rPr>
        <w:t xml:space="preserve"> x 16.33 mils</w:t>
      </w:r>
      <w:r w:rsidR="00376F11">
        <w:rPr>
          <w:sz w:val="24"/>
          <w:szCs w:val="24"/>
        </w:rPr>
        <w:t xml:space="preserve"> </w:t>
      </w:r>
      <w:r>
        <w:rPr>
          <w:sz w:val="24"/>
          <w:szCs w:val="24"/>
        </w:rPr>
        <w:t xml:space="preserve">= </w:t>
      </w:r>
      <w:r w:rsidRPr="0009193B">
        <w:rPr>
          <w:sz w:val="24"/>
          <w:szCs w:val="24"/>
        </w:rPr>
        <w:t>+</w:t>
      </w:r>
      <w:r>
        <w:rPr>
          <w:sz w:val="24"/>
          <w:szCs w:val="24"/>
        </w:rPr>
        <w:t>22.5 mils.</w:t>
      </w:r>
    </w:p>
    <w:p w14:paraId="4C66CF29" w14:textId="380AE4E3" w:rsidR="00FB25CD" w:rsidRDefault="00FB25CD" w:rsidP="00F960A2">
      <w:pPr>
        <w:pStyle w:val="ListParagraph"/>
        <w:numPr>
          <w:ilvl w:val="0"/>
          <w:numId w:val="3"/>
        </w:numPr>
        <w:spacing w:before="240"/>
        <w:rPr>
          <w:sz w:val="24"/>
          <w:szCs w:val="24"/>
        </w:rPr>
      </w:pPr>
      <w:r>
        <w:rPr>
          <w:sz w:val="24"/>
          <w:szCs w:val="24"/>
        </w:rPr>
        <w:t>At a 9</w:t>
      </w:r>
      <w:r w:rsidR="00376F11">
        <w:rPr>
          <w:sz w:val="24"/>
          <w:szCs w:val="24"/>
        </w:rPr>
        <w:t>5</w:t>
      </w:r>
      <w:r>
        <w:rPr>
          <w:sz w:val="24"/>
          <w:szCs w:val="24"/>
        </w:rPr>
        <w:t xml:space="preserve">% confidence level, </w:t>
      </w:r>
      <w:r w:rsidR="00B83D15">
        <w:rPr>
          <w:i/>
          <w:sz w:val="24"/>
          <w:szCs w:val="24"/>
        </w:rPr>
        <w:t>R</w:t>
      </w:r>
      <w:r>
        <w:rPr>
          <w:i/>
          <w:sz w:val="24"/>
          <w:szCs w:val="24"/>
        </w:rPr>
        <w:t>(x</w:t>
      </w:r>
      <w:r w:rsidR="00B83D15">
        <w:rPr>
          <w:i/>
          <w:sz w:val="24"/>
          <w:szCs w:val="24"/>
        </w:rPr>
        <w:t>)</w:t>
      </w:r>
      <w:r>
        <w:rPr>
          <w:i/>
          <w:sz w:val="24"/>
          <w:szCs w:val="24"/>
        </w:rPr>
        <w:t xml:space="preserve"> </w:t>
      </w:r>
      <w:r>
        <w:rPr>
          <w:sz w:val="24"/>
          <w:szCs w:val="24"/>
        </w:rPr>
        <w:t>= 1.83</w:t>
      </w:r>
      <w:r w:rsidR="00376F11">
        <w:rPr>
          <w:sz w:val="24"/>
          <w:szCs w:val="24"/>
        </w:rPr>
        <w:t>3</w:t>
      </w:r>
      <w:r>
        <w:rPr>
          <w:sz w:val="24"/>
          <w:szCs w:val="24"/>
        </w:rPr>
        <w:t xml:space="preserve"> x 16.33 mils</w:t>
      </w:r>
      <w:r w:rsidR="001D729D">
        <w:rPr>
          <w:sz w:val="24"/>
          <w:szCs w:val="24"/>
        </w:rPr>
        <w:t xml:space="preserve"> =</w:t>
      </w:r>
      <w:r>
        <w:rPr>
          <w:sz w:val="24"/>
          <w:szCs w:val="24"/>
        </w:rPr>
        <w:t xml:space="preserve"> </w:t>
      </w:r>
      <w:r w:rsidRPr="0009193B">
        <w:rPr>
          <w:sz w:val="24"/>
          <w:szCs w:val="24"/>
        </w:rPr>
        <w:t>+</w:t>
      </w:r>
      <w:r>
        <w:rPr>
          <w:sz w:val="24"/>
          <w:szCs w:val="24"/>
        </w:rPr>
        <w:t>29.9 mils.</w:t>
      </w:r>
    </w:p>
    <w:p w14:paraId="1F264884" w14:textId="14263C49" w:rsidR="00FB25CD" w:rsidRDefault="00FB25CD" w:rsidP="00F960A2">
      <w:pPr>
        <w:pStyle w:val="ListParagraph"/>
        <w:numPr>
          <w:ilvl w:val="0"/>
          <w:numId w:val="3"/>
        </w:numPr>
        <w:rPr>
          <w:sz w:val="24"/>
          <w:szCs w:val="24"/>
        </w:rPr>
      </w:pPr>
      <w:r>
        <w:rPr>
          <w:sz w:val="24"/>
          <w:szCs w:val="24"/>
        </w:rPr>
        <w:t>At a 9</w:t>
      </w:r>
      <w:r w:rsidR="001D729D">
        <w:rPr>
          <w:sz w:val="24"/>
          <w:szCs w:val="24"/>
        </w:rPr>
        <w:t>7.</w:t>
      </w:r>
      <w:r>
        <w:rPr>
          <w:sz w:val="24"/>
          <w:szCs w:val="24"/>
        </w:rPr>
        <w:t xml:space="preserve">5% confidence level, </w:t>
      </w:r>
      <w:r w:rsidR="00B83D15">
        <w:rPr>
          <w:i/>
          <w:sz w:val="24"/>
          <w:szCs w:val="24"/>
        </w:rPr>
        <w:t>R</w:t>
      </w:r>
      <w:r>
        <w:rPr>
          <w:i/>
          <w:sz w:val="24"/>
          <w:szCs w:val="24"/>
        </w:rPr>
        <w:t xml:space="preserve">(x) </w:t>
      </w:r>
      <w:r>
        <w:rPr>
          <w:sz w:val="24"/>
          <w:szCs w:val="24"/>
        </w:rPr>
        <w:t>= 2.26</w:t>
      </w:r>
      <w:r w:rsidR="001D729D">
        <w:rPr>
          <w:sz w:val="24"/>
          <w:szCs w:val="24"/>
        </w:rPr>
        <w:t>2</w:t>
      </w:r>
      <w:r>
        <w:rPr>
          <w:sz w:val="24"/>
          <w:szCs w:val="24"/>
        </w:rPr>
        <w:t xml:space="preserve"> x 16.33 mils</w:t>
      </w:r>
      <w:r w:rsidR="001D729D">
        <w:rPr>
          <w:sz w:val="24"/>
          <w:szCs w:val="24"/>
        </w:rPr>
        <w:t xml:space="preserve"> </w:t>
      </w:r>
      <w:r>
        <w:rPr>
          <w:sz w:val="24"/>
          <w:szCs w:val="24"/>
        </w:rPr>
        <w:t xml:space="preserve">= </w:t>
      </w:r>
      <w:r w:rsidRPr="0009193B">
        <w:rPr>
          <w:sz w:val="24"/>
          <w:szCs w:val="24"/>
        </w:rPr>
        <w:t>+</w:t>
      </w:r>
      <w:r>
        <w:rPr>
          <w:sz w:val="24"/>
          <w:szCs w:val="24"/>
        </w:rPr>
        <w:t>36.9 mils.</w:t>
      </w:r>
    </w:p>
    <w:p w14:paraId="1AB8A3A8" w14:textId="4CB0B81E" w:rsidR="00FB25CD" w:rsidRDefault="00FB25CD" w:rsidP="00F960A2">
      <w:pPr>
        <w:pStyle w:val="ListParagraph"/>
        <w:numPr>
          <w:ilvl w:val="0"/>
          <w:numId w:val="3"/>
        </w:numPr>
        <w:rPr>
          <w:sz w:val="24"/>
          <w:szCs w:val="24"/>
        </w:rPr>
      </w:pPr>
      <w:r>
        <w:rPr>
          <w:sz w:val="24"/>
          <w:szCs w:val="24"/>
        </w:rPr>
        <w:t>At a 99</w:t>
      </w:r>
      <w:r w:rsidR="001D729D">
        <w:rPr>
          <w:sz w:val="24"/>
          <w:szCs w:val="24"/>
        </w:rPr>
        <w:t>.5</w:t>
      </w:r>
      <w:r>
        <w:rPr>
          <w:sz w:val="24"/>
          <w:szCs w:val="24"/>
        </w:rPr>
        <w:t xml:space="preserve">% confidence level, </w:t>
      </w:r>
      <w:r w:rsidR="00B83D15">
        <w:rPr>
          <w:i/>
          <w:sz w:val="24"/>
          <w:szCs w:val="24"/>
        </w:rPr>
        <w:t>R</w:t>
      </w:r>
      <w:r>
        <w:rPr>
          <w:i/>
          <w:sz w:val="24"/>
          <w:szCs w:val="24"/>
        </w:rPr>
        <w:t xml:space="preserve">(x) </w:t>
      </w:r>
      <w:r>
        <w:rPr>
          <w:sz w:val="24"/>
          <w:szCs w:val="24"/>
        </w:rPr>
        <w:t>= 3.25</w:t>
      </w:r>
      <w:r w:rsidR="001D729D">
        <w:rPr>
          <w:sz w:val="24"/>
          <w:szCs w:val="24"/>
        </w:rPr>
        <w:t>0</w:t>
      </w:r>
      <w:r>
        <w:rPr>
          <w:sz w:val="24"/>
          <w:szCs w:val="24"/>
        </w:rPr>
        <w:t xml:space="preserve"> x 16.33 mils</w:t>
      </w:r>
      <w:r>
        <w:rPr>
          <w:i/>
          <w:sz w:val="24"/>
          <w:szCs w:val="24"/>
        </w:rPr>
        <w:t xml:space="preserve"> </w:t>
      </w:r>
      <w:r>
        <w:rPr>
          <w:sz w:val="24"/>
          <w:szCs w:val="24"/>
        </w:rPr>
        <w:t xml:space="preserve">= </w:t>
      </w:r>
      <w:r w:rsidRPr="0009193B">
        <w:rPr>
          <w:sz w:val="24"/>
          <w:szCs w:val="24"/>
        </w:rPr>
        <w:t>+</w:t>
      </w:r>
      <w:r>
        <w:rPr>
          <w:sz w:val="24"/>
          <w:szCs w:val="24"/>
        </w:rPr>
        <w:t>53.1 mils.</w:t>
      </w:r>
    </w:p>
    <w:p w14:paraId="386B243F" w14:textId="7B8BA3E8" w:rsidR="00FB25CD" w:rsidRDefault="00FB25CD" w:rsidP="00F960A2">
      <w:pPr>
        <w:pStyle w:val="ListParagraph"/>
        <w:numPr>
          <w:ilvl w:val="0"/>
          <w:numId w:val="3"/>
        </w:numPr>
        <w:rPr>
          <w:sz w:val="24"/>
          <w:szCs w:val="24"/>
        </w:rPr>
      </w:pPr>
      <w:r>
        <w:rPr>
          <w:sz w:val="24"/>
          <w:szCs w:val="24"/>
        </w:rPr>
        <w:t>At a 99.9</w:t>
      </w:r>
      <w:r w:rsidR="001D729D">
        <w:rPr>
          <w:sz w:val="24"/>
          <w:szCs w:val="24"/>
        </w:rPr>
        <w:t>5</w:t>
      </w:r>
      <w:r>
        <w:rPr>
          <w:sz w:val="24"/>
          <w:szCs w:val="24"/>
        </w:rPr>
        <w:t xml:space="preserve">% confidence level, </w:t>
      </w:r>
      <w:r w:rsidR="00B83D15">
        <w:rPr>
          <w:i/>
          <w:sz w:val="24"/>
          <w:szCs w:val="24"/>
        </w:rPr>
        <w:t>R</w:t>
      </w:r>
      <w:r>
        <w:rPr>
          <w:i/>
          <w:sz w:val="24"/>
          <w:szCs w:val="24"/>
        </w:rPr>
        <w:t xml:space="preserve">(x) </w:t>
      </w:r>
      <w:r>
        <w:rPr>
          <w:sz w:val="24"/>
          <w:szCs w:val="24"/>
        </w:rPr>
        <w:t>= 4.78</w:t>
      </w:r>
      <w:r w:rsidR="001D729D">
        <w:rPr>
          <w:sz w:val="24"/>
          <w:szCs w:val="24"/>
        </w:rPr>
        <w:t>1</w:t>
      </w:r>
      <w:r>
        <w:rPr>
          <w:sz w:val="24"/>
          <w:szCs w:val="24"/>
        </w:rPr>
        <w:t xml:space="preserve"> x 16.33 mils</w:t>
      </w:r>
      <w:r w:rsidR="001D729D">
        <w:rPr>
          <w:sz w:val="24"/>
          <w:szCs w:val="24"/>
        </w:rPr>
        <w:t xml:space="preserve"> </w:t>
      </w:r>
      <w:r>
        <w:rPr>
          <w:sz w:val="24"/>
          <w:szCs w:val="24"/>
        </w:rPr>
        <w:t xml:space="preserve">= </w:t>
      </w:r>
      <w:r w:rsidRPr="0009193B">
        <w:rPr>
          <w:sz w:val="24"/>
          <w:szCs w:val="24"/>
        </w:rPr>
        <w:t>+</w:t>
      </w:r>
      <w:r>
        <w:rPr>
          <w:sz w:val="24"/>
          <w:szCs w:val="24"/>
        </w:rPr>
        <w:t>78.1 mils.</w:t>
      </w:r>
    </w:p>
    <w:p w14:paraId="015A51EB" w14:textId="77777777" w:rsidR="00FB25CD" w:rsidRDefault="00FB25CD" w:rsidP="00FB25CD">
      <w:pPr>
        <w:rPr>
          <w:sz w:val="24"/>
          <w:szCs w:val="24"/>
        </w:rPr>
      </w:pPr>
    </w:p>
    <w:p w14:paraId="30290B84" w14:textId="2B41C4B1" w:rsidR="00FB25CD" w:rsidRDefault="00FB25CD" w:rsidP="00FB25CD">
      <w:pPr>
        <w:rPr>
          <w:sz w:val="24"/>
          <w:szCs w:val="24"/>
        </w:rPr>
      </w:pPr>
      <w:r>
        <w:rPr>
          <w:sz w:val="24"/>
          <w:szCs w:val="24"/>
        </w:rPr>
        <w:t>The following statements can also be made</w:t>
      </w:r>
      <w:r w:rsidR="00461D83">
        <w:rPr>
          <w:sz w:val="24"/>
          <w:szCs w:val="24"/>
        </w:rPr>
        <w:t xml:space="preserve"> for the example in Tables 1 and 2</w:t>
      </w:r>
      <w:r>
        <w:rPr>
          <w:sz w:val="24"/>
          <w:szCs w:val="24"/>
        </w:rPr>
        <w:t xml:space="preserve"> regarding an individual corrosion pit d</w:t>
      </w:r>
      <w:r w:rsidR="00FC6CAB">
        <w:rPr>
          <w:sz w:val="24"/>
          <w:szCs w:val="24"/>
        </w:rPr>
        <w:t>epth exceeding a certain value</w:t>
      </w:r>
      <w:r w:rsidR="001D729D">
        <w:rPr>
          <w:sz w:val="24"/>
          <w:szCs w:val="24"/>
        </w:rPr>
        <w:t xml:space="preserve"> where only single sided uncertainty is considered</w:t>
      </w:r>
      <w:r w:rsidR="00FC6CAB">
        <w:rPr>
          <w:sz w:val="24"/>
          <w:szCs w:val="24"/>
        </w:rPr>
        <w:t>:</w:t>
      </w:r>
    </w:p>
    <w:p w14:paraId="31AB8D16" w14:textId="4245EDFB" w:rsidR="00FB25CD" w:rsidRDefault="00FB25CD" w:rsidP="009525A0">
      <w:pPr>
        <w:pStyle w:val="ListParagraph"/>
        <w:numPr>
          <w:ilvl w:val="0"/>
          <w:numId w:val="4"/>
        </w:numPr>
        <w:rPr>
          <w:sz w:val="24"/>
          <w:szCs w:val="24"/>
        </w:rPr>
      </w:pPr>
      <w:r>
        <w:rPr>
          <w:sz w:val="24"/>
          <w:szCs w:val="24"/>
        </w:rPr>
        <w:t>There is a 90% confidence level an individual corrosion pit depth will not exceed 122.5 mils</w:t>
      </w:r>
      <w:r w:rsidR="0009193B">
        <w:rPr>
          <w:sz w:val="24"/>
          <w:szCs w:val="24"/>
        </w:rPr>
        <w:t xml:space="preserve"> (100 mils + 22.5 mils)</w:t>
      </w:r>
      <w:r>
        <w:rPr>
          <w:sz w:val="24"/>
          <w:szCs w:val="24"/>
        </w:rPr>
        <w:t xml:space="preserve">.  There is a 10% </w:t>
      </w:r>
      <w:r w:rsidR="001D729D">
        <w:rPr>
          <w:sz w:val="24"/>
          <w:szCs w:val="24"/>
        </w:rPr>
        <w:t xml:space="preserve">probability that </w:t>
      </w:r>
      <w:r>
        <w:rPr>
          <w:sz w:val="24"/>
          <w:szCs w:val="24"/>
        </w:rPr>
        <w:t>an individual corrosion pit depth</w:t>
      </w:r>
      <w:r w:rsidR="001D729D">
        <w:rPr>
          <w:sz w:val="24"/>
          <w:szCs w:val="24"/>
        </w:rPr>
        <w:t xml:space="preserve"> in an uninspected part of the pipeline segment</w:t>
      </w:r>
      <w:r>
        <w:rPr>
          <w:sz w:val="24"/>
          <w:szCs w:val="24"/>
        </w:rPr>
        <w:t xml:space="preserve"> will exceed 122.5 mils.</w:t>
      </w:r>
    </w:p>
    <w:p w14:paraId="1D505F6F" w14:textId="14489874" w:rsidR="00FB25CD" w:rsidRDefault="00FB25CD" w:rsidP="009525A0">
      <w:pPr>
        <w:pStyle w:val="ListParagraph"/>
        <w:numPr>
          <w:ilvl w:val="0"/>
          <w:numId w:val="4"/>
        </w:numPr>
        <w:rPr>
          <w:sz w:val="24"/>
          <w:szCs w:val="24"/>
        </w:rPr>
      </w:pPr>
      <w:r>
        <w:rPr>
          <w:sz w:val="24"/>
          <w:szCs w:val="24"/>
        </w:rPr>
        <w:t>There is a 95% confidence level an individual corrosion pit depth will not exceed 129.9 mils</w:t>
      </w:r>
      <w:r w:rsidR="0009193B">
        <w:rPr>
          <w:sz w:val="24"/>
          <w:szCs w:val="24"/>
        </w:rPr>
        <w:t xml:space="preserve"> (100 mils + 29.9 mils)</w:t>
      </w:r>
      <w:r>
        <w:rPr>
          <w:sz w:val="24"/>
          <w:szCs w:val="24"/>
        </w:rPr>
        <w:t xml:space="preserve">.  There is a 5% </w:t>
      </w:r>
      <w:r w:rsidR="006727B3">
        <w:rPr>
          <w:sz w:val="24"/>
          <w:szCs w:val="24"/>
        </w:rPr>
        <w:t xml:space="preserve">probability that </w:t>
      </w:r>
      <w:r>
        <w:rPr>
          <w:sz w:val="24"/>
          <w:szCs w:val="24"/>
        </w:rPr>
        <w:t xml:space="preserve">an individual corrosion pit </w:t>
      </w:r>
      <w:r w:rsidR="006727B3">
        <w:rPr>
          <w:sz w:val="24"/>
          <w:szCs w:val="24"/>
        </w:rPr>
        <w:t xml:space="preserve">depth in an uninspected part of the pipeline segment </w:t>
      </w:r>
      <w:r>
        <w:rPr>
          <w:sz w:val="24"/>
          <w:szCs w:val="24"/>
        </w:rPr>
        <w:t>will exceed 129.9 mils.</w:t>
      </w:r>
    </w:p>
    <w:p w14:paraId="2F69E204" w14:textId="701A752E" w:rsidR="00FB25CD" w:rsidRDefault="00FB25CD" w:rsidP="009525A0">
      <w:pPr>
        <w:pStyle w:val="ListParagraph"/>
        <w:numPr>
          <w:ilvl w:val="0"/>
          <w:numId w:val="4"/>
        </w:numPr>
        <w:rPr>
          <w:sz w:val="24"/>
          <w:szCs w:val="24"/>
        </w:rPr>
      </w:pPr>
      <w:r>
        <w:rPr>
          <w:sz w:val="24"/>
          <w:szCs w:val="24"/>
        </w:rPr>
        <w:t>There is a 97.5% confidence level an individual corrosion pit depth will not exceed 136.9 mils</w:t>
      </w:r>
      <w:r w:rsidR="0009193B">
        <w:rPr>
          <w:sz w:val="24"/>
          <w:szCs w:val="24"/>
        </w:rPr>
        <w:t xml:space="preserve"> (100 mils + 36.9 mils)</w:t>
      </w:r>
      <w:r>
        <w:rPr>
          <w:sz w:val="24"/>
          <w:szCs w:val="24"/>
        </w:rPr>
        <w:t xml:space="preserve">.  There is a 2.5% </w:t>
      </w:r>
      <w:r w:rsidR="006727B3">
        <w:rPr>
          <w:sz w:val="24"/>
          <w:szCs w:val="24"/>
        </w:rPr>
        <w:t xml:space="preserve">probability that </w:t>
      </w:r>
      <w:r>
        <w:rPr>
          <w:sz w:val="24"/>
          <w:szCs w:val="24"/>
        </w:rPr>
        <w:t xml:space="preserve">an individual corrosion pit </w:t>
      </w:r>
      <w:r w:rsidR="00D8696C">
        <w:rPr>
          <w:sz w:val="24"/>
          <w:szCs w:val="24"/>
        </w:rPr>
        <w:t>depth in an uninspected part of the pipeline segment</w:t>
      </w:r>
      <w:r>
        <w:rPr>
          <w:sz w:val="24"/>
          <w:szCs w:val="24"/>
        </w:rPr>
        <w:t xml:space="preserve"> will exceed 136.9 mils.</w:t>
      </w:r>
    </w:p>
    <w:p w14:paraId="0C10923E" w14:textId="29B5085B" w:rsidR="00FB25CD" w:rsidRDefault="00FB25CD" w:rsidP="009525A0">
      <w:pPr>
        <w:pStyle w:val="ListParagraph"/>
        <w:numPr>
          <w:ilvl w:val="0"/>
          <w:numId w:val="4"/>
        </w:numPr>
        <w:rPr>
          <w:sz w:val="24"/>
          <w:szCs w:val="24"/>
        </w:rPr>
      </w:pPr>
      <w:r>
        <w:rPr>
          <w:sz w:val="24"/>
          <w:szCs w:val="24"/>
        </w:rPr>
        <w:t>There is a 99.5% confidence level an individual corrosion pit depth will not exceed 153.1 mils</w:t>
      </w:r>
      <w:r w:rsidR="0009193B">
        <w:rPr>
          <w:sz w:val="24"/>
          <w:szCs w:val="24"/>
        </w:rPr>
        <w:t xml:space="preserve"> (100 mils + 53.1 mils)</w:t>
      </w:r>
      <w:r>
        <w:rPr>
          <w:sz w:val="24"/>
          <w:szCs w:val="24"/>
        </w:rPr>
        <w:t xml:space="preserve">.  There is a 0.5% </w:t>
      </w:r>
      <w:r w:rsidR="00D8696C">
        <w:rPr>
          <w:sz w:val="24"/>
          <w:szCs w:val="24"/>
        </w:rPr>
        <w:t>probability that</w:t>
      </w:r>
      <w:r>
        <w:rPr>
          <w:sz w:val="24"/>
          <w:szCs w:val="24"/>
        </w:rPr>
        <w:t xml:space="preserve"> an individual corrosion pit </w:t>
      </w:r>
      <w:r w:rsidR="00D8696C">
        <w:rPr>
          <w:sz w:val="24"/>
          <w:szCs w:val="24"/>
        </w:rPr>
        <w:t>depth in an uninspected part of the pipeline segment</w:t>
      </w:r>
      <w:r>
        <w:rPr>
          <w:sz w:val="24"/>
          <w:szCs w:val="24"/>
        </w:rPr>
        <w:t xml:space="preserve"> will exceed 153.1 mils.</w:t>
      </w:r>
    </w:p>
    <w:p w14:paraId="72C6FF61" w14:textId="762EAAED" w:rsidR="00FB25CD" w:rsidRPr="009A0FE8" w:rsidRDefault="00FB25CD" w:rsidP="009525A0">
      <w:pPr>
        <w:pStyle w:val="ListParagraph"/>
        <w:numPr>
          <w:ilvl w:val="0"/>
          <w:numId w:val="4"/>
        </w:numPr>
        <w:rPr>
          <w:sz w:val="24"/>
          <w:szCs w:val="24"/>
        </w:rPr>
      </w:pPr>
      <w:r>
        <w:rPr>
          <w:sz w:val="24"/>
          <w:szCs w:val="24"/>
        </w:rPr>
        <w:t>There is a 99.95% confidence level an individual corrosion pit depth will not exceed 178.1 mils</w:t>
      </w:r>
      <w:r w:rsidR="0009193B">
        <w:rPr>
          <w:sz w:val="24"/>
          <w:szCs w:val="24"/>
        </w:rPr>
        <w:t xml:space="preserve"> (100 mils + 78.1 mils)</w:t>
      </w:r>
      <w:r>
        <w:rPr>
          <w:sz w:val="24"/>
          <w:szCs w:val="24"/>
        </w:rPr>
        <w:t xml:space="preserve">.  There is a 0.05% </w:t>
      </w:r>
      <w:r w:rsidR="00D8696C">
        <w:rPr>
          <w:sz w:val="24"/>
          <w:szCs w:val="24"/>
        </w:rPr>
        <w:t>probability that</w:t>
      </w:r>
      <w:r>
        <w:rPr>
          <w:sz w:val="24"/>
          <w:szCs w:val="24"/>
        </w:rPr>
        <w:t xml:space="preserve"> an individual corrosion pit </w:t>
      </w:r>
      <w:r w:rsidR="00D8696C">
        <w:rPr>
          <w:sz w:val="24"/>
          <w:szCs w:val="24"/>
        </w:rPr>
        <w:t>depth in an uninspected part of the pipeline segment</w:t>
      </w:r>
      <w:r>
        <w:rPr>
          <w:sz w:val="24"/>
          <w:szCs w:val="24"/>
        </w:rPr>
        <w:t xml:space="preserve"> will exceed 178.1 mils.</w:t>
      </w:r>
    </w:p>
    <w:p w14:paraId="5740288B" w14:textId="77777777" w:rsidR="00FB25CD" w:rsidRDefault="00FB25CD" w:rsidP="00FB25CD">
      <w:pPr>
        <w:rPr>
          <w:sz w:val="24"/>
          <w:szCs w:val="24"/>
        </w:rPr>
      </w:pPr>
    </w:p>
    <w:p w14:paraId="53604386" w14:textId="54A442CB" w:rsidR="00FB25CD" w:rsidRDefault="00FB25CD" w:rsidP="00FB25CD">
      <w:pPr>
        <w:rPr>
          <w:sz w:val="24"/>
          <w:szCs w:val="24"/>
        </w:rPr>
      </w:pPr>
      <w:r>
        <w:rPr>
          <w:sz w:val="24"/>
          <w:szCs w:val="24"/>
        </w:rPr>
        <w:t>In addition to random variations in measured corro</w:t>
      </w:r>
      <w:r w:rsidR="00053A0A">
        <w:rPr>
          <w:sz w:val="24"/>
          <w:szCs w:val="24"/>
        </w:rPr>
        <w:t>sion pit depths, there will always</w:t>
      </w:r>
      <w:r>
        <w:rPr>
          <w:sz w:val="24"/>
          <w:szCs w:val="24"/>
        </w:rPr>
        <w:t xml:space="preserve"> be </w:t>
      </w:r>
      <w:r w:rsidR="00053A0A">
        <w:rPr>
          <w:sz w:val="24"/>
          <w:szCs w:val="24"/>
        </w:rPr>
        <w:t xml:space="preserve">both </w:t>
      </w:r>
      <w:r>
        <w:rPr>
          <w:sz w:val="24"/>
          <w:szCs w:val="24"/>
        </w:rPr>
        <w:t>random and systematic errors and effects in the</w:t>
      </w:r>
      <w:r w:rsidR="00D8696C">
        <w:rPr>
          <w:sz w:val="24"/>
          <w:szCs w:val="24"/>
        </w:rPr>
        <w:t xml:space="preserve"> measurement</w:t>
      </w:r>
      <w:r>
        <w:rPr>
          <w:sz w:val="24"/>
          <w:szCs w:val="24"/>
        </w:rPr>
        <w:t xml:space="preserve"> equipment, measurement techniques, and geometric shape of corrosion pits.  If these are estimated at </w:t>
      </w:r>
      <w:r>
        <w:rPr>
          <w:sz w:val="24"/>
          <w:szCs w:val="24"/>
          <w:u w:val="single"/>
        </w:rPr>
        <w:t>+</w:t>
      </w:r>
      <w:r>
        <w:rPr>
          <w:sz w:val="24"/>
          <w:szCs w:val="24"/>
        </w:rPr>
        <w:t xml:space="preserve"> 10 mils at a 99% confidence level, these effects should be added in appropriate ways to the randomness of corrosion pit depths.  If these effects are</w:t>
      </w:r>
      <w:r w:rsidR="00D8696C">
        <w:rPr>
          <w:sz w:val="24"/>
          <w:szCs w:val="24"/>
        </w:rPr>
        <w:t xml:space="preserve"> known to be</w:t>
      </w:r>
      <w:r>
        <w:rPr>
          <w:sz w:val="24"/>
          <w:szCs w:val="24"/>
        </w:rPr>
        <w:t xml:space="preserve"> random and independent of corrosion depth randomness, their combined effects can be combined.</w:t>
      </w:r>
    </w:p>
    <w:p w14:paraId="2F0B3C27" w14:textId="77777777" w:rsidR="00FB25CD" w:rsidRDefault="00FB25CD" w:rsidP="00FB25CD">
      <w:pPr>
        <w:rPr>
          <w:sz w:val="24"/>
          <w:szCs w:val="24"/>
        </w:rPr>
      </w:pPr>
    </w:p>
    <w:p w14:paraId="5D0F8127" w14:textId="77777777" w:rsidR="00FB25CD" w:rsidRDefault="00FB25CD" w:rsidP="00FB25CD">
      <w:pPr>
        <w:rPr>
          <w:sz w:val="24"/>
          <w:szCs w:val="24"/>
        </w:rPr>
      </w:pPr>
      <w:r>
        <w:rPr>
          <w:sz w:val="24"/>
          <w:szCs w:val="24"/>
        </w:rPr>
        <w:t xml:space="preserve">If the random measurement effects are about </w:t>
      </w:r>
      <w:r>
        <w:rPr>
          <w:sz w:val="24"/>
          <w:szCs w:val="24"/>
          <w:u w:val="single"/>
        </w:rPr>
        <w:t>+</w:t>
      </w:r>
      <w:r>
        <w:rPr>
          <w:sz w:val="24"/>
          <w:szCs w:val="24"/>
        </w:rPr>
        <w:t>10 mils at a 99% confidence level, the corresponding standard deviation of the measurement would be:</w:t>
      </w:r>
    </w:p>
    <w:p w14:paraId="36DA9EF8" w14:textId="77777777" w:rsidR="00FB25CD" w:rsidRDefault="00FB25CD" w:rsidP="00FB25CD">
      <w:pPr>
        <w:rPr>
          <w:sz w:val="24"/>
          <w:szCs w:val="24"/>
        </w:rPr>
      </w:pPr>
    </w:p>
    <w:p w14:paraId="7C1155D9" w14:textId="19FE0617" w:rsidR="00FB25CD" w:rsidRDefault="00FB25CD" w:rsidP="00FB25CD">
      <w:pPr>
        <w:rPr>
          <w:sz w:val="24"/>
          <w:szCs w:val="24"/>
        </w:rPr>
      </w:pPr>
      <w:r>
        <w:rPr>
          <w:sz w:val="24"/>
          <w:szCs w:val="24"/>
        </w:rPr>
        <w:tab/>
      </w:r>
      <w:r w:rsidR="0009193B" w:rsidRPr="00555EAF">
        <w:rPr>
          <w:position w:val="-24"/>
          <w:sz w:val="24"/>
          <w:szCs w:val="24"/>
        </w:rPr>
        <w:object w:dxaOrig="3100" w:dyaOrig="700" w14:anchorId="359601E1">
          <v:shape id="_x0000_i1039" type="#_x0000_t75" style="width:154.65pt;height:36pt" o:ole="">
            <v:imagedata r:id="rId33" o:title=""/>
          </v:shape>
          <o:OLEObject Type="Embed" ProgID="Equation.DSMT4" ShapeID="_x0000_i1039" DrawAspect="Content" ObjectID="_1823499658" r:id="rId34"/>
        </w:object>
      </w:r>
      <w:r w:rsidR="00461D83">
        <w:rPr>
          <w:sz w:val="24"/>
          <w:szCs w:val="24"/>
        </w:rPr>
        <w:tab/>
      </w:r>
      <w:r w:rsidR="00461D83">
        <w:rPr>
          <w:sz w:val="24"/>
          <w:szCs w:val="24"/>
        </w:rPr>
        <w:tab/>
      </w:r>
      <w:r w:rsidR="00461D83">
        <w:rPr>
          <w:sz w:val="24"/>
          <w:szCs w:val="24"/>
        </w:rPr>
        <w:tab/>
      </w:r>
      <w:r w:rsidR="00461D83">
        <w:rPr>
          <w:sz w:val="24"/>
          <w:szCs w:val="24"/>
        </w:rPr>
        <w:tab/>
      </w:r>
      <w:r w:rsidR="00461D83">
        <w:rPr>
          <w:sz w:val="24"/>
          <w:szCs w:val="24"/>
        </w:rPr>
        <w:tab/>
        <w:t>(Equation 3)</w:t>
      </w:r>
    </w:p>
    <w:p w14:paraId="40176A28" w14:textId="77777777" w:rsidR="00FB25CD" w:rsidRDefault="00FB25CD" w:rsidP="00FB25CD">
      <w:pPr>
        <w:rPr>
          <w:sz w:val="24"/>
          <w:szCs w:val="24"/>
        </w:rPr>
      </w:pPr>
    </w:p>
    <w:p w14:paraId="5D5051FA" w14:textId="22012F31" w:rsidR="00FB25CD" w:rsidRDefault="00FB25CD" w:rsidP="00FB25CD">
      <w:pPr>
        <w:rPr>
          <w:sz w:val="24"/>
          <w:szCs w:val="24"/>
        </w:rPr>
      </w:pPr>
      <w:r>
        <w:rPr>
          <w:sz w:val="24"/>
          <w:szCs w:val="24"/>
        </w:rPr>
        <w:t>The uncertainty of each measurement at various confidence levels and</w:t>
      </w:r>
      <w:r w:rsidR="00FC6CAB">
        <w:rPr>
          <w:sz w:val="24"/>
          <w:szCs w:val="24"/>
        </w:rPr>
        <w:t xml:space="preserve"> 9 degrees of freedom</w:t>
      </w:r>
      <w:r w:rsidR="00D8696C">
        <w:rPr>
          <w:sz w:val="24"/>
          <w:szCs w:val="24"/>
        </w:rPr>
        <w:t xml:space="preserve"> (see Table 6)</w:t>
      </w:r>
      <w:r w:rsidR="00FC6CAB">
        <w:rPr>
          <w:sz w:val="24"/>
          <w:szCs w:val="24"/>
        </w:rPr>
        <w:t xml:space="preserve"> would be:</w:t>
      </w:r>
    </w:p>
    <w:p w14:paraId="6D65CEAA" w14:textId="29790085" w:rsidR="00FB25CD" w:rsidRDefault="00FB25CD" w:rsidP="009525A0">
      <w:pPr>
        <w:pStyle w:val="ListParagraph"/>
        <w:numPr>
          <w:ilvl w:val="0"/>
          <w:numId w:val="5"/>
        </w:numPr>
        <w:rPr>
          <w:sz w:val="24"/>
          <w:szCs w:val="24"/>
        </w:rPr>
      </w:pPr>
      <w:r>
        <w:rPr>
          <w:sz w:val="24"/>
          <w:szCs w:val="24"/>
        </w:rPr>
        <w:t xml:space="preserve">At </w:t>
      </w:r>
      <w:r w:rsidR="00D8696C">
        <w:rPr>
          <w:sz w:val="24"/>
          <w:szCs w:val="24"/>
        </w:rPr>
        <w:t>9</w:t>
      </w:r>
      <w:r>
        <w:rPr>
          <w:sz w:val="24"/>
          <w:szCs w:val="24"/>
        </w:rPr>
        <w:t>0% confidence level, 3.1 mils x 1.38</w:t>
      </w:r>
      <w:r>
        <w:rPr>
          <w:i/>
          <w:sz w:val="24"/>
          <w:szCs w:val="24"/>
        </w:rPr>
        <w:t xml:space="preserve"> </w:t>
      </w:r>
      <w:r>
        <w:rPr>
          <w:sz w:val="24"/>
          <w:szCs w:val="24"/>
        </w:rPr>
        <w:t xml:space="preserve">= </w:t>
      </w:r>
      <w:r>
        <w:rPr>
          <w:sz w:val="24"/>
          <w:szCs w:val="24"/>
          <w:u w:val="single"/>
        </w:rPr>
        <w:t>+</w:t>
      </w:r>
      <w:r>
        <w:rPr>
          <w:sz w:val="24"/>
          <w:szCs w:val="24"/>
        </w:rPr>
        <w:t>4.3 mils.</w:t>
      </w:r>
    </w:p>
    <w:p w14:paraId="75B650B5" w14:textId="35372009" w:rsidR="00FB25CD" w:rsidRDefault="00FB25CD" w:rsidP="009525A0">
      <w:pPr>
        <w:pStyle w:val="ListParagraph"/>
        <w:numPr>
          <w:ilvl w:val="0"/>
          <w:numId w:val="5"/>
        </w:numPr>
        <w:rPr>
          <w:sz w:val="24"/>
          <w:szCs w:val="24"/>
        </w:rPr>
      </w:pPr>
      <w:r>
        <w:rPr>
          <w:sz w:val="24"/>
          <w:szCs w:val="24"/>
        </w:rPr>
        <w:t>At 9</w:t>
      </w:r>
      <w:r w:rsidR="00D8696C">
        <w:rPr>
          <w:sz w:val="24"/>
          <w:szCs w:val="24"/>
        </w:rPr>
        <w:t>5</w:t>
      </w:r>
      <w:r>
        <w:rPr>
          <w:sz w:val="24"/>
          <w:szCs w:val="24"/>
        </w:rPr>
        <w:t>% confidence level, 3.1 mils x 1.83</w:t>
      </w:r>
      <w:r>
        <w:rPr>
          <w:i/>
          <w:sz w:val="24"/>
          <w:szCs w:val="24"/>
        </w:rPr>
        <w:t xml:space="preserve"> </w:t>
      </w:r>
      <w:r>
        <w:rPr>
          <w:sz w:val="24"/>
          <w:szCs w:val="24"/>
        </w:rPr>
        <w:t xml:space="preserve">= </w:t>
      </w:r>
      <w:r>
        <w:rPr>
          <w:sz w:val="24"/>
          <w:szCs w:val="24"/>
          <w:u w:val="single"/>
        </w:rPr>
        <w:t>+</w:t>
      </w:r>
      <w:r>
        <w:rPr>
          <w:sz w:val="24"/>
          <w:szCs w:val="24"/>
        </w:rPr>
        <w:t>5.7 mils.</w:t>
      </w:r>
    </w:p>
    <w:p w14:paraId="6E4320D1" w14:textId="6620E5ED" w:rsidR="00FB25CD" w:rsidRDefault="00FB25CD" w:rsidP="009525A0">
      <w:pPr>
        <w:pStyle w:val="ListParagraph"/>
        <w:numPr>
          <w:ilvl w:val="0"/>
          <w:numId w:val="5"/>
        </w:numPr>
        <w:rPr>
          <w:sz w:val="24"/>
          <w:szCs w:val="24"/>
        </w:rPr>
      </w:pPr>
      <w:r>
        <w:rPr>
          <w:sz w:val="24"/>
          <w:szCs w:val="24"/>
        </w:rPr>
        <w:t>At 9</w:t>
      </w:r>
      <w:r w:rsidR="00D8696C">
        <w:rPr>
          <w:sz w:val="24"/>
          <w:szCs w:val="24"/>
        </w:rPr>
        <w:t>7.</w:t>
      </w:r>
      <w:r>
        <w:rPr>
          <w:sz w:val="24"/>
          <w:szCs w:val="24"/>
        </w:rPr>
        <w:t>5% confidence level, 3.1 mils x 2.26</w:t>
      </w:r>
      <w:r>
        <w:rPr>
          <w:i/>
          <w:sz w:val="24"/>
          <w:szCs w:val="24"/>
        </w:rPr>
        <w:t xml:space="preserve"> </w:t>
      </w:r>
      <w:r>
        <w:rPr>
          <w:sz w:val="24"/>
          <w:szCs w:val="24"/>
        </w:rPr>
        <w:t xml:space="preserve">= </w:t>
      </w:r>
      <w:r>
        <w:rPr>
          <w:sz w:val="24"/>
          <w:szCs w:val="24"/>
          <w:u w:val="single"/>
        </w:rPr>
        <w:t>+</w:t>
      </w:r>
      <w:r>
        <w:rPr>
          <w:sz w:val="24"/>
          <w:szCs w:val="24"/>
        </w:rPr>
        <w:t>7 mils.</w:t>
      </w:r>
    </w:p>
    <w:p w14:paraId="204EF5E0" w14:textId="02AB22DB" w:rsidR="00FB25CD" w:rsidRDefault="00FB25CD" w:rsidP="009525A0">
      <w:pPr>
        <w:pStyle w:val="ListParagraph"/>
        <w:numPr>
          <w:ilvl w:val="0"/>
          <w:numId w:val="5"/>
        </w:numPr>
        <w:rPr>
          <w:sz w:val="24"/>
          <w:szCs w:val="24"/>
        </w:rPr>
      </w:pPr>
      <w:r>
        <w:rPr>
          <w:sz w:val="24"/>
          <w:szCs w:val="24"/>
        </w:rPr>
        <w:t>At 99</w:t>
      </w:r>
      <w:r w:rsidR="00D8696C">
        <w:rPr>
          <w:sz w:val="24"/>
          <w:szCs w:val="24"/>
        </w:rPr>
        <w:t>.5</w:t>
      </w:r>
      <w:r>
        <w:rPr>
          <w:sz w:val="24"/>
          <w:szCs w:val="24"/>
        </w:rPr>
        <w:t>% confidence level, 3.1 mils x 3.25</w:t>
      </w:r>
      <w:r>
        <w:rPr>
          <w:i/>
          <w:sz w:val="24"/>
          <w:szCs w:val="24"/>
        </w:rPr>
        <w:t xml:space="preserve"> </w:t>
      </w:r>
      <w:r>
        <w:rPr>
          <w:sz w:val="24"/>
          <w:szCs w:val="24"/>
        </w:rPr>
        <w:t xml:space="preserve">= </w:t>
      </w:r>
      <w:r>
        <w:rPr>
          <w:sz w:val="24"/>
          <w:szCs w:val="24"/>
          <w:u w:val="single"/>
        </w:rPr>
        <w:t>+</w:t>
      </w:r>
      <w:r>
        <w:rPr>
          <w:sz w:val="24"/>
          <w:szCs w:val="24"/>
        </w:rPr>
        <w:t>10 mils.</w:t>
      </w:r>
    </w:p>
    <w:p w14:paraId="103B6746" w14:textId="7A64E493" w:rsidR="00FB25CD" w:rsidRPr="00555EAF" w:rsidRDefault="00FB25CD" w:rsidP="009525A0">
      <w:pPr>
        <w:pStyle w:val="ListParagraph"/>
        <w:numPr>
          <w:ilvl w:val="0"/>
          <w:numId w:val="5"/>
        </w:numPr>
        <w:rPr>
          <w:sz w:val="24"/>
          <w:szCs w:val="24"/>
        </w:rPr>
      </w:pPr>
      <w:r>
        <w:rPr>
          <w:sz w:val="24"/>
          <w:szCs w:val="24"/>
        </w:rPr>
        <w:t>At 99.9</w:t>
      </w:r>
      <w:r w:rsidR="00D8696C">
        <w:rPr>
          <w:sz w:val="24"/>
          <w:szCs w:val="24"/>
        </w:rPr>
        <w:t>5</w:t>
      </w:r>
      <w:r>
        <w:rPr>
          <w:sz w:val="24"/>
          <w:szCs w:val="24"/>
        </w:rPr>
        <w:t xml:space="preserve">% confidence level, 3.1 mils x 4.78 = </w:t>
      </w:r>
      <w:r>
        <w:rPr>
          <w:sz w:val="24"/>
          <w:szCs w:val="24"/>
          <w:u w:val="single"/>
        </w:rPr>
        <w:t>+</w:t>
      </w:r>
      <w:r>
        <w:rPr>
          <w:sz w:val="24"/>
          <w:szCs w:val="24"/>
        </w:rPr>
        <w:t>14.8 mils.</w:t>
      </w:r>
    </w:p>
    <w:p w14:paraId="51F59430" w14:textId="77777777" w:rsidR="00FB25CD" w:rsidRPr="00CD593A" w:rsidRDefault="00FB25CD" w:rsidP="00FB25CD">
      <w:pPr>
        <w:rPr>
          <w:sz w:val="24"/>
          <w:szCs w:val="24"/>
        </w:rPr>
      </w:pPr>
    </w:p>
    <w:p w14:paraId="5542D246" w14:textId="34E788E5" w:rsidR="00FB25CD" w:rsidRDefault="00FB25CD" w:rsidP="00FB25CD">
      <w:pPr>
        <w:rPr>
          <w:sz w:val="24"/>
          <w:szCs w:val="24"/>
        </w:rPr>
      </w:pPr>
      <w:r>
        <w:rPr>
          <w:sz w:val="24"/>
          <w:szCs w:val="24"/>
        </w:rPr>
        <w:lastRenderedPageBreak/>
        <w:t>Independent sources of random errors or uncertainties can</w:t>
      </w:r>
      <w:r w:rsidR="0023174F">
        <w:rPr>
          <w:sz w:val="24"/>
          <w:szCs w:val="24"/>
        </w:rPr>
        <w:t xml:space="preserve"> </w:t>
      </w:r>
      <w:r>
        <w:rPr>
          <w:sz w:val="24"/>
          <w:szCs w:val="24"/>
        </w:rPr>
        <w:t>normally be combined using the root sum square method</w:t>
      </w:r>
      <w:r w:rsidR="00D8696C">
        <w:rPr>
          <w:sz w:val="24"/>
          <w:szCs w:val="24"/>
        </w:rPr>
        <w:t>s if randomness is known to exist</w:t>
      </w:r>
      <w:r>
        <w:rPr>
          <w:sz w:val="24"/>
          <w:szCs w:val="24"/>
        </w:rPr>
        <w:t xml:space="preserve">. </w:t>
      </w:r>
      <w:r w:rsidR="0023174F">
        <w:rPr>
          <w:sz w:val="24"/>
          <w:szCs w:val="24"/>
        </w:rPr>
        <w:t xml:space="preserve"> The independence and roundness of each quantity must be determined. </w:t>
      </w:r>
      <w:r>
        <w:rPr>
          <w:sz w:val="24"/>
          <w:szCs w:val="24"/>
        </w:rPr>
        <w:t xml:space="preserve"> The root sum square equation is:</w:t>
      </w:r>
    </w:p>
    <w:p w14:paraId="7F89A34A" w14:textId="77777777" w:rsidR="00FB25CD" w:rsidRDefault="00FB25CD" w:rsidP="00FB25CD">
      <w:pPr>
        <w:rPr>
          <w:sz w:val="24"/>
          <w:szCs w:val="24"/>
        </w:rPr>
      </w:pPr>
    </w:p>
    <w:p w14:paraId="5E4A423F" w14:textId="563997EA" w:rsidR="00FB25CD" w:rsidRDefault="00FB25CD" w:rsidP="00FB25CD">
      <w:pPr>
        <w:rPr>
          <w:sz w:val="24"/>
          <w:szCs w:val="24"/>
        </w:rPr>
      </w:pPr>
      <w:r>
        <w:rPr>
          <w:sz w:val="24"/>
          <w:szCs w:val="24"/>
        </w:rPr>
        <w:tab/>
      </w:r>
      <w:r w:rsidR="001C2758" w:rsidRPr="0053369B">
        <w:rPr>
          <w:position w:val="-12"/>
          <w:sz w:val="24"/>
          <w:szCs w:val="24"/>
        </w:rPr>
        <w:object w:dxaOrig="4320" w:dyaOrig="499" w14:anchorId="56D2DD0B">
          <v:shape id="_x0000_i1040" type="#_x0000_t75" style="width:3in;height:25pt" o:ole="">
            <v:imagedata r:id="rId35" o:title=""/>
          </v:shape>
          <o:OLEObject Type="Embed" ProgID="Equation.3" ShapeID="_x0000_i1040" DrawAspect="Content" ObjectID="_1823499659" r:id="rId36"/>
        </w:object>
      </w:r>
      <w:r w:rsidR="001C2758">
        <w:rPr>
          <w:sz w:val="24"/>
          <w:szCs w:val="24"/>
        </w:rPr>
        <w:tab/>
      </w:r>
      <w:r w:rsidR="001C2758">
        <w:rPr>
          <w:sz w:val="24"/>
          <w:szCs w:val="24"/>
        </w:rPr>
        <w:tab/>
      </w:r>
      <w:r w:rsidR="001C2758">
        <w:rPr>
          <w:sz w:val="24"/>
          <w:szCs w:val="24"/>
        </w:rPr>
        <w:tab/>
      </w:r>
      <w:r w:rsidR="001C2758">
        <w:rPr>
          <w:sz w:val="24"/>
          <w:szCs w:val="24"/>
        </w:rPr>
        <w:tab/>
      </w:r>
      <w:r>
        <w:rPr>
          <w:sz w:val="24"/>
          <w:szCs w:val="24"/>
        </w:rPr>
        <w:t>(</w:t>
      </w:r>
      <w:r w:rsidR="0009193B">
        <w:rPr>
          <w:sz w:val="24"/>
          <w:szCs w:val="24"/>
        </w:rPr>
        <w:t>6</w:t>
      </w:r>
      <w:r>
        <w:rPr>
          <w:sz w:val="24"/>
          <w:szCs w:val="24"/>
        </w:rPr>
        <w:t>)</w:t>
      </w:r>
    </w:p>
    <w:p w14:paraId="61DC482C" w14:textId="77777777" w:rsidR="00FB25CD" w:rsidRDefault="00FB25CD" w:rsidP="00FB25CD">
      <w:pPr>
        <w:rPr>
          <w:sz w:val="24"/>
          <w:szCs w:val="24"/>
        </w:rPr>
      </w:pPr>
    </w:p>
    <w:p w14:paraId="5AC99F4B" w14:textId="77777777" w:rsidR="00FB25CD" w:rsidRDefault="00FC6CAB" w:rsidP="00FB25CD">
      <w:pPr>
        <w:rPr>
          <w:sz w:val="24"/>
          <w:szCs w:val="24"/>
        </w:rPr>
      </w:pPr>
      <w:r>
        <w:rPr>
          <w:sz w:val="24"/>
          <w:szCs w:val="24"/>
        </w:rPr>
        <w:tab/>
        <w:t>where:</w:t>
      </w:r>
    </w:p>
    <w:p w14:paraId="03F0DBE3" w14:textId="77777777" w:rsidR="00FB25CD" w:rsidRPr="0053369B" w:rsidRDefault="00FB25CD" w:rsidP="00FB25CD">
      <w:pPr>
        <w:rPr>
          <w:sz w:val="24"/>
          <w:szCs w:val="24"/>
        </w:rPr>
      </w:pPr>
      <w:r>
        <w:rPr>
          <w:sz w:val="24"/>
          <w:szCs w:val="24"/>
        </w:rPr>
        <w:tab/>
      </w:r>
      <w:r w:rsidRPr="0053369B">
        <w:rPr>
          <w:position w:val="-10"/>
          <w:sz w:val="24"/>
          <w:szCs w:val="24"/>
        </w:rPr>
        <w:object w:dxaOrig="520" w:dyaOrig="340" w14:anchorId="7276D3B2">
          <v:shape id="_x0000_i1041" type="#_x0000_t75" style="width:26.1pt;height:16.9pt" o:ole="">
            <v:imagedata r:id="rId37" o:title=""/>
          </v:shape>
          <o:OLEObject Type="Embed" ProgID="Equation.3" ShapeID="_x0000_i1041" DrawAspect="Content" ObjectID="_1823499660" r:id="rId38"/>
        </w:object>
      </w:r>
      <w:r w:rsidRPr="0053369B">
        <w:rPr>
          <w:sz w:val="24"/>
          <w:szCs w:val="24"/>
        </w:rPr>
        <w:tab/>
        <w:t>= combined random uncertainty,</w:t>
      </w:r>
    </w:p>
    <w:p w14:paraId="4A304C8F" w14:textId="77777777" w:rsidR="00FB25CD" w:rsidRPr="0053369B" w:rsidRDefault="00FB25CD" w:rsidP="00FB25CD">
      <w:pPr>
        <w:rPr>
          <w:sz w:val="24"/>
          <w:szCs w:val="24"/>
        </w:rPr>
      </w:pPr>
      <w:r w:rsidRPr="0053369B">
        <w:rPr>
          <w:sz w:val="24"/>
          <w:szCs w:val="24"/>
        </w:rPr>
        <w:tab/>
      </w:r>
      <w:r w:rsidRPr="0053369B">
        <w:rPr>
          <w:position w:val="-10"/>
          <w:sz w:val="24"/>
          <w:szCs w:val="24"/>
        </w:rPr>
        <w:object w:dxaOrig="639" w:dyaOrig="360" w14:anchorId="53A458A9">
          <v:shape id="_x0000_i1042" type="#_x0000_t75" style="width:31.95pt;height:18.35pt" o:ole="">
            <v:imagedata r:id="rId39" o:title=""/>
          </v:shape>
          <o:OLEObject Type="Embed" ProgID="Equation.3" ShapeID="_x0000_i1042" DrawAspect="Content" ObjectID="_1823499661" r:id="rId40"/>
        </w:object>
      </w:r>
      <w:r w:rsidRPr="0053369B">
        <w:rPr>
          <w:sz w:val="24"/>
          <w:szCs w:val="24"/>
        </w:rPr>
        <w:tab/>
        <w:t xml:space="preserve">= square </w:t>
      </w:r>
      <w:r w:rsidR="00FC6CAB">
        <w:rPr>
          <w:sz w:val="24"/>
          <w:szCs w:val="24"/>
        </w:rPr>
        <w:t>of random uncertainty source 1,</w:t>
      </w:r>
    </w:p>
    <w:p w14:paraId="39F5F386" w14:textId="77777777" w:rsidR="00FB25CD" w:rsidRDefault="00FB25CD" w:rsidP="00FB25CD">
      <w:pPr>
        <w:rPr>
          <w:sz w:val="24"/>
          <w:szCs w:val="24"/>
        </w:rPr>
      </w:pPr>
      <w:r w:rsidRPr="0053369B">
        <w:rPr>
          <w:sz w:val="24"/>
          <w:szCs w:val="24"/>
        </w:rPr>
        <w:tab/>
      </w:r>
      <w:r w:rsidRPr="0053369B">
        <w:rPr>
          <w:position w:val="-12"/>
          <w:sz w:val="24"/>
          <w:szCs w:val="24"/>
        </w:rPr>
        <w:object w:dxaOrig="620" w:dyaOrig="380" w14:anchorId="62EA351E">
          <v:shape id="_x0000_i1043" type="#_x0000_t75" style="width:30.85pt;height:18.75pt" o:ole="">
            <v:imagedata r:id="rId41" o:title=""/>
          </v:shape>
          <o:OLEObject Type="Embed" ProgID="Equation.3" ShapeID="_x0000_i1043" DrawAspect="Content" ObjectID="_1823499662" r:id="rId42"/>
        </w:object>
      </w:r>
      <w:r w:rsidRPr="0053369B">
        <w:rPr>
          <w:sz w:val="24"/>
          <w:szCs w:val="24"/>
        </w:rPr>
        <w:tab/>
        <w:t xml:space="preserve">= square of random uncertainty source </w:t>
      </w:r>
      <w:r w:rsidRPr="0053369B">
        <w:rPr>
          <w:i/>
          <w:sz w:val="24"/>
          <w:szCs w:val="24"/>
        </w:rPr>
        <w:t>n</w:t>
      </w:r>
      <w:r w:rsidRPr="0053369B">
        <w:rPr>
          <w:sz w:val="24"/>
          <w:szCs w:val="24"/>
        </w:rPr>
        <w:t>.</w:t>
      </w:r>
    </w:p>
    <w:p w14:paraId="2B8C32E6" w14:textId="77777777" w:rsidR="00FB25CD" w:rsidRDefault="00FB25CD" w:rsidP="00FB25CD">
      <w:pPr>
        <w:rPr>
          <w:sz w:val="24"/>
          <w:szCs w:val="24"/>
        </w:rPr>
      </w:pPr>
    </w:p>
    <w:p w14:paraId="3C896584" w14:textId="124FB235" w:rsidR="00FB25CD" w:rsidRDefault="00FB25CD" w:rsidP="00FB25CD">
      <w:pPr>
        <w:rPr>
          <w:sz w:val="24"/>
          <w:szCs w:val="24"/>
        </w:rPr>
      </w:pPr>
      <w:r>
        <w:rPr>
          <w:sz w:val="24"/>
          <w:szCs w:val="24"/>
        </w:rPr>
        <w:t>The root sum square equation</w:t>
      </w:r>
      <w:r w:rsidR="00D8696C">
        <w:rPr>
          <w:sz w:val="24"/>
          <w:szCs w:val="24"/>
        </w:rPr>
        <w:t xml:space="preserve"> (</w:t>
      </w:r>
      <w:r w:rsidR="0009193B">
        <w:rPr>
          <w:sz w:val="24"/>
          <w:szCs w:val="24"/>
        </w:rPr>
        <w:t>6</w:t>
      </w:r>
      <w:r w:rsidR="00D8696C">
        <w:rPr>
          <w:sz w:val="24"/>
          <w:szCs w:val="24"/>
        </w:rPr>
        <w:t>)</w:t>
      </w:r>
      <w:r>
        <w:rPr>
          <w:sz w:val="24"/>
          <w:szCs w:val="24"/>
        </w:rPr>
        <w:t xml:space="preserve"> can also be used for combining standard deviations from various random sources.  For this example, the combined standard deviation becomes:</w:t>
      </w:r>
    </w:p>
    <w:p w14:paraId="7E08491F" w14:textId="77777777" w:rsidR="00FB25CD" w:rsidRDefault="00FB25CD" w:rsidP="00FB25CD">
      <w:pPr>
        <w:rPr>
          <w:sz w:val="24"/>
          <w:szCs w:val="24"/>
        </w:rPr>
      </w:pPr>
    </w:p>
    <w:p w14:paraId="1EEA381A" w14:textId="7580A2B4" w:rsidR="00FB25CD" w:rsidRDefault="00FB25CD" w:rsidP="00FB25CD">
      <w:pPr>
        <w:rPr>
          <w:sz w:val="24"/>
          <w:szCs w:val="24"/>
        </w:rPr>
      </w:pPr>
      <w:r>
        <w:rPr>
          <w:sz w:val="24"/>
          <w:szCs w:val="24"/>
        </w:rPr>
        <w:tab/>
      </w:r>
      <w:r w:rsidR="000349FF" w:rsidRPr="000349FF">
        <w:rPr>
          <w:position w:val="-26"/>
          <w:sz w:val="24"/>
          <w:szCs w:val="24"/>
        </w:rPr>
        <w:object w:dxaOrig="4840" w:dyaOrig="740" w14:anchorId="4E04A50D">
          <v:shape id="_x0000_i1044" type="#_x0000_t75" style="width:242.8pt;height:36pt" o:ole="">
            <v:imagedata r:id="rId43" o:title=""/>
          </v:shape>
          <o:OLEObject Type="Embed" ProgID="Equation.3" ShapeID="_x0000_i1044" DrawAspect="Content" ObjectID="_1823499663" r:id="rId44"/>
        </w:object>
      </w:r>
      <w:r w:rsidR="0009193B">
        <w:rPr>
          <w:sz w:val="24"/>
          <w:szCs w:val="24"/>
        </w:rPr>
        <w:tab/>
      </w:r>
      <w:r w:rsidR="0009193B">
        <w:rPr>
          <w:sz w:val="24"/>
          <w:szCs w:val="24"/>
        </w:rPr>
        <w:tab/>
      </w:r>
      <w:r w:rsidR="0009193B">
        <w:rPr>
          <w:sz w:val="24"/>
          <w:szCs w:val="24"/>
        </w:rPr>
        <w:tab/>
        <w:t>(</w:t>
      </w:r>
      <w:r w:rsidR="00383EAE">
        <w:rPr>
          <w:sz w:val="24"/>
          <w:szCs w:val="24"/>
        </w:rPr>
        <w:t>E</w:t>
      </w:r>
      <w:r w:rsidR="0009193B">
        <w:rPr>
          <w:sz w:val="24"/>
          <w:szCs w:val="24"/>
        </w:rPr>
        <w:t>quation 6)</w:t>
      </w:r>
    </w:p>
    <w:p w14:paraId="1A771171" w14:textId="77777777" w:rsidR="00FB25CD" w:rsidRDefault="00FB25CD" w:rsidP="00FB25CD">
      <w:pPr>
        <w:rPr>
          <w:sz w:val="24"/>
          <w:szCs w:val="24"/>
        </w:rPr>
      </w:pPr>
    </w:p>
    <w:p w14:paraId="64E4E747" w14:textId="4CF131F2" w:rsidR="0005094C" w:rsidRDefault="0005094C" w:rsidP="00FB25CD">
      <w:pPr>
        <w:rPr>
          <w:sz w:val="24"/>
          <w:szCs w:val="24"/>
        </w:rPr>
      </w:pPr>
      <w:r>
        <w:rPr>
          <w:sz w:val="24"/>
          <w:szCs w:val="24"/>
        </w:rPr>
        <w:t>If these sources of error are not completely random, the calculated potential errors would be greater.</w:t>
      </w:r>
      <w:r w:rsidR="00652C37">
        <w:rPr>
          <w:sz w:val="24"/>
          <w:szCs w:val="24"/>
        </w:rPr>
        <w:t xml:space="preserve">   Care must be exercised in</w:t>
      </w:r>
      <w:r w:rsidR="006415CE">
        <w:rPr>
          <w:sz w:val="24"/>
          <w:szCs w:val="24"/>
        </w:rPr>
        <w:t xml:space="preserve"> using the root-sum-square method of combining different sources of error or uncertainty</w:t>
      </w:r>
      <w:r w:rsidR="00D8696C">
        <w:rPr>
          <w:sz w:val="24"/>
          <w:szCs w:val="24"/>
        </w:rPr>
        <w:t xml:space="preserve"> unless systematic effects are negligible</w:t>
      </w:r>
      <w:r w:rsidR="006415CE">
        <w:rPr>
          <w:sz w:val="24"/>
          <w:szCs w:val="24"/>
        </w:rPr>
        <w:t>.</w:t>
      </w:r>
    </w:p>
    <w:p w14:paraId="3C8976B8" w14:textId="77777777" w:rsidR="0005094C" w:rsidRDefault="0005094C" w:rsidP="00FB25CD">
      <w:pPr>
        <w:rPr>
          <w:sz w:val="24"/>
          <w:szCs w:val="24"/>
        </w:rPr>
      </w:pPr>
    </w:p>
    <w:p w14:paraId="009C4837" w14:textId="77777777" w:rsidR="00FB25CD" w:rsidRDefault="00FB25CD" w:rsidP="00FB25CD">
      <w:pPr>
        <w:rPr>
          <w:sz w:val="24"/>
          <w:szCs w:val="24"/>
        </w:rPr>
      </w:pPr>
      <w:r>
        <w:rPr>
          <w:sz w:val="24"/>
          <w:szCs w:val="24"/>
        </w:rPr>
        <w:t>The above example also shows that small sources of random errors or uncertainties have little effect on the overall random errors or uncertainties.</w:t>
      </w:r>
    </w:p>
    <w:p w14:paraId="068B1185" w14:textId="5C15EB20" w:rsidR="00FB25CD" w:rsidRDefault="00FB25CD" w:rsidP="00FB25CD">
      <w:pPr>
        <w:rPr>
          <w:sz w:val="24"/>
          <w:szCs w:val="24"/>
        </w:rPr>
      </w:pPr>
    </w:p>
    <w:p w14:paraId="0F99E1C4" w14:textId="77777777" w:rsidR="00383EAE" w:rsidRPr="006265E4" w:rsidRDefault="00D8696C" w:rsidP="00383EAE">
      <w:pPr>
        <w:rPr>
          <w:b/>
          <w:bCs/>
          <w:sz w:val="24"/>
          <w:szCs w:val="24"/>
        </w:rPr>
      </w:pPr>
      <w:r>
        <w:rPr>
          <w:sz w:val="24"/>
          <w:szCs w:val="24"/>
        </w:rPr>
        <w:t>2.4</w:t>
      </w:r>
      <w:r>
        <w:rPr>
          <w:sz w:val="24"/>
          <w:szCs w:val="24"/>
        </w:rPr>
        <w:tab/>
      </w:r>
      <w:r w:rsidR="00383EAE" w:rsidRPr="00383EAE">
        <w:rPr>
          <w:i/>
          <w:iCs/>
          <w:sz w:val="24"/>
          <w:szCs w:val="24"/>
        </w:rPr>
        <w:t>Analysis of Non-Symmetrical Data</w:t>
      </w:r>
    </w:p>
    <w:p w14:paraId="1D76E6C2" w14:textId="77777777" w:rsidR="00383EAE" w:rsidRDefault="00383EAE" w:rsidP="00383EAE">
      <w:pPr>
        <w:rPr>
          <w:sz w:val="24"/>
          <w:szCs w:val="24"/>
        </w:rPr>
      </w:pPr>
    </w:p>
    <w:p w14:paraId="4470EA2A" w14:textId="27B19BEA" w:rsidR="00383EAE" w:rsidRDefault="00383EAE" w:rsidP="00383EAE">
      <w:pPr>
        <w:rPr>
          <w:sz w:val="24"/>
          <w:szCs w:val="24"/>
        </w:rPr>
      </w:pPr>
      <w:r>
        <w:rPr>
          <w:sz w:val="24"/>
          <w:szCs w:val="24"/>
        </w:rPr>
        <w:t>Section 2.3 covered single sided random variations in a symmetrical set of data.  In pipeline safety analysis and many other types of safety studies, there is a need to define the minimum or the maximum range of values from a set of data.  For example, an analysis of measured pipe yield strengths or pipe wall thickness will be concerned with the minimum value in the data set.  An analysis of corrosion depths, widths, and lengths will be concerned with the maximum range of corrosion dimensions.  These types of data analysis involve single sided analysis of random</w:t>
      </w:r>
      <w:r w:rsidR="00461D83">
        <w:rPr>
          <w:sz w:val="24"/>
          <w:szCs w:val="24"/>
        </w:rPr>
        <w:t xml:space="preserve"> statistical</w:t>
      </w:r>
      <w:r>
        <w:rPr>
          <w:sz w:val="24"/>
          <w:szCs w:val="24"/>
        </w:rPr>
        <w:t xml:space="preserve"> variations.  However, the data may not be symmetrical around the average of the data set.</w:t>
      </w:r>
    </w:p>
    <w:p w14:paraId="3AD43004" w14:textId="77777777" w:rsidR="00383EAE" w:rsidRDefault="00383EAE" w:rsidP="00383EAE">
      <w:pPr>
        <w:rPr>
          <w:sz w:val="24"/>
          <w:szCs w:val="24"/>
        </w:rPr>
      </w:pPr>
    </w:p>
    <w:p w14:paraId="7942CC5C" w14:textId="6CA77115" w:rsidR="00383EAE" w:rsidRDefault="00383EAE" w:rsidP="00383EAE">
      <w:pPr>
        <w:rPr>
          <w:sz w:val="24"/>
          <w:szCs w:val="24"/>
        </w:rPr>
      </w:pPr>
      <w:r>
        <w:rPr>
          <w:sz w:val="24"/>
          <w:szCs w:val="24"/>
        </w:rPr>
        <w:t>The single sided uncertainty in a set of data is a plus value</w:t>
      </w:r>
      <w:r w:rsidR="00461D83">
        <w:rPr>
          <w:sz w:val="24"/>
          <w:szCs w:val="24"/>
        </w:rPr>
        <w:t xml:space="preserve"> added to the average</w:t>
      </w:r>
      <w:r>
        <w:rPr>
          <w:sz w:val="24"/>
          <w:szCs w:val="24"/>
        </w:rPr>
        <w:t xml:space="preserve"> if the analysis involves the maximum probable value in a set of data.  The single sided uncertainty in a set of data is a negative value</w:t>
      </w:r>
      <w:r w:rsidR="00461D83">
        <w:rPr>
          <w:sz w:val="24"/>
          <w:szCs w:val="24"/>
        </w:rPr>
        <w:t xml:space="preserve"> subtracted from the average</w:t>
      </w:r>
      <w:r>
        <w:rPr>
          <w:sz w:val="24"/>
          <w:szCs w:val="24"/>
        </w:rPr>
        <w:t xml:space="preserve"> if the analysis involves the minimum probable value in a set of data.</w:t>
      </w:r>
    </w:p>
    <w:p w14:paraId="12A6ED7F" w14:textId="77777777" w:rsidR="00383EAE" w:rsidRDefault="00383EAE" w:rsidP="00383EAE">
      <w:pPr>
        <w:rPr>
          <w:sz w:val="24"/>
          <w:szCs w:val="24"/>
        </w:rPr>
      </w:pPr>
    </w:p>
    <w:p w14:paraId="28F1CF38" w14:textId="77777777" w:rsidR="00383EAE" w:rsidRDefault="00383EAE" w:rsidP="00383EAE">
      <w:pPr>
        <w:rPr>
          <w:sz w:val="24"/>
          <w:szCs w:val="24"/>
        </w:rPr>
      </w:pPr>
      <w:r>
        <w:rPr>
          <w:sz w:val="24"/>
          <w:szCs w:val="24"/>
        </w:rPr>
        <w:t>The single sided uncertainty due to random variations of individual sets of measurements is:</w:t>
      </w:r>
    </w:p>
    <w:p w14:paraId="5FA76604" w14:textId="77777777" w:rsidR="00383EAE" w:rsidRDefault="00383EAE" w:rsidP="00383EAE">
      <w:pPr>
        <w:rPr>
          <w:sz w:val="24"/>
          <w:szCs w:val="24"/>
        </w:rPr>
      </w:pPr>
    </w:p>
    <w:p w14:paraId="3CF17C11" w14:textId="645DAAA4" w:rsidR="00383EAE" w:rsidRDefault="00383EAE" w:rsidP="00383EAE">
      <w:pPr>
        <w:rPr>
          <w:sz w:val="24"/>
          <w:szCs w:val="24"/>
        </w:rPr>
      </w:pPr>
      <w:r>
        <w:rPr>
          <w:sz w:val="24"/>
          <w:szCs w:val="24"/>
        </w:rPr>
        <w:lastRenderedPageBreak/>
        <w:tab/>
      </w:r>
      <w:r w:rsidRPr="000349FF">
        <w:rPr>
          <w:position w:val="-12"/>
          <w:sz w:val="24"/>
          <w:szCs w:val="24"/>
        </w:rPr>
        <w:object w:dxaOrig="2659" w:dyaOrig="400" w14:anchorId="297043FB">
          <v:shape id="_x0000_i1045" type="#_x0000_t75" style="width:132.6pt;height:20.95pt" o:ole="">
            <v:imagedata r:id="rId45" o:title=""/>
          </v:shape>
          <o:OLEObject Type="Embed" ProgID="Equation.3" ShapeID="_x0000_i1045" DrawAspect="Content" ObjectID="_1823499664" r:id="rId46"/>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(Equation 3)</w:t>
      </w:r>
    </w:p>
    <w:p w14:paraId="17317B4F" w14:textId="77777777" w:rsidR="00383EAE" w:rsidRDefault="00383EAE" w:rsidP="00383EAE">
      <w:pPr>
        <w:rPr>
          <w:sz w:val="24"/>
          <w:szCs w:val="24"/>
        </w:rPr>
      </w:pPr>
      <w:r>
        <w:rPr>
          <w:sz w:val="24"/>
          <w:szCs w:val="24"/>
        </w:rPr>
        <w:tab/>
        <w:t>where:</w:t>
      </w:r>
    </w:p>
    <w:p w14:paraId="60544516" w14:textId="77777777" w:rsidR="00383EAE" w:rsidRDefault="00383EAE" w:rsidP="00383EAE">
      <w:pPr>
        <w:rPr>
          <w:sz w:val="24"/>
          <w:szCs w:val="24"/>
        </w:rPr>
      </w:pPr>
      <w:r>
        <w:rPr>
          <w:sz w:val="24"/>
          <w:szCs w:val="24"/>
        </w:rPr>
        <w:tab/>
      </w:r>
      <w:r>
        <w:rPr>
          <w:i/>
          <w:sz w:val="24"/>
          <w:szCs w:val="24"/>
        </w:rPr>
        <w:t>R</w:t>
      </w:r>
      <w:r>
        <w:rPr>
          <w:i/>
          <w:sz w:val="24"/>
          <w:szCs w:val="24"/>
          <w:vertAlign w:val="subscript"/>
        </w:rPr>
        <w:t>s</w:t>
      </w:r>
      <w:r>
        <w:rPr>
          <w:sz w:val="24"/>
          <w:szCs w:val="24"/>
        </w:rPr>
        <w:t xml:space="preserve"> (</w:t>
      </w:r>
      <w:r>
        <w:rPr>
          <w:i/>
          <w:sz w:val="24"/>
          <w:szCs w:val="24"/>
        </w:rPr>
        <w:t>x</w:t>
      </w:r>
      <w:r>
        <w:rPr>
          <w:sz w:val="24"/>
          <w:szCs w:val="24"/>
        </w:rPr>
        <w:t>) = single sided uncertainty in a single value from a group of individual</w:t>
      </w:r>
    </w:p>
    <w:p w14:paraId="1BEB5076" w14:textId="77777777" w:rsidR="00383EAE" w:rsidRDefault="00383EAE" w:rsidP="00383EAE">
      <w:pPr>
        <w:rPr>
          <w:sz w:val="24"/>
          <w:szCs w:val="24"/>
        </w:rPr>
      </w:pPr>
      <w:r>
        <w:rPr>
          <w:sz w:val="24"/>
          <w:szCs w:val="24"/>
        </w:rPr>
        <w:tab/>
      </w:r>
      <w:r>
        <w:rPr>
          <w:sz w:val="24"/>
          <w:szCs w:val="24"/>
        </w:rPr>
        <w:tab/>
        <w:t xml:space="preserve"> measurements, + or – measured value and</w:t>
      </w:r>
    </w:p>
    <w:p w14:paraId="2D7A6ED3" w14:textId="77777777" w:rsidR="00383EAE" w:rsidRDefault="00383EAE" w:rsidP="00383EAE">
      <w:pPr>
        <w:rPr>
          <w:sz w:val="24"/>
          <w:szCs w:val="24"/>
        </w:rPr>
      </w:pPr>
      <w:r>
        <w:rPr>
          <w:sz w:val="24"/>
          <w:szCs w:val="24"/>
        </w:rPr>
        <w:tab/>
      </w:r>
      <w:r>
        <w:rPr>
          <w:i/>
          <w:sz w:val="24"/>
          <w:szCs w:val="24"/>
        </w:rPr>
        <w:t>T</w:t>
      </w:r>
      <w:r>
        <w:rPr>
          <w:i/>
          <w:sz w:val="24"/>
          <w:szCs w:val="24"/>
          <w:vertAlign w:val="subscript"/>
        </w:rPr>
        <w:t>s</w:t>
      </w:r>
      <w:r>
        <w:rPr>
          <w:sz w:val="24"/>
          <w:szCs w:val="24"/>
        </w:rPr>
        <w:t xml:space="preserve"> (</w:t>
      </w:r>
      <w:r>
        <w:rPr>
          <w:i/>
          <w:sz w:val="24"/>
          <w:szCs w:val="24"/>
        </w:rPr>
        <w:t>%, n</w:t>
      </w:r>
      <w:r>
        <w:rPr>
          <w:sz w:val="24"/>
          <w:szCs w:val="24"/>
        </w:rPr>
        <w:t xml:space="preserve">-1) = single sided </w:t>
      </w:r>
      <w:r>
        <w:rPr>
          <w:i/>
          <w:sz w:val="24"/>
          <w:szCs w:val="24"/>
        </w:rPr>
        <w:t>t</w:t>
      </w:r>
      <w:r>
        <w:rPr>
          <w:sz w:val="24"/>
          <w:szCs w:val="24"/>
        </w:rPr>
        <w:t xml:space="preserve"> distribution factors for </w:t>
      </w:r>
      <w:r>
        <w:rPr>
          <w:i/>
          <w:sz w:val="24"/>
          <w:szCs w:val="24"/>
        </w:rPr>
        <w:t>n</w:t>
      </w:r>
      <w:r>
        <w:rPr>
          <w:sz w:val="24"/>
          <w:szCs w:val="24"/>
        </w:rPr>
        <w:t xml:space="preserve"> -1 degrees of freedom and</w:t>
      </w:r>
    </w:p>
    <w:p w14:paraId="4CFA51B8" w14:textId="77777777" w:rsidR="00383EAE" w:rsidRPr="000628F5" w:rsidRDefault="00383EAE" w:rsidP="00383EAE">
      <w:pPr>
        <w:rPr>
          <w:sz w:val="24"/>
          <w:szCs w:val="24"/>
        </w:rPr>
      </w:pPr>
      <w:r>
        <w:rPr>
          <w:sz w:val="24"/>
          <w:szCs w:val="24"/>
        </w:rPr>
        <w:tab/>
      </w:r>
      <w:r>
        <w:rPr>
          <w:sz w:val="24"/>
          <w:szCs w:val="24"/>
        </w:rPr>
        <w:tab/>
        <w:t xml:space="preserve"> a specified confidence level.</w:t>
      </w:r>
    </w:p>
    <w:p w14:paraId="606283C7" w14:textId="77777777" w:rsidR="00383EAE" w:rsidRPr="00B23D0C" w:rsidRDefault="00383EAE" w:rsidP="00383EAE">
      <w:pPr>
        <w:rPr>
          <w:sz w:val="24"/>
          <w:szCs w:val="24"/>
        </w:rPr>
      </w:pPr>
    </w:p>
    <w:p w14:paraId="08986B95" w14:textId="77777777" w:rsidR="00383EAE" w:rsidRDefault="00383EAE" w:rsidP="00383EAE">
      <w:pPr>
        <w:rPr>
          <w:sz w:val="24"/>
          <w:szCs w:val="24"/>
        </w:rPr>
      </w:pPr>
      <w:r>
        <w:rPr>
          <w:sz w:val="24"/>
          <w:szCs w:val="24"/>
        </w:rPr>
        <w:t>For the symmetrical corrosion pit data set in Table 1, with an average depth of 100 mils and a standard deviation of 16.33 mils, the maximum probable corrosion depth at a single sided confidence level of 95% would be:</w:t>
      </w:r>
    </w:p>
    <w:p w14:paraId="221ED2F8" w14:textId="77777777" w:rsidR="00090B56" w:rsidRDefault="00090B56" w:rsidP="00090B56">
      <w:pPr>
        <w:rPr>
          <w:sz w:val="24"/>
          <w:szCs w:val="24"/>
        </w:rPr>
      </w:pPr>
    </w:p>
    <w:p w14:paraId="5A63F73D" w14:textId="5F7F2A74" w:rsidR="00383EAE" w:rsidRDefault="00461D83" w:rsidP="00383EAE">
      <w:pPr>
        <w:rPr>
          <w:sz w:val="24"/>
          <w:szCs w:val="24"/>
        </w:rPr>
      </w:pPr>
      <w:r>
        <w:rPr>
          <w:sz w:val="24"/>
          <w:szCs w:val="24"/>
        </w:rPr>
        <w:t xml:space="preserve">  </w:t>
      </w:r>
      <w:r w:rsidR="00090B56" w:rsidRPr="007511C4">
        <w:rPr>
          <w:position w:val="-16"/>
          <w:sz w:val="24"/>
          <w:szCs w:val="24"/>
        </w:rPr>
        <w:object w:dxaOrig="7100" w:dyaOrig="480" w14:anchorId="33A027AC">
          <v:shape id="_x0000_i1046" type="#_x0000_t75" style="width:353.75pt;height:23.5pt" o:ole="">
            <v:imagedata r:id="rId47" o:title=""/>
          </v:shape>
          <o:OLEObject Type="Embed" ProgID="Equation.DSMT4" ShapeID="_x0000_i1046" DrawAspect="Content" ObjectID="_1823499665" r:id="rId48"/>
        </w:object>
      </w:r>
      <w:r>
        <w:rPr>
          <w:sz w:val="24"/>
          <w:szCs w:val="24"/>
        </w:rPr>
        <w:t xml:space="preserve">   (Equation 3)</w:t>
      </w:r>
    </w:p>
    <w:p w14:paraId="4539DF4D" w14:textId="1F455CB3" w:rsidR="00383EAE" w:rsidRDefault="00383EAE" w:rsidP="00383EAE">
      <w:pPr>
        <w:rPr>
          <w:sz w:val="24"/>
          <w:szCs w:val="24"/>
        </w:rPr>
      </w:pPr>
      <w:r>
        <w:rPr>
          <w:sz w:val="24"/>
          <w:szCs w:val="24"/>
        </w:rPr>
        <w:tab/>
      </w:r>
    </w:p>
    <w:p w14:paraId="583861A4" w14:textId="77777777" w:rsidR="00383EAE" w:rsidRDefault="00383EAE" w:rsidP="00383EAE">
      <w:pPr>
        <w:rPr>
          <w:sz w:val="24"/>
          <w:szCs w:val="24"/>
        </w:rPr>
      </w:pPr>
      <w:r>
        <w:rPr>
          <w:sz w:val="24"/>
          <w:szCs w:val="24"/>
        </w:rPr>
        <w:t>The maximum corrosion pit depth at a 95% confidence level is:</w:t>
      </w:r>
    </w:p>
    <w:p w14:paraId="0606B429" w14:textId="77777777" w:rsidR="00383EAE" w:rsidRDefault="00383EAE" w:rsidP="00383EAE">
      <w:pPr>
        <w:rPr>
          <w:sz w:val="24"/>
          <w:szCs w:val="24"/>
        </w:rPr>
      </w:pPr>
    </w:p>
    <w:p w14:paraId="4A3A4BBB" w14:textId="7073D37C" w:rsidR="00383EAE" w:rsidRDefault="00461D83" w:rsidP="00461D83">
      <w:pPr>
        <w:rPr>
          <w:sz w:val="24"/>
          <w:szCs w:val="24"/>
        </w:rPr>
      </w:pPr>
      <w:r>
        <w:rPr>
          <w:sz w:val="24"/>
          <w:szCs w:val="24"/>
        </w:rPr>
        <w:t xml:space="preserve">  </w:t>
      </w:r>
      <w:r w:rsidR="00383EAE" w:rsidRPr="007D7DA4">
        <w:rPr>
          <w:position w:val="-12"/>
          <w:sz w:val="24"/>
          <w:szCs w:val="24"/>
        </w:rPr>
        <w:object w:dxaOrig="7119" w:dyaOrig="460" w14:anchorId="5FEDE1C4">
          <v:shape id="_x0000_i1047" type="#_x0000_t75" style="width:357.05pt;height:23.5pt" o:ole="">
            <v:imagedata r:id="rId49" o:title=""/>
          </v:shape>
          <o:OLEObject Type="Embed" ProgID="Equation.3" ShapeID="_x0000_i1047" DrawAspect="Content" ObjectID="_1823499666" r:id="rId50"/>
        </w:object>
      </w:r>
      <w:r>
        <w:rPr>
          <w:sz w:val="24"/>
          <w:szCs w:val="24"/>
        </w:rPr>
        <w:t xml:space="preserve">   (Equation 4)</w:t>
      </w:r>
    </w:p>
    <w:p w14:paraId="39781FAC" w14:textId="77777777" w:rsidR="00383EAE" w:rsidRDefault="00383EAE" w:rsidP="00383EAE">
      <w:pPr>
        <w:rPr>
          <w:sz w:val="24"/>
          <w:szCs w:val="24"/>
        </w:rPr>
      </w:pPr>
    </w:p>
    <w:p w14:paraId="22E3DB06" w14:textId="522913F0" w:rsidR="00383EAE" w:rsidRDefault="00383EAE" w:rsidP="00383EAE">
      <w:pPr>
        <w:rPr>
          <w:sz w:val="24"/>
          <w:szCs w:val="24"/>
        </w:rPr>
      </w:pPr>
      <w:r>
        <w:rPr>
          <w:sz w:val="24"/>
          <w:szCs w:val="24"/>
        </w:rPr>
        <w:t>For a non-symmetrical data set such as in Table 3, separate standard deviations should be calculated for above and below the average for the set.  The standard deviation on each side of the average for the data set can be calculated as follows</w:t>
      </w:r>
      <w:r w:rsidR="00461D83">
        <w:rPr>
          <w:sz w:val="24"/>
          <w:szCs w:val="24"/>
        </w:rPr>
        <w:t xml:space="preserve"> with </w:t>
      </w:r>
      <w:r w:rsidR="00461D83">
        <w:rPr>
          <w:i/>
          <w:iCs/>
          <w:sz w:val="24"/>
          <w:szCs w:val="24"/>
        </w:rPr>
        <w:t>n</w:t>
      </w:r>
      <w:r w:rsidR="00461D83">
        <w:rPr>
          <w:sz w:val="24"/>
          <w:szCs w:val="24"/>
        </w:rPr>
        <w:t xml:space="preserve"> equal to the data points above or below the average.</w:t>
      </w:r>
    </w:p>
    <w:p w14:paraId="1A5647E7" w14:textId="5BB7F295" w:rsidR="00383EAE" w:rsidRDefault="00383EAE" w:rsidP="00383EAE">
      <w:pPr>
        <w:rPr>
          <w:sz w:val="24"/>
          <w:szCs w:val="24"/>
        </w:rPr>
      </w:pPr>
      <w:r>
        <w:rPr>
          <w:sz w:val="24"/>
          <w:szCs w:val="24"/>
        </w:rPr>
        <w:tab/>
      </w:r>
      <w:r w:rsidRPr="00D85497">
        <w:rPr>
          <w:position w:val="-34"/>
          <w:sz w:val="24"/>
          <w:szCs w:val="24"/>
        </w:rPr>
        <w:object w:dxaOrig="3220" w:dyaOrig="859" w14:anchorId="43FB0A6C">
          <v:shape id="_x0000_i1048" type="#_x0000_t75" style="width:160.9pt;height:43pt" o:ole="">
            <v:imagedata r:id="rId51" o:title=""/>
          </v:shape>
          <o:OLEObject Type="Embed" ProgID="Equation.DSMT4" ShapeID="_x0000_i1048" DrawAspect="Content" ObjectID="_1823499667" r:id="rId52"/>
        </w:object>
      </w:r>
      <w:r>
        <w:rPr>
          <w:sz w:val="24"/>
          <w:szCs w:val="24"/>
        </w:rPr>
        <w:tab/>
      </w:r>
      <w:r>
        <w:rPr>
          <w:sz w:val="24"/>
          <w:szCs w:val="24"/>
        </w:rPr>
        <w:tab/>
      </w:r>
      <w:r>
        <w:rPr>
          <w:sz w:val="24"/>
          <w:szCs w:val="24"/>
        </w:rPr>
        <w:tab/>
      </w:r>
      <w:r>
        <w:rPr>
          <w:sz w:val="24"/>
          <w:szCs w:val="24"/>
        </w:rPr>
        <w:tab/>
      </w:r>
      <w:r>
        <w:rPr>
          <w:sz w:val="24"/>
          <w:szCs w:val="24"/>
        </w:rPr>
        <w:tab/>
      </w:r>
      <w:r w:rsidR="000D029B">
        <w:rPr>
          <w:sz w:val="24"/>
          <w:szCs w:val="24"/>
        </w:rPr>
        <w:t xml:space="preserve">   </w:t>
      </w:r>
      <w:r w:rsidR="00A9055A">
        <w:rPr>
          <w:sz w:val="24"/>
          <w:szCs w:val="24"/>
        </w:rPr>
        <w:t>(</w:t>
      </w:r>
      <w:r>
        <w:rPr>
          <w:sz w:val="24"/>
          <w:szCs w:val="24"/>
        </w:rPr>
        <w:t>Equation 1)</w:t>
      </w:r>
    </w:p>
    <w:p w14:paraId="7B1130C5" w14:textId="77777777" w:rsidR="00383EAE" w:rsidRDefault="00383EAE" w:rsidP="00383EAE">
      <w:pPr>
        <w:rPr>
          <w:sz w:val="24"/>
          <w:szCs w:val="24"/>
        </w:rPr>
      </w:pPr>
    </w:p>
    <w:p w14:paraId="5D88FD2F" w14:textId="4E5CC96B" w:rsidR="00383EAE" w:rsidRDefault="00383EAE" w:rsidP="00383EAE">
      <w:pPr>
        <w:rPr>
          <w:sz w:val="24"/>
          <w:szCs w:val="24"/>
        </w:rPr>
      </w:pPr>
      <w:r>
        <w:rPr>
          <w:sz w:val="24"/>
          <w:szCs w:val="24"/>
        </w:rPr>
        <w:t>Standard deviations for the non-symmetrical example in Table 3 are as follows.</w:t>
      </w:r>
    </w:p>
    <w:p w14:paraId="749D9A71" w14:textId="77777777" w:rsidR="00A9055A" w:rsidRDefault="00A9055A" w:rsidP="00383EAE">
      <w:pPr>
        <w:rPr>
          <w:sz w:val="24"/>
          <w:szCs w:val="24"/>
        </w:rPr>
      </w:pPr>
    </w:p>
    <w:p w14:paraId="2FDBB301" w14:textId="78683E40" w:rsidR="00383EAE" w:rsidRDefault="00383EAE" w:rsidP="00F34536">
      <w:pPr>
        <w:jc w:val="center"/>
        <w:rPr>
          <w:sz w:val="24"/>
          <w:szCs w:val="24"/>
        </w:rPr>
      </w:pPr>
      <w:r>
        <w:rPr>
          <w:sz w:val="24"/>
          <w:szCs w:val="24"/>
        </w:rPr>
        <w:t xml:space="preserve">Table </w:t>
      </w:r>
      <w:r w:rsidR="00F34536">
        <w:rPr>
          <w:sz w:val="24"/>
          <w:szCs w:val="24"/>
        </w:rPr>
        <w:t>7</w:t>
      </w:r>
    </w:p>
    <w:p w14:paraId="1E0B3813" w14:textId="1FD25B0D" w:rsidR="00383EAE" w:rsidRPr="00383EAE" w:rsidRDefault="00383EAE" w:rsidP="00383EAE">
      <w:pPr>
        <w:jc w:val="center"/>
        <w:rPr>
          <w:sz w:val="24"/>
          <w:szCs w:val="24"/>
        </w:rPr>
      </w:pPr>
      <w:r w:rsidRPr="00383EAE">
        <w:rPr>
          <w:sz w:val="24"/>
          <w:szCs w:val="24"/>
        </w:rPr>
        <w:t>Non</w:t>
      </w:r>
      <w:r>
        <w:rPr>
          <w:sz w:val="24"/>
          <w:szCs w:val="24"/>
        </w:rPr>
        <w:t>-</w:t>
      </w:r>
      <w:r w:rsidRPr="00383EAE">
        <w:rPr>
          <w:sz w:val="24"/>
          <w:szCs w:val="24"/>
        </w:rPr>
        <w:t>Symmetrical Example of Maximum</w:t>
      </w:r>
    </w:p>
    <w:p w14:paraId="368170B4" w14:textId="1ECD7F43" w:rsidR="00A9055A" w:rsidRPr="00A9055A" w:rsidRDefault="00383EAE" w:rsidP="00A9055A">
      <w:pPr>
        <w:jc w:val="center"/>
        <w:rPr>
          <w:sz w:val="24"/>
          <w:szCs w:val="24"/>
          <w:u w:val="single"/>
        </w:rPr>
      </w:pPr>
      <w:r>
        <w:rPr>
          <w:sz w:val="24"/>
          <w:szCs w:val="24"/>
          <w:u w:val="single"/>
        </w:rPr>
        <w:t xml:space="preserve">Corrosion Depth Ranking </w:t>
      </w:r>
    </w:p>
    <w:p w14:paraId="71A78DFE" w14:textId="77777777" w:rsidR="00383EAE" w:rsidRDefault="00383EAE" w:rsidP="00383EAE">
      <w:pPr>
        <w:jc w:val="center"/>
        <w:rPr>
          <w:sz w:val="24"/>
          <w:szCs w:val="24"/>
        </w:rPr>
      </w:pPr>
    </w:p>
    <w:tbl>
      <w:tblPr>
        <w:tblStyle w:val="TableGrid"/>
        <w:tblW w:w="0" w:type="auto"/>
        <w:tblInd w:w="85" w:type="dxa"/>
        <w:tblLook w:val="04A0" w:firstRow="1" w:lastRow="0" w:firstColumn="1" w:lastColumn="0" w:noHBand="0" w:noVBand="1"/>
      </w:tblPr>
      <w:tblGrid>
        <w:gridCol w:w="2250"/>
        <w:gridCol w:w="2160"/>
        <w:gridCol w:w="2160"/>
        <w:gridCol w:w="1975"/>
      </w:tblGrid>
      <w:tr w:rsidR="00383EAE" w14:paraId="6C3DA81E" w14:textId="77777777" w:rsidTr="00A9055A">
        <w:tc>
          <w:tcPr>
            <w:tcW w:w="2250" w:type="dxa"/>
          </w:tcPr>
          <w:p w14:paraId="43FF3000" w14:textId="77777777" w:rsidR="00383EAE" w:rsidRDefault="00383EAE" w:rsidP="00A9055A">
            <w:pPr>
              <w:jc w:val="center"/>
              <w:rPr>
                <w:sz w:val="24"/>
                <w:szCs w:val="24"/>
              </w:rPr>
            </w:pPr>
            <w:r>
              <w:rPr>
                <w:sz w:val="24"/>
                <w:szCs w:val="24"/>
              </w:rPr>
              <w:t>Inspection Site No.</w:t>
            </w:r>
          </w:p>
        </w:tc>
        <w:tc>
          <w:tcPr>
            <w:tcW w:w="2160" w:type="dxa"/>
          </w:tcPr>
          <w:p w14:paraId="2FE14B0A" w14:textId="77777777" w:rsidR="00383EAE" w:rsidRDefault="00383EAE" w:rsidP="00A9055A">
            <w:pPr>
              <w:jc w:val="center"/>
              <w:rPr>
                <w:sz w:val="24"/>
                <w:szCs w:val="24"/>
              </w:rPr>
            </w:pPr>
            <w:r>
              <w:rPr>
                <w:sz w:val="24"/>
                <w:szCs w:val="24"/>
              </w:rPr>
              <w:t>Maximum Pit Depth</w:t>
            </w:r>
          </w:p>
        </w:tc>
        <w:tc>
          <w:tcPr>
            <w:tcW w:w="2160" w:type="dxa"/>
          </w:tcPr>
          <w:p w14:paraId="71088CB5" w14:textId="77777777" w:rsidR="00383EAE" w:rsidRPr="00A9404E" w:rsidRDefault="00383EAE" w:rsidP="00A9055A">
            <w:pPr>
              <w:jc w:val="center"/>
              <w:rPr>
                <w:sz w:val="24"/>
                <w:szCs w:val="24"/>
              </w:rPr>
            </w:pPr>
            <w:r w:rsidRPr="00A9404E">
              <w:rPr>
                <w:position w:val="-6"/>
                <w:sz w:val="24"/>
                <w:szCs w:val="24"/>
              </w:rPr>
              <w:object w:dxaOrig="540" w:dyaOrig="340" w14:anchorId="10CBB27F">
                <v:shape id="_x0000_i1049" type="#_x0000_t75" style="width:26.8pt;height:16.9pt" o:ole="">
                  <v:imagedata r:id="rId53" o:title=""/>
                </v:shape>
                <o:OLEObject Type="Embed" ProgID="Equation.DSMT4" ShapeID="_x0000_i1049" DrawAspect="Content" ObjectID="_1823499668" r:id="rId54"/>
              </w:object>
            </w:r>
          </w:p>
        </w:tc>
        <w:tc>
          <w:tcPr>
            <w:tcW w:w="1975" w:type="dxa"/>
          </w:tcPr>
          <w:p w14:paraId="700ADFEE" w14:textId="77777777" w:rsidR="00383EAE" w:rsidRDefault="00383EAE" w:rsidP="00A9055A">
            <w:pPr>
              <w:jc w:val="center"/>
              <w:rPr>
                <w:sz w:val="24"/>
                <w:szCs w:val="24"/>
              </w:rPr>
            </w:pPr>
            <w:r w:rsidRPr="00A9404E">
              <w:rPr>
                <w:position w:val="-18"/>
                <w:sz w:val="24"/>
                <w:szCs w:val="24"/>
              </w:rPr>
              <w:object w:dxaOrig="960" w:dyaOrig="520" w14:anchorId="718B5CC5">
                <v:shape id="_x0000_i1050" type="#_x0000_t75" style="width:48.1pt;height:25.7pt" o:ole="">
                  <v:imagedata r:id="rId55" o:title=""/>
                </v:shape>
                <o:OLEObject Type="Embed" ProgID="Equation.DSMT4" ShapeID="_x0000_i1050" DrawAspect="Content" ObjectID="_1823499669" r:id="rId56"/>
              </w:object>
            </w:r>
          </w:p>
        </w:tc>
      </w:tr>
      <w:tr w:rsidR="00383EAE" w14:paraId="2DE863E2" w14:textId="77777777" w:rsidTr="00A9055A">
        <w:tc>
          <w:tcPr>
            <w:tcW w:w="2250" w:type="dxa"/>
          </w:tcPr>
          <w:p w14:paraId="14676E14" w14:textId="77777777" w:rsidR="00383EAE" w:rsidRDefault="00383EAE" w:rsidP="00A9055A">
            <w:pPr>
              <w:jc w:val="center"/>
              <w:rPr>
                <w:sz w:val="24"/>
                <w:szCs w:val="24"/>
              </w:rPr>
            </w:pPr>
            <w:r>
              <w:rPr>
                <w:sz w:val="24"/>
                <w:szCs w:val="24"/>
              </w:rPr>
              <w:t xml:space="preserve">  6</w:t>
            </w:r>
          </w:p>
        </w:tc>
        <w:tc>
          <w:tcPr>
            <w:tcW w:w="2160" w:type="dxa"/>
          </w:tcPr>
          <w:p w14:paraId="5EF6AD63" w14:textId="77777777" w:rsidR="00383EAE" w:rsidRDefault="00383EAE" w:rsidP="00A9055A">
            <w:pPr>
              <w:jc w:val="center"/>
              <w:rPr>
                <w:sz w:val="24"/>
                <w:szCs w:val="24"/>
              </w:rPr>
            </w:pPr>
            <w:r>
              <w:rPr>
                <w:sz w:val="24"/>
                <w:szCs w:val="24"/>
              </w:rPr>
              <w:t>70</w:t>
            </w:r>
          </w:p>
        </w:tc>
        <w:tc>
          <w:tcPr>
            <w:tcW w:w="2160" w:type="dxa"/>
          </w:tcPr>
          <w:p w14:paraId="38668AAE" w14:textId="77777777" w:rsidR="00383EAE" w:rsidRDefault="00383EAE" w:rsidP="00A9055A">
            <w:pPr>
              <w:jc w:val="center"/>
              <w:rPr>
                <w:sz w:val="24"/>
                <w:szCs w:val="24"/>
              </w:rPr>
            </w:pPr>
            <w:r>
              <w:rPr>
                <w:sz w:val="24"/>
                <w:szCs w:val="24"/>
              </w:rPr>
              <w:t>-46</w:t>
            </w:r>
          </w:p>
        </w:tc>
        <w:tc>
          <w:tcPr>
            <w:tcW w:w="1975" w:type="dxa"/>
          </w:tcPr>
          <w:p w14:paraId="50E2F546" w14:textId="77777777" w:rsidR="00383EAE" w:rsidRDefault="00383EAE" w:rsidP="00A9055A">
            <w:pPr>
              <w:jc w:val="center"/>
              <w:rPr>
                <w:sz w:val="24"/>
                <w:szCs w:val="24"/>
              </w:rPr>
            </w:pPr>
            <w:r>
              <w:rPr>
                <w:sz w:val="24"/>
                <w:szCs w:val="24"/>
              </w:rPr>
              <w:t>2,116</w:t>
            </w:r>
          </w:p>
        </w:tc>
      </w:tr>
      <w:tr w:rsidR="00383EAE" w14:paraId="5818DB61" w14:textId="77777777" w:rsidTr="00A9055A">
        <w:tc>
          <w:tcPr>
            <w:tcW w:w="2250" w:type="dxa"/>
          </w:tcPr>
          <w:p w14:paraId="474CACB1" w14:textId="77777777" w:rsidR="00383EAE" w:rsidRDefault="00383EAE" w:rsidP="00A9055A">
            <w:pPr>
              <w:jc w:val="center"/>
              <w:rPr>
                <w:sz w:val="24"/>
                <w:szCs w:val="24"/>
              </w:rPr>
            </w:pPr>
            <w:r>
              <w:rPr>
                <w:sz w:val="24"/>
                <w:szCs w:val="24"/>
              </w:rPr>
              <w:t xml:space="preserve">  4</w:t>
            </w:r>
          </w:p>
        </w:tc>
        <w:tc>
          <w:tcPr>
            <w:tcW w:w="2160" w:type="dxa"/>
          </w:tcPr>
          <w:p w14:paraId="6389E91A" w14:textId="77777777" w:rsidR="00383EAE" w:rsidRDefault="00383EAE" w:rsidP="00A9055A">
            <w:pPr>
              <w:jc w:val="center"/>
              <w:rPr>
                <w:sz w:val="24"/>
                <w:szCs w:val="24"/>
              </w:rPr>
            </w:pPr>
            <w:r>
              <w:rPr>
                <w:sz w:val="24"/>
                <w:szCs w:val="24"/>
              </w:rPr>
              <w:t>85</w:t>
            </w:r>
          </w:p>
        </w:tc>
        <w:tc>
          <w:tcPr>
            <w:tcW w:w="2160" w:type="dxa"/>
          </w:tcPr>
          <w:p w14:paraId="3CC06C61" w14:textId="77777777" w:rsidR="00383EAE" w:rsidRDefault="00383EAE" w:rsidP="00A9055A">
            <w:pPr>
              <w:jc w:val="center"/>
              <w:rPr>
                <w:sz w:val="24"/>
                <w:szCs w:val="24"/>
              </w:rPr>
            </w:pPr>
            <w:r>
              <w:rPr>
                <w:sz w:val="24"/>
                <w:szCs w:val="24"/>
              </w:rPr>
              <w:t>-31</w:t>
            </w:r>
          </w:p>
        </w:tc>
        <w:tc>
          <w:tcPr>
            <w:tcW w:w="1975" w:type="dxa"/>
          </w:tcPr>
          <w:p w14:paraId="3D0A883A" w14:textId="77777777" w:rsidR="00383EAE" w:rsidRDefault="00383EAE" w:rsidP="00A9055A">
            <w:pPr>
              <w:jc w:val="center"/>
              <w:rPr>
                <w:sz w:val="24"/>
                <w:szCs w:val="24"/>
              </w:rPr>
            </w:pPr>
            <w:r>
              <w:rPr>
                <w:sz w:val="24"/>
                <w:szCs w:val="24"/>
              </w:rPr>
              <w:t xml:space="preserve">   961</w:t>
            </w:r>
          </w:p>
        </w:tc>
      </w:tr>
      <w:tr w:rsidR="00383EAE" w14:paraId="34CDA1D5" w14:textId="77777777" w:rsidTr="00A9055A">
        <w:tc>
          <w:tcPr>
            <w:tcW w:w="2250" w:type="dxa"/>
          </w:tcPr>
          <w:p w14:paraId="4CA50EED" w14:textId="77777777" w:rsidR="00383EAE" w:rsidRDefault="00383EAE" w:rsidP="00A9055A">
            <w:pPr>
              <w:jc w:val="center"/>
              <w:rPr>
                <w:sz w:val="24"/>
                <w:szCs w:val="24"/>
              </w:rPr>
            </w:pPr>
            <w:r>
              <w:rPr>
                <w:sz w:val="24"/>
                <w:szCs w:val="24"/>
              </w:rPr>
              <w:t xml:space="preserve">  3</w:t>
            </w:r>
          </w:p>
        </w:tc>
        <w:tc>
          <w:tcPr>
            <w:tcW w:w="2160" w:type="dxa"/>
          </w:tcPr>
          <w:p w14:paraId="733A6925" w14:textId="77777777" w:rsidR="00383EAE" w:rsidRDefault="00383EAE" w:rsidP="00A9055A">
            <w:pPr>
              <w:jc w:val="center"/>
              <w:rPr>
                <w:sz w:val="24"/>
                <w:szCs w:val="24"/>
              </w:rPr>
            </w:pPr>
            <w:r>
              <w:rPr>
                <w:sz w:val="24"/>
                <w:szCs w:val="24"/>
              </w:rPr>
              <w:t>90</w:t>
            </w:r>
          </w:p>
        </w:tc>
        <w:tc>
          <w:tcPr>
            <w:tcW w:w="2160" w:type="dxa"/>
          </w:tcPr>
          <w:p w14:paraId="22E0A27C" w14:textId="77777777" w:rsidR="00383EAE" w:rsidRDefault="00383EAE" w:rsidP="00A9055A">
            <w:pPr>
              <w:jc w:val="center"/>
              <w:rPr>
                <w:sz w:val="24"/>
                <w:szCs w:val="24"/>
              </w:rPr>
            </w:pPr>
            <w:r>
              <w:rPr>
                <w:sz w:val="24"/>
                <w:szCs w:val="24"/>
              </w:rPr>
              <w:t>-26</w:t>
            </w:r>
          </w:p>
        </w:tc>
        <w:tc>
          <w:tcPr>
            <w:tcW w:w="1975" w:type="dxa"/>
          </w:tcPr>
          <w:p w14:paraId="1EC63435" w14:textId="77777777" w:rsidR="00383EAE" w:rsidRDefault="00383EAE" w:rsidP="00A9055A">
            <w:pPr>
              <w:jc w:val="center"/>
              <w:rPr>
                <w:sz w:val="24"/>
                <w:szCs w:val="24"/>
              </w:rPr>
            </w:pPr>
            <w:r>
              <w:rPr>
                <w:sz w:val="24"/>
                <w:szCs w:val="24"/>
              </w:rPr>
              <w:t xml:space="preserve">   676</w:t>
            </w:r>
          </w:p>
        </w:tc>
      </w:tr>
      <w:tr w:rsidR="00383EAE" w14:paraId="57F882C9" w14:textId="77777777" w:rsidTr="00A9055A">
        <w:tc>
          <w:tcPr>
            <w:tcW w:w="2250" w:type="dxa"/>
          </w:tcPr>
          <w:p w14:paraId="4FC63448" w14:textId="77777777" w:rsidR="00383EAE" w:rsidRDefault="00383EAE" w:rsidP="00A9055A">
            <w:pPr>
              <w:jc w:val="center"/>
              <w:rPr>
                <w:sz w:val="24"/>
                <w:szCs w:val="24"/>
              </w:rPr>
            </w:pPr>
            <w:r>
              <w:rPr>
                <w:sz w:val="24"/>
                <w:szCs w:val="24"/>
              </w:rPr>
              <w:t>10</w:t>
            </w:r>
          </w:p>
        </w:tc>
        <w:tc>
          <w:tcPr>
            <w:tcW w:w="2160" w:type="dxa"/>
          </w:tcPr>
          <w:p w14:paraId="01D08813" w14:textId="77777777" w:rsidR="00383EAE" w:rsidRDefault="00383EAE" w:rsidP="00A9055A">
            <w:pPr>
              <w:jc w:val="center"/>
              <w:rPr>
                <w:sz w:val="24"/>
                <w:szCs w:val="24"/>
              </w:rPr>
            </w:pPr>
            <w:r>
              <w:rPr>
                <w:sz w:val="24"/>
                <w:szCs w:val="24"/>
              </w:rPr>
              <w:t>90</w:t>
            </w:r>
          </w:p>
        </w:tc>
        <w:tc>
          <w:tcPr>
            <w:tcW w:w="2160" w:type="dxa"/>
          </w:tcPr>
          <w:p w14:paraId="3800F32E" w14:textId="77777777" w:rsidR="00383EAE" w:rsidRDefault="00383EAE" w:rsidP="00A9055A">
            <w:pPr>
              <w:jc w:val="center"/>
              <w:rPr>
                <w:sz w:val="24"/>
                <w:szCs w:val="24"/>
              </w:rPr>
            </w:pPr>
            <w:r>
              <w:rPr>
                <w:sz w:val="24"/>
                <w:szCs w:val="24"/>
              </w:rPr>
              <w:t>-26</w:t>
            </w:r>
          </w:p>
        </w:tc>
        <w:tc>
          <w:tcPr>
            <w:tcW w:w="1975" w:type="dxa"/>
          </w:tcPr>
          <w:p w14:paraId="177E00FC" w14:textId="77777777" w:rsidR="00383EAE" w:rsidRDefault="00383EAE" w:rsidP="00A9055A">
            <w:pPr>
              <w:jc w:val="center"/>
              <w:rPr>
                <w:sz w:val="24"/>
                <w:szCs w:val="24"/>
              </w:rPr>
            </w:pPr>
            <w:r>
              <w:rPr>
                <w:sz w:val="24"/>
                <w:szCs w:val="24"/>
              </w:rPr>
              <w:t xml:space="preserve">   676</w:t>
            </w:r>
          </w:p>
        </w:tc>
      </w:tr>
      <w:tr w:rsidR="00383EAE" w14:paraId="752269A6" w14:textId="77777777" w:rsidTr="00A9055A">
        <w:tc>
          <w:tcPr>
            <w:tcW w:w="2250" w:type="dxa"/>
          </w:tcPr>
          <w:p w14:paraId="73BE3E8B" w14:textId="77777777" w:rsidR="00383EAE" w:rsidRDefault="00383EAE" w:rsidP="00A9055A">
            <w:pPr>
              <w:jc w:val="center"/>
              <w:rPr>
                <w:sz w:val="24"/>
                <w:szCs w:val="24"/>
              </w:rPr>
            </w:pPr>
            <w:r>
              <w:rPr>
                <w:sz w:val="24"/>
                <w:szCs w:val="24"/>
              </w:rPr>
              <w:t xml:space="preserve">  2</w:t>
            </w:r>
          </w:p>
        </w:tc>
        <w:tc>
          <w:tcPr>
            <w:tcW w:w="2160" w:type="dxa"/>
          </w:tcPr>
          <w:p w14:paraId="64725F6B" w14:textId="77777777" w:rsidR="00383EAE" w:rsidRDefault="00383EAE" w:rsidP="00A9055A">
            <w:pPr>
              <w:jc w:val="center"/>
              <w:rPr>
                <w:sz w:val="24"/>
                <w:szCs w:val="24"/>
              </w:rPr>
            </w:pPr>
            <w:r>
              <w:rPr>
                <w:sz w:val="24"/>
                <w:szCs w:val="24"/>
              </w:rPr>
              <w:t>100</w:t>
            </w:r>
          </w:p>
        </w:tc>
        <w:tc>
          <w:tcPr>
            <w:tcW w:w="2160" w:type="dxa"/>
          </w:tcPr>
          <w:p w14:paraId="12C36EB4" w14:textId="77777777" w:rsidR="00383EAE" w:rsidRDefault="00383EAE" w:rsidP="00A9055A">
            <w:pPr>
              <w:jc w:val="center"/>
              <w:rPr>
                <w:sz w:val="24"/>
                <w:szCs w:val="24"/>
              </w:rPr>
            </w:pPr>
            <w:r>
              <w:rPr>
                <w:sz w:val="24"/>
                <w:szCs w:val="24"/>
              </w:rPr>
              <w:t>-16</w:t>
            </w:r>
          </w:p>
        </w:tc>
        <w:tc>
          <w:tcPr>
            <w:tcW w:w="1975" w:type="dxa"/>
          </w:tcPr>
          <w:p w14:paraId="6E7AB944" w14:textId="77777777" w:rsidR="00383EAE" w:rsidRDefault="00383EAE" w:rsidP="00A9055A">
            <w:pPr>
              <w:jc w:val="center"/>
              <w:rPr>
                <w:sz w:val="24"/>
                <w:szCs w:val="24"/>
              </w:rPr>
            </w:pPr>
            <w:r>
              <w:rPr>
                <w:sz w:val="24"/>
                <w:szCs w:val="24"/>
              </w:rPr>
              <w:t xml:space="preserve">   256</w:t>
            </w:r>
          </w:p>
        </w:tc>
      </w:tr>
      <w:tr w:rsidR="00383EAE" w14:paraId="6AA0E5C1" w14:textId="77777777" w:rsidTr="00A9055A">
        <w:tc>
          <w:tcPr>
            <w:tcW w:w="2250" w:type="dxa"/>
          </w:tcPr>
          <w:p w14:paraId="443C0090" w14:textId="77777777" w:rsidR="00383EAE" w:rsidRDefault="00383EAE" w:rsidP="00A9055A">
            <w:pPr>
              <w:jc w:val="center"/>
              <w:rPr>
                <w:sz w:val="24"/>
                <w:szCs w:val="24"/>
              </w:rPr>
            </w:pPr>
            <w:r>
              <w:rPr>
                <w:sz w:val="24"/>
                <w:szCs w:val="24"/>
              </w:rPr>
              <w:t xml:space="preserve">  8</w:t>
            </w:r>
          </w:p>
        </w:tc>
        <w:tc>
          <w:tcPr>
            <w:tcW w:w="2160" w:type="dxa"/>
          </w:tcPr>
          <w:p w14:paraId="4CEE6682" w14:textId="77777777" w:rsidR="00383EAE" w:rsidRDefault="00383EAE" w:rsidP="00A9055A">
            <w:pPr>
              <w:jc w:val="center"/>
              <w:rPr>
                <w:sz w:val="24"/>
                <w:szCs w:val="24"/>
              </w:rPr>
            </w:pPr>
            <w:r>
              <w:rPr>
                <w:sz w:val="24"/>
                <w:szCs w:val="24"/>
              </w:rPr>
              <w:t>115</w:t>
            </w:r>
          </w:p>
        </w:tc>
        <w:tc>
          <w:tcPr>
            <w:tcW w:w="2160" w:type="dxa"/>
          </w:tcPr>
          <w:p w14:paraId="70DF6D07" w14:textId="77777777" w:rsidR="00383EAE" w:rsidRDefault="00383EAE" w:rsidP="00A9055A">
            <w:pPr>
              <w:jc w:val="center"/>
              <w:rPr>
                <w:sz w:val="24"/>
                <w:szCs w:val="24"/>
              </w:rPr>
            </w:pPr>
            <w:r>
              <w:rPr>
                <w:sz w:val="24"/>
                <w:szCs w:val="24"/>
              </w:rPr>
              <w:t xml:space="preserve">  -1</w:t>
            </w:r>
          </w:p>
        </w:tc>
        <w:tc>
          <w:tcPr>
            <w:tcW w:w="1975" w:type="dxa"/>
          </w:tcPr>
          <w:p w14:paraId="4666A3A6" w14:textId="77777777" w:rsidR="00383EAE" w:rsidRDefault="00383EAE" w:rsidP="00A9055A">
            <w:pPr>
              <w:jc w:val="center"/>
              <w:rPr>
                <w:sz w:val="24"/>
                <w:szCs w:val="24"/>
              </w:rPr>
            </w:pPr>
            <w:r>
              <w:rPr>
                <w:sz w:val="24"/>
                <w:szCs w:val="24"/>
              </w:rPr>
              <w:t xml:space="preserve">       1</w:t>
            </w:r>
          </w:p>
        </w:tc>
      </w:tr>
      <w:tr w:rsidR="00383EAE" w14:paraId="14E0A67C" w14:textId="77777777" w:rsidTr="00A9055A">
        <w:tc>
          <w:tcPr>
            <w:tcW w:w="2250" w:type="dxa"/>
          </w:tcPr>
          <w:p w14:paraId="399AFDC6" w14:textId="77777777" w:rsidR="00383EAE" w:rsidRDefault="00383EAE" w:rsidP="00A9055A">
            <w:pPr>
              <w:jc w:val="center"/>
              <w:rPr>
                <w:sz w:val="24"/>
                <w:szCs w:val="24"/>
              </w:rPr>
            </w:pPr>
            <w:r>
              <w:rPr>
                <w:sz w:val="24"/>
                <w:szCs w:val="24"/>
              </w:rPr>
              <w:t xml:space="preserve">  7</w:t>
            </w:r>
          </w:p>
        </w:tc>
        <w:tc>
          <w:tcPr>
            <w:tcW w:w="2160" w:type="dxa"/>
          </w:tcPr>
          <w:p w14:paraId="0A06548C" w14:textId="77777777" w:rsidR="00383EAE" w:rsidRDefault="00383EAE" w:rsidP="00A9055A">
            <w:pPr>
              <w:jc w:val="center"/>
              <w:rPr>
                <w:sz w:val="24"/>
                <w:szCs w:val="24"/>
              </w:rPr>
            </w:pPr>
            <w:r>
              <w:rPr>
                <w:sz w:val="24"/>
                <w:szCs w:val="24"/>
              </w:rPr>
              <w:t>130</w:t>
            </w:r>
          </w:p>
        </w:tc>
        <w:tc>
          <w:tcPr>
            <w:tcW w:w="2160" w:type="dxa"/>
          </w:tcPr>
          <w:p w14:paraId="2FE63A81" w14:textId="77777777" w:rsidR="00383EAE" w:rsidRDefault="00383EAE" w:rsidP="00A9055A">
            <w:pPr>
              <w:jc w:val="center"/>
              <w:rPr>
                <w:sz w:val="24"/>
                <w:szCs w:val="24"/>
              </w:rPr>
            </w:pPr>
            <w:r>
              <w:rPr>
                <w:sz w:val="24"/>
                <w:szCs w:val="24"/>
              </w:rPr>
              <w:t xml:space="preserve"> 14</w:t>
            </w:r>
          </w:p>
        </w:tc>
        <w:tc>
          <w:tcPr>
            <w:tcW w:w="1975" w:type="dxa"/>
          </w:tcPr>
          <w:p w14:paraId="2E5F30D2" w14:textId="77777777" w:rsidR="00383EAE" w:rsidRDefault="00383EAE" w:rsidP="00A9055A">
            <w:pPr>
              <w:jc w:val="center"/>
              <w:rPr>
                <w:sz w:val="24"/>
                <w:szCs w:val="24"/>
              </w:rPr>
            </w:pPr>
            <w:r>
              <w:rPr>
                <w:sz w:val="24"/>
                <w:szCs w:val="24"/>
              </w:rPr>
              <w:t xml:space="preserve">   196</w:t>
            </w:r>
          </w:p>
        </w:tc>
      </w:tr>
      <w:tr w:rsidR="00383EAE" w14:paraId="38077914" w14:textId="77777777" w:rsidTr="00A9055A">
        <w:tc>
          <w:tcPr>
            <w:tcW w:w="2250" w:type="dxa"/>
          </w:tcPr>
          <w:p w14:paraId="095F8D63" w14:textId="77777777" w:rsidR="00383EAE" w:rsidRDefault="00383EAE" w:rsidP="00A9055A">
            <w:pPr>
              <w:jc w:val="center"/>
              <w:rPr>
                <w:sz w:val="24"/>
                <w:szCs w:val="24"/>
              </w:rPr>
            </w:pPr>
            <w:r>
              <w:rPr>
                <w:sz w:val="24"/>
                <w:szCs w:val="24"/>
              </w:rPr>
              <w:t xml:space="preserve">  1</w:t>
            </w:r>
          </w:p>
        </w:tc>
        <w:tc>
          <w:tcPr>
            <w:tcW w:w="2160" w:type="dxa"/>
          </w:tcPr>
          <w:p w14:paraId="31BFB421" w14:textId="77777777" w:rsidR="00383EAE" w:rsidRDefault="00383EAE" w:rsidP="00A9055A">
            <w:pPr>
              <w:jc w:val="center"/>
              <w:rPr>
                <w:sz w:val="24"/>
                <w:szCs w:val="24"/>
              </w:rPr>
            </w:pPr>
            <w:r>
              <w:rPr>
                <w:sz w:val="24"/>
                <w:szCs w:val="24"/>
              </w:rPr>
              <w:t>140</w:t>
            </w:r>
          </w:p>
        </w:tc>
        <w:tc>
          <w:tcPr>
            <w:tcW w:w="2160" w:type="dxa"/>
          </w:tcPr>
          <w:p w14:paraId="226E336D" w14:textId="77777777" w:rsidR="00383EAE" w:rsidRDefault="00383EAE" w:rsidP="00A9055A">
            <w:pPr>
              <w:jc w:val="center"/>
              <w:rPr>
                <w:sz w:val="24"/>
                <w:szCs w:val="24"/>
              </w:rPr>
            </w:pPr>
            <w:r>
              <w:rPr>
                <w:sz w:val="24"/>
                <w:szCs w:val="24"/>
              </w:rPr>
              <w:t xml:space="preserve"> 24</w:t>
            </w:r>
          </w:p>
        </w:tc>
        <w:tc>
          <w:tcPr>
            <w:tcW w:w="1975" w:type="dxa"/>
          </w:tcPr>
          <w:p w14:paraId="78B7A37A" w14:textId="77777777" w:rsidR="00383EAE" w:rsidRDefault="00383EAE" w:rsidP="00A9055A">
            <w:pPr>
              <w:jc w:val="center"/>
              <w:rPr>
                <w:sz w:val="24"/>
                <w:szCs w:val="24"/>
              </w:rPr>
            </w:pPr>
            <w:r>
              <w:rPr>
                <w:sz w:val="24"/>
                <w:szCs w:val="24"/>
              </w:rPr>
              <w:t xml:space="preserve">   576</w:t>
            </w:r>
          </w:p>
        </w:tc>
      </w:tr>
      <w:tr w:rsidR="00383EAE" w14:paraId="254DC97A" w14:textId="77777777" w:rsidTr="00A9055A">
        <w:tc>
          <w:tcPr>
            <w:tcW w:w="2250" w:type="dxa"/>
          </w:tcPr>
          <w:p w14:paraId="11BCD48D" w14:textId="77777777" w:rsidR="00383EAE" w:rsidRDefault="00383EAE" w:rsidP="00A9055A">
            <w:pPr>
              <w:jc w:val="center"/>
              <w:rPr>
                <w:sz w:val="24"/>
                <w:szCs w:val="24"/>
              </w:rPr>
            </w:pPr>
            <w:r>
              <w:rPr>
                <w:sz w:val="24"/>
                <w:szCs w:val="24"/>
              </w:rPr>
              <w:t xml:space="preserve">  5</w:t>
            </w:r>
          </w:p>
        </w:tc>
        <w:tc>
          <w:tcPr>
            <w:tcW w:w="2160" w:type="dxa"/>
          </w:tcPr>
          <w:p w14:paraId="1432E85D" w14:textId="77777777" w:rsidR="00383EAE" w:rsidRDefault="00383EAE" w:rsidP="00A9055A">
            <w:pPr>
              <w:jc w:val="center"/>
              <w:rPr>
                <w:sz w:val="24"/>
                <w:szCs w:val="24"/>
              </w:rPr>
            </w:pPr>
            <w:r>
              <w:rPr>
                <w:sz w:val="24"/>
                <w:szCs w:val="24"/>
              </w:rPr>
              <w:t>150</w:t>
            </w:r>
          </w:p>
        </w:tc>
        <w:tc>
          <w:tcPr>
            <w:tcW w:w="2160" w:type="dxa"/>
          </w:tcPr>
          <w:p w14:paraId="0008E1AD" w14:textId="77777777" w:rsidR="00383EAE" w:rsidRDefault="00383EAE" w:rsidP="00A9055A">
            <w:pPr>
              <w:jc w:val="center"/>
              <w:rPr>
                <w:sz w:val="24"/>
                <w:szCs w:val="24"/>
              </w:rPr>
            </w:pPr>
            <w:r>
              <w:rPr>
                <w:sz w:val="24"/>
                <w:szCs w:val="24"/>
              </w:rPr>
              <w:t xml:space="preserve"> 34</w:t>
            </w:r>
          </w:p>
        </w:tc>
        <w:tc>
          <w:tcPr>
            <w:tcW w:w="1975" w:type="dxa"/>
          </w:tcPr>
          <w:p w14:paraId="6FC64B90" w14:textId="77777777" w:rsidR="00383EAE" w:rsidRDefault="00383EAE" w:rsidP="00A9055A">
            <w:pPr>
              <w:jc w:val="center"/>
              <w:rPr>
                <w:sz w:val="24"/>
                <w:szCs w:val="24"/>
              </w:rPr>
            </w:pPr>
            <w:r>
              <w:rPr>
                <w:sz w:val="24"/>
                <w:szCs w:val="24"/>
              </w:rPr>
              <w:t>1,156</w:t>
            </w:r>
          </w:p>
        </w:tc>
      </w:tr>
      <w:tr w:rsidR="00383EAE" w14:paraId="2CE8A546" w14:textId="77777777" w:rsidTr="00A9055A">
        <w:trPr>
          <w:trHeight w:val="152"/>
        </w:trPr>
        <w:tc>
          <w:tcPr>
            <w:tcW w:w="2250" w:type="dxa"/>
          </w:tcPr>
          <w:p w14:paraId="34371FAB" w14:textId="77777777" w:rsidR="00383EAE" w:rsidRDefault="00383EAE" w:rsidP="00A9055A">
            <w:pPr>
              <w:jc w:val="center"/>
              <w:rPr>
                <w:sz w:val="24"/>
                <w:szCs w:val="24"/>
              </w:rPr>
            </w:pPr>
            <w:r>
              <w:rPr>
                <w:sz w:val="24"/>
                <w:szCs w:val="24"/>
              </w:rPr>
              <w:t xml:space="preserve">  9</w:t>
            </w:r>
          </w:p>
        </w:tc>
        <w:tc>
          <w:tcPr>
            <w:tcW w:w="2160" w:type="dxa"/>
          </w:tcPr>
          <w:p w14:paraId="41C6AE80" w14:textId="77777777" w:rsidR="00383EAE" w:rsidRDefault="00383EAE" w:rsidP="00A9055A">
            <w:pPr>
              <w:jc w:val="center"/>
              <w:rPr>
                <w:sz w:val="24"/>
                <w:szCs w:val="24"/>
              </w:rPr>
            </w:pPr>
            <w:r>
              <w:rPr>
                <w:sz w:val="24"/>
                <w:szCs w:val="24"/>
              </w:rPr>
              <w:t>180</w:t>
            </w:r>
          </w:p>
        </w:tc>
        <w:tc>
          <w:tcPr>
            <w:tcW w:w="2160" w:type="dxa"/>
          </w:tcPr>
          <w:p w14:paraId="7E2133FF" w14:textId="77777777" w:rsidR="00383EAE" w:rsidRDefault="00383EAE" w:rsidP="00A9055A">
            <w:pPr>
              <w:jc w:val="center"/>
              <w:rPr>
                <w:sz w:val="24"/>
                <w:szCs w:val="24"/>
              </w:rPr>
            </w:pPr>
            <w:r>
              <w:rPr>
                <w:sz w:val="24"/>
                <w:szCs w:val="24"/>
              </w:rPr>
              <w:t xml:space="preserve"> 64</w:t>
            </w:r>
          </w:p>
        </w:tc>
        <w:tc>
          <w:tcPr>
            <w:tcW w:w="1975" w:type="dxa"/>
          </w:tcPr>
          <w:p w14:paraId="5AD4B31F" w14:textId="77777777" w:rsidR="00383EAE" w:rsidRDefault="00383EAE" w:rsidP="00A9055A">
            <w:pPr>
              <w:jc w:val="center"/>
              <w:rPr>
                <w:sz w:val="24"/>
                <w:szCs w:val="24"/>
              </w:rPr>
            </w:pPr>
            <w:r>
              <w:rPr>
                <w:sz w:val="24"/>
                <w:szCs w:val="24"/>
              </w:rPr>
              <w:t>4,096</w:t>
            </w:r>
          </w:p>
        </w:tc>
      </w:tr>
      <w:tr w:rsidR="00383EAE" w14:paraId="073A560C" w14:textId="77777777" w:rsidTr="00A9055A">
        <w:trPr>
          <w:trHeight w:val="152"/>
        </w:trPr>
        <w:tc>
          <w:tcPr>
            <w:tcW w:w="2250" w:type="dxa"/>
          </w:tcPr>
          <w:p w14:paraId="74192F51" w14:textId="77777777" w:rsidR="00383EAE" w:rsidRDefault="00383EAE" w:rsidP="00A9055A">
            <w:pPr>
              <w:jc w:val="center"/>
              <w:rPr>
                <w:sz w:val="24"/>
                <w:szCs w:val="24"/>
              </w:rPr>
            </w:pPr>
          </w:p>
        </w:tc>
        <w:tc>
          <w:tcPr>
            <w:tcW w:w="2160" w:type="dxa"/>
          </w:tcPr>
          <w:p w14:paraId="05391BCF" w14:textId="77777777" w:rsidR="00383EAE" w:rsidRDefault="00383EAE" w:rsidP="00A9055A">
            <w:pPr>
              <w:jc w:val="center"/>
              <w:rPr>
                <w:sz w:val="24"/>
                <w:szCs w:val="24"/>
              </w:rPr>
            </w:pPr>
            <w:r w:rsidRPr="00A9404E">
              <w:rPr>
                <w:position w:val="-6"/>
                <w:sz w:val="24"/>
                <w:szCs w:val="24"/>
              </w:rPr>
              <w:object w:dxaOrig="780" w:dyaOrig="340" w14:anchorId="0A72D8F9">
                <v:shape id="_x0000_i1051" type="#_x0000_t75" style="width:38.95pt;height:16.9pt" o:ole="">
                  <v:imagedata r:id="rId57" o:title=""/>
                </v:shape>
                <o:OLEObject Type="Embed" ProgID="Equation.DSMT4" ShapeID="_x0000_i1051" DrawAspect="Content" ObjectID="_1823499670" r:id="rId58"/>
              </w:object>
            </w:r>
          </w:p>
        </w:tc>
        <w:tc>
          <w:tcPr>
            <w:tcW w:w="2160" w:type="dxa"/>
          </w:tcPr>
          <w:p w14:paraId="7AEC7E88" w14:textId="77777777" w:rsidR="00383EAE" w:rsidRDefault="00383EAE" w:rsidP="00A9055A">
            <w:pPr>
              <w:jc w:val="center"/>
              <w:rPr>
                <w:sz w:val="24"/>
                <w:szCs w:val="24"/>
              </w:rPr>
            </w:pPr>
          </w:p>
        </w:tc>
        <w:tc>
          <w:tcPr>
            <w:tcW w:w="1975" w:type="dxa"/>
          </w:tcPr>
          <w:p w14:paraId="5DBF194C" w14:textId="77777777" w:rsidR="00383EAE" w:rsidRDefault="00383EAE" w:rsidP="00A9055A">
            <w:pPr>
              <w:jc w:val="center"/>
              <w:rPr>
                <w:sz w:val="24"/>
                <w:szCs w:val="24"/>
              </w:rPr>
            </w:pPr>
            <w:r>
              <w:rPr>
                <w:sz w:val="24"/>
                <w:szCs w:val="24"/>
              </w:rPr>
              <w:t>Ʃ = 10,710</w:t>
            </w:r>
          </w:p>
        </w:tc>
      </w:tr>
    </w:tbl>
    <w:p w14:paraId="01D2B995" w14:textId="77777777" w:rsidR="00383EAE" w:rsidRDefault="00383EAE" w:rsidP="00383EAE">
      <w:pPr>
        <w:rPr>
          <w:sz w:val="24"/>
          <w:szCs w:val="24"/>
        </w:rPr>
      </w:pPr>
    </w:p>
    <w:p w14:paraId="0C26454D" w14:textId="77777777" w:rsidR="00383EAE" w:rsidRDefault="00383EAE" w:rsidP="00383EAE">
      <w:pPr>
        <w:rPr>
          <w:sz w:val="24"/>
          <w:szCs w:val="24"/>
        </w:rPr>
      </w:pPr>
      <w:r>
        <w:rPr>
          <w:sz w:val="24"/>
          <w:szCs w:val="24"/>
        </w:rPr>
        <w:t>The standard deviation for both sides of the average is:</w:t>
      </w:r>
    </w:p>
    <w:p w14:paraId="333D547B" w14:textId="77777777" w:rsidR="00383EAE" w:rsidRDefault="00383EAE" w:rsidP="00383EAE">
      <w:pPr>
        <w:rPr>
          <w:sz w:val="24"/>
          <w:szCs w:val="24"/>
        </w:rPr>
      </w:pPr>
    </w:p>
    <w:p w14:paraId="52DEB20B" w14:textId="30958679" w:rsidR="00383EAE" w:rsidRDefault="00383EAE" w:rsidP="00383EAE">
      <w:pPr>
        <w:rPr>
          <w:sz w:val="24"/>
          <w:szCs w:val="24"/>
        </w:rPr>
      </w:pPr>
      <w:r>
        <w:rPr>
          <w:sz w:val="24"/>
          <w:szCs w:val="24"/>
        </w:rPr>
        <w:tab/>
      </w:r>
      <w:r w:rsidRPr="00A645DC">
        <w:rPr>
          <w:position w:val="-34"/>
          <w:sz w:val="24"/>
          <w:szCs w:val="24"/>
        </w:rPr>
        <w:object w:dxaOrig="3980" w:dyaOrig="840" w14:anchorId="72FA6F0B">
          <v:shape id="_x0000_i1052" type="#_x0000_t75" style="width:199.1pt;height:41.9pt" o:ole="">
            <v:imagedata r:id="rId59" o:title=""/>
          </v:shape>
          <o:OLEObject Type="Embed" ProgID="Equation.DSMT4" ShapeID="_x0000_i1052" DrawAspect="Content" ObjectID="_1823499671" r:id="rId60"/>
        </w:object>
      </w:r>
      <w:r>
        <w:rPr>
          <w:sz w:val="24"/>
          <w:szCs w:val="24"/>
        </w:rPr>
        <w:tab/>
      </w:r>
      <w:r>
        <w:rPr>
          <w:sz w:val="24"/>
          <w:szCs w:val="24"/>
        </w:rPr>
        <w:tab/>
      </w:r>
      <w:r>
        <w:rPr>
          <w:sz w:val="24"/>
          <w:szCs w:val="24"/>
        </w:rPr>
        <w:tab/>
      </w:r>
      <w:r>
        <w:rPr>
          <w:sz w:val="24"/>
          <w:szCs w:val="24"/>
        </w:rPr>
        <w:tab/>
        <w:t>(Equation 1)</w:t>
      </w:r>
      <w:r>
        <w:rPr>
          <w:sz w:val="24"/>
          <w:szCs w:val="24"/>
        </w:rPr>
        <w:tab/>
      </w:r>
    </w:p>
    <w:p w14:paraId="44613C0B" w14:textId="77777777" w:rsidR="00383EAE" w:rsidRDefault="00383EAE" w:rsidP="00383EAE">
      <w:pPr>
        <w:rPr>
          <w:sz w:val="24"/>
          <w:szCs w:val="24"/>
        </w:rPr>
      </w:pPr>
    </w:p>
    <w:p w14:paraId="614948FC" w14:textId="77777777" w:rsidR="00383EAE" w:rsidRDefault="00383EAE" w:rsidP="00383EAE">
      <w:pPr>
        <w:rPr>
          <w:sz w:val="24"/>
          <w:szCs w:val="24"/>
        </w:rPr>
      </w:pPr>
      <w:r>
        <w:rPr>
          <w:sz w:val="24"/>
          <w:szCs w:val="24"/>
        </w:rPr>
        <w:t>For data greater than the average of 116 mils, the estimated standard deviation for inspection sites 1, 5, 7, and 9 is:</w:t>
      </w:r>
    </w:p>
    <w:p w14:paraId="5381E754" w14:textId="77777777" w:rsidR="00383EAE" w:rsidRPr="00D85497" w:rsidRDefault="00383EAE" w:rsidP="00383EAE">
      <w:pPr>
        <w:rPr>
          <w:sz w:val="24"/>
          <w:szCs w:val="24"/>
        </w:rPr>
      </w:pPr>
    </w:p>
    <w:p w14:paraId="39945E0E" w14:textId="1DF58817" w:rsidR="00383EAE" w:rsidRDefault="00383EAE" w:rsidP="00383EAE">
      <w:pPr>
        <w:rPr>
          <w:sz w:val="24"/>
          <w:szCs w:val="24"/>
        </w:rPr>
      </w:pPr>
      <w:r>
        <w:rPr>
          <w:sz w:val="24"/>
          <w:szCs w:val="24"/>
        </w:rPr>
        <w:tab/>
      </w:r>
      <w:r w:rsidR="00290F57" w:rsidRPr="00A645DC">
        <w:rPr>
          <w:position w:val="-34"/>
          <w:sz w:val="24"/>
          <w:szCs w:val="24"/>
        </w:rPr>
        <w:object w:dxaOrig="6500" w:dyaOrig="840" w14:anchorId="0C82E7BE">
          <v:shape id="_x0000_i1053" type="#_x0000_t75" style="width:325.45pt;height:41.9pt" o:ole="">
            <v:imagedata r:id="rId61" o:title=""/>
          </v:shape>
          <o:OLEObject Type="Embed" ProgID="Equation.DSMT4" ShapeID="_x0000_i1053" DrawAspect="Content" ObjectID="_1823499672" r:id="rId62"/>
        </w:object>
      </w:r>
      <w:r>
        <w:rPr>
          <w:sz w:val="24"/>
          <w:szCs w:val="24"/>
        </w:rPr>
        <w:t xml:space="preserve"> (Equation 1)</w:t>
      </w:r>
    </w:p>
    <w:p w14:paraId="0BE8FF14" w14:textId="77777777" w:rsidR="00383EAE" w:rsidRDefault="00383EAE" w:rsidP="00383EAE">
      <w:pPr>
        <w:rPr>
          <w:sz w:val="24"/>
          <w:szCs w:val="24"/>
        </w:rPr>
      </w:pPr>
    </w:p>
    <w:p w14:paraId="048E5A64" w14:textId="77777777" w:rsidR="00383EAE" w:rsidRDefault="00383EAE" w:rsidP="00383EAE">
      <w:pPr>
        <w:rPr>
          <w:sz w:val="24"/>
          <w:szCs w:val="24"/>
        </w:rPr>
      </w:pPr>
      <w:r>
        <w:rPr>
          <w:sz w:val="24"/>
          <w:szCs w:val="24"/>
        </w:rPr>
        <w:t>The estimated standard deviation for inspection sites 2, 3, 4, 6, 8, and 10 is:</w:t>
      </w:r>
    </w:p>
    <w:p w14:paraId="642E63AD" w14:textId="77777777" w:rsidR="00383EAE" w:rsidRDefault="00383EAE" w:rsidP="00383EAE">
      <w:pPr>
        <w:rPr>
          <w:sz w:val="24"/>
          <w:szCs w:val="24"/>
        </w:rPr>
      </w:pPr>
    </w:p>
    <w:p w14:paraId="62B2CA46" w14:textId="613DBC7E" w:rsidR="00383EAE" w:rsidRDefault="00383EAE" w:rsidP="00383EAE">
      <w:pPr>
        <w:rPr>
          <w:sz w:val="24"/>
          <w:szCs w:val="24"/>
        </w:rPr>
      </w:pPr>
      <w:r>
        <w:rPr>
          <w:sz w:val="24"/>
          <w:szCs w:val="24"/>
        </w:rPr>
        <w:t xml:space="preserve">  </w:t>
      </w:r>
      <w:r w:rsidR="00290F57" w:rsidRPr="00A645DC">
        <w:rPr>
          <w:position w:val="-34"/>
          <w:sz w:val="24"/>
          <w:szCs w:val="24"/>
        </w:rPr>
        <w:object w:dxaOrig="7200" w:dyaOrig="840" w14:anchorId="1501297C">
          <v:shape id="_x0000_i1054" type="#_x0000_t75" style="width:5in;height:41.9pt" o:ole="">
            <v:imagedata r:id="rId63" o:title=""/>
          </v:shape>
          <o:OLEObject Type="Embed" ProgID="Equation.DSMT4" ShapeID="_x0000_i1054" DrawAspect="Content" ObjectID="_1823499673" r:id="rId64"/>
        </w:object>
      </w:r>
      <w:r>
        <w:rPr>
          <w:sz w:val="24"/>
          <w:szCs w:val="24"/>
        </w:rPr>
        <w:t xml:space="preserve"> (Equation </w:t>
      </w:r>
      <w:r w:rsidR="00290F57">
        <w:rPr>
          <w:sz w:val="24"/>
          <w:szCs w:val="24"/>
        </w:rPr>
        <w:t>1)</w:t>
      </w:r>
    </w:p>
    <w:p w14:paraId="0006C4E3" w14:textId="77777777" w:rsidR="00383EAE" w:rsidRDefault="00383EAE" w:rsidP="00383EAE">
      <w:pPr>
        <w:rPr>
          <w:sz w:val="24"/>
          <w:szCs w:val="24"/>
        </w:rPr>
      </w:pPr>
    </w:p>
    <w:p w14:paraId="1EBBE9B2" w14:textId="65B1F993" w:rsidR="00383EAE" w:rsidRDefault="00383EAE" w:rsidP="00383EAE">
      <w:pPr>
        <w:rPr>
          <w:sz w:val="24"/>
          <w:szCs w:val="24"/>
        </w:rPr>
      </w:pPr>
      <w:r>
        <w:rPr>
          <w:sz w:val="24"/>
          <w:szCs w:val="24"/>
        </w:rPr>
        <w:t>For the non-symmetrical example in Table 3, the</w:t>
      </w:r>
      <w:r w:rsidR="00F34536">
        <w:rPr>
          <w:sz w:val="24"/>
          <w:szCs w:val="24"/>
        </w:rPr>
        <w:t xml:space="preserve"> uncertainty in the</w:t>
      </w:r>
      <w:r>
        <w:rPr>
          <w:sz w:val="24"/>
          <w:szCs w:val="24"/>
        </w:rPr>
        <w:t xml:space="preserve"> maximum corrosion pit at an inspection site at </w:t>
      </w:r>
      <w:r w:rsidR="00F34536">
        <w:rPr>
          <w:sz w:val="24"/>
          <w:szCs w:val="24"/>
        </w:rPr>
        <w:t>a 95%</w:t>
      </w:r>
      <w:r>
        <w:rPr>
          <w:sz w:val="24"/>
          <w:szCs w:val="24"/>
        </w:rPr>
        <w:t xml:space="preserve"> confidence level is:</w:t>
      </w:r>
    </w:p>
    <w:p w14:paraId="2A01121B" w14:textId="77777777" w:rsidR="00383EAE" w:rsidRDefault="00383EAE" w:rsidP="00383EAE">
      <w:pPr>
        <w:rPr>
          <w:sz w:val="24"/>
          <w:szCs w:val="24"/>
        </w:rPr>
      </w:pPr>
    </w:p>
    <w:p w14:paraId="06205F04" w14:textId="12C4D0D0" w:rsidR="00383EAE" w:rsidRDefault="00F34536" w:rsidP="00383EAE">
      <w:pPr>
        <w:rPr>
          <w:sz w:val="24"/>
          <w:szCs w:val="24"/>
        </w:rPr>
      </w:pPr>
      <w:r>
        <w:rPr>
          <w:sz w:val="24"/>
          <w:szCs w:val="24"/>
        </w:rPr>
        <w:t xml:space="preserve">   </w:t>
      </w:r>
      <w:r w:rsidR="006B482F" w:rsidRPr="00F34536">
        <w:rPr>
          <w:position w:val="-20"/>
          <w:sz w:val="24"/>
          <w:szCs w:val="24"/>
        </w:rPr>
        <w:object w:dxaOrig="6960" w:dyaOrig="560" w14:anchorId="68A13C22">
          <v:shape id="_x0000_i1055" type="#_x0000_t75" style="width:348.6pt;height:27.2pt" o:ole="">
            <v:imagedata r:id="rId65" o:title=""/>
          </v:shape>
          <o:OLEObject Type="Embed" ProgID="Equation.DSMT4" ShapeID="_x0000_i1055" DrawAspect="Content" ObjectID="_1823499674" r:id="rId66"/>
        </w:object>
      </w:r>
      <w:r w:rsidR="006B482F">
        <w:rPr>
          <w:sz w:val="24"/>
          <w:szCs w:val="24"/>
        </w:rPr>
        <w:t xml:space="preserve">   </w:t>
      </w:r>
      <w:r>
        <w:rPr>
          <w:sz w:val="24"/>
          <w:szCs w:val="24"/>
        </w:rPr>
        <w:t xml:space="preserve"> (Equation 3)</w:t>
      </w:r>
    </w:p>
    <w:p w14:paraId="22E9E1B0" w14:textId="77777777" w:rsidR="00383EAE" w:rsidRDefault="00383EAE" w:rsidP="00383EAE">
      <w:pPr>
        <w:rPr>
          <w:sz w:val="24"/>
          <w:szCs w:val="24"/>
        </w:rPr>
      </w:pPr>
    </w:p>
    <w:p w14:paraId="0183F07D" w14:textId="53C85C7E" w:rsidR="00383EAE" w:rsidRDefault="00383EAE" w:rsidP="00383EAE">
      <w:pPr>
        <w:rPr>
          <w:sz w:val="24"/>
          <w:szCs w:val="24"/>
        </w:rPr>
      </w:pPr>
      <w:r>
        <w:rPr>
          <w:sz w:val="24"/>
          <w:szCs w:val="24"/>
        </w:rPr>
        <w:t xml:space="preserve">The maximum corrosion pit depth in the pipeline segment at </w:t>
      </w:r>
      <w:r w:rsidR="00290F57">
        <w:rPr>
          <w:sz w:val="24"/>
          <w:szCs w:val="24"/>
        </w:rPr>
        <w:t xml:space="preserve">a </w:t>
      </w:r>
      <w:r>
        <w:rPr>
          <w:sz w:val="24"/>
          <w:szCs w:val="24"/>
        </w:rPr>
        <w:t>95% confidence level</w:t>
      </w:r>
      <w:r w:rsidR="006B482F">
        <w:rPr>
          <w:sz w:val="24"/>
          <w:szCs w:val="24"/>
        </w:rPr>
        <w:t>, 5% uncertainty level,</w:t>
      </w:r>
      <w:r>
        <w:rPr>
          <w:sz w:val="24"/>
          <w:szCs w:val="24"/>
        </w:rPr>
        <w:t xml:space="preserve"> is:</w:t>
      </w:r>
    </w:p>
    <w:p w14:paraId="3DAD8CD4" w14:textId="77777777" w:rsidR="00383EAE" w:rsidRDefault="00383EAE" w:rsidP="00383EAE">
      <w:pPr>
        <w:rPr>
          <w:sz w:val="24"/>
          <w:szCs w:val="24"/>
        </w:rPr>
      </w:pPr>
    </w:p>
    <w:p w14:paraId="46007B4E" w14:textId="78E41CBE" w:rsidR="00383EAE" w:rsidRDefault="00F34536" w:rsidP="00383EAE">
      <w:pPr>
        <w:rPr>
          <w:sz w:val="24"/>
          <w:szCs w:val="24"/>
        </w:rPr>
      </w:pPr>
      <w:r>
        <w:rPr>
          <w:sz w:val="24"/>
          <w:szCs w:val="24"/>
        </w:rPr>
        <w:t xml:space="preserve">           </w:t>
      </w:r>
      <w:r w:rsidRPr="00F61803">
        <w:rPr>
          <w:position w:val="-10"/>
          <w:sz w:val="24"/>
          <w:szCs w:val="24"/>
        </w:rPr>
        <w:object w:dxaOrig="6619" w:dyaOrig="420" w14:anchorId="0C8CC623">
          <v:shape id="_x0000_i1056" type="#_x0000_t75" style="width:331.7pt;height:21.3pt" o:ole="">
            <v:imagedata r:id="rId67" o:title=""/>
          </v:shape>
          <o:OLEObject Type="Embed" ProgID="Equation.DSMT4" ShapeID="_x0000_i1056" DrawAspect="Content" ObjectID="_1823499675" r:id="rId68"/>
        </w:object>
      </w:r>
      <w:r>
        <w:rPr>
          <w:sz w:val="24"/>
          <w:szCs w:val="24"/>
        </w:rPr>
        <w:t xml:space="preserve">  (Equation 4)</w:t>
      </w:r>
    </w:p>
    <w:p w14:paraId="6AB6BC97" w14:textId="622F9C9B" w:rsidR="0009193B" w:rsidRDefault="0009193B" w:rsidP="00FB25CD">
      <w:pPr>
        <w:rPr>
          <w:sz w:val="24"/>
          <w:szCs w:val="24"/>
        </w:rPr>
      </w:pPr>
    </w:p>
    <w:p w14:paraId="5797E29D" w14:textId="075E9D62" w:rsidR="00F34536" w:rsidRDefault="00F34536" w:rsidP="00FB25CD">
      <w:pPr>
        <w:rPr>
          <w:sz w:val="24"/>
          <w:szCs w:val="24"/>
        </w:rPr>
      </w:pPr>
      <w:r>
        <w:rPr>
          <w:sz w:val="24"/>
          <w:szCs w:val="24"/>
        </w:rPr>
        <w:t>For the non-symmetrical example in Table 3, the uncertainty in the minimum corrosion pit at an inspection site at a 95% confidence level</w:t>
      </w:r>
      <w:r w:rsidR="006B482F">
        <w:rPr>
          <w:sz w:val="24"/>
          <w:szCs w:val="24"/>
        </w:rPr>
        <w:t>, 5% uncertainty level,</w:t>
      </w:r>
      <w:r>
        <w:rPr>
          <w:sz w:val="24"/>
          <w:szCs w:val="24"/>
        </w:rPr>
        <w:t xml:space="preserve"> is:</w:t>
      </w:r>
    </w:p>
    <w:p w14:paraId="01DB795E" w14:textId="77777777" w:rsidR="00F34536" w:rsidRDefault="00F34536" w:rsidP="00FB25CD">
      <w:pPr>
        <w:rPr>
          <w:sz w:val="24"/>
          <w:szCs w:val="24"/>
        </w:rPr>
      </w:pPr>
    </w:p>
    <w:p w14:paraId="22524B8A" w14:textId="79328B73" w:rsidR="00F34536" w:rsidRDefault="00F34536" w:rsidP="00FB25CD">
      <w:pPr>
        <w:rPr>
          <w:sz w:val="24"/>
          <w:szCs w:val="24"/>
        </w:rPr>
      </w:pPr>
      <w:r>
        <w:rPr>
          <w:sz w:val="24"/>
          <w:szCs w:val="24"/>
        </w:rPr>
        <w:t xml:space="preserve">   </w:t>
      </w:r>
      <w:r w:rsidR="006B482F">
        <w:rPr>
          <w:sz w:val="24"/>
          <w:szCs w:val="24"/>
        </w:rPr>
        <w:t xml:space="preserve">   </w:t>
      </w:r>
      <w:r w:rsidR="006B482F" w:rsidRPr="00F34536">
        <w:rPr>
          <w:position w:val="-20"/>
          <w:sz w:val="24"/>
          <w:szCs w:val="24"/>
        </w:rPr>
        <w:object w:dxaOrig="6860" w:dyaOrig="560" w14:anchorId="41DA84CD">
          <v:shape id="_x0000_i1057" type="#_x0000_t75" style="width:343.45pt;height:27.2pt" o:ole="">
            <v:imagedata r:id="rId69" o:title=""/>
          </v:shape>
          <o:OLEObject Type="Embed" ProgID="Equation.DSMT4" ShapeID="_x0000_i1057" DrawAspect="Content" ObjectID="_1823499676" r:id="rId70"/>
        </w:object>
      </w:r>
      <w:r w:rsidR="00125CBB">
        <w:rPr>
          <w:sz w:val="24"/>
          <w:szCs w:val="24"/>
        </w:rPr>
        <w:t xml:space="preserve">  </w:t>
      </w:r>
      <w:r>
        <w:rPr>
          <w:sz w:val="24"/>
          <w:szCs w:val="24"/>
        </w:rPr>
        <w:t xml:space="preserve"> (Equation 3)</w:t>
      </w:r>
    </w:p>
    <w:p w14:paraId="65B6BE6A" w14:textId="77777777" w:rsidR="00F34536" w:rsidRDefault="00F34536" w:rsidP="00FB25CD">
      <w:pPr>
        <w:rPr>
          <w:sz w:val="24"/>
          <w:szCs w:val="24"/>
        </w:rPr>
      </w:pPr>
    </w:p>
    <w:p w14:paraId="59B91D92" w14:textId="77777777" w:rsidR="00290F57" w:rsidRPr="00D8696C" w:rsidRDefault="00FF1DA1" w:rsidP="00290F57">
      <w:pPr>
        <w:rPr>
          <w:i/>
          <w:iCs/>
          <w:sz w:val="24"/>
          <w:szCs w:val="24"/>
        </w:rPr>
      </w:pPr>
      <w:r>
        <w:rPr>
          <w:sz w:val="24"/>
          <w:szCs w:val="24"/>
        </w:rPr>
        <w:t xml:space="preserve">2.5 </w:t>
      </w:r>
      <w:r w:rsidR="00290F57">
        <w:rPr>
          <w:sz w:val="24"/>
          <w:szCs w:val="24"/>
        </w:rPr>
        <w:tab/>
      </w:r>
      <w:r w:rsidR="00290F57">
        <w:rPr>
          <w:i/>
          <w:iCs/>
          <w:sz w:val="24"/>
          <w:szCs w:val="24"/>
        </w:rPr>
        <w:t>Statistical Data Uncertainty Target</w:t>
      </w:r>
    </w:p>
    <w:p w14:paraId="2DB06140" w14:textId="77777777" w:rsidR="00290F57" w:rsidRDefault="00290F57" w:rsidP="00290F57">
      <w:pPr>
        <w:rPr>
          <w:sz w:val="24"/>
          <w:szCs w:val="24"/>
        </w:rPr>
      </w:pPr>
    </w:p>
    <w:p w14:paraId="628FADB6" w14:textId="77777777" w:rsidR="00290F57" w:rsidRDefault="00290F57" w:rsidP="00290F57">
      <w:pPr>
        <w:rPr>
          <w:sz w:val="24"/>
          <w:szCs w:val="24"/>
        </w:rPr>
      </w:pPr>
      <w:r>
        <w:rPr>
          <w:sz w:val="24"/>
          <w:szCs w:val="24"/>
        </w:rPr>
        <w:t xml:space="preserve">The example in Tables 1 and 2 includes 10 inspection sites, each 10 feet of pipe in length.  The 10 inspection sites covered a pipeline segment length of 10 miles.  The 10-mile segment contained 5,280 potential 10 ft. long inspection sites.  The percent of the 10-mile long segment that was inspected was 0.19% [(10 ÷ 5,280) x 100%].  The percent of the 10-mile segment that was not inspected was 99.81% [(5,270 ÷ 5,280) x 100%].  The uncertainty level in this case for the statistical analysis of the maximum pit depth should </w:t>
      </w:r>
      <w:r>
        <w:rPr>
          <w:sz w:val="24"/>
          <w:szCs w:val="24"/>
        </w:rPr>
        <w:lastRenderedPageBreak/>
        <w:t>be limited to 0.19% or the confidence level in this case for the statistical analysis of the maximum corrosion pit depth should be at least 99.81%.</w:t>
      </w:r>
      <w:r>
        <w:rPr>
          <w:sz w:val="24"/>
          <w:szCs w:val="24"/>
        </w:rPr>
        <w:br/>
      </w:r>
    </w:p>
    <w:p w14:paraId="3D081AAD" w14:textId="77777777" w:rsidR="00290F57" w:rsidRDefault="00290F57" w:rsidP="00290F57">
      <w:pPr>
        <w:rPr>
          <w:sz w:val="24"/>
          <w:szCs w:val="24"/>
        </w:rPr>
      </w:pPr>
      <w:r>
        <w:rPr>
          <w:sz w:val="24"/>
          <w:szCs w:val="24"/>
        </w:rPr>
        <w:t>The statistical analysis for the maximum corrosion pit depth included the following confidence levels:</w:t>
      </w:r>
    </w:p>
    <w:p w14:paraId="7AF4267A" w14:textId="03B22353" w:rsidR="00290F57" w:rsidRDefault="00290F57" w:rsidP="006A64FF">
      <w:pPr>
        <w:pStyle w:val="ListParagraph"/>
        <w:numPr>
          <w:ilvl w:val="0"/>
          <w:numId w:val="45"/>
        </w:numPr>
        <w:rPr>
          <w:sz w:val="24"/>
          <w:szCs w:val="24"/>
        </w:rPr>
      </w:pPr>
      <w:r>
        <w:rPr>
          <w:sz w:val="24"/>
          <w:szCs w:val="24"/>
        </w:rPr>
        <w:t>There is a 99.5% confidence level that an individual corrosion pit in the uninspected parts of the 10-mile pipeline segment will not exceed 153.1 mils.</w:t>
      </w:r>
      <w:r w:rsidR="00125CBB">
        <w:rPr>
          <w:sz w:val="24"/>
          <w:szCs w:val="24"/>
        </w:rPr>
        <w:t xml:space="preserve"> (100 mils + 53.</w:t>
      </w:r>
      <w:r w:rsidR="006B482F">
        <w:rPr>
          <w:sz w:val="24"/>
          <w:szCs w:val="24"/>
        </w:rPr>
        <w:t>1</w:t>
      </w:r>
      <w:r w:rsidR="00125CBB">
        <w:rPr>
          <w:sz w:val="24"/>
          <w:szCs w:val="24"/>
        </w:rPr>
        <w:t xml:space="preserve"> mils).</w:t>
      </w:r>
    </w:p>
    <w:p w14:paraId="0375090A" w14:textId="08668225" w:rsidR="00290F57" w:rsidRDefault="00290F57" w:rsidP="006A64FF">
      <w:pPr>
        <w:pStyle w:val="ListParagraph"/>
        <w:numPr>
          <w:ilvl w:val="0"/>
          <w:numId w:val="45"/>
        </w:numPr>
        <w:rPr>
          <w:sz w:val="24"/>
          <w:szCs w:val="24"/>
        </w:rPr>
      </w:pPr>
      <w:r>
        <w:rPr>
          <w:sz w:val="24"/>
          <w:szCs w:val="24"/>
        </w:rPr>
        <w:t>There is a 99.95% confidence level that an individual corrosion pit in the uninspected parts of the 10-mile pipeline segment will not exceed 178.1 mils.</w:t>
      </w:r>
      <w:r w:rsidR="00125CBB">
        <w:rPr>
          <w:sz w:val="24"/>
          <w:szCs w:val="24"/>
        </w:rPr>
        <w:t xml:space="preserve"> (100 mils + 78.1 mils).</w:t>
      </w:r>
    </w:p>
    <w:p w14:paraId="3BE87BB5" w14:textId="77777777" w:rsidR="00290F57" w:rsidRDefault="00290F57" w:rsidP="00290F57">
      <w:pPr>
        <w:rPr>
          <w:sz w:val="24"/>
          <w:szCs w:val="24"/>
        </w:rPr>
      </w:pPr>
    </w:p>
    <w:p w14:paraId="60DE95A2" w14:textId="77777777" w:rsidR="00290F57" w:rsidRDefault="00290F57" w:rsidP="00290F57">
      <w:pPr>
        <w:rPr>
          <w:sz w:val="24"/>
          <w:szCs w:val="24"/>
        </w:rPr>
      </w:pPr>
      <w:r>
        <w:rPr>
          <w:sz w:val="24"/>
          <w:szCs w:val="24"/>
        </w:rPr>
        <w:t>For a 99.81% confidence level that maximum corrosion pit depth in the uninspected parts of the 10-mile segment will be between 153.1 mils and 178.1 mils.  Interpolation between these two data points calculates a maximum corrosion depth of 170.3 mils {153.2 + [(178.1 – 153.1) (99.8 -99.50)] ÷ (99.95 – 99.50)}.</w:t>
      </w:r>
    </w:p>
    <w:p w14:paraId="561F619C" w14:textId="77777777" w:rsidR="00290F57" w:rsidRDefault="00290F57" w:rsidP="00290F57">
      <w:pPr>
        <w:rPr>
          <w:sz w:val="24"/>
          <w:szCs w:val="24"/>
        </w:rPr>
      </w:pPr>
    </w:p>
    <w:p w14:paraId="0CF07DE2" w14:textId="1C20A33E" w:rsidR="00290F57" w:rsidRPr="00032F56" w:rsidRDefault="00290F57" w:rsidP="00290F57">
      <w:pPr>
        <w:rPr>
          <w:sz w:val="24"/>
          <w:szCs w:val="24"/>
        </w:rPr>
      </w:pPr>
      <w:r>
        <w:rPr>
          <w:sz w:val="24"/>
          <w:szCs w:val="24"/>
        </w:rPr>
        <w:t>The value of the</w:t>
      </w:r>
      <w:r w:rsidR="00125CBB">
        <w:rPr>
          <w:sz w:val="24"/>
          <w:szCs w:val="24"/>
        </w:rPr>
        <w:t xml:space="preserve"> maximum corrosion pit</w:t>
      </w:r>
      <w:r>
        <w:rPr>
          <w:sz w:val="24"/>
          <w:szCs w:val="24"/>
        </w:rPr>
        <w:t xml:space="preserve"> data to meet the unsampled and measured percentage of the pipeline system is 170.3 mils, not the average of 100 mils.  The mechanical analysis of whether a pipeline segment needs to be repaired, replaced, or the operating stress lowered </w:t>
      </w:r>
      <w:r w:rsidR="00125CBB">
        <w:rPr>
          <w:sz w:val="24"/>
          <w:szCs w:val="24"/>
        </w:rPr>
        <w:t>must</w:t>
      </w:r>
      <w:r>
        <w:rPr>
          <w:sz w:val="24"/>
          <w:szCs w:val="24"/>
        </w:rPr>
        <w:t xml:space="preserve"> be based on 179.3 mils, not 100 mils which is commonly done by pipeline companies and their contractors.</w:t>
      </w:r>
    </w:p>
    <w:p w14:paraId="011A0346" w14:textId="77777777" w:rsidR="00290F57" w:rsidRDefault="00290F57" w:rsidP="00290F57">
      <w:pPr>
        <w:rPr>
          <w:sz w:val="24"/>
          <w:szCs w:val="24"/>
        </w:rPr>
      </w:pPr>
    </w:p>
    <w:p w14:paraId="3BB04106" w14:textId="77777777" w:rsidR="00290F57" w:rsidRDefault="00290F57" w:rsidP="00FB25CD">
      <w:pPr>
        <w:rPr>
          <w:sz w:val="24"/>
          <w:szCs w:val="24"/>
        </w:rPr>
      </w:pPr>
    </w:p>
    <w:p w14:paraId="29C92D67" w14:textId="2262E65D" w:rsidR="00D8696C" w:rsidRPr="0009193B" w:rsidRDefault="0009193B" w:rsidP="00FB25CD">
      <w:pPr>
        <w:rPr>
          <w:b/>
          <w:bCs/>
          <w:sz w:val="24"/>
          <w:szCs w:val="24"/>
        </w:rPr>
      </w:pPr>
      <w:r>
        <w:rPr>
          <w:b/>
          <w:bCs/>
          <w:sz w:val="24"/>
          <w:szCs w:val="24"/>
        </w:rPr>
        <w:t>3.0</w:t>
      </w:r>
      <w:r>
        <w:rPr>
          <w:b/>
          <w:bCs/>
          <w:sz w:val="24"/>
          <w:szCs w:val="24"/>
        </w:rPr>
        <w:tab/>
      </w:r>
      <w:r w:rsidR="000F2A51" w:rsidRPr="0009193B">
        <w:rPr>
          <w:b/>
          <w:bCs/>
          <w:sz w:val="24"/>
          <w:szCs w:val="24"/>
        </w:rPr>
        <w:t xml:space="preserve">Probability of Exceeding Analysis </w:t>
      </w:r>
    </w:p>
    <w:p w14:paraId="0CFE6DA4" w14:textId="17C0D1D3" w:rsidR="00D8696C" w:rsidRDefault="00D8696C" w:rsidP="00FB25CD">
      <w:pPr>
        <w:rPr>
          <w:i/>
          <w:iCs/>
          <w:sz w:val="24"/>
          <w:szCs w:val="24"/>
        </w:rPr>
      </w:pPr>
    </w:p>
    <w:p w14:paraId="4D24A62D" w14:textId="12C7A498" w:rsidR="000F2A51" w:rsidRDefault="0009193B" w:rsidP="000F2A51">
      <w:pPr>
        <w:rPr>
          <w:sz w:val="24"/>
          <w:szCs w:val="24"/>
        </w:rPr>
      </w:pPr>
      <w:r>
        <w:rPr>
          <w:bCs/>
          <w:sz w:val="24"/>
          <w:szCs w:val="24"/>
        </w:rPr>
        <w:t>3</w:t>
      </w:r>
      <w:r w:rsidR="000F2A51">
        <w:rPr>
          <w:bCs/>
          <w:sz w:val="24"/>
          <w:szCs w:val="24"/>
        </w:rPr>
        <w:t>.1</w:t>
      </w:r>
      <w:r w:rsidR="000F2A51">
        <w:rPr>
          <w:sz w:val="24"/>
          <w:szCs w:val="24"/>
        </w:rPr>
        <w:tab/>
      </w:r>
      <w:r w:rsidR="000F2A51" w:rsidRPr="00290F57">
        <w:rPr>
          <w:i/>
          <w:sz w:val="24"/>
          <w:szCs w:val="24"/>
        </w:rPr>
        <w:t>Introduction</w:t>
      </w:r>
    </w:p>
    <w:p w14:paraId="1207EF1B" w14:textId="77777777" w:rsidR="000F2A51" w:rsidRDefault="000F2A51" w:rsidP="000F2A51">
      <w:pPr>
        <w:rPr>
          <w:sz w:val="24"/>
          <w:szCs w:val="24"/>
        </w:rPr>
      </w:pPr>
    </w:p>
    <w:p w14:paraId="556CA1B8" w14:textId="77777777" w:rsidR="000F2A51" w:rsidRDefault="000F2A51" w:rsidP="000F2A51">
      <w:pPr>
        <w:rPr>
          <w:sz w:val="24"/>
          <w:szCs w:val="24"/>
        </w:rPr>
      </w:pPr>
      <w:r>
        <w:rPr>
          <w:sz w:val="24"/>
          <w:szCs w:val="24"/>
        </w:rPr>
        <w:t>The probability of throwing a die one time and a specific number such as four appearing on top is 1 in 6 or 16.67%.  The probability of throwing a die one time and a number other than four appearing on top of the die is 5 in 6 or 83.33%.  The probability calculations are:</w:t>
      </w:r>
    </w:p>
    <w:p w14:paraId="4384F18D" w14:textId="77777777" w:rsidR="000F2A51" w:rsidRDefault="000F2A51" w:rsidP="006A64FF">
      <w:pPr>
        <w:pStyle w:val="ListParagraph"/>
        <w:numPr>
          <w:ilvl w:val="0"/>
          <w:numId w:val="26"/>
        </w:numPr>
        <w:rPr>
          <w:sz w:val="24"/>
          <w:szCs w:val="24"/>
        </w:rPr>
      </w:pPr>
      <w:r>
        <w:rPr>
          <w:sz w:val="24"/>
          <w:szCs w:val="24"/>
        </w:rPr>
        <w:t xml:space="preserve">Probability of a four = </w:t>
      </w:r>
      <w:r w:rsidRPr="00530601">
        <w:rPr>
          <w:position w:val="-24"/>
          <w:sz w:val="24"/>
          <w:szCs w:val="24"/>
        </w:rPr>
        <w:object w:dxaOrig="240" w:dyaOrig="620" w14:anchorId="613404CC">
          <v:shape id="_x0000_i1058" type="#_x0000_t75" style="width:11.75pt;height:30.85pt" o:ole="">
            <v:imagedata r:id="rId71" o:title=""/>
          </v:shape>
          <o:OLEObject Type="Embed" ProgID="Equation.3" ShapeID="_x0000_i1058" DrawAspect="Content" ObjectID="_1823499677" r:id="rId72"/>
        </w:object>
      </w:r>
      <w:r>
        <w:rPr>
          <w:sz w:val="24"/>
          <w:szCs w:val="24"/>
        </w:rPr>
        <w:t>= 0.1667 or 16.67%.</w:t>
      </w:r>
    </w:p>
    <w:p w14:paraId="5E3382AA" w14:textId="77777777" w:rsidR="000F2A51" w:rsidRDefault="000F2A51" w:rsidP="006A64FF">
      <w:pPr>
        <w:pStyle w:val="ListParagraph"/>
        <w:numPr>
          <w:ilvl w:val="0"/>
          <w:numId w:val="26"/>
        </w:numPr>
        <w:rPr>
          <w:sz w:val="24"/>
          <w:szCs w:val="24"/>
        </w:rPr>
      </w:pPr>
      <w:r>
        <w:rPr>
          <w:sz w:val="24"/>
          <w:szCs w:val="24"/>
        </w:rPr>
        <w:t xml:space="preserve">Probability of a number other than four = 1 – </w:t>
      </w:r>
      <w:r w:rsidRPr="00530601">
        <w:rPr>
          <w:position w:val="-24"/>
          <w:sz w:val="24"/>
          <w:szCs w:val="24"/>
        </w:rPr>
        <w:object w:dxaOrig="240" w:dyaOrig="620" w14:anchorId="23A8F83A">
          <v:shape id="_x0000_i1059" type="#_x0000_t75" style="width:11.75pt;height:30.85pt" o:ole="">
            <v:imagedata r:id="rId73" o:title=""/>
          </v:shape>
          <o:OLEObject Type="Embed" ProgID="Equation.3" ShapeID="_x0000_i1059" DrawAspect="Content" ObjectID="_1823499678" r:id="rId74"/>
        </w:object>
      </w:r>
      <w:r>
        <w:rPr>
          <w:sz w:val="24"/>
          <w:szCs w:val="24"/>
        </w:rPr>
        <w:t>= 1 – 0.1667 = 83.33%.</w:t>
      </w:r>
    </w:p>
    <w:p w14:paraId="7928A8CB" w14:textId="77777777" w:rsidR="000F2A51" w:rsidRDefault="000F2A51" w:rsidP="000F2A51">
      <w:pPr>
        <w:rPr>
          <w:sz w:val="24"/>
          <w:szCs w:val="24"/>
        </w:rPr>
      </w:pPr>
    </w:p>
    <w:p w14:paraId="27E0694F" w14:textId="77777777" w:rsidR="000F2A51" w:rsidRDefault="000F2A51" w:rsidP="000F2A51">
      <w:pPr>
        <w:rPr>
          <w:sz w:val="24"/>
          <w:szCs w:val="24"/>
        </w:rPr>
      </w:pPr>
      <w:r>
        <w:rPr>
          <w:sz w:val="24"/>
          <w:szCs w:val="24"/>
        </w:rPr>
        <w:t>The probability of throwing a die twice and a specific number such as four appearing both times is 2.78%.  The probability of throwing a die twice and a four not appearing twice on top of the die is 97.22%.  These probability calculations are:</w:t>
      </w:r>
    </w:p>
    <w:p w14:paraId="6734D563" w14:textId="77777777" w:rsidR="000F2A51" w:rsidRDefault="000F2A51" w:rsidP="006A64FF">
      <w:pPr>
        <w:pStyle w:val="ListParagraph"/>
        <w:numPr>
          <w:ilvl w:val="0"/>
          <w:numId w:val="27"/>
        </w:numPr>
        <w:rPr>
          <w:sz w:val="24"/>
          <w:szCs w:val="24"/>
        </w:rPr>
      </w:pPr>
      <w:r>
        <w:rPr>
          <w:sz w:val="24"/>
          <w:szCs w:val="24"/>
        </w:rPr>
        <w:t xml:space="preserve">Probability of two tosses and two fours = </w:t>
      </w:r>
      <w:r w:rsidRPr="00530601">
        <w:rPr>
          <w:position w:val="-24"/>
          <w:sz w:val="24"/>
          <w:szCs w:val="24"/>
        </w:rPr>
        <w:object w:dxaOrig="1260" w:dyaOrig="620" w14:anchorId="2447950D">
          <v:shape id="_x0000_i1060" type="#_x0000_t75" style="width:63.2pt;height:30.85pt" o:ole="">
            <v:imagedata r:id="rId75" o:title=""/>
          </v:shape>
          <o:OLEObject Type="Embed" ProgID="Equation.3" ShapeID="_x0000_i1060" DrawAspect="Content" ObjectID="_1823499679" r:id="rId76"/>
        </w:object>
      </w:r>
      <w:r>
        <w:rPr>
          <w:sz w:val="24"/>
          <w:szCs w:val="24"/>
        </w:rPr>
        <w:t xml:space="preserve"> 0.0278 or 2.78%.</w:t>
      </w:r>
    </w:p>
    <w:p w14:paraId="70EB2110" w14:textId="77777777" w:rsidR="000F2A51" w:rsidRPr="00530601" w:rsidRDefault="000F2A51" w:rsidP="006A64FF">
      <w:pPr>
        <w:pStyle w:val="ListParagraph"/>
        <w:numPr>
          <w:ilvl w:val="0"/>
          <w:numId w:val="27"/>
        </w:numPr>
        <w:rPr>
          <w:sz w:val="24"/>
          <w:szCs w:val="24"/>
        </w:rPr>
      </w:pPr>
      <w:r>
        <w:rPr>
          <w:sz w:val="24"/>
          <w:szCs w:val="24"/>
        </w:rPr>
        <w:t xml:space="preserve">Probability of two tosses and not having two fours = 1 - </w:t>
      </w:r>
      <w:r w:rsidRPr="00285AB3">
        <w:rPr>
          <w:position w:val="-28"/>
          <w:sz w:val="24"/>
          <w:szCs w:val="24"/>
        </w:rPr>
        <w:object w:dxaOrig="1500" w:dyaOrig="680" w14:anchorId="692DCE3D">
          <v:shape id="_x0000_i1061" type="#_x0000_t75" style="width:74.95pt;height:33.45pt" o:ole="">
            <v:imagedata r:id="rId77" o:title=""/>
          </v:shape>
          <o:OLEObject Type="Embed" ProgID="Equation.3" ShapeID="_x0000_i1061" DrawAspect="Content" ObjectID="_1823499680" r:id="rId78"/>
        </w:object>
      </w:r>
      <w:r>
        <w:rPr>
          <w:sz w:val="24"/>
          <w:szCs w:val="24"/>
        </w:rPr>
        <w:t>0.9722 or 97.22%.</w:t>
      </w:r>
    </w:p>
    <w:p w14:paraId="07604473" w14:textId="77777777" w:rsidR="000F2A51" w:rsidRDefault="000F2A51" w:rsidP="000F2A51">
      <w:pPr>
        <w:rPr>
          <w:sz w:val="24"/>
          <w:szCs w:val="24"/>
        </w:rPr>
      </w:pPr>
    </w:p>
    <w:p w14:paraId="132E96F8" w14:textId="77777777" w:rsidR="000F2A51" w:rsidRDefault="000F2A51" w:rsidP="000F2A51">
      <w:pPr>
        <w:rPr>
          <w:sz w:val="24"/>
          <w:szCs w:val="24"/>
        </w:rPr>
      </w:pPr>
      <w:r>
        <w:rPr>
          <w:sz w:val="24"/>
          <w:szCs w:val="24"/>
        </w:rPr>
        <w:t>The probability of throwing a die twice and a specific number such as four not appearing at either time is 69.44%.  The probability of throwing a die twice and a specific number such as a four appearing at least once is 30.56%.  These probability calculations are:</w:t>
      </w:r>
    </w:p>
    <w:p w14:paraId="7D625B7E" w14:textId="77777777" w:rsidR="000F2A51" w:rsidRDefault="000F2A51" w:rsidP="006A64FF">
      <w:pPr>
        <w:pStyle w:val="ListParagraph"/>
        <w:numPr>
          <w:ilvl w:val="0"/>
          <w:numId w:val="28"/>
        </w:numPr>
        <w:rPr>
          <w:sz w:val="24"/>
          <w:szCs w:val="24"/>
        </w:rPr>
      </w:pPr>
      <w:r>
        <w:rPr>
          <w:sz w:val="24"/>
          <w:szCs w:val="24"/>
        </w:rPr>
        <w:t xml:space="preserve">Probability of two tosses of a die and a four not appearing once is: </w:t>
      </w:r>
      <w:r>
        <w:rPr>
          <w:sz w:val="24"/>
          <w:szCs w:val="24"/>
        </w:rPr>
        <w:br/>
      </w:r>
      <w:r w:rsidRPr="00F7332A">
        <w:rPr>
          <w:position w:val="-28"/>
          <w:sz w:val="24"/>
          <w:szCs w:val="24"/>
        </w:rPr>
        <w:object w:dxaOrig="1320" w:dyaOrig="740" w14:anchorId="1D4DF50C">
          <v:shape id="_x0000_i1062" type="#_x0000_t75" style="width:65.75pt;height:36pt" o:ole="">
            <v:imagedata r:id="rId79" o:title=""/>
          </v:shape>
          <o:OLEObject Type="Embed" ProgID="Equation.3" ShapeID="_x0000_i1062" DrawAspect="Content" ObjectID="_1823499681" r:id="rId80"/>
        </w:object>
      </w:r>
      <w:r>
        <w:rPr>
          <w:sz w:val="24"/>
          <w:szCs w:val="24"/>
        </w:rPr>
        <w:t>0.3056 = 30.56%.</w:t>
      </w:r>
    </w:p>
    <w:p w14:paraId="415CE1D7" w14:textId="77777777" w:rsidR="000F2A51" w:rsidRPr="00F7332A" w:rsidRDefault="000F2A51" w:rsidP="006A64FF">
      <w:pPr>
        <w:pStyle w:val="ListParagraph"/>
        <w:numPr>
          <w:ilvl w:val="0"/>
          <w:numId w:val="28"/>
        </w:numPr>
        <w:rPr>
          <w:sz w:val="24"/>
          <w:szCs w:val="24"/>
        </w:rPr>
      </w:pPr>
      <w:r>
        <w:rPr>
          <w:sz w:val="24"/>
          <w:szCs w:val="24"/>
        </w:rPr>
        <w:t>Probability of two tosses of a die and a four appears at least once is:</w:t>
      </w:r>
    </w:p>
    <w:p w14:paraId="2350D2B1" w14:textId="77777777" w:rsidR="000F2A51" w:rsidRDefault="000F2A51" w:rsidP="000F2A51">
      <w:pPr>
        <w:ind w:left="720"/>
        <w:rPr>
          <w:sz w:val="24"/>
          <w:szCs w:val="24"/>
        </w:rPr>
      </w:pPr>
      <w:r w:rsidRPr="00F7332A">
        <w:rPr>
          <w:position w:val="-28"/>
          <w:sz w:val="24"/>
          <w:szCs w:val="24"/>
        </w:rPr>
        <w:object w:dxaOrig="1040" w:dyaOrig="740" w14:anchorId="52BE7CA3">
          <v:shape id="_x0000_i1063" type="#_x0000_t75" style="width:51.05pt;height:36pt" o:ole="">
            <v:imagedata r:id="rId81" o:title=""/>
          </v:shape>
          <o:OLEObject Type="Embed" ProgID="Equation.3" ShapeID="_x0000_i1063" DrawAspect="Content" ObjectID="_1823499682" r:id="rId82"/>
        </w:object>
      </w:r>
      <w:r>
        <w:rPr>
          <w:sz w:val="24"/>
          <w:szCs w:val="24"/>
        </w:rPr>
        <w:t>0.6944 = 69.44% or 1 - 0.3056 = 0.6944 = 69.44%.</w:t>
      </w:r>
    </w:p>
    <w:p w14:paraId="6EAFA51E" w14:textId="77777777" w:rsidR="000F2A51" w:rsidRDefault="000F2A51" w:rsidP="000F2A51">
      <w:pPr>
        <w:rPr>
          <w:sz w:val="24"/>
          <w:szCs w:val="24"/>
        </w:rPr>
      </w:pPr>
    </w:p>
    <w:p w14:paraId="4B3D9097" w14:textId="1BBDF262" w:rsidR="000F2A51" w:rsidRDefault="000F2A51" w:rsidP="000F2A51">
      <w:pPr>
        <w:rPr>
          <w:sz w:val="24"/>
          <w:szCs w:val="24"/>
        </w:rPr>
      </w:pPr>
      <w:r>
        <w:rPr>
          <w:sz w:val="24"/>
          <w:szCs w:val="24"/>
        </w:rPr>
        <w:t>The probability of exceeding analysis is the same as the above examples where the probability in percent of exceeding a value one time is equal to the 100% less the probability in percent of not exceeding a value one time.  In probability of exceeding (POE) analysis, the equations that express these calculations are:</w:t>
      </w:r>
    </w:p>
    <w:p w14:paraId="68DD6DB4" w14:textId="11C6712E" w:rsidR="00125CBB" w:rsidRDefault="00125CBB" w:rsidP="000F2A51">
      <w:pPr>
        <w:rPr>
          <w:sz w:val="24"/>
          <w:szCs w:val="24"/>
        </w:rPr>
      </w:pPr>
    </w:p>
    <w:p w14:paraId="04F09C93" w14:textId="2C9AF098" w:rsidR="00125CBB" w:rsidRDefault="00125CBB" w:rsidP="000F2A51">
      <w:pPr>
        <w:rPr>
          <w:sz w:val="24"/>
          <w:szCs w:val="24"/>
        </w:rPr>
      </w:pPr>
      <w:r>
        <w:rPr>
          <w:sz w:val="24"/>
          <w:szCs w:val="24"/>
        </w:rPr>
        <w:tab/>
      </w:r>
      <w:r w:rsidR="007A1768" w:rsidRPr="00125CBB">
        <w:rPr>
          <w:position w:val="-12"/>
          <w:sz w:val="24"/>
          <w:szCs w:val="24"/>
        </w:rPr>
        <w:object w:dxaOrig="2380" w:dyaOrig="380" w14:anchorId="06D909B6">
          <v:shape id="_x0000_i1064" type="#_x0000_t75" style="width:119pt;height:18.75pt" o:ole="">
            <v:imagedata r:id="rId83" o:title=""/>
          </v:shape>
          <o:OLEObject Type="Embed" ProgID="Equation.DSMT4" ShapeID="_x0000_i1064" DrawAspect="Content" ObjectID="_1823499683" r:id="rId84"/>
        </w:objec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7A1768">
        <w:rPr>
          <w:sz w:val="24"/>
          <w:szCs w:val="24"/>
        </w:rPr>
        <w:t>7</w:t>
      </w:r>
      <w:r>
        <w:rPr>
          <w:sz w:val="24"/>
          <w:szCs w:val="24"/>
        </w:rPr>
        <w:t>)</w:t>
      </w:r>
    </w:p>
    <w:p w14:paraId="13E0BE42" w14:textId="5DEED346" w:rsidR="000F2A51" w:rsidRDefault="00125CBB" w:rsidP="000F2A51">
      <w:pPr>
        <w:rPr>
          <w:sz w:val="24"/>
          <w:szCs w:val="24"/>
        </w:rPr>
      </w:pPr>
      <w:r>
        <w:rPr>
          <w:sz w:val="24"/>
          <w:szCs w:val="24"/>
        </w:rPr>
        <w:tab/>
      </w:r>
    </w:p>
    <w:p w14:paraId="2FEFB5CE" w14:textId="7D3B389F" w:rsidR="000F2A51" w:rsidRPr="00F7332A" w:rsidRDefault="000F2A51" w:rsidP="000F2A51">
      <w:pPr>
        <w:rPr>
          <w:sz w:val="24"/>
          <w:szCs w:val="24"/>
        </w:rPr>
      </w:pPr>
      <w:r>
        <w:rPr>
          <w:sz w:val="24"/>
          <w:szCs w:val="24"/>
        </w:rPr>
        <w:tab/>
      </w:r>
      <w:r w:rsidR="00125CBB">
        <w:rPr>
          <w:i/>
          <w:iCs/>
          <w:sz w:val="24"/>
          <w:szCs w:val="24"/>
        </w:rPr>
        <w:t>POE</w:t>
      </w:r>
      <w:r w:rsidR="00125CBB">
        <w:rPr>
          <w:sz w:val="24"/>
          <w:szCs w:val="24"/>
        </w:rPr>
        <w:t xml:space="preserve">   = 1.00 – </w:t>
      </w:r>
      <w:r w:rsidR="00125CBB">
        <w:rPr>
          <w:i/>
          <w:iCs/>
          <w:sz w:val="24"/>
          <w:szCs w:val="24"/>
        </w:rPr>
        <w:t>PNE</w:t>
      </w:r>
      <w:r w:rsidR="00125CBB">
        <w:rPr>
          <w:sz w:val="24"/>
          <w:szCs w:val="24"/>
        </w:rPr>
        <w:t>.</w:t>
      </w:r>
      <w:r w:rsidR="00125CBB">
        <w:rPr>
          <w:sz w:val="24"/>
          <w:szCs w:val="24"/>
        </w:rPr>
        <w:tab/>
      </w:r>
      <w:r w:rsidR="00125CB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14:paraId="1A1E72C9" w14:textId="77777777" w:rsidR="000F2A51" w:rsidRPr="00253BBC" w:rsidRDefault="000F2A51" w:rsidP="000F2A51">
      <w:pPr>
        <w:rPr>
          <w:sz w:val="24"/>
          <w:szCs w:val="24"/>
        </w:rPr>
      </w:pPr>
    </w:p>
    <w:p w14:paraId="1D263F6C" w14:textId="77777777" w:rsidR="000F2A51" w:rsidRDefault="000F2A51" w:rsidP="000F2A51">
      <w:pPr>
        <w:rPr>
          <w:sz w:val="24"/>
          <w:szCs w:val="24"/>
        </w:rPr>
      </w:pPr>
      <w:r>
        <w:rPr>
          <w:sz w:val="24"/>
          <w:szCs w:val="24"/>
        </w:rPr>
        <w:tab/>
        <w:t>where:</w:t>
      </w:r>
    </w:p>
    <w:p w14:paraId="5F5BC0C3" w14:textId="77777777" w:rsidR="000F2A51" w:rsidRDefault="000F2A51" w:rsidP="000F2A51">
      <w:pPr>
        <w:rPr>
          <w:sz w:val="24"/>
          <w:szCs w:val="24"/>
        </w:rPr>
      </w:pPr>
      <w:r>
        <w:rPr>
          <w:sz w:val="24"/>
          <w:szCs w:val="24"/>
        </w:rPr>
        <w:tab/>
      </w:r>
      <w:r>
        <w:rPr>
          <w:i/>
          <w:sz w:val="24"/>
          <w:szCs w:val="24"/>
        </w:rPr>
        <w:t>POE</w:t>
      </w:r>
      <w:r>
        <w:rPr>
          <w:sz w:val="24"/>
          <w:szCs w:val="24"/>
        </w:rPr>
        <w:t xml:space="preserve"> = probability of exceeding a certain value in </w:t>
      </w:r>
      <w:r>
        <w:rPr>
          <w:i/>
          <w:sz w:val="24"/>
          <w:szCs w:val="24"/>
        </w:rPr>
        <w:t>n</w:t>
      </w:r>
      <w:r>
        <w:rPr>
          <w:sz w:val="24"/>
          <w:szCs w:val="24"/>
        </w:rPr>
        <w:t xml:space="preserve"> events,</w:t>
      </w:r>
    </w:p>
    <w:p w14:paraId="5DFEF153" w14:textId="77777777" w:rsidR="000F2A51" w:rsidRDefault="000F2A51" w:rsidP="000F2A51">
      <w:pPr>
        <w:rPr>
          <w:sz w:val="24"/>
          <w:szCs w:val="24"/>
        </w:rPr>
      </w:pPr>
      <w:r>
        <w:rPr>
          <w:sz w:val="24"/>
          <w:szCs w:val="24"/>
        </w:rPr>
        <w:tab/>
      </w:r>
      <w:r>
        <w:rPr>
          <w:i/>
          <w:sz w:val="24"/>
          <w:szCs w:val="24"/>
        </w:rPr>
        <w:t>PNE</w:t>
      </w:r>
      <w:r>
        <w:rPr>
          <w:sz w:val="24"/>
          <w:szCs w:val="24"/>
        </w:rPr>
        <w:t xml:space="preserve"> = probability of not exceeding a certain value in </w:t>
      </w:r>
      <w:r>
        <w:rPr>
          <w:i/>
          <w:sz w:val="24"/>
          <w:szCs w:val="24"/>
        </w:rPr>
        <w:t>n</w:t>
      </w:r>
      <w:r>
        <w:rPr>
          <w:sz w:val="24"/>
          <w:szCs w:val="24"/>
        </w:rPr>
        <w:t xml:space="preserve"> events,</w:t>
      </w:r>
    </w:p>
    <w:p w14:paraId="187CD9FE" w14:textId="4016687C" w:rsidR="000F2A51" w:rsidRDefault="000F2A51" w:rsidP="000F2A51">
      <w:pPr>
        <w:rPr>
          <w:sz w:val="24"/>
          <w:szCs w:val="24"/>
        </w:rPr>
      </w:pPr>
      <w:r>
        <w:rPr>
          <w:sz w:val="24"/>
          <w:szCs w:val="24"/>
        </w:rPr>
        <w:tab/>
      </w:r>
      <w:r>
        <w:rPr>
          <w:i/>
          <w:sz w:val="24"/>
          <w:szCs w:val="24"/>
        </w:rPr>
        <w:t>P</w:t>
      </w:r>
      <w:r>
        <w:rPr>
          <w:i/>
          <w:sz w:val="24"/>
          <w:szCs w:val="24"/>
          <w:vertAlign w:val="subscript"/>
        </w:rPr>
        <w:t>1</w:t>
      </w:r>
      <w:r>
        <w:rPr>
          <w:sz w:val="24"/>
          <w:szCs w:val="24"/>
        </w:rPr>
        <w:t xml:space="preserve">, </w:t>
      </w:r>
      <w:r w:rsidRPr="009C5B58">
        <w:rPr>
          <w:i/>
          <w:sz w:val="24"/>
          <w:szCs w:val="24"/>
        </w:rPr>
        <w:t>P</w:t>
      </w:r>
      <w:r>
        <w:rPr>
          <w:i/>
          <w:sz w:val="24"/>
          <w:szCs w:val="24"/>
          <w:vertAlign w:val="subscript"/>
        </w:rPr>
        <w:t>2</w:t>
      </w:r>
      <w:r>
        <w:rPr>
          <w:sz w:val="24"/>
          <w:szCs w:val="24"/>
        </w:rPr>
        <w:t>---</w:t>
      </w:r>
      <w:r>
        <w:rPr>
          <w:i/>
          <w:sz w:val="24"/>
          <w:szCs w:val="24"/>
        </w:rPr>
        <w:t xml:space="preserve"> </w:t>
      </w:r>
      <w:proofErr w:type="spellStart"/>
      <w:r w:rsidRPr="009C5B58">
        <w:rPr>
          <w:i/>
          <w:sz w:val="24"/>
          <w:szCs w:val="24"/>
        </w:rPr>
        <w:t>P</w:t>
      </w:r>
      <w:r>
        <w:rPr>
          <w:i/>
          <w:sz w:val="24"/>
          <w:szCs w:val="24"/>
          <w:vertAlign w:val="subscript"/>
        </w:rPr>
        <w:t>n</w:t>
      </w:r>
      <w:proofErr w:type="spellEnd"/>
      <w:r>
        <w:rPr>
          <w:sz w:val="24"/>
          <w:szCs w:val="24"/>
        </w:rPr>
        <w:t xml:space="preserve"> = probability of each attempt or event to e</w:t>
      </w:r>
      <w:r w:rsidR="00125CBB">
        <w:rPr>
          <w:sz w:val="24"/>
          <w:szCs w:val="24"/>
        </w:rPr>
        <w:t>qual</w:t>
      </w:r>
      <w:r>
        <w:rPr>
          <w:sz w:val="24"/>
          <w:szCs w:val="24"/>
        </w:rPr>
        <w:t xml:space="preserve"> a certain value, and</w:t>
      </w:r>
    </w:p>
    <w:p w14:paraId="08C39AC7" w14:textId="77777777" w:rsidR="000F2A51" w:rsidRDefault="000F2A51" w:rsidP="000F2A51">
      <w:pPr>
        <w:rPr>
          <w:sz w:val="24"/>
          <w:szCs w:val="24"/>
        </w:rPr>
      </w:pPr>
      <w:r>
        <w:rPr>
          <w:sz w:val="24"/>
          <w:szCs w:val="24"/>
        </w:rPr>
        <w:tab/>
        <w:t xml:space="preserve">(1 – </w:t>
      </w:r>
      <w:r>
        <w:rPr>
          <w:i/>
          <w:sz w:val="24"/>
          <w:szCs w:val="24"/>
        </w:rPr>
        <w:t>P</w:t>
      </w:r>
      <w:r>
        <w:rPr>
          <w:i/>
          <w:sz w:val="24"/>
          <w:szCs w:val="24"/>
          <w:vertAlign w:val="subscript"/>
        </w:rPr>
        <w:t>1</w:t>
      </w:r>
      <w:r>
        <w:rPr>
          <w:sz w:val="24"/>
          <w:szCs w:val="24"/>
        </w:rPr>
        <w:t xml:space="preserve">), (1 – </w:t>
      </w:r>
      <w:r>
        <w:rPr>
          <w:i/>
          <w:sz w:val="24"/>
          <w:szCs w:val="24"/>
        </w:rPr>
        <w:t>P</w:t>
      </w:r>
      <w:proofErr w:type="gramStart"/>
      <w:r>
        <w:rPr>
          <w:i/>
          <w:sz w:val="24"/>
          <w:szCs w:val="24"/>
          <w:vertAlign w:val="subscript"/>
        </w:rPr>
        <w:t>2</w:t>
      </w:r>
      <w:r>
        <w:rPr>
          <w:sz w:val="24"/>
          <w:szCs w:val="24"/>
        </w:rPr>
        <w:t>)---</w:t>
      </w:r>
      <w:proofErr w:type="gramEnd"/>
      <w:r>
        <w:rPr>
          <w:sz w:val="24"/>
          <w:szCs w:val="24"/>
        </w:rPr>
        <w:t xml:space="preserve">(1 – </w:t>
      </w:r>
      <w:proofErr w:type="spellStart"/>
      <w:r>
        <w:rPr>
          <w:i/>
          <w:sz w:val="24"/>
          <w:szCs w:val="24"/>
        </w:rPr>
        <w:t>P</w:t>
      </w:r>
      <w:r>
        <w:rPr>
          <w:i/>
          <w:sz w:val="24"/>
          <w:szCs w:val="24"/>
          <w:vertAlign w:val="subscript"/>
        </w:rPr>
        <w:t>n</w:t>
      </w:r>
      <w:proofErr w:type="spellEnd"/>
      <w:r>
        <w:rPr>
          <w:sz w:val="24"/>
          <w:szCs w:val="24"/>
        </w:rPr>
        <w:t xml:space="preserve">) = probability of each attempt or event not to exceed a  </w:t>
      </w:r>
    </w:p>
    <w:p w14:paraId="53156BEE" w14:textId="77777777" w:rsidR="000F2A51" w:rsidRPr="00806930" w:rsidRDefault="000F2A51" w:rsidP="000F2A51">
      <w:pPr>
        <w:rPr>
          <w:sz w:val="24"/>
          <w:szCs w:val="24"/>
        </w:rPr>
      </w:pPr>
      <w:r>
        <w:rPr>
          <w:sz w:val="24"/>
          <w:szCs w:val="24"/>
        </w:rPr>
        <w:tab/>
      </w:r>
      <w:r>
        <w:rPr>
          <w:sz w:val="24"/>
          <w:szCs w:val="24"/>
        </w:rPr>
        <w:tab/>
        <w:t>certain value.</w:t>
      </w:r>
    </w:p>
    <w:p w14:paraId="77DA66AB" w14:textId="77777777" w:rsidR="000F2A51" w:rsidRDefault="000F2A51" w:rsidP="000F2A51">
      <w:pPr>
        <w:rPr>
          <w:sz w:val="24"/>
          <w:szCs w:val="24"/>
        </w:rPr>
      </w:pPr>
    </w:p>
    <w:p w14:paraId="10A1ACD4" w14:textId="33DB3786" w:rsidR="000F2A51" w:rsidRPr="00290F57" w:rsidRDefault="00290F57" w:rsidP="000F2A51">
      <w:pPr>
        <w:rPr>
          <w:i/>
          <w:sz w:val="24"/>
          <w:szCs w:val="24"/>
        </w:rPr>
      </w:pPr>
      <w:r>
        <w:rPr>
          <w:sz w:val="24"/>
          <w:szCs w:val="24"/>
        </w:rPr>
        <w:t>3.2</w:t>
      </w:r>
      <w:r w:rsidR="000F2A51">
        <w:rPr>
          <w:sz w:val="24"/>
          <w:szCs w:val="24"/>
        </w:rPr>
        <w:tab/>
      </w:r>
      <w:r w:rsidR="000F2A51" w:rsidRPr="00290F57">
        <w:rPr>
          <w:i/>
          <w:sz w:val="24"/>
          <w:szCs w:val="24"/>
        </w:rPr>
        <w:t>Example</w:t>
      </w:r>
      <w:r w:rsidR="00A9055A">
        <w:rPr>
          <w:i/>
          <w:sz w:val="24"/>
          <w:szCs w:val="24"/>
        </w:rPr>
        <w:t>s</w:t>
      </w:r>
      <w:r w:rsidR="000F2A51" w:rsidRPr="00290F57">
        <w:rPr>
          <w:i/>
          <w:sz w:val="24"/>
          <w:szCs w:val="24"/>
        </w:rPr>
        <w:t xml:space="preserve"> of Pipeline POE Analysis</w:t>
      </w:r>
    </w:p>
    <w:p w14:paraId="256FFA7D" w14:textId="7BEDDF07" w:rsidR="000F2A51" w:rsidRDefault="000F2A51" w:rsidP="000F2A51">
      <w:pPr>
        <w:rPr>
          <w:sz w:val="24"/>
          <w:szCs w:val="24"/>
        </w:rPr>
      </w:pPr>
    </w:p>
    <w:p w14:paraId="6F91F717" w14:textId="6F086FCD" w:rsidR="00A9055A" w:rsidRDefault="00A9055A" w:rsidP="000F2A51">
      <w:pPr>
        <w:rPr>
          <w:sz w:val="24"/>
          <w:szCs w:val="24"/>
        </w:rPr>
      </w:pPr>
      <w:r>
        <w:rPr>
          <w:sz w:val="24"/>
          <w:szCs w:val="24"/>
        </w:rPr>
        <w:t>3.2.1</w:t>
      </w:r>
      <w:r>
        <w:rPr>
          <w:sz w:val="24"/>
          <w:szCs w:val="24"/>
        </w:rPr>
        <w:tab/>
        <w:t>Sampling Statistics</w:t>
      </w:r>
    </w:p>
    <w:p w14:paraId="072B96A1" w14:textId="77777777" w:rsidR="00A9055A" w:rsidRDefault="00A9055A" w:rsidP="000F2A51">
      <w:pPr>
        <w:rPr>
          <w:sz w:val="24"/>
          <w:szCs w:val="24"/>
        </w:rPr>
      </w:pPr>
    </w:p>
    <w:p w14:paraId="53E94D19" w14:textId="02C0095F" w:rsidR="000F2A51" w:rsidRDefault="000F2A51" w:rsidP="000F2A51">
      <w:pPr>
        <w:rPr>
          <w:sz w:val="24"/>
          <w:szCs w:val="24"/>
        </w:rPr>
      </w:pPr>
      <w:r>
        <w:rPr>
          <w:sz w:val="24"/>
          <w:szCs w:val="24"/>
        </w:rPr>
        <w:t>Section 2.2</w:t>
      </w:r>
      <w:r w:rsidR="00125CBB">
        <w:rPr>
          <w:sz w:val="24"/>
          <w:szCs w:val="24"/>
        </w:rPr>
        <w:t xml:space="preserve"> in Tables 1 and 2</w:t>
      </w:r>
      <w:r>
        <w:rPr>
          <w:sz w:val="24"/>
          <w:szCs w:val="24"/>
        </w:rPr>
        <w:t xml:space="preserve"> contained an example of a set of </w:t>
      </w:r>
      <w:r w:rsidR="00125CBB">
        <w:rPr>
          <w:sz w:val="24"/>
          <w:szCs w:val="24"/>
        </w:rPr>
        <w:t xml:space="preserve">symmetrical </w:t>
      </w:r>
      <w:r>
        <w:rPr>
          <w:sz w:val="24"/>
          <w:szCs w:val="24"/>
        </w:rPr>
        <w:t xml:space="preserve">corrosion pits </w:t>
      </w:r>
      <w:r w:rsidR="00125CBB">
        <w:rPr>
          <w:sz w:val="24"/>
          <w:szCs w:val="24"/>
        </w:rPr>
        <w:t xml:space="preserve">data </w:t>
      </w:r>
      <w:r>
        <w:rPr>
          <w:sz w:val="24"/>
          <w:szCs w:val="24"/>
        </w:rPr>
        <w:t xml:space="preserve">from </w:t>
      </w:r>
      <w:r w:rsidR="00A9055A">
        <w:rPr>
          <w:sz w:val="24"/>
          <w:szCs w:val="24"/>
        </w:rPr>
        <w:t xml:space="preserve">ten </w:t>
      </w:r>
      <w:r>
        <w:rPr>
          <w:sz w:val="24"/>
          <w:szCs w:val="24"/>
        </w:rPr>
        <w:t>inspection site</w:t>
      </w:r>
      <w:r w:rsidR="00A9055A">
        <w:rPr>
          <w:sz w:val="24"/>
          <w:szCs w:val="24"/>
        </w:rPr>
        <w:t>s</w:t>
      </w:r>
      <w:r>
        <w:rPr>
          <w:sz w:val="24"/>
          <w:szCs w:val="24"/>
        </w:rPr>
        <w:t>.  For our purposes, assume that the inspection</w:t>
      </w:r>
      <w:r w:rsidR="00A9055A">
        <w:rPr>
          <w:sz w:val="24"/>
          <w:szCs w:val="24"/>
        </w:rPr>
        <w:t>s</w:t>
      </w:r>
      <w:r>
        <w:rPr>
          <w:sz w:val="24"/>
          <w:szCs w:val="24"/>
        </w:rPr>
        <w:t xml:space="preserve"> covered 10 </w:t>
      </w:r>
      <w:r w:rsidR="00125CBB">
        <w:rPr>
          <w:sz w:val="24"/>
          <w:szCs w:val="24"/>
        </w:rPr>
        <w:t>1-</w:t>
      </w:r>
      <w:r>
        <w:rPr>
          <w:sz w:val="24"/>
          <w:szCs w:val="24"/>
        </w:rPr>
        <w:t>f</w:t>
      </w:r>
      <w:r w:rsidR="00125CBB">
        <w:rPr>
          <w:sz w:val="24"/>
          <w:szCs w:val="24"/>
        </w:rPr>
        <w:t>oo</w:t>
      </w:r>
      <w:r>
        <w:rPr>
          <w:sz w:val="24"/>
          <w:szCs w:val="24"/>
        </w:rPr>
        <w:t>t long section of a pipeline</w:t>
      </w:r>
      <w:r w:rsidR="0083324A">
        <w:rPr>
          <w:sz w:val="24"/>
          <w:szCs w:val="24"/>
        </w:rPr>
        <w:t xml:space="preserve"> </w:t>
      </w:r>
      <w:r>
        <w:rPr>
          <w:sz w:val="24"/>
          <w:szCs w:val="24"/>
        </w:rPr>
        <w:t>1</w:t>
      </w:r>
      <w:r w:rsidR="00125CBB">
        <w:rPr>
          <w:sz w:val="24"/>
          <w:szCs w:val="24"/>
        </w:rPr>
        <w:t>-</w:t>
      </w:r>
      <w:r>
        <w:rPr>
          <w:sz w:val="24"/>
          <w:szCs w:val="24"/>
        </w:rPr>
        <w:t xml:space="preserve">mile long with comparable corrosion conditions.  Therefore, there are 528 ten </w:t>
      </w:r>
      <w:r w:rsidR="00145745">
        <w:rPr>
          <w:sz w:val="24"/>
          <w:szCs w:val="24"/>
        </w:rPr>
        <w:t>1-foot long</w:t>
      </w:r>
      <w:r>
        <w:rPr>
          <w:sz w:val="24"/>
          <w:szCs w:val="24"/>
        </w:rPr>
        <w:t xml:space="preserve"> in length sections of this pipeline and 5</w:t>
      </w:r>
      <w:r w:rsidR="0083324A">
        <w:rPr>
          <w:sz w:val="24"/>
          <w:szCs w:val="24"/>
        </w:rPr>
        <w:t>18</w:t>
      </w:r>
      <w:r>
        <w:rPr>
          <w:sz w:val="24"/>
          <w:szCs w:val="24"/>
        </w:rPr>
        <w:t xml:space="preserve"> ten</w:t>
      </w:r>
      <w:r w:rsidR="00145745">
        <w:rPr>
          <w:sz w:val="24"/>
          <w:szCs w:val="24"/>
        </w:rPr>
        <w:t xml:space="preserve">   </w:t>
      </w:r>
      <w:r>
        <w:rPr>
          <w:sz w:val="24"/>
          <w:szCs w:val="24"/>
        </w:rPr>
        <w:t xml:space="preserve"> </w:t>
      </w:r>
      <w:r w:rsidR="00125CBB">
        <w:rPr>
          <w:sz w:val="24"/>
          <w:szCs w:val="24"/>
        </w:rPr>
        <w:t>1-</w:t>
      </w:r>
      <w:r>
        <w:rPr>
          <w:sz w:val="24"/>
          <w:szCs w:val="24"/>
        </w:rPr>
        <w:t>f</w:t>
      </w:r>
      <w:r w:rsidR="00125CBB">
        <w:rPr>
          <w:sz w:val="24"/>
          <w:szCs w:val="24"/>
        </w:rPr>
        <w:t>oo</w:t>
      </w:r>
      <w:r>
        <w:rPr>
          <w:sz w:val="24"/>
          <w:szCs w:val="24"/>
        </w:rPr>
        <w:t>t sections that are not inspected.  The statistical characteristics of this example in section 2.2 were:</w:t>
      </w:r>
    </w:p>
    <w:p w14:paraId="383FA10F" w14:textId="1DEC2144" w:rsidR="000F2A51" w:rsidRDefault="000F2A51" w:rsidP="006A64FF">
      <w:pPr>
        <w:pStyle w:val="ListParagraph"/>
        <w:numPr>
          <w:ilvl w:val="0"/>
          <w:numId w:val="29"/>
        </w:numPr>
        <w:rPr>
          <w:sz w:val="24"/>
          <w:szCs w:val="24"/>
        </w:rPr>
      </w:pPr>
      <w:r>
        <w:rPr>
          <w:sz w:val="24"/>
          <w:szCs w:val="24"/>
        </w:rPr>
        <w:t>Mean corrosion depth = 100 mils,</w:t>
      </w:r>
    </w:p>
    <w:p w14:paraId="06C4F2CA" w14:textId="1CA2EDAC" w:rsidR="000F2A51" w:rsidRDefault="000F2A51" w:rsidP="006A64FF">
      <w:pPr>
        <w:pStyle w:val="ListParagraph"/>
        <w:numPr>
          <w:ilvl w:val="0"/>
          <w:numId w:val="29"/>
        </w:numPr>
        <w:rPr>
          <w:sz w:val="24"/>
          <w:szCs w:val="24"/>
        </w:rPr>
      </w:pPr>
      <w:r>
        <w:rPr>
          <w:sz w:val="24"/>
          <w:szCs w:val="24"/>
        </w:rPr>
        <w:t>Maximum corrosion depth = 125 mils,</w:t>
      </w:r>
    </w:p>
    <w:p w14:paraId="7C128247" w14:textId="0ED4824E" w:rsidR="000F2A51" w:rsidRDefault="000F2A51" w:rsidP="006A64FF">
      <w:pPr>
        <w:pStyle w:val="ListParagraph"/>
        <w:numPr>
          <w:ilvl w:val="0"/>
          <w:numId w:val="29"/>
        </w:numPr>
        <w:rPr>
          <w:sz w:val="24"/>
          <w:szCs w:val="24"/>
        </w:rPr>
      </w:pPr>
      <w:r>
        <w:rPr>
          <w:sz w:val="24"/>
          <w:szCs w:val="24"/>
        </w:rPr>
        <w:t xml:space="preserve">Standard deviation of </w:t>
      </w:r>
      <w:r w:rsidR="0034191C">
        <w:rPr>
          <w:sz w:val="24"/>
          <w:szCs w:val="24"/>
        </w:rPr>
        <w:t xml:space="preserve">individual </w:t>
      </w:r>
      <w:r>
        <w:rPr>
          <w:sz w:val="24"/>
          <w:szCs w:val="24"/>
        </w:rPr>
        <w:t>corrosion depths = 16.33 mils.</w:t>
      </w:r>
    </w:p>
    <w:p w14:paraId="6D1CE915" w14:textId="3C864D70" w:rsidR="000F2A51" w:rsidRDefault="000F2A51" w:rsidP="000F2A51">
      <w:pPr>
        <w:rPr>
          <w:sz w:val="24"/>
          <w:szCs w:val="24"/>
        </w:rPr>
      </w:pPr>
    </w:p>
    <w:p w14:paraId="0755A280" w14:textId="476C885E" w:rsidR="0083324A" w:rsidRDefault="0083324A" w:rsidP="000F2A51">
      <w:pPr>
        <w:rPr>
          <w:sz w:val="24"/>
          <w:szCs w:val="24"/>
        </w:rPr>
      </w:pPr>
      <w:r>
        <w:rPr>
          <w:sz w:val="24"/>
          <w:szCs w:val="24"/>
        </w:rPr>
        <w:t>3.2.2</w:t>
      </w:r>
      <w:r>
        <w:rPr>
          <w:sz w:val="24"/>
          <w:szCs w:val="24"/>
        </w:rPr>
        <w:tab/>
        <w:t>Example 1</w:t>
      </w:r>
    </w:p>
    <w:p w14:paraId="082BCCB5" w14:textId="77777777" w:rsidR="0083324A" w:rsidRDefault="0083324A" w:rsidP="000F2A51">
      <w:pPr>
        <w:rPr>
          <w:sz w:val="24"/>
          <w:szCs w:val="24"/>
        </w:rPr>
      </w:pPr>
    </w:p>
    <w:p w14:paraId="0926BE3F" w14:textId="6A7B6C94" w:rsidR="000F2A51" w:rsidRDefault="000F2A51" w:rsidP="000F2A51">
      <w:pPr>
        <w:rPr>
          <w:sz w:val="24"/>
          <w:szCs w:val="24"/>
        </w:rPr>
      </w:pPr>
      <w:r>
        <w:rPr>
          <w:sz w:val="24"/>
          <w:szCs w:val="24"/>
        </w:rPr>
        <w:t xml:space="preserve">In this example, </w:t>
      </w:r>
      <w:r w:rsidR="00290F57">
        <w:rPr>
          <w:sz w:val="24"/>
          <w:szCs w:val="24"/>
        </w:rPr>
        <w:t xml:space="preserve">if </w:t>
      </w:r>
      <w:r>
        <w:rPr>
          <w:sz w:val="24"/>
          <w:szCs w:val="24"/>
        </w:rPr>
        <w:t xml:space="preserve">the pipe thickness is 0.219 inch, 219 mils, and the maximum allowable </w:t>
      </w:r>
      <w:r w:rsidR="0034191C">
        <w:rPr>
          <w:sz w:val="24"/>
          <w:szCs w:val="24"/>
        </w:rPr>
        <w:t xml:space="preserve">corrosion </w:t>
      </w:r>
      <w:r>
        <w:rPr>
          <w:sz w:val="24"/>
          <w:szCs w:val="24"/>
        </w:rPr>
        <w:t xml:space="preserve">thickness to prevent a leak </w:t>
      </w:r>
      <w:r w:rsidR="0034191C">
        <w:rPr>
          <w:sz w:val="24"/>
          <w:szCs w:val="24"/>
        </w:rPr>
        <w:t>i</w:t>
      </w:r>
      <w:r>
        <w:rPr>
          <w:sz w:val="24"/>
          <w:szCs w:val="24"/>
        </w:rPr>
        <w:t xml:space="preserve">s 0.8 x 219 mils or 175 mils. </w:t>
      </w:r>
      <w:r w:rsidR="0034191C">
        <w:rPr>
          <w:sz w:val="24"/>
          <w:szCs w:val="24"/>
        </w:rPr>
        <w:t xml:space="preserve"> The allowable depth </w:t>
      </w:r>
      <w:r w:rsidR="0034191C">
        <w:rPr>
          <w:sz w:val="24"/>
          <w:szCs w:val="24"/>
        </w:rPr>
        <w:lastRenderedPageBreak/>
        <w:t xml:space="preserve">of corrosion is 44 mils. </w:t>
      </w:r>
      <w:r>
        <w:rPr>
          <w:sz w:val="24"/>
          <w:szCs w:val="24"/>
        </w:rPr>
        <w:t xml:space="preserve"> </w:t>
      </w:r>
      <w:r w:rsidRPr="0083324A">
        <w:rPr>
          <w:sz w:val="24"/>
          <w:szCs w:val="24"/>
        </w:rPr>
        <w:t xml:space="preserve">POE </w:t>
      </w:r>
      <w:r>
        <w:rPr>
          <w:sz w:val="24"/>
          <w:szCs w:val="24"/>
        </w:rPr>
        <w:t>analysis will be used to estimate the probability that at least one of the remaining 5</w:t>
      </w:r>
      <w:r w:rsidR="0083324A">
        <w:rPr>
          <w:sz w:val="24"/>
          <w:szCs w:val="24"/>
        </w:rPr>
        <w:t>18</w:t>
      </w:r>
      <w:r>
        <w:rPr>
          <w:sz w:val="24"/>
          <w:szCs w:val="24"/>
        </w:rPr>
        <w:t xml:space="preserve"> uninspected</w:t>
      </w:r>
      <w:r w:rsidR="0034191C">
        <w:rPr>
          <w:sz w:val="24"/>
          <w:szCs w:val="24"/>
        </w:rPr>
        <w:t xml:space="preserve"> 10-feet</w:t>
      </w:r>
      <w:r>
        <w:rPr>
          <w:sz w:val="24"/>
          <w:szCs w:val="24"/>
        </w:rPr>
        <w:t xml:space="preserve"> segments will contain corrosion that exceeds a corrosion depth of 175 mils.</w:t>
      </w:r>
    </w:p>
    <w:p w14:paraId="2E5D34DB" w14:textId="77777777" w:rsidR="000F2A51" w:rsidRDefault="000F2A51" w:rsidP="000F2A51">
      <w:pPr>
        <w:rPr>
          <w:sz w:val="24"/>
          <w:szCs w:val="24"/>
        </w:rPr>
      </w:pPr>
    </w:p>
    <w:p w14:paraId="48C1715A" w14:textId="7A25F6FE" w:rsidR="000F2A51" w:rsidRDefault="000F2A51" w:rsidP="000F2A51">
      <w:pPr>
        <w:rPr>
          <w:sz w:val="24"/>
          <w:szCs w:val="24"/>
        </w:rPr>
      </w:pPr>
      <w:r>
        <w:rPr>
          <w:sz w:val="24"/>
          <w:szCs w:val="24"/>
        </w:rPr>
        <w:t>The probability that a single 10</w:t>
      </w:r>
      <w:r w:rsidR="00416E58">
        <w:rPr>
          <w:sz w:val="24"/>
          <w:szCs w:val="24"/>
        </w:rPr>
        <w:t>-</w:t>
      </w:r>
      <w:r>
        <w:rPr>
          <w:sz w:val="24"/>
          <w:szCs w:val="24"/>
        </w:rPr>
        <w:t>feet segment of pipe will</w:t>
      </w:r>
      <w:r w:rsidR="0083324A">
        <w:rPr>
          <w:sz w:val="24"/>
          <w:szCs w:val="24"/>
        </w:rPr>
        <w:t xml:space="preserve"> have corrosion that</w:t>
      </w:r>
      <w:r>
        <w:rPr>
          <w:sz w:val="24"/>
          <w:szCs w:val="24"/>
        </w:rPr>
        <w:t xml:space="preserve"> exceed</w:t>
      </w:r>
      <w:r w:rsidR="0034191C">
        <w:rPr>
          <w:sz w:val="24"/>
          <w:szCs w:val="24"/>
        </w:rPr>
        <w:t>s</w:t>
      </w:r>
      <w:r>
        <w:rPr>
          <w:sz w:val="24"/>
          <w:szCs w:val="24"/>
        </w:rPr>
        <w:t xml:space="preserve"> a depth of 175 mils is calculated as follows:</w:t>
      </w:r>
    </w:p>
    <w:p w14:paraId="40266196" w14:textId="3AD6984F" w:rsidR="000F2A51" w:rsidRDefault="0083324A" w:rsidP="006A64FF">
      <w:pPr>
        <w:pStyle w:val="ListParagraph"/>
        <w:numPr>
          <w:ilvl w:val="0"/>
          <w:numId w:val="30"/>
        </w:numPr>
        <w:rPr>
          <w:sz w:val="24"/>
          <w:szCs w:val="24"/>
        </w:rPr>
      </w:pPr>
      <w:r w:rsidRPr="000B7212">
        <w:rPr>
          <w:position w:val="-10"/>
          <w:sz w:val="24"/>
          <w:szCs w:val="24"/>
        </w:rPr>
        <w:object w:dxaOrig="2360" w:dyaOrig="420" w14:anchorId="70C06AA7">
          <v:shape id="_x0000_i1065" type="#_x0000_t75" style="width:117.9pt;height:21.3pt" o:ole="">
            <v:imagedata r:id="rId85" o:title=""/>
          </v:shape>
          <o:OLEObject Type="Embed" ProgID="Equation.DSMT4" ShapeID="_x0000_i1065" DrawAspect="Content" ObjectID="_1823499684" r:id="rId86"/>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(Equation 4)</w:t>
      </w:r>
    </w:p>
    <w:p w14:paraId="48851748" w14:textId="7F83DF0F" w:rsidR="000F2A51" w:rsidRPr="006B482F" w:rsidRDefault="006B482F" w:rsidP="006A64FF">
      <w:pPr>
        <w:pStyle w:val="ListParagraph"/>
        <w:numPr>
          <w:ilvl w:val="0"/>
          <w:numId w:val="30"/>
        </w:numPr>
        <w:rPr>
          <w:sz w:val="24"/>
          <w:szCs w:val="24"/>
        </w:rPr>
      </w:pPr>
      <w:r w:rsidRPr="006B482F">
        <w:rPr>
          <w:position w:val="-12"/>
          <w:sz w:val="24"/>
          <w:szCs w:val="24"/>
        </w:rPr>
        <w:object w:dxaOrig="2700" w:dyaOrig="380" w14:anchorId="192B552D">
          <v:shape id="_x0000_i1066" type="#_x0000_t75" style="width:135.2pt;height:18.75pt" o:ole="">
            <v:imagedata r:id="rId87" o:title=""/>
          </v:shape>
          <o:OLEObject Type="Embed" ProgID="Equation.DSMT4" ShapeID="_x0000_i1066" DrawAspect="Content" ObjectID="_1823499685" r:id="rId88"/>
        </w:object>
      </w:r>
      <w:r w:rsidR="00542B6A">
        <w:rPr>
          <w:sz w:val="24"/>
          <w:szCs w:val="24"/>
        </w:rPr>
        <w:tab/>
      </w:r>
      <w:r w:rsidR="00542B6A">
        <w:rPr>
          <w:sz w:val="24"/>
          <w:szCs w:val="24"/>
        </w:rPr>
        <w:tab/>
      </w:r>
      <w:r w:rsidR="00542B6A">
        <w:rPr>
          <w:sz w:val="24"/>
          <w:szCs w:val="24"/>
        </w:rPr>
        <w:tab/>
      </w:r>
      <w:r w:rsidR="00542B6A">
        <w:rPr>
          <w:sz w:val="24"/>
          <w:szCs w:val="24"/>
        </w:rPr>
        <w:tab/>
      </w:r>
      <w:r w:rsidR="00542B6A">
        <w:rPr>
          <w:sz w:val="24"/>
          <w:szCs w:val="24"/>
        </w:rPr>
        <w:tab/>
      </w:r>
      <w:r w:rsidR="00542B6A">
        <w:rPr>
          <w:sz w:val="24"/>
          <w:szCs w:val="24"/>
        </w:rPr>
        <w:tab/>
        <w:t>(Equation 3)</w:t>
      </w:r>
      <w:r w:rsidR="000F2A51" w:rsidRPr="006B482F">
        <w:rPr>
          <w:sz w:val="24"/>
          <w:szCs w:val="24"/>
        </w:rPr>
        <w:tab/>
      </w:r>
    </w:p>
    <w:p w14:paraId="34DB1001" w14:textId="39A67BB0" w:rsidR="000F2A51" w:rsidRDefault="00542B6A" w:rsidP="006A64FF">
      <w:pPr>
        <w:pStyle w:val="ListParagraph"/>
        <w:numPr>
          <w:ilvl w:val="0"/>
          <w:numId w:val="30"/>
        </w:numPr>
        <w:rPr>
          <w:sz w:val="24"/>
          <w:szCs w:val="24"/>
        </w:rPr>
      </w:pPr>
      <w:r w:rsidRPr="00542B6A">
        <w:rPr>
          <w:position w:val="-28"/>
          <w:sz w:val="24"/>
          <w:szCs w:val="24"/>
        </w:rPr>
        <w:object w:dxaOrig="6020" w:dyaOrig="700" w14:anchorId="483D6480">
          <v:shape id="_x0000_i1067" type="#_x0000_t75" style="width:301.2pt;height:34.9pt" o:ole="">
            <v:imagedata r:id="rId89" o:title=""/>
          </v:shape>
          <o:OLEObject Type="Embed" ProgID="Equation.DSMT4" ShapeID="_x0000_i1067" DrawAspect="Content" ObjectID="_1823499686" r:id="rId90"/>
        </w:object>
      </w:r>
      <w:r>
        <w:rPr>
          <w:sz w:val="24"/>
          <w:szCs w:val="24"/>
        </w:rPr>
        <w:t xml:space="preserve">  </w:t>
      </w:r>
      <w:r w:rsidR="0083324A">
        <w:rPr>
          <w:sz w:val="24"/>
          <w:szCs w:val="24"/>
        </w:rPr>
        <w:t>(Equation</w:t>
      </w:r>
      <w:r>
        <w:rPr>
          <w:sz w:val="24"/>
          <w:szCs w:val="24"/>
        </w:rPr>
        <w:t>s 3&amp;</w:t>
      </w:r>
      <w:r w:rsidR="0083324A">
        <w:rPr>
          <w:sz w:val="24"/>
          <w:szCs w:val="24"/>
        </w:rPr>
        <w:t>4</w:t>
      </w:r>
      <w:r w:rsidR="000F2A51">
        <w:rPr>
          <w:sz w:val="24"/>
          <w:szCs w:val="24"/>
        </w:rPr>
        <w:t>)</w:t>
      </w:r>
    </w:p>
    <w:p w14:paraId="5301D0F3" w14:textId="386676D0" w:rsidR="000F2A51" w:rsidRDefault="000F2A51" w:rsidP="006A64FF">
      <w:pPr>
        <w:pStyle w:val="ListParagraph"/>
        <w:numPr>
          <w:ilvl w:val="0"/>
          <w:numId w:val="30"/>
        </w:numPr>
        <w:rPr>
          <w:sz w:val="24"/>
          <w:szCs w:val="24"/>
        </w:rPr>
      </w:pPr>
      <w:r>
        <w:rPr>
          <w:sz w:val="24"/>
          <w:szCs w:val="24"/>
        </w:rPr>
        <w:t xml:space="preserve">For </w:t>
      </w:r>
      <w:r>
        <w:rPr>
          <w:i/>
          <w:sz w:val="24"/>
          <w:szCs w:val="24"/>
        </w:rPr>
        <w:t>n</w:t>
      </w:r>
      <w:r>
        <w:rPr>
          <w:sz w:val="24"/>
          <w:szCs w:val="24"/>
        </w:rPr>
        <w:t xml:space="preserve"> = 10 – 1 = 9 degrees of freedom, </w:t>
      </w:r>
      <w:r>
        <w:rPr>
          <w:i/>
          <w:sz w:val="24"/>
          <w:szCs w:val="24"/>
        </w:rPr>
        <w:t xml:space="preserve">T </w:t>
      </w:r>
      <w:r>
        <w:rPr>
          <w:sz w:val="24"/>
          <w:szCs w:val="24"/>
        </w:rPr>
        <w:t xml:space="preserve">(%) = 4.60 corresponds to a single sided confidence level or probability </w:t>
      </w:r>
      <w:r w:rsidR="0034191C">
        <w:rPr>
          <w:sz w:val="24"/>
          <w:szCs w:val="24"/>
        </w:rPr>
        <w:t>of</w:t>
      </w:r>
      <w:r>
        <w:rPr>
          <w:sz w:val="24"/>
          <w:szCs w:val="24"/>
        </w:rPr>
        <w:t xml:space="preserve"> about 99.95% (0.9995).</w:t>
      </w:r>
    </w:p>
    <w:p w14:paraId="07B9EB46" w14:textId="09445266" w:rsidR="000F2A51" w:rsidRDefault="000F2A51" w:rsidP="006A64FF">
      <w:pPr>
        <w:pStyle w:val="ListParagraph"/>
        <w:numPr>
          <w:ilvl w:val="0"/>
          <w:numId w:val="30"/>
        </w:numPr>
        <w:rPr>
          <w:sz w:val="24"/>
          <w:szCs w:val="24"/>
        </w:rPr>
      </w:pPr>
      <w:r>
        <w:rPr>
          <w:sz w:val="24"/>
          <w:szCs w:val="24"/>
        </w:rPr>
        <w:t>The probability that a single 10</w:t>
      </w:r>
      <w:r w:rsidR="00416E58">
        <w:rPr>
          <w:sz w:val="24"/>
          <w:szCs w:val="24"/>
        </w:rPr>
        <w:t>-</w:t>
      </w:r>
      <w:r>
        <w:rPr>
          <w:sz w:val="24"/>
          <w:szCs w:val="24"/>
        </w:rPr>
        <w:t xml:space="preserve">feet segment of uninspected pipe will have a corrosion pit of less than 175 mils is 99.95%.  The probability that a single uninspected </w:t>
      </w:r>
      <w:r w:rsidR="00145745">
        <w:rPr>
          <w:sz w:val="24"/>
          <w:szCs w:val="24"/>
        </w:rPr>
        <w:t>1</w:t>
      </w:r>
      <w:r w:rsidR="0034191C">
        <w:rPr>
          <w:sz w:val="24"/>
          <w:szCs w:val="24"/>
        </w:rPr>
        <w:t>0</w:t>
      </w:r>
      <w:r w:rsidR="00145745">
        <w:rPr>
          <w:sz w:val="24"/>
          <w:szCs w:val="24"/>
        </w:rPr>
        <w:t>-f</w:t>
      </w:r>
      <w:r w:rsidR="0034191C">
        <w:rPr>
          <w:sz w:val="24"/>
          <w:szCs w:val="24"/>
        </w:rPr>
        <w:t>ee</w:t>
      </w:r>
      <w:r>
        <w:rPr>
          <w:sz w:val="24"/>
          <w:szCs w:val="24"/>
        </w:rPr>
        <w:t>t segment of pipe will have a depth of 175 mils</w:t>
      </w:r>
      <w:r w:rsidR="0034191C">
        <w:rPr>
          <w:sz w:val="24"/>
          <w:szCs w:val="24"/>
        </w:rPr>
        <w:t xml:space="preserve"> or greater</w:t>
      </w:r>
      <w:r>
        <w:rPr>
          <w:sz w:val="24"/>
          <w:szCs w:val="24"/>
        </w:rPr>
        <w:t xml:space="preserve"> is 0.05%.</w:t>
      </w:r>
    </w:p>
    <w:p w14:paraId="02838C9D" w14:textId="232AF9E8" w:rsidR="000F2A51" w:rsidRDefault="000F2A51" w:rsidP="006A64FF">
      <w:pPr>
        <w:pStyle w:val="ListParagraph"/>
        <w:numPr>
          <w:ilvl w:val="0"/>
          <w:numId w:val="30"/>
        </w:numPr>
        <w:rPr>
          <w:sz w:val="24"/>
          <w:szCs w:val="24"/>
        </w:rPr>
      </w:pPr>
      <w:r>
        <w:rPr>
          <w:sz w:val="24"/>
          <w:szCs w:val="24"/>
        </w:rPr>
        <w:t xml:space="preserve">The </w:t>
      </w:r>
      <w:r w:rsidRPr="0083324A">
        <w:rPr>
          <w:sz w:val="24"/>
          <w:szCs w:val="24"/>
        </w:rPr>
        <w:t>PNE</w:t>
      </w:r>
      <w:r>
        <w:rPr>
          <w:sz w:val="24"/>
          <w:szCs w:val="24"/>
        </w:rPr>
        <w:t xml:space="preserve"> that 5</w:t>
      </w:r>
      <w:r w:rsidR="0083324A">
        <w:rPr>
          <w:sz w:val="24"/>
          <w:szCs w:val="24"/>
        </w:rPr>
        <w:t>18</w:t>
      </w:r>
      <w:r>
        <w:rPr>
          <w:sz w:val="24"/>
          <w:szCs w:val="24"/>
        </w:rPr>
        <w:t xml:space="preserve"> remaining uninspected 1</w:t>
      </w:r>
      <w:r w:rsidR="0034191C">
        <w:rPr>
          <w:sz w:val="24"/>
          <w:szCs w:val="24"/>
        </w:rPr>
        <w:t>0</w:t>
      </w:r>
      <w:r w:rsidR="00145745">
        <w:rPr>
          <w:sz w:val="24"/>
          <w:szCs w:val="24"/>
        </w:rPr>
        <w:t>-f</w:t>
      </w:r>
      <w:r w:rsidR="0034191C">
        <w:rPr>
          <w:sz w:val="24"/>
          <w:szCs w:val="24"/>
        </w:rPr>
        <w:t>ee</w:t>
      </w:r>
      <w:r w:rsidR="00145745">
        <w:rPr>
          <w:sz w:val="24"/>
          <w:szCs w:val="24"/>
        </w:rPr>
        <w:t>t</w:t>
      </w:r>
      <w:r>
        <w:rPr>
          <w:sz w:val="24"/>
          <w:szCs w:val="24"/>
        </w:rPr>
        <w:t xml:space="preserve"> pipe segments will not have a corrosion pit exceeding 175 mils is:</w:t>
      </w:r>
    </w:p>
    <w:p w14:paraId="0BB60EA6" w14:textId="47B6AFF4" w:rsidR="000F2A51" w:rsidRDefault="000F2A51" w:rsidP="000F2A51">
      <w:pPr>
        <w:pStyle w:val="ListParagraph"/>
        <w:rPr>
          <w:sz w:val="24"/>
          <w:szCs w:val="24"/>
        </w:rPr>
      </w:pPr>
      <w:r>
        <w:rPr>
          <w:i/>
          <w:sz w:val="24"/>
          <w:szCs w:val="24"/>
        </w:rPr>
        <w:t>PNE</w:t>
      </w:r>
      <w:r>
        <w:rPr>
          <w:sz w:val="24"/>
          <w:szCs w:val="24"/>
        </w:rPr>
        <w:t xml:space="preserve"> = (0.9995)</w:t>
      </w:r>
      <w:r>
        <w:rPr>
          <w:sz w:val="24"/>
          <w:szCs w:val="24"/>
          <w:vertAlign w:val="superscript"/>
        </w:rPr>
        <w:t>5</w:t>
      </w:r>
      <w:r w:rsidR="0083324A">
        <w:rPr>
          <w:sz w:val="24"/>
          <w:szCs w:val="24"/>
          <w:vertAlign w:val="superscript"/>
        </w:rPr>
        <w:t>18</w:t>
      </w:r>
      <w:r>
        <w:rPr>
          <w:sz w:val="24"/>
          <w:szCs w:val="24"/>
        </w:rPr>
        <w:t xml:space="preserve"> = 0.77 = 77%.</w:t>
      </w:r>
      <w:r w:rsidR="00145745">
        <w:rPr>
          <w:sz w:val="24"/>
          <w:szCs w:val="24"/>
        </w:rPr>
        <w:tab/>
      </w:r>
      <w:r w:rsidR="00145745">
        <w:rPr>
          <w:sz w:val="24"/>
          <w:szCs w:val="24"/>
        </w:rPr>
        <w:tab/>
      </w:r>
      <w:r w:rsidR="00145745">
        <w:rPr>
          <w:sz w:val="24"/>
          <w:szCs w:val="24"/>
        </w:rPr>
        <w:tab/>
      </w:r>
      <w:r w:rsidR="00145745">
        <w:rPr>
          <w:sz w:val="24"/>
          <w:szCs w:val="24"/>
        </w:rPr>
        <w:tab/>
      </w:r>
      <w:r w:rsidR="00145745">
        <w:rPr>
          <w:sz w:val="24"/>
          <w:szCs w:val="24"/>
        </w:rPr>
        <w:tab/>
        <w:t>(Equation 7)</w:t>
      </w:r>
    </w:p>
    <w:p w14:paraId="625C9ED7" w14:textId="672CA34F" w:rsidR="000F2A51" w:rsidRDefault="000F2A51" w:rsidP="006A64FF">
      <w:pPr>
        <w:pStyle w:val="ListParagraph"/>
        <w:numPr>
          <w:ilvl w:val="0"/>
          <w:numId w:val="30"/>
        </w:numPr>
        <w:rPr>
          <w:sz w:val="24"/>
          <w:szCs w:val="24"/>
        </w:rPr>
      </w:pPr>
      <w:r>
        <w:rPr>
          <w:sz w:val="24"/>
          <w:szCs w:val="24"/>
        </w:rPr>
        <w:t xml:space="preserve">The </w:t>
      </w:r>
      <w:r w:rsidRPr="0083324A">
        <w:rPr>
          <w:sz w:val="24"/>
          <w:szCs w:val="24"/>
        </w:rPr>
        <w:t>POE</w:t>
      </w:r>
      <w:r w:rsidRPr="0083324A">
        <w:rPr>
          <w:i/>
          <w:iCs/>
          <w:sz w:val="24"/>
          <w:szCs w:val="24"/>
        </w:rPr>
        <w:t xml:space="preserve"> </w:t>
      </w:r>
      <w:r>
        <w:rPr>
          <w:sz w:val="24"/>
          <w:szCs w:val="24"/>
        </w:rPr>
        <w:t>of one of the remaining 5</w:t>
      </w:r>
      <w:r w:rsidR="0083324A">
        <w:rPr>
          <w:sz w:val="24"/>
          <w:szCs w:val="24"/>
        </w:rPr>
        <w:t>18</w:t>
      </w:r>
      <w:r>
        <w:rPr>
          <w:sz w:val="24"/>
          <w:szCs w:val="24"/>
        </w:rPr>
        <w:t xml:space="preserve"> </w:t>
      </w:r>
      <w:r w:rsidR="00145745">
        <w:rPr>
          <w:sz w:val="24"/>
          <w:szCs w:val="24"/>
        </w:rPr>
        <w:t>1</w:t>
      </w:r>
      <w:r w:rsidR="0034191C">
        <w:rPr>
          <w:sz w:val="24"/>
          <w:szCs w:val="24"/>
        </w:rPr>
        <w:t>0</w:t>
      </w:r>
      <w:r w:rsidR="00145745">
        <w:rPr>
          <w:sz w:val="24"/>
          <w:szCs w:val="24"/>
        </w:rPr>
        <w:t>-f</w:t>
      </w:r>
      <w:r w:rsidR="0034191C">
        <w:rPr>
          <w:sz w:val="24"/>
          <w:szCs w:val="24"/>
        </w:rPr>
        <w:t>ee</w:t>
      </w:r>
      <w:r w:rsidR="00145745">
        <w:rPr>
          <w:sz w:val="24"/>
          <w:szCs w:val="24"/>
        </w:rPr>
        <w:t>t</w:t>
      </w:r>
      <w:r w:rsidR="00542B6A">
        <w:rPr>
          <w:sz w:val="24"/>
          <w:szCs w:val="24"/>
        </w:rPr>
        <w:t xml:space="preserve"> uninspected</w:t>
      </w:r>
      <w:r>
        <w:rPr>
          <w:sz w:val="24"/>
          <w:szCs w:val="24"/>
        </w:rPr>
        <w:t xml:space="preserve"> segments</w:t>
      </w:r>
      <w:r w:rsidR="0083324A">
        <w:rPr>
          <w:sz w:val="24"/>
          <w:szCs w:val="24"/>
        </w:rPr>
        <w:t xml:space="preserve"> will</w:t>
      </w:r>
      <w:r>
        <w:rPr>
          <w:sz w:val="24"/>
          <w:szCs w:val="24"/>
        </w:rPr>
        <w:t xml:space="preserve"> contain a corrosion depth of 175 mils or greater is:</w:t>
      </w:r>
    </w:p>
    <w:p w14:paraId="16469935" w14:textId="37E59355" w:rsidR="000F2A51" w:rsidRDefault="000F2A51" w:rsidP="000F2A51">
      <w:pPr>
        <w:pStyle w:val="ListParagraph"/>
        <w:rPr>
          <w:sz w:val="24"/>
          <w:szCs w:val="24"/>
        </w:rPr>
      </w:pPr>
      <w:r>
        <w:rPr>
          <w:i/>
          <w:sz w:val="24"/>
          <w:szCs w:val="24"/>
        </w:rPr>
        <w:t>POE</w:t>
      </w:r>
      <w:r>
        <w:rPr>
          <w:sz w:val="24"/>
          <w:szCs w:val="24"/>
        </w:rPr>
        <w:t xml:space="preserve"> = 1 – </w:t>
      </w:r>
      <w:r>
        <w:rPr>
          <w:i/>
          <w:sz w:val="24"/>
          <w:szCs w:val="24"/>
        </w:rPr>
        <w:t>PNE</w:t>
      </w:r>
      <w:r>
        <w:rPr>
          <w:sz w:val="24"/>
          <w:szCs w:val="24"/>
        </w:rPr>
        <w:t xml:space="preserve"> = 1 – 0.77 = 0.23 or 23%.</w:t>
      </w:r>
      <w:r w:rsidR="00145745">
        <w:rPr>
          <w:sz w:val="24"/>
          <w:szCs w:val="24"/>
        </w:rPr>
        <w:tab/>
      </w:r>
      <w:r w:rsidR="00145745">
        <w:rPr>
          <w:sz w:val="24"/>
          <w:szCs w:val="24"/>
        </w:rPr>
        <w:tab/>
      </w:r>
      <w:r w:rsidR="00145745">
        <w:rPr>
          <w:sz w:val="24"/>
          <w:szCs w:val="24"/>
        </w:rPr>
        <w:tab/>
      </w:r>
      <w:r w:rsidR="00145745">
        <w:rPr>
          <w:sz w:val="24"/>
          <w:szCs w:val="24"/>
        </w:rPr>
        <w:tab/>
        <w:t xml:space="preserve">(Equation </w:t>
      </w:r>
      <w:r w:rsidR="007A1768">
        <w:rPr>
          <w:sz w:val="24"/>
          <w:szCs w:val="24"/>
        </w:rPr>
        <w:t>8</w:t>
      </w:r>
      <w:r w:rsidR="00145745">
        <w:rPr>
          <w:sz w:val="24"/>
          <w:szCs w:val="24"/>
        </w:rPr>
        <w:t>)</w:t>
      </w:r>
    </w:p>
    <w:p w14:paraId="5AC6DB1D" w14:textId="36B9E8BD" w:rsidR="0083324A" w:rsidRDefault="0083324A" w:rsidP="006A64FF">
      <w:pPr>
        <w:pStyle w:val="ListParagraph"/>
        <w:numPr>
          <w:ilvl w:val="0"/>
          <w:numId w:val="30"/>
        </w:numPr>
        <w:rPr>
          <w:iCs/>
          <w:sz w:val="24"/>
          <w:szCs w:val="24"/>
        </w:rPr>
      </w:pPr>
      <w:r w:rsidRPr="0083324A">
        <w:rPr>
          <w:iCs/>
          <w:sz w:val="24"/>
          <w:szCs w:val="24"/>
        </w:rPr>
        <w:t>POE</w:t>
      </w:r>
      <w:r>
        <w:rPr>
          <w:iCs/>
          <w:sz w:val="24"/>
          <w:szCs w:val="24"/>
        </w:rPr>
        <w:t xml:space="preserve"> is </w:t>
      </w:r>
      <w:r w:rsidR="00145745">
        <w:rPr>
          <w:iCs/>
          <w:sz w:val="24"/>
          <w:szCs w:val="24"/>
        </w:rPr>
        <w:t>too low</w:t>
      </w:r>
      <w:r w:rsidR="0034191C">
        <w:rPr>
          <w:iCs/>
          <w:sz w:val="24"/>
          <w:szCs w:val="24"/>
        </w:rPr>
        <w:t xml:space="preserve"> and lower allowable corrosion thickness limit than 175 mils of remaining pipe thickness must be selected.</w:t>
      </w:r>
    </w:p>
    <w:p w14:paraId="79483285" w14:textId="71CF2BCE" w:rsidR="0083324A" w:rsidRDefault="0083324A" w:rsidP="0083324A">
      <w:pPr>
        <w:rPr>
          <w:iCs/>
          <w:sz w:val="24"/>
          <w:szCs w:val="24"/>
        </w:rPr>
      </w:pPr>
    </w:p>
    <w:p w14:paraId="33D06709" w14:textId="6261FBD8" w:rsidR="0083324A" w:rsidRPr="0083324A" w:rsidRDefault="0083324A" w:rsidP="0083324A">
      <w:pPr>
        <w:rPr>
          <w:iCs/>
          <w:sz w:val="24"/>
          <w:szCs w:val="24"/>
        </w:rPr>
      </w:pPr>
      <w:r>
        <w:rPr>
          <w:iCs/>
          <w:sz w:val="24"/>
          <w:szCs w:val="24"/>
        </w:rPr>
        <w:t>3.2.3</w:t>
      </w:r>
      <w:r>
        <w:rPr>
          <w:iCs/>
          <w:sz w:val="24"/>
          <w:szCs w:val="24"/>
        </w:rPr>
        <w:tab/>
        <w:t>Example 2</w:t>
      </w:r>
    </w:p>
    <w:p w14:paraId="2D703B28" w14:textId="77777777" w:rsidR="000F2A51" w:rsidRDefault="000F2A51" w:rsidP="000F2A51">
      <w:pPr>
        <w:pStyle w:val="ListParagraph"/>
        <w:rPr>
          <w:sz w:val="24"/>
          <w:szCs w:val="24"/>
        </w:rPr>
      </w:pPr>
    </w:p>
    <w:p w14:paraId="459A2A26" w14:textId="1C3BE950" w:rsidR="000F2A51" w:rsidRDefault="000F2A51" w:rsidP="000F2A51">
      <w:pPr>
        <w:rPr>
          <w:sz w:val="24"/>
          <w:szCs w:val="24"/>
        </w:rPr>
      </w:pPr>
      <w:r>
        <w:rPr>
          <w:sz w:val="24"/>
          <w:szCs w:val="24"/>
        </w:rPr>
        <w:t>In this</w:t>
      </w:r>
      <w:r w:rsidR="0083324A">
        <w:rPr>
          <w:sz w:val="24"/>
          <w:szCs w:val="24"/>
        </w:rPr>
        <w:t xml:space="preserve"> next</w:t>
      </w:r>
      <w:r>
        <w:rPr>
          <w:sz w:val="24"/>
          <w:szCs w:val="24"/>
        </w:rPr>
        <w:t xml:space="preserve"> example, if the maximum length of corrosion is four inches and the allowable corrosion depth is 135 mils, the POE analysis steps would be:</w:t>
      </w:r>
    </w:p>
    <w:p w14:paraId="464FCB9F" w14:textId="06B5F48F" w:rsidR="000F2A51" w:rsidRDefault="0083324A" w:rsidP="006A64FF">
      <w:pPr>
        <w:pStyle w:val="ListParagraph"/>
        <w:numPr>
          <w:ilvl w:val="0"/>
          <w:numId w:val="31"/>
        </w:numPr>
        <w:rPr>
          <w:sz w:val="24"/>
          <w:szCs w:val="24"/>
        </w:rPr>
      </w:pPr>
      <w:r w:rsidRPr="000B7212">
        <w:rPr>
          <w:position w:val="-10"/>
          <w:sz w:val="24"/>
          <w:szCs w:val="24"/>
        </w:rPr>
        <w:object w:dxaOrig="2360" w:dyaOrig="420" w14:anchorId="76455A9D">
          <v:shape id="_x0000_i1068" type="#_x0000_t75" style="width:117.9pt;height:21.3pt" o:ole="">
            <v:imagedata r:id="rId91" o:title=""/>
          </v:shape>
          <o:OLEObject Type="Embed" ProgID="Equation.DSMT4" ShapeID="_x0000_i1068" DrawAspect="Content" ObjectID="_1823499687" r:id="rId92"/>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(Equation 4)</w:t>
      </w:r>
    </w:p>
    <w:p w14:paraId="7E43681A" w14:textId="5632A9A9" w:rsidR="000F2A51" w:rsidRPr="00BB7CE1" w:rsidRDefault="0083324A" w:rsidP="006A64FF">
      <w:pPr>
        <w:pStyle w:val="ListParagraph"/>
        <w:numPr>
          <w:ilvl w:val="0"/>
          <w:numId w:val="31"/>
        </w:numPr>
        <w:rPr>
          <w:sz w:val="24"/>
          <w:szCs w:val="24"/>
        </w:rPr>
      </w:pPr>
      <w:r w:rsidRPr="0083324A">
        <w:rPr>
          <w:position w:val="-14"/>
        </w:rPr>
        <w:object w:dxaOrig="2780" w:dyaOrig="440" w14:anchorId="5DB22A40">
          <v:shape id="_x0000_i1069" type="#_x0000_t75" style="width:139.6pt;height:21.3pt" o:ole="">
            <v:imagedata r:id="rId93" o:title=""/>
          </v:shape>
          <o:OLEObject Type="Embed" ProgID="Equation.DSMT4" ShapeID="_x0000_i1069" DrawAspect="Content" ObjectID="_1823499688" r:id="rId94"/>
        </w:object>
      </w:r>
      <w:r w:rsidR="000F2A51" w:rsidRPr="00BB7CE1">
        <w:rPr>
          <w:sz w:val="24"/>
          <w:szCs w:val="24"/>
        </w:rPr>
        <w:tab/>
      </w:r>
      <w:r w:rsidR="00542B6A">
        <w:rPr>
          <w:sz w:val="24"/>
          <w:szCs w:val="24"/>
        </w:rPr>
        <w:tab/>
      </w:r>
      <w:r w:rsidR="00542B6A">
        <w:rPr>
          <w:sz w:val="24"/>
          <w:szCs w:val="24"/>
        </w:rPr>
        <w:tab/>
      </w:r>
      <w:r w:rsidR="00542B6A">
        <w:rPr>
          <w:sz w:val="24"/>
          <w:szCs w:val="24"/>
        </w:rPr>
        <w:tab/>
      </w:r>
      <w:r w:rsidR="00542B6A">
        <w:rPr>
          <w:sz w:val="24"/>
          <w:szCs w:val="24"/>
        </w:rPr>
        <w:tab/>
      </w:r>
      <w:r w:rsidR="00542B6A">
        <w:rPr>
          <w:sz w:val="24"/>
          <w:szCs w:val="24"/>
        </w:rPr>
        <w:tab/>
        <w:t>(Equation 3)</w:t>
      </w:r>
    </w:p>
    <w:p w14:paraId="7AFDA960" w14:textId="09383C84" w:rsidR="000F2A51" w:rsidRPr="00BB7CE1" w:rsidRDefault="000F2A51" w:rsidP="006A64FF">
      <w:pPr>
        <w:pStyle w:val="ListParagraph"/>
        <w:numPr>
          <w:ilvl w:val="0"/>
          <w:numId w:val="31"/>
        </w:numPr>
        <w:rPr>
          <w:sz w:val="24"/>
          <w:szCs w:val="24"/>
        </w:rPr>
      </w:pPr>
      <w:r w:rsidRPr="000B7212">
        <w:rPr>
          <w:position w:val="-30"/>
          <w:sz w:val="24"/>
          <w:szCs w:val="24"/>
        </w:rPr>
        <w:object w:dxaOrig="6000" w:dyaOrig="780" w14:anchorId="170BC4C6">
          <v:shape id="_x0000_i1070" type="#_x0000_t75" style="width:301.2pt;height:38.95pt" o:ole="">
            <v:imagedata r:id="rId95" o:title=""/>
          </v:shape>
          <o:OLEObject Type="Embed" ProgID="Equation.3" ShapeID="_x0000_i1070" DrawAspect="Content" ObjectID="_1823499689" r:id="rId96"/>
        </w:object>
      </w:r>
      <w:r w:rsidR="00542B6A">
        <w:rPr>
          <w:sz w:val="24"/>
          <w:szCs w:val="24"/>
        </w:rPr>
        <w:t xml:space="preserve">    </w:t>
      </w:r>
      <w:r w:rsidR="0083324A">
        <w:rPr>
          <w:sz w:val="24"/>
          <w:szCs w:val="24"/>
        </w:rPr>
        <w:t>(Equation</w:t>
      </w:r>
      <w:r w:rsidR="00542B6A">
        <w:rPr>
          <w:sz w:val="24"/>
          <w:szCs w:val="24"/>
        </w:rPr>
        <w:t>s</w:t>
      </w:r>
      <w:r w:rsidR="0083324A">
        <w:rPr>
          <w:sz w:val="24"/>
          <w:szCs w:val="24"/>
        </w:rPr>
        <w:t xml:space="preserve"> </w:t>
      </w:r>
      <w:r w:rsidR="00542B6A">
        <w:rPr>
          <w:sz w:val="24"/>
          <w:szCs w:val="24"/>
        </w:rPr>
        <w:t>3&amp;</w:t>
      </w:r>
      <w:r w:rsidR="0083324A">
        <w:rPr>
          <w:sz w:val="24"/>
          <w:szCs w:val="24"/>
        </w:rPr>
        <w:t>4)</w:t>
      </w:r>
    </w:p>
    <w:p w14:paraId="7057B27F" w14:textId="01DE577D" w:rsidR="000F2A51" w:rsidRDefault="000F2A51" w:rsidP="006A64FF">
      <w:pPr>
        <w:pStyle w:val="ListParagraph"/>
        <w:numPr>
          <w:ilvl w:val="0"/>
          <w:numId w:val="31"/>
        </w:numPr>
        <w:rPr>
          <w:sz w:val="24"/>
          <w:szCs w:val="24"/>
        </w:rPr>
      </w:pPr>
      <w:r>
        <w:rPr>
          <w:sz w:val="24"/>
          <w:szCs w:val="24"/>
        </w:rPr>
        <w:t xml:space="preserve">For </w:t>
      </w:r>
      <w:r>
        <w:rPr>
          <w:i/>
          <w:sz w:val="24"/>
          <w:szCs w:val="24"/>
        </w:rPr>
        <w:t>n</w:t>
      </w:r>
      <w:r>
        <w:rPr>
          <w:sz w:val="24"/>
          <w:szCs w:val="24"/>
        </w:rPr>
        <w:t xml:space="preserve"> – 1 = 9 degrees of freedom, </w:t>
      </w:r>
      <w:r>
        <w:rPr>
          <w:i/>
          <w:sz w:val="24"/>
          <w:szCs w:val="24"/>
        </w:rPr>
        <w:t xml:space="preserve">T </w:t>
      </w:r>
      <w:r>
        <w:rPr>
          <w:sz w:val="24"/>
          <w:szCs w:val="24"/>
        </w:rPr>
        <w:t>(%) = 2.15 corresponds to a single sided confidence or probability is about 97% (0.97).</w:t>
      </w:r>
    </w:p>
    <w:p w14:paraId="6F679E41" w14:textId="4D764A93" w:rsidR="000F2A51" w:rsidRDefault="000F2A51" w:rsidP="006A64FF">
      <w:pPr>
        <w:pStyle w:val="ListParagraph"/>
        <w:numPr>
          <w:ilvl w:val="0"/>
          <w:numId w:val="32"/>
        </w:numPr>
        <w:rPr>
          <w:sz w:val="24"/>
          <w:szCs w:val="24"/>
        </w:rPr>
      </w:pPr>
      <w:r>
        <w:rPr>
          <w:sz w:val="24"/>
          <w:szCs w:val="24"/>
        </w:rPr>
        <w:t xml:space="preserve">The probability that a single </w:t>
      </w:r>
      <w:r w:rsidR="00145745">
        <w:rPr>
          <w:sz w:val="24"/>
          <w:szCs w:val="24"/>
        </w:rPr>
        <w:t xml:space="preserve">1-foot </w:t>
      </w:r>
      <w:r>
        <w:rPr>
          <w:sz w:val="24"/>
          <w:szCs w:val="24"/>
        </w:rPr>
        <w:t>segment of uninspected pipe will have a corrosion pit of less than 135 mils is 97% (0.97).  The probability that a single uninspected ten feet segment of pipe will have a depth of 135 mils is about 3% (0.03).</w:t>
      </w:r>
    </w:p>
    <w:p w14:paraId="752F2802" w14:textId="6149A28A" w:rsidR="000F2A51" w:rsidRDefault="000F2A51" w:rsidP="006A64FF">
      <w:pPr>
        <w:pStyle w:val="ListParagraph"/>
        <w:numPr>
          <w:ilvl w:val="0"/>
          <w:numId w:val="32"/>
        </w:numPr>
        <w:rPr>
          <w:sz w:val="24"/>
          <w:szCs w:val="24"/>
        </w:rPr>
      </w:pPr>
      <w:r>
        <w:rPr>
          <w:sz w:val="24"/>
          <w:szCs w:val="24"/>
        </w:rPr>
        <w:t>The PNE that 5</w:t>
      </w:r>
      <w:r w:rsidR="0083324A">
        <w:rPr>
          <w:sz w:val="24"/>
          <w:szCs w:val="24"/>
        </w:rPr>
        <w:t>18</w:t>
      </w:r>
      <w:r>
        <w:rPr>
          <w:sz w:val="24"/>
          <w:szCs w:val="24"/>
        </w:rPr>
        <w:t xml:space="preserve"> remaining uninspected </w:t>
      </w:r>
      <w:r w:rsidR="00145745">
        <w:rPr>
          <w:sz w:val="24"/>
          <w:szCs w:val="24"/>
        </w:rPr>
        <w:t xml:space="preserve">1-foot </w:t>
      </w:r>
      <w:r>
        <w:rPr>
          <w:sz w:val="24"/>
          <w:szCs w:val="24"/>
        </w:rPr>
        <w:t>segments will not have a corrosion pit exceeding 135 mils is:</w:t>
      </w:r>
    </w:p>
    <w:p w14:paraId="2D1ED36F" w14:textId="43A74886" w:rsidR="000F2A51" w:rsidRDefault="000F2A51" w:rsidP="000F2A51">
      <w:pPr>
        <w:pStyle w:val="ListParagraph"/>
        <w:rPr>
          <w:sz w:val="24"/>
          <w:szCs w:val="24"/>
        </w:rPr>
      </w:pPr>
      <w:r>
        <w:rPr>
          <w:i/>
          <w:sz w:val="24"/>
          <w:szCs w:val="24"/>
        </w:rPr>
        <w:t>PNE</w:t>
      </w:r>
      <w:r>
        <w:rPr>
          <w:sz w:val="24"/>
          <w:szCs w:val="24"/>
        </w:rPr>
        <w:t xml:space="preserve"> = (0.97)</w:t>
      </w:r>
      <w:r w:rsidR="0083324A">
        <w:rPr>
          <w:sz w:val="24"/>
          <w:szCs w:val="24"/>
          <w:vertAlign w:val="superscript"/>
        </w:rPr>
        <w:t>518</w:t>
      </w:r>
      <w:r>
        <w:rPr>
          <w:sz w:val="24"/>
          <w:szCs w:val="24"/>
        </w:rPr>
        <w:t xml:space="preserve"> = 0.00000011 = 0.000011%.</w:t>
      </w:r>
      <w:r w:rsidR="00145745">
        <w:rPr>
          <w:sz w:val="24"/>
          <w:szCs w:val="24"/>
        </w:rPr>
        <w:tab/>
      </w:r>
      <w:r w:rsidR="00145745">
        <w:rPr>
          <w:sz w:val="24"/>
          <w:szCs w:val="24"/>
        </w:rPr>
        <w:tab/>
      </w:r>
      <w:r w:rsidR="00145745">
        <w:rPr>
          <w:sz w:val="24"/>
          <w:szCs w:val="24"/>
        </w:rPr>
        <w:tab/>
        <w:t>(Equation 7)</w:t>
      </w:r>
    </w:p>
    <w:p w14:paraId="12A202CC" w14:textId="15A1FED8" w:rsidR="000F2A51" w:rsidRDefault="000F2A51" w:rsidP="006A64FF">
      <w:pPr>
        <w:pStyle w:val="ListParagraph"/>
        <w:numPr>
          <w:ilvl w:val="0"/>
          <w:numId w:val="32"/>
        </w:numPr>
        <w:rPr>
          <w:sz w:val="24"/>
          <w:szCs w:val="24"/>
        </w:rPr>
      </w:pPr>
      <w:r>
        <w:rPr>
          <w:sz w:val="24"/>
          <w:szCs w:val="24"/>
        </w:rPr>
        <w:lastRenderedPageBreak/>
        <w:t>The POE of one of the remaining 5</w:t>
      </w:r>
      <w:r w:rsidR="00542B6A">
        <w:rPr>
          <w:sz w:val="24"/>
          <w:szCs w:val="24"/>
        </w:rPr>
        <w:t>18</w:t>
      </w:r>
      <w:r>
        <w:rPr>
          <w:sz w:val="24"/>
          <w:szCs w:val="24"/>
        </w:rPr>
        <w:t xml:space="preserve"> </w:t>
      </w:r>
      <w:r w:rsidR="00145745">
        <w:rPr>
          <w:sz w:val="24"/>
          <w:szCs w:val="24"/>
        </w:rPr>
        <w:t>1-foot</w:t>
      </w:r>
      <w:r w:rsidR="00542B6A">
        <w:rPr>
          <w:sz w:val="24"/>
          <w:szCs w:val="24"/>
        </w:rPr>
        <w:t xml:space="preserve"> uninspected</w:t>
      </w:r>
      <w:r w:rsidR="00145745">
        <w:rPr>
          <w:sz w:val="24"/>
          <w:szCs w:val="24"/>
        </w:rPr>
        <w:t xml:space="preserve"> </w:t>
      </w:r>
      <w:r>
        <w:rPr>
          <w:sz w:val="24"/>
          <w:szCs w:val="24"/>
        </w:rPr>
        <w:t>segments</w:t>
      </w:r>
      <w:r w:rsidR="0083324A">
        <w:rPr>
          <w:sz w:val="24"/>
          <w:szCs w:val="24"/>
        </w:rPr>
        <w:t xml:space="preserve"> will</w:t>
      </w:r>
      <w:r>
        <w:rPr>
          <w:sz w:val="24"/>
          <w:szCs w:val="24"/>
        </w:rPr>
        <w:t xml:space="preserve"> contain a corrosion depth of 135 mils or greater is:</w:t>
      </w:r>
    </w:p>
    <w:p w14:paraId="6C520BCC" w14:textId="4B3AA7A4" w:rsidR="000F2A51" w:rsidRDefault="000F2A51" w:rsidP="000F2A51">
      <w:pPr>
        <w:pStyle w:val="ListParagraph"/>
        <w:rPr>
          <w:sz w:val="24"/>
          <w:szCs w:val="24"/>
        </w:rPr>
      </w:pPr>
      <w:r>
        <w:rPr>
          <w:i/>
          <w:sz w:val="24"/>
          <w:szCs w:val="24"/>
        </w:rPr>
        <w:t>POE</w:t>
      </w:r>
      <w:r>
        <w:rPr>
          <w:sz w:val="24"/>
          <w:szCs w:val="24"/>
        </w:rPr>
        <w:t xml:space="preserve"> = 1 – 0.0000001</w:t>
      </w:r>
      <w:r w:rsidR="0083324A">
        <w:rPr>
          <w:sz w:val="24"/>
          <w:szCs w:val="24"/>
        </w:rPr>
        <w:t>4</w:t>
      </w:r>
      <w:r>
        <w:rPr>
          <w:sz w:val="24"/>
          <w:szCs w:val="24"/>
        </w:rPr>
        <w:t xml:space="preserve"> = 0.9999999 or 99.99999%.</w:t>
      </w:r>
      <w:r w:rsidR="00145745">
        <w:rPr>
          <w:sz w:val="24"/>
          <w:szCs w:val="24"/>
        </w:rPr>
        <w:tab/>
      </w:r>
      <w:r w:rsidR="00145745">
        <w:rPr>
          <w:sz w:val="24"/>
          <w:szCs w:val="24"/>
        </w:rPr>
        <w:tab/>
      </w:r>
      <w:r w:rsidR="00145745">
        <w:rPr>
          <w:sz w:val="24"/>
          <w:szCs w:val="24"/>
        </w:rPr>
        <w:tab/>
        <w:t>(Equation 8)</w:t>
      </w:r>
    </w:p>
    <w:p w14:paraId="4C184A2A" w14:textId="4C70544F" w:rsidR="00AD4D5A" w:rsidRPr="00AD4D5A" w:rsidRDefault="00AD4D5A" w:rsidP="006A64FF">
      <w:pPr>
        <w:pStyle w:val="ListParagraph"/>
        <w:numPr>
          <w:ilvl w:val="0"/>
          <w:numId w:val="51"/>
        </w:numPr>
        <w:rPr>
          <w:sz w:val="24"/>
          <w:szCs w:val="24"/>
        </w:rPr>
      </w:pPr>
      <w:r>
        <w:rPr>
          <w:sz w:val="24"/>
          <w:szCs w:val="24"/>
        </w:rPr>
        <w:t>This POE is extremely high.</w:t>
      </w:r>
    </w:p>
    <w:p w14:paraId="229B7A16" w14:textId="77777777" w:rsidR="000F2A51" w:rsidRDefault="000F2A51" w:rsidP="000F2A51">
      <w:pPr>
        <w:rPr>
          <w:sz w:val="24"/>
          <w:szCs w:val="24"/>
        </w:rPr>
      </w:pPr>
    </w:p>
    <w:p w14:paraId="41A763E7" w14:textId="5DFE169B" w:rsidR="000F2A51" w:rsidRDefault="000F2A51" w:rsidP="000F2A51">
      <w:pPr>
        <w:rPr>
          <w:sz w:val="24"/>
          <w:szCs w:val="24"/>
        </w:rPr>
      </w:pPr>
      <w:r>
        <w:rPr>
          <w:sz w:val="24"/>
          <w:szCs w:val="24"/>
        </w:rPr>
        <w:t xml:space="preserve">The POE analysis indicates there will be </w:t>
      </w:r>
      <w:r w:rsidR="00145745">
        <w:rPr>
          <w:sz w:val="24"/>
          <w:szCs w:val="24"/>
        </w:rPr>
        <w:t xml:space="preserve">few, if any, </w:t>
      </w:r>
      <w:r>
        <w:rPr>
          <w:sz w:val="24"/>
          <w:szCs w:val="24"/>
        </w:rPr>
        <w:t xml:space="preserve">uninspected segments with corrosion that exceeds the given criteria.  If the actual corrosion length is found to be longer than four inches, the allowable corrosion depth </w:t>
      </w:r>
      <w:r w:rsidR="00145745">
        <w:rPr>
          <w:sz w:val="24"/>
          <w:szCs w:val="24"/>
        </w:rPr>
        <w:t>will be</w:t>
      </w:r>
      <w:r>
        <w:rPr>
          <w:sz w:val="24"/>
          <w:szCs w:val="24"/>
        </w:rPr>
        <w:t xml:space="preserve"> less</w:t>
      </w:r>
      <w:r w:rsidR="00145745">
        <w:rPr>
          <w:sz w:val="24"/>
          <w:szCs w:val="24"/>
        </w:rPr>
        <w:t>.</w:t>
      </w:r>
      <w:r>
        <w:rPr>
          <w:sz w:val="24"/>
          <w:szCs w:val="24"/>
        </w:rPr>
        <w:t xml:space="preserve"> </w:t>
      </w:r>
    </w:p>
    <w:p w14:paraId="4DB05A73" w14:textId="0B20667F" w:rsidR="000F2A51" w:rsidRDefault="000F2A51" w:rsidP="000F2A51">
      <w:pPr>
        <w:rPr>
          <w:sz w:val="24"/>
          <w:szCs w:val="24"/>
        </w:rPr>
      </w:pPr>
    </w:p>
    <w:p w14:paraId="7508C5F0" w14:textId="2AE54BDD" w:rsidR="00AD4D5A" w:rsidRDefault="00AD4D5A" w:rsidP="000F2A51">
      <w:pPr>
        <w:rPr>
          <w:sz w:val="24"/>
          <w:szCs w:val="24"/>
        </w:rPr>
      </w:pPr>
      <w:r>
        <w:rPr>
          <w:sz w:val="24"/>
          <w:szCs w:val="24"/>
        </w:rPr>
        <w:t>3.3.4</w:t>
      </w:r>
      <w:r>
        <w:rPr>
          <w:sz w:val="24"/>
          <w:szCs w:val="24"/>
        </w:rPr>
        <w:tab/>
        <w:t>Example 3</w:t>
      </w:r>
    </w:p>
    <w:p w14:paraId="183C7D94" w14:textId="77777777" w:rsidR="00AD4D5A" w:rsidRDefault="00AD4D5A" w:rsidP="000F2A51">
      <w:pPr>
        <w:rPr>
          <w:sz w:val="24"/>
          <w:szCs w:val="24"/>
        </w:rPr>
      </w:pPr>
    </w:p>
    <w:p w14:paraId="018ADD33" w14:textId="2A9FF9A7" w:rsidR="000F2A51" w:rsidRDefault="000F2A51" w:rsidP="000F2A51">
      <w:pPr>
        <w:rPr>
          <w:sz w:val="24"/>
          <w:szCs w:val="24"/>
        </w:rPr>
      </w:pPr>
      <w:r>
        <w:rPr>
          <w:sz w:val="24"/>
          <w:szCs w:val="24"/>
        </w:rPr>
        <w:t xml:space="preserve">In this </w:t>
      </w:r>
      <w:r w:rsidR="00AD4D5A">
        <w:rPr>
          <w:sz w:val="24"/>
          <w:szCs w:val="24"/>
        </w:rPr>
        <w:t xml:space="preserve">next </w:t>
      </w:r>
      <w:r>
        <w:rPr>
          <w:sz w:val="24"/>
          <w:szCs w:val="24"/>
        </w:rPr>
        <w:t>example, if the maximum corrosion pit depth is 153 mils for failure of a four</w:t>
      </w:r>
      <w:r w:rsidR="00290F57">
        <w:rPr>
          <w:sz w:val="24"/>
          <w:szCs w:val="24"/>
        </w:rPr>
        <w:t>-</w:t>
      </w:r>
      <w:r>
        <w:rPr>
          <w:sz w:val="24"/>
          <w:szCs w:val="24"/>
        </w:rPr>
        <w:t>inch long corroded area, the POE analysis for pipeline failure would be:</w:t>
      </w:r>
      <w:r w:rsidRPr="006D19E1">
        <w:rPr>
          <w:sz w:val="24"/>
          <w:szCs w:val="24"/>
        </w:rPr>
        <w:t xml:space="preserve"> </w:t>
      </w:r>
    </w:p>
    <w:p w14:paraId="4754A4D3" w14:textId="57161F5E" w:rsidR="000F2A51" w:rsidRDefault="00AD4D5A" w:rsidP="006A64FF">
      <w:pPr>
        <w:pStyle w:val="ListParagraph"/>
        <w:numPr>
          <w:ilvl w:val="0"/>
          <w:numId w:val="33"/>
        </w:numPr>
        <w:rPr>
          <w:sz w:val="24"/>
          <w:szCs w:val="24"/>
        </w:rPr>
      </w:pPr>
      <w:r w:rsidRPr="000B7212">
        <w:rPr>
          <w:position w:val="-10"/>
          <w:sz w:val="24"/>
          <w:szCs w:val="24"/>
        </w:rPr>
        <w:object w:dxaOrig="2360" w:dyaOrig="420" w14:anchorId="3988AC82">
          <v:shape id="_x0000_i1071" type="#_x0000_t75" style="width:117.9pt;height:21.3pt" o:ole="">
            <v:imagedata r:id="rId97" o:title=""/>
          </v:shape>
          <o:OLEObject Type="Embed" ProgID="Equation.DSMT4" ShapeID="_x0000_i1071" DrawAspect="Content" ObjectID="_1823499690" r:id="rId98"/>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(Equation 4) </w:t>
      </w:r>
    </w:p>
    <w:p w14:paraId="15440E72" w14:textId="61BB00CF" w:rsidR="000F2A51" w:rsidRPr="00BB7CE1" w:rsidRDefault="00AD4D5A" w:rsidP="006A64FF">
      <w:pPr>
        <w:pStyle w:val="ListParagraph"/>
        <w:numPr>
          <w:ilvl w:val="0"/>
          <w:numId w:val="33"/>
        </w:numPr>
        <w:rPr>
          <w:sz w:val="24"/>
          <w:szCs w:val="24"/>
        </w:rPr>
      </w:pPr>
      <w:r w:rsidRPr="00AD4D5A">
        <w:rPr>
          <w:position w:val="-14"/>
        </w:rPr>
        <w:object w:dxaOrig="2780" w:dyaOrig="440" w14:anchorId="4B4EC321">
          <v:shape id="_x0000_i1072" type="#_x0000_t75" style="width:139.6pt;height:21.3pt" o:ole="">
            <v:imagedata r:id="rId99" o:title=""/>
          </v:shape>
          <o:OLEObject Type="Embed" ProgID="Equation.DSMT4" ShapeID="_x0000_i1072" DrawAspect="Content" ObjectID="_1823499691" r:id="rId100"/>
        </w:object>
      </w:r>
      <w:r w:rsidR="000F2A51" w:rsidRPr="00BB7CE1">
        <w:rPr>
          <w:sz w:val="24"/>
          <w:szCs w:val="24"/>
        </w:rPr>
        <w:tab/>
      </w:r>
      <w:r w:rsidR="00542B6A">
        <w:rPr>
          <w:sz w:val="24"/>
          <w:szCs w:val="24"/>
        </w:rPr>
        <w:tab/>
      </w:r>
      <w:r w:rsidR="00542B6A">
        <w:rPr>
          <w:sz w:val="24"/>
          <w:szCs w:val="24"/>
        </w:rPr>
        <w:tab/>
      </w:r>
      <w:r w:rsidR="00542B6A">
        <w:rPr>
          <w:sz w:val="24"/>
          <w:szCs w:val="24"/>
        </w:rPr>
        <w:tab/>
      </w:r>
      <w:r w:rsidR="00542B6A">
        <w:rPr>
          <w:sz w:val="24"/>
          <w:szCs w:val="24"/>
        </w:rPr>
        <w:tab/>
      </w:r>
      <w:r w:rsidR="00542B6A">
        <w:rPr>
          <w:sz w:val="24"/>
          <w:szCs w:val="24"/>
        </w:rPr>
        <w:tab/>
        <w:t>(Equation 3)</w:t>
      </w:r>
    </w:p>
    <w:p w14:paraId="6EEAD78B" w14:textId="6C695CED" w:rsidR="000F2A51" w:rsidRPr="00BB7CE1" w:rsidRDefault="000F2A51" w:rsidP="006A64FF">
      <w:pPr>
        <w:pStyle w:val="ListParagraph"/>
        <w:numPr>
          <w:ilvl w:val="0"/>
          <w:numId w:val="33"/>
        </w:numPr>
        <w:rPr>
          <w:sz w:val="24"/>
          <w:szCs w:val="24"/>
        </w:rPr>
      </w:pPr>
      <w:r w:rsidRPr="006D19E1">
        <w:rPr>
          <w:position w:val="-30"/>
          <w:sz w:val="24"/>
          <w:szCs w:val="24"/>
        </w:rPr>
        <w:object w:dxaOrig="5600" w:dyaOrig="780" w14:anchorId="27A0A2E7">
          <v:shape id="_x0000_i1073" type="#_x0000_t75" style="width:280.65pt;height:38.95pt" o:ole="">
            <v:imagedata r:id="rId101" o:title=""/>
          </v:shape>
          <o:OLEObject Type="Embed" ProgID="Equation.3" ShapeID="_x0000_i1073" DrawAspect="Content" ObjectID="_1823499692" r:id="rId102"/>
        </w:object>
      </w:r>
      <w:r w:rsidRPr="00BB7CE1">
        <w:rPr>
          <w:sz w:val="24"/>
          <w:szCs w:val="24"/>
        </w:rPr>
        <w:tab/>
      </w:r>
      <w:r w:rsidR="00542B6A">
        <w:rPr>
          <w:sz w:val="24"/>
          <w:szCs w:val="24"/>
        </w:rPr>
        <w:t xml:space="preserve">     </w:t>
      </w:r>
      <w:r w:rsidR="00290F57">
        <w:rPr>
          <w:sz w:val="24"/>
          <w:szCs w:val="24"/>
        </w:rPr>
        <w:t>(Equation</w:t>
      </w:r>
      <w:r w:rsidR="00542B6A">
        <w:rPr>
          <w:sz w:val="24"/>
          <w:szCs w:val="24"/>
        </w:rPr>
        <w:t>s 3&amp;</w:t>
      </w:r>
      <w:r w:rsidR="00290F57">
        <w:rPr>
          <w:sz w:val="24"/>
          <w:szCs w:val="24"/>
        </w:rPr>
        <w:t xml:space="preserve"> </w:t>
      </w:r>
      <w:r w:rsidR="00AD4D5A">
        <w:rPr>
          <w:sz w:val="24"/>
          <w:szCs w:val="24"/>
        </w:rPr>
        <w:t>4</w:t>
      </w:r>
      <w:r w:rsidR="00290F57">
        <w:rPr>
          <w:sz w:val="24"/>
          <w:szCs w:val="24"/>
        </w:rPr>
        <w:t>)</w:t>
      </w:r>
    </w:p>
    <w:p w14:paraId="425BEF2D" w14:textId="6AEBE277" w:rsidR="000F2A51" w:rsidRDefault="000F2A51" w:rsidP="006A64FF">
      <w:pPr>
        <w:pStyle w:val="ListParagraph"/>
        <w:numPr>
          <w:ilvl w:val="0"/>
          <w:numId w:val="33"/>
        </w:numPr>
        <w:rPr>
          <w:sz w:val="24"/>
          <w:szCs w:val="24"/>
        </w:rPr>
      </w:pPr>
      <w:r>
        <w:rPr>
          <w:sz w:val="24"/>
          <w:szCs w:val="24"/>
        </w:rPr>
        <w:t xml:space="preserve">For </w:t>
      </w:r>
      <w:r>
        <w:rPr>
          <w:i/>
          <w:sz w:val="24"/>
          <w:szCs w:val="24"/>
        </w:rPr>
        <w:t>n</w:t>
      </w:r>
      <w:r>
        <w:rPr>
          <w:sz w:val="24"/>
          <w:szCs w:val="24"/>
        </w:rPr>
        <w:t xml:space="preserve"> – 1 = 9 degrees of freedom, </w:t>
      </w:r>
      <w:r>
        <w:rPr>
          <w:i/>
          <w:sz w:val="24"/>
          <w:szCs w:val="24"/>
        </w:rPr>
        <w:t xml:space="preserve">T </w:t>
      </w:r>
      <w:r>
        <w:rPr>
          <w:sz w:val="24"/>
          <w:szCs w:val="24"/>
        </w:rPr>
        <w:t>(%) = 3.25 corresponds to a single sided confidence or probability is about 99.5% (0.995).</w:t>
      </w:r>
    </w:p>
    <w:p w14:paraId="5BF3589A" w14:textId="211EE104" w:rsidR="000F2A51" w:rsidRDefault="000F2A51" w:rsidP="006A64FF">
      <w:pPr>
        <w:pStyle w:val="ListParagraph"/>
        <w:numPr>
          <w:ilvl w:val="0"/>
          <w:numId w:val="34"/>
        </w:numPr>
        <w:rPr>
          <w:sz w:val="24"/>
          <w:szCs w:val="24"/>
        </w:rPr>
      </w:pPr>
      <w:r>
        <w:rPr>
          <w:sz w:val="24"/>
          <w:szCs w:val="24"/>
        </w:rPr>
        <w:t xml:space="preserve">The probability that a single </w:t>
      </w:r>
      <w:r w:rsidR="00145745">
        <w:rPr>
          <w:sz w:val="24"/>
          <w:szCs w:val="24"/>
        </w:rPr>
        <w:t xml:space="preserve">1-foot </w:t>
      </w:r>
      <w:r>
        <w:rPr>
          <w:sz w:val="24"/>
          <w:szCs w:val="24"/>
        </w:rPr>
        <w:t xml:space="preserve">segment of uninspected pipe will have a corrosion pit of less than 153 mils is 99.5% (0.995).  The probability that a single uninspected </w:t>
      </w:r>
      <w:r w:rsidR="00145745">
        <w:rPr>
          <w:sz w:val="24"/>
          <w:szCs w:val="24"/>
        </w:rPr>
        <w:t xml:space="preserve">1-foot </w:t>
      </w:r>
      <w:r>
        <w:rPr>
          <w:sz w:val="24"/>
          <w:szCs w:val="24"/>
        </w:rPr>
        <w:t>segment of pipe will have a depth of 153 mils is about 0.5% (0.005).</w:t>
      </w:r>
    </w:p>
    <w:p w14:paraId="219B022F" w14:textId="4FB8EF42" w:rsidR="000F2A51" w:rsidRDefault="000F2A51" w:rsidP="006A64FF">
      <w:pPr>
        <w:pStyle w:val="ListParagraph"/>
        <w:numPr>
          <w:ilvl w:val="0"/>
          <w:numId w:val="34"/>
        </w:numPr>
        <w:rPr>
          <w:sz w:val="24"/>
          <w:szCs w:val="24"/>
        </w:rPr>
      </w:pPr>
      <w:r>
        <w:rPr>
          <w:sz w:val="24"/>
          <w:szCs w:val="24"/>
        </w:rPr>
        <w:t>The PNE that 5</w:t>
      </w:r>
      <w:r w:rsidR="00AD4D5A">
        <w:rPr>
          <w:sz w:val="24"/>
          <w:szCs w:val="24"/>
        </w:rPr>
        <w:t>18</w:t>
      </w:r>
      <w:r>
        <w:rPr>
          <w:sz w:val="24"/>
          <w:szCs w:val="24"/>
        </w:rPr>
        <w:t xml:space="preserve"> remaining uninspected </w:t>
      </w:r>
      <w:r w:rsidR="00145745">
        <w:rPr>
          <w:sz w:val="24"/>
          <w:szCs w:val="24"/>
        </w:rPr>
        <w:t xml:space="preserve">1-foot </w:t>
      </w:r>
      <w:r>
        <w:rPr>
          <w:sz w:val="24"/>
          <w:szCs w:val="24"/>
        </w:rPr>
        <w:t>pipe segments will not have a corrosion pit exceeding 153 mils is:</w:t>
      </w:r>
    </w:p>
    <w:p w14:paraId="52AF90AD" w14:textId="1DB719A9" w:rsidR="000F2A51" w:rsidRDefault="000F2A51" w:rsidP="000F2A51">
      <w:pPr>
        <w:pStyle w:val="ListParagraph"/>
        <w:rPr>
          <w:sz w:val="24"/>
          <w:szCs w:val="24"/>
        </w:rPr>
      </w:pPr>
      <w:r>
        <w:rPr>
          <w:i/>
          <w:sz w:val="24"/>
          <w:szCs w:val="24"/>
        </w:rPr>
        <w:t>PNE</w:t>
      </w:r>
      <w:r>
        <w:rPr>
          <w:sz w:val="24"/>
          <w:szCs w:val="24"/>
        </w:rPr>
        <w:t xml:space="preserve"> = (0.995)</w:t>
      </w:r>
      <w:r>
        <w:rPr>
          <w:sz w:val="24"/>
          <w:szCs w:val="24"/>
          <w:vertAlign w:val="superscript"/>
        </w:rPr>
        <w:t>5</w:t>
      </w:r>
      <w:r w:rsidR="00AD4D5A">
        <w:rPr>
          <w:sz w:val="24"/>
          <w:szCs w:val="24"/>
          <w:vertAlign w:val="superscript"/>
        </w:rPr>
        <w:t>18</w:t>
      </w:r>
      <w:r>
        <w:rPr>
          <w:sz w:val="24"/>
          <w:szCs w:val="24"/>
        </w:rPr>
        <w:t xml:space="preserve"> = 0.07</w:t>
      </w:r>
      <w:r w:rsidR="00AD4D5A">
        <w:rPr>
          <w:sz w:val="24"/>
          <w:szCs w:val="24"/>
        </w:rPr>
        <w:t>45</w:t>
      </w:r>
      <w:r>
        <w:rPr>
          <w:sz w:val="24"/>
          <w:szCs w:val="24"/>
        </w:rPr>
        <w:t xml:space="preserve"> = 7</w:t>
      </w:r>
      <w:r w:rsidR="00AD4D5A">
        <w:rPr>
          <w:sz w:val="24"/>
          <w:szCs w:val="24"/>
        </w:rPr>
        <w:t>.45</w:t>
      </w:r>
      <w:r>
        <w:rPr>
          <w:sz w:val="24"/>
          <w:szCs w:val="24"/>
        </w:rPr>
        <w:t>%.</w:t>
      </w:r>
      <w:r w:rsidR="00145745">
        <w:rPr>
          <w:sz w:val="24"/>
          <w:szCs w:val="24"/>
        </w:rPr>
        <w:tab/>
      </w:r>
      <w:r w:rsidR="00145745">
        <w:rPr>
          <w:sz w:val="24"/>
          <w:szCs w:val="24"/>
        </w:rPr>
        <w:tab/>
      </w:r>
      <w:r w:rsidR="00145745">
        <w:rPr>
          <w:sz w:val="24"/>
          <w:szCs w:val="24"/>
        </w:rPr>
        <w:tab/>
      </w:r>
      <w:r w:rsidR="00145745">
        <w:rPr>
          <w:sz w:val="24"/>
          <w:szCs w:val="24"/>
        </w:rPr>
        <w:tab/>
      </w:r>
      <w:r w:rsidR="00145745">
        <w:rPr>
          <w:sz w:val="24"/>
          <w:szCs w:val="24"/>
        </w:rPr>
        <w:tab/>
        <w:t>(Equation 7)</w:t>
      </w:r>
    </w:p>
    <w:p w14:paraId="344E2141" w14:textId="47650E18" w:rsidR="000F2A51" w:rsidRDefault="000F2A51" w:rsidP="006A64FF">
      <w:pPr>
        <w:pStyle w:val="ListParagraph"/>
        <w:numPr>
          <w:ilvl w:val="0"/>
          <w:numId w:val="34"/>
        </w:numPr>
        <w:rPr>
          <w:sz w:val="24"/>
          <w:szCs w:val="24"/>
        </w:rPr>
      </w:pPr>
      <w:r w:rsidRPr="006D19E1">
        <w:rPr>
          <w:sz w:val="24"/>
          <w:szCs w:val="24"/>
        </w:rPr>
        <w:t xml:space="preserve">The POE that one of uninspected </w:t>
      </w:r>
      <w:r w:rsidR="00145745">
        <w:rPr>
          <w:sz w:val="24"/>
          <w:szCs w:val="24"/>
        </w:rPr>
        <w:t xml:space="preserve">1-foot </w:t>
      </w:r>
      <w:r w:rsidRPr="006D19E1">
        <w:rPr>
          <w:sz w:val="24"/>
          <w:szCs w:val="24"/>
        </w:rPr>
        <w:t>pipe segments will have a corrosion dept</w:t>
      </w:r>
      <w:r>
        <w:rPr>
          <w:sz w:val="24"/>
          <w:szCs w:val="24"/>
        </w:rPr>
        <w:t>h</w:t>
      </w:r>
      <w:r w:rsidRPr="006D19E1">
        <w:rPr>
          <w:sz w:val="24"/>
          <w:szCs w:val="24"/>
        </w:rPr>
        <w:t xml:space="preserve"> exceeding 153 mils is: </w:t>
      </w:r>
    </w:p>
    <w:p w14:paraId="345E7D60" w14:textId="7B6FA73B" w:rsidR="000F2A51" w:rsidRDefault="000F2A51" w:rsidP="000F2A51">
      <w:pPr>
        <w:pStyle w:val="ListParagraph"/>
        <w:rPr>
          <w:sz w:val="24"/>
          <w:szCs w:val="24"/>
        </w:rPr>
      </w:pPr>
      <w:r w:rsidRPr="006D19E1">
        <w:rPr>
          <w:i/>
          <w:sz w:val="24"/>
          <w:szCs w:val="24"/>
        </w:rPr>
        <w:t>POE</w:t>
      </w:r>
      <w:r w:rsidRPr="006D19E1">
        <w:rPr>
          <w:sz w:val="24"/>
          <w:szCs w:val="24"/>
        </w:rPr>
        <w:t xml:space="preserve"> = 1 – 0.</w:t>
      </w:r>
      <w:r>
        <w:rPr>
          <w:sz w:val="24"/>
          <w:szCs w:val="24"/>
        </w:rPr>
        <w:t>07</w:t>
      </w:r>
      <w:r w:rsidR="00AD4D5A">
        <w:rPr>
          <w:sz w:val="24"/>
          <w:szCs w:val="24"/>
        </w:rPr>
        <w:t>5</w:t>
      </w:r>
      <w:r>
        <w:rPr>
          <w:sz w:val="24"/>
          <w:szCs w:val="24"/>
        </w:rPr>
        <w:t xml:space="preserve"> = 0.9</w:t>
      </w:r>
      <w:r w:rsidR="00AD4D5A">
        <w:rPr>
          <w:sz w:val="24"/>
          <w:szCs w:val="24"/>
        </w:rPr>
        <w:t>2.5</w:t>
      </w:r>
      <w:r>
        <w:rPr>
          <w:sz w:val="24"/>
          <w:szCs w:val="24"/>
        </w:rPr>
        <w:t xml:space="preserve"> = 9</w:t>
      </w:r>
      <w:r w:rsidR="00AD4D5A">
        <w:rPr>
          <w:sz w:val="24"/>
          <w:szCs w:val="24"/>
        </w:rPr>
        <w:t>2.5</w:t>
      </w:r>
      <w:r w:rsidRPr="006D19E1">
        <w:rPr>
          <w:sz w:val="24"/>
          <w:szCs w:val="24"/>
        </w:rPr>
        <w:t>%.</w:t>
      </w:r>
      <w:r w:rsidR="00145745">
        <w:rPr>
          <w:sz w:val="24"/>
          <w:szCs w:val="24"/>
        </w:rPr>
        <w:tab/>
      </w:r>
      <w:r w:rsidR="00145745">
        <w:rPr>
          <w:sz w:val="24"/>
          <w:szCs w:val="24"/>
        </w:rPr>
        <w:tab/>
      </w:r>
      <w:r w:rsidR="00145745">
        <w:rPr>
          <w:sz w:val="24"/>
          <w:szCs w:val="24"/>
        </w:rPr>
        <w:tab/>
      </w:r>
      <w:r w:rsidR="00145745">
        <w:rPr>
          <w:sz w:val="24"/>
          <w:szCs w:val="24"/>
        </w:rPr>
        <w:tab/>
      </w:r>
      <w:r w:rsidR="00145745">
        <w:rPr>
          <w:sz w:val="24"/>
          <w:szCs w:val="24"/>
        </w:rPr>
        <w:tab/>
        <w:t>(Equation 8)</w:t>
      </w:r>
    </w:p>
    <w:p w14:paraId="3B45C65F" w14:textId="2C5B345C" w:rsidR="00AD4D5A" w:rsidRPr="00AD4D5A" w:rsidRDefault="00AD4D5A" w:rsidP="006A64FF">
      <w:pPr>
        <w:pStyle w:val="ListParagraph"/>
        <w:numPr>
          <w:ilvl w:val="0"/>
          <w:numId w:val="52"/>
        </w:numPr>
        <w:rPr>
          <w:sz w:val="24"/>
          <w:szCs w:val="24"/>
        </w:rPr>
      </w:pPr>
      <w:r>
        <w:rPr>
          <w:sz w:val="24"/>
          <w:szCs w:val="24"/>
        </w:rPr>
        <w:t xml:space="preserve">This is an </w:t>
      </w:r>
      <w:r w:rsidR="00542B6A">
        <w:rPr>
          <w:sz w:val="24"/>
          <w:szCs w:val="24"/>
        </w:rPr>
        <w:t>appropriate</w:t>
      </w:r>
      <w:r>
        <w:rPr>
          <w:sz w:val="24"/>
          <w:szCs w:val="24"/>
        </w:rPr>
        <w:t xml:space="preserve"> POE.</w:t>
      </w:r>
    </w:p>
    <w:p w14:paraId="27FC9FA6" w14:textId="71238F52" w:rsidR="000F2A51" w:rsidRDefault="000F2A51" w:rsidP="000F2A51">
      <w:pPr>
        <w:rPr>
          <w:sz w:val="24"/>
          <w:szCs w:val="24"/>
        </w:rPr>
      </w:pPr>
    </w:p>
    <w:p w14:paraId="7C3E22FD" w14:textId="03C4B27C" w:rsidR="00AD4D5A" w:rsidRDefault="00AD4D5A" w:rsidP="000F2A51">
      <w:pPr>
        <w:rPr>
          <w:sz w:val="24"/>
          <w:szCs w:val="24"/>
        </w:rPr>
      </w:pPr>
      <w:r>
        <w:rPr>
          <w:sz w:val="24"/>
          <w:szCs w:val="24"/>
        </w:rPr>
        <w:t>3.3.5</w:t>
      </w:r>
      <w:r>
        <w:rPr>
          <w:sz w:val="24"/>
          <w:szCs w:val="24"/>
        </w:rPr>
        <w:tab/>
        <w:t>Example 4</w:t>
      </w:r>
    </w:p>
    <w:p w14:paraId="53CA6E51" w14:textId="77777777" w:rsidR="00AD4D5A" w:rsidRDefault="00AD4D5A" w:rsidP="000F2A51">
      <w:pPr>
        <w:rPr>
          <w:sz w:val="24"/>
          <w:szCs w:val="24"/>
        </w:rPr>
      </w:pPr>
    </w:p>
    <w:p w14:paraId="54A61A9B" w14:textId="77777777" w:rsidR="000F2A51" w:rsidRDefault="000F2A51" w:rsidP="000F2A51">
      <w:pPr>
        <w:rPr>
          <w:sz w:val="24"/>
          <w:szCs w:val="24"/>
        </w:rPr>
      </w:pPr>
      <w:r>
        <w:rPr>
          <w:sz w:val="24"/>
          <w:szCs w:val="24"/>
        </w:rPr>
        <w:t xml:space="preserve">POE calculations for a maximum depth of 169 mils are: </w:t>
      </w:r>
    </w:p>
    <w:p w14:paraId="035787A6" w14:textId="7D0353C2" w:rsidR="000F2A51" w:rsidRDefault="00672797" w:rsidP="006A64FF">
      <w:pPr>
        <w:pStyle w:val="ListParagraph"/>
        <w:numPr>
          <w:ilvl w:val="0"/>
          <w:numId w:val="35"/>
        </w:numPr>
        <w:rPr>
          <w:sz w:val="24"/>
          <w:szCs w:val="24"/>
        </w:rPr>
      </w:pPr>
      <w:r w:rsidRPr="009C5B58">
        <w:rPr>
          <w:position w:val="-10"/>
          <w:sz w:val="24"/>
          <w:szCs w:val="24"/>
        </w:rPr>
        <w:object w:dxaOrig="2360" w:dyaOrig="420" w14:anchorId="5896508F">
          <v:shape id="_x0000_i1074" type="#_x0000_t75" style="width:117.9pt;height:21.3pt" o:ole="">
            <v:imagedata r:id="rId103" o:title=""/>
          </v:shape>
          <o:OLEObject Type="Embed" ProgID="Equation.DSMT4" ShapeID="_x0000_i1074" DrawAspect="Content" ObjectID="_1823499693" r:id="rId104"/>
        </w:object>
      </w:r>
      <w:r w:rsidR="00B744C0">
        <w:rPr>
          <w:sz w:val="24"/>
          <w:szCs w:val="24"/>
        </w:rPr>
        <w:tab/>
      </w:r>
      <w:r w:rsidR="00B744C0">
        <w:rPr>
          <w:sz w:val="24"/>
          <w:szCs w:val="24"/>
        </w:rPr>
        <w:tab/>
      </w:r>
      <w:r w:rsidR="00B744C0">
        <w:rPr>
          <w:sz w:val="24"/>
          <w:szCs w:val="24"/>
        </w:rPr>
        <w:tab/>
      </w:r>
      <w:r w:rsidR="00B744C0">
        <w:rPr>
          <w:sz w:val="24"/>
          <w:szCs w:val="24"/>
        </w:rPr>
        <w:tab/>
      </w:r>
      <w:r w:rsidR="00B744C0">
        <w:rPr>
          <w:sz w:val="24"/>
          <w:szCs w:val="24"/>
        </w:rPr>
        <w:tab/>
      </w:r>
      <w:r w:rsidR="00B744C0">
        <w:rPr>
          <w:sz w:val="24"/>
          <w:szCs w:val="24"/>
        </w:rPr>
        <w:tab/>
        <w:t>(Equation 4)</w:t>
      </w:r>
    </w:p>
    <w:p w14:paraId="4FFBAEE4" w14:textId="580DBF87" w:rsidR="000F2A51" w:rsidRPr="00BB7CE1" w:rsidRDefault="00672797" w:rsidP="006A64FF">
      <w:pPr>
        <w:pStyle w:val="ListParagraph"/>
        <w:numPr>
          <w:ilvl w:val="0"/>
          <w:numId w:val="35"/>
        </w:numPr>
        <w:rPr>
          <w:sz w:val="24"/>
          <w:szCs w:val="24"/>
        </w:rPr>
      </w:pPr>
      <w:r w:rsidRPr="00672797">
        <w:rPr>
          <w:position w:val="-14"/>
        </w:rPr>
        <w:object w:dxaOrig="2780" w:dyaOrig="440" w14:anchorId="199D5338">
          <v:shape id="_x0000_i1075" type="#_x0000_t75" style="width:139.6pt;height:21.3pt" o:ole="">
            <v:imagedata r:id="rId105" o:title=""/>
          </v:shape>
          <o:OLEObject Type="Embed" ProgID="Equation.DSMT4" ShapeID="_x0000_i1075" DrawAspect="Content" ObjectID="_1823499694" r:id="rId106"/>
        </w:object>
      </w:r>
      <w:r w:rsidR="000F2A51" w:rsidRPr="00BB7CE1">
        <w:rPr>
          <w:sz w:val="24"/>
          <w:szCs w:val="24"/>
        </w:rPr>
        <w:tab/>
      </w:r>
      <w:r w:rsidR="00B744C0">
        <w:rPr>
          <w:sz w:val="24"/>
          <w:szCs w:val="24"/>
        </w:rPr>
        <w:tab/>
      </w:r>
      <w:r w:rsidR="00B744C0">
        <w:rPr>
          <w:sz w:val="24"/>
          <w:szCs w:val="24"/>
        </w:rPr>
        <w:tab/>
      </w:r>
      <w:r w:rsidR="00B744C0">
        <w:rPr>
          <w:sz w:val="24"/>
          <w:szCs w:val="24"/>
        </w:rPr>
        <w:tab/>
      </w:r>
      <w:r w:rsidR="00B744C0">
        <w:rPr>
          <w:sz w:val="24"/>
          <w:szCs w:val="24"/>
        </w:rPr>
        <w:tab/>
      </w:r>
      <w:r w:rsidR="00B744C0">
        <w:rPr>
          <w:sz w:val="24"/>
          <w:szCs w:val="24"/>
        </w:rPr>
        <w:tab/>
        <w:t xml:space="preserve">(Equation </w:t>
      </w:r>
      <w:r w:rsidR="00542B6A">
        <w:rPr>
          <w:sz w:val="24"/>
          <w:szCs w:val="24"/>
        </w:rPr>
        <w:t>3</w:t>
      </w:r>
      <w:r w:rsidR="00B744C0">
        <w:rPr>
          <w:sz w:val="24"/>
          <w:szCs w:val="24"/>
        </w:rPr>
        <w:t>)</w:t>
      </w:r>
    </w:p>
    <w:p w14:paraId="05713487" w14:textId="7F72A1DD" w:rsidR="000F2A51" w:rsidRPr="00BB7CE1" w:rsidRDefault="000F2A51" w:rsidP="006A64FF">
      <w:pPr>
        <w:pStyle w:val="ListParagraph"/>
        <w:numPr>
          <w:ilvl w:val="0"/>
          <w:numId w:val="35"/>
        </w:numPr>
        <w:rPr>
          <w:sz w:val="24"/>
          <w:szCs w:val="24"/>
        </w:rPr>
      </w:pPr>
      <w:r w:rsidRPr="00EC724F">
        <w:rPr>
          <w:position w:val="-24"/>
          <w:sz w:val="24"/>
          <w:szCs w:val="24"/>
        </w:rPr>
        <w:object w:dxaOrig="4320" w:dyaOrig="700" w14:anchorId="438E59F2">
          <v:shape id="_x0000_i1076" type="#_x0000_t75" style="width:3in;height:34.55pt" o:ole="">
            <v:imagedata r:id="rId107" o:title=""/>
          </v:shape>
          <o:OLEObject Type="Embed" ProgID="Equation.3" ShapeID="_x0000_i1076" DrawAspect="Content" ObjectID="_1823499695" r:id="rId108"/>
        </w:object>
      </w:r>
      <w:r w:rsidRPr="00BB7CE1">
        <w:rPr>
          <w:sz w:val="24"/>
          <w:szCs w:val="24"/>
        </w:rPr>
        <w:tab/>
      </w:r>
      <w:r w:rsidR="00542B6A">
        <w:rPr>
          <w:sz w:val="24"/>
          <w:szCs w:val="24"/>
        </w:rPr>
        <w:tab/>
        <w:t xml:space="preserve">      (Equations 3&amp;4)</w:t>
      </w:r>
    </w:p>
    <w:p w14:paraId="62F8CE65" w14:textId="6136A84A" w:rsidR="000F2A51" w:rsidRDefault="000F2A51" w:rsidP="006A64FF">
      <w:pPr>
        <w:pStyle w:val="ListParagraph"/>
        <w:numPr>
          <w:ilvl w:val="0"/>
          <w:numId w:val="35"/>
        </w:numPr>
        <w:rPr>
          <w:sz w:val="24"/>
          <w:szCs w:val="24"/>
        </w:rPr>
      </w:pPr>
      <w:r>
        <w:rPr>
          <w:sz w:val="24"/>
          <w:szCs w:val="24"/>
        </w:rPr>
        <w:t xml:space="preserve">For </w:t>
      </w:r>
      <w:r>
        <w:rPr>
          <w:i/>
          <w:sz w:val="24"/>
          <w:szCs w:val="24"/>
        </w:rPr>
        <w:t>n</w:t>
      </w:r>
      <w:r>
        <w:rPr>
          <w:sz w:val="24"/>
          <w:szCs w:val="24"/>
        </w:rPr>
        <w:t xml:space="preserve"> – 1 = 9 degrees of freedom, </w:t>
      </w:r>
      <w:r>
        <w:rPr>
          <w:i/>
          <w:sz w:val="24"/>
          <w:szCs w:val="24"/>
        </w:rPr>
        <w:t xml:space="preserve">T </w:t>
      </w:r>
      <w:r>
        <w:rPr>
          <w:sz w:val="24"/>
          <w:szCs w:val="24"/>
        </w:rPr>
        <w:t>(%) = 4.23 corresponds to a single sided confidence or probability is about 99.95% (0.9995).</w:t>
      </w:r>
    </w:p>
    <w:p w14:paraId="7E12F119" w14:textId="6BB88B3A" w:rsidR="000F2A51" w:rsidRDefault="000F2A51" w:rsidP="006A64FF">
      <w:pPr>
        <w:pStyle w:val="ListParagraph"/>
        <w:numPr>
          <w:ilvl w:val="0"/>
          <w:numId w:val="36"/>
        </w:numPr>
        <w:rPr>
          <w:sz w:val="24"/>
          <w:szCs w:val="24"/>
        </w:rPr>
      </w:pPr>
      <w:r>
        <w:rPr>
          <w:sz w:val="24"/>
          <w:szCs w:val="24"/>
        </w:rPr>
        <w:t xml:space="preserve">The probability a single </w:t>
      </w:r>
      <w:r w:rsidR="007A1768">
        <w:rPr>
          <w:sz w:val="24"/>
          <w:szCs w:val="24"/>
        </w:rPr>
        <w:t xml:space="preserve">1-foot </w:t>
      </w:r>
      <w:r>
        <w:rPr>
          <w:sz w:val="24"/>
          <w:szCs w:val="24"/>
        </w:rPr>
        <w:t xml:space="preserve">segment of uninspected pipe will have a corrosion pit of less than 169 mils is 99.95% (0.9995).  The probability that a single </w:t>
      </w:r>
      <w:r>
        <w:rPr>
          <w:sz w:val="24"/>
          <w:szCs w:val="24"/>
        </w:rPr>
        <w:lastRenderedPageBreak/>
        <w:t xml:space="preserve">uninspected </w:t>
      </w:r>
      <w:r w:rsidR="007A1768">
        <w:rPr>
          <w:sz w:val="24"/>
          <w:szCs w:val="24"/>
        </w:rPr>
        <w:t xml:space="preserve">1-foot </w:t>
      </w:r>
      <w:r>
        <w:rPr>
          <w:sz w:val="24"/>
          <w:szCs w:val="24"/>
        </w:rPr>
        <w:t>segment of pipe will have a depth of 169 mils is about 0.05% (0.0005).</w:t>
      </w:r>
    </w:p>
    <w:p w14:paraId="37B84850" w14:textId="0A1F9A02" w:rsidR="000F2A51" w:rsidRDefault="000F2A51" w:rsidP="006A64FF">
      <w:pPr>
        <w:pStyle w:val="ListParagraph"/>
        <w:numPr>
          <w:ilvl w:val="0"/>
          <w:numId w:val="36"/>
        </w:numPr>
        <w:rPr>
          <w:sz w:val="24"/>
          <w:szCs w:val="24"/>
        </w:rPr>
      </w:pPr>
      <w:r>
        <w:rPr>
          <w:sz w:val="24"/>
          <w:szCs w:val="24"/>
        </w:rPr>
        <w:t>The PNE that 5</w:t>
      </w:r>
      <w:r w:rsidR="000239E3">
        <w:rPr>
          <w:sz w:val="24"/>
          <w:szCs w:val="24"/>
        </w:rPr>
        <w:t>18</w:t>
      </w:r>
      <w:r>
        <w:rPr>
          <w:sz w:val="24"/>
          <w:szCs w:val="24"/>
        </w:rPr>
        <w:t xml:space="preserve"> remaining uninspected </w:t>
      </w:r>
      <w:r w:rsidR="007A1768">
        <w:rPr>
          <w:sz w:val="24"/>
          <w:szCs w:val="24"/>
        </w:rPr>
        <w:t xml:space="preserve">1-foot </w:t>
      </w:r>
      <w:r>
        <w:rPr>
          <w:sz w:val="24"/>
          <w:szCs w:val="24"/>
        </w:rPr>
        <w:t>pipe segments will not have a corrosion pit exceeding 169 mils is:</w:t>
      </w:r>
    </w:p>
    <w:p w14:paraId="33BB0532" w14:textId="42C13D94" w:rsidR="000F2A51" w:rsidRDefault="000F2A51" w:rsidP="000F2A51">
      <w:pPr>
        <w:pStyle w:val="ListParagraph"/>
        <w:rPr>
          <w:sz w:val="24"/>
          <w:szCs w:val="24"/>
        </w:rPr>
      </w:pPr>
      <w:r>
        <w:rPr>
          <w:i/>
          <w:sz w:val="24"/>
          <w:szCs w:val="24"/>
        </w:rPr>
        <w:t>PNE</w:t>
      </w:r>
      <w:r>
        <w:rPr>
          <w:sz w:val="24"/>
          <w:szCs w:val="24"/>
        </w:rPr>
        <w:t xml:space="preserve"> = (0.9995)</w:t>
      </w:r>
      <w:r>
        <w:rPr>
          <w:sz w:val="24"/>
          <w:szCs w:val="24"/>
          <w:vertAlign w:val="superscript"/>
        </w:rPr>
        <w:t>5</w:t>
      </w:r>
      <w:r w:rsidR="000239E3">
        <w:rPr>
          <w:sz w:val="24"/>
          <w:szCs w:val="24"/>
          <w:vertAlign w:val="superscript"/>
        </w:rPr>
        <w:t>18</w:t>
      </w:r>
      <w:r>
        <w:rPr>
          <w:sz w:val="24"/>
          <w:szCs w:val="24"/>
        </w:rPr>
        <w:t xml:space="preserve"> = 0.77 = 77%.</w:t>
      </w:r>
      <w:r w:rsidR="00B744C0">
        <w:rPr>
          <w:sz w:val="24"/>
          <w:szCs w:val="24"/>
        </w:rPr>
        <w:tab/>
      </w:r>
      <w:r w:rsidR="00B744C0">
        <w:rPr>
          <w:sz w:val="24"/>
          <w:szCs w:val="24"/>
        </w:rPr>
        <w:tab/>
      </w:r>
      <w:r w:rsidR="00B744C0">
        <w:rPr>
          <w:sz w:val="24"/>
          <w:szCs w:val="24"/>
        </w:rPr>
        <w:tab/>
      </w:r>
      <w:r w:rsidR="00B744C0">
        <w:rPr>
          <w:sz w:val="24"/>
          <w:szCs w:val="24"/>
        </w:rPr>
        <w:tab/>
      </w:r>
      <w:r w:rsidR="00B744C0">
        <w:rPr>
          <w:sz w:val="24"/>
          <w:szCs w:val="24"/>
        </w:rPr>
        <w:tab/>
        <w:t>(Equation 7)</w:t>
      </w:r>
    </w:p>
    <w:p w14:paraId="28C32ABA" w14:textId="0C942C71" w:rsidR="000F2A51" w:rsidRDefault="000F2A51" w:rsidP="006A64FF">
      <w:pPr>
        <w:pStyle w:val="ListParagraph"/>
        <w:numPr>
          <w:ilvl w:val="0"/>
          <w:numId w:val="36"/>
        </w:numPr>
        <w:rPr>
          <w:sz w:val="24"/>
          <w:szCs w:val="24"/>
        </w:rPr>
      </w:pPr>
      <w:r w:rsidRPr="006D19E1">
        <w:rPr>
          <w:sz w:val="24"/>
          <w:szCs w:val="24"/>
        </w:rPr>
        <w:t xml:space="preserve">The POE that one of uninspected </w:t>
      </w:r>
      <w:r w:rsidR="007A1768">
        <w:rPr>
          <w:sz w:val="24"/>
          <w:szCs w:val="24"/>
        </w:rPr>
        <w:t xml:space="preserve">1-foot </w:t>
      </w:r>
      <w:r w:rsidRPr="006D19E1">
        <w:rPr>
          <w:sz w:val="24"/>
          <w:szCs w:val="24"/>
        </w:rPr>
        <w:t xml:space="preserve">pipe segments will have </w:t>
      </w:r>
      <w:r>
        <w:rPr>
          <w:sz w:val="24"/>
          <w:szCs w:val="24"/>
        </w:rPr>
        <w:t>a corrosion depth exceeding 169</w:t>
      </w:r>
      <w:r w:rsidRPr="006D19E1">
        <w:rPr>
          <w:sz w:val="24"/>
          <w:szCs w:val="24"/>
        </w:rPr>
        <w:t xml:space="preserve"> mils is: </w:t>
      </w:r>
    </w:p>
    <w:p w14:paraId="624AFA0F" w14:textId="756CDF92" w:rsidR="000F2A51" w:rsidRPr="006D19E1" w:rsidRDefault="000F2A51" w:rsidP="000F2A51">
      <w:pPr>
        <w:pStyle w:val="ListParagraph"/>
        <w:rPr>
          <w:sz w:val="24"/>
          <w:szCs w:val="24"/>
        </w:rPr>
      </w:pPr>
      <w:r w:rsidRPr="006D19E1">
        <w:rPr>
          <w:i/>
          <w:sz w:val="24"/>
          <w:szCs w:val="24"/>
        </w:rPr>
        <w:t>POE</w:t>
      </w:r>
      <w:r w:rsidRPr="006D19E1">
        <w:rPr>
          <w:sz w:val="24"/>
          <w:szCs w:val="24"/>
        </w:rPr>
        <w:t xml:space="preserve"> =</w:t>
      </w:r>
      <w:r>
        <w:rPr>
          <w:sz w:val="24"/>
          <w:szCs w:val="24"/>
        </w:rPr>
        <w:t xml:space="preserve"> 1 – </w:t>
      </w:r>
      <w:r>
        <w:rPr>
          <w:i/>
          <w:sz w:val="24"/>
          <w:szCs w:val="24"/>
        </w:rPr>
        <w:t>PNE</w:t>
      </w:r>
      <w:r>
        <w:rPr>
          <w:sz w:val="24"/>
          <w:szCs w:val="24"/>
        </w:rPr>
        <w:t xml:space="preserve"> =</w:t>
      </w:r>
      <w:r w:rsidRPr="006D19E1">
        <w:rPr>
          <w:sz w:val="24"/>
          <w:szCs w:val="24"/>
        </w:rPr>
        <w:t xml:space="preserve"> 1 – 0.</w:t>
      </w:r>
      <w:r>
        <w:rPr>
          <w:sz w:val="24"/>
          <w:szCs w:val="24"/>
        </w:rPr>
        <w:t>77 = 0.23 = 23</w:t>
      </w:r>
      <w:r w:rsidRPr="006D19E1">
        <w:rPr>
          <w:sz w:val="24"/>
          <w:szCs w:val="24"/>
        </w:rPr>
        <w:t>%.</w:t>
      </w:r>
      <w:r w:rsidR="00B744C0">
        <w:rPr>
          <w:sz w:val="24"/>
          <w:szCs w:val="24"/>
        </w:rPr>
        <w:tab/>
      </w:r>
      <w:r w:rsidR="00B744C0">
        <w:rPr>
          <w:sz w:val="24"/>
          <w:szCs w:val="24"/>
        </w:rPr>
        <w:tab/>
      </w:r>
      <w:r w:rsidR="00B744C0">
        <w:rPr>
          <w:sz w:val="24"/>
          <w:szCs w:val="24"/>
        </w:rPr>
        <w:tab/>
      </w:r>
      <w:r w:rsidR="00B744C0">
        <w:rPr>
          <w:sz w:val="24"/>
          <w:szCs w:val="24"/>
        </w:rPr>
        <w:tab/>
        <w:t>(Equation 8)</w:t>
      </w:r>
    </w:p>
    <w:p w14:paraId="7167FF24" w14:textId="1C348814" w:rsidR="000F2A51" w:rsidRPr="000239E3" w:rsidRDefault="000239E3" w:rsidP="006A64FF">
      <w:pPr>
        <w:pStyle w:val="ListParagraph"/>
        <w:numPr>
          <w:ilvl w:val="0"/>
          <w:numId w:val="53"/>
        </w:numPr>
        <w:rPr>
          <w:sz w:val="24"/>
          <w:szCs w:val="24"/>
        </w:rPr>
      </w:pPr>
      <w:r>
        <w:rPr>
          <w:sz w:val="24"/>
          <w:szCs w:val="24"/>
        </w:rPr>
        <w:t>This POE is too high.</w:t>
      </w:r>
    </w:p>
    <w:p w14:paraId="709145C2" w14:textId="77777777" w:rsidR="000239E3" w:rsidRPr="00EC724F" w:rsidRDefault="000239E3" w:rsidP="000F2A51">
      <w:pPr>
        <w:rPr>
          <w:sz w:val="24"/>
          <w:szCs w:val="24"/>
        </w:rPr>
      </w:pPr>
    </w:p>
    <w:p w14:paraId="486A6669" w14:textId="1BF074A2" w:rsidR="00145745" w:rsidRDefault="000F2A51" w:rsidP="00145745">
      <w:pPr>
        <w:rPr>
          <w:sz w:val="24"/>
          <w:szCs w:val="24"/>
        </w:rPr>
      </w:pPr>
      <w:r>
        <w:rPr>
          <w:sz w:val="24"/>
          <w:szCs w:val="24"/>
        </w:rPr>
        <w:t>Since POE is 23%, a further reduction in MAOP should be made to reduce the POE to a reasonable level for the class location and high consequence area.</w:t>
      </w:r>
    </w:p>
    <w:p w14:paraId="34E7B1B2" w14:textId="09711594" w:rsidR="00145745" w:rsidRDefault="00145745" w:rsidP="006A64FF">
      <w:pPr>
        <w:pStyle w:val="ListParagraph"/>
        <w:numPr>
          <w:ilvl w:val="0"/>
          <w:numId w:val="55"/>
        </w:numPr>
        <w:rPr>
          <w:sz w:val="24"/>
          <w:szCs w:val="24"/>
        </w:rPr>
      </w:pPr>
      <w:r>
        <w:rPr>
          <w:sz w:val="24"/>
          <w:szCs w:val="24"/>
        </w:rPr>
        <w:t>A normal practice in the pipeline industry recommended by Dr. John Kiefner, et al and the U.S. DOT has been to lower the operating pressure of a pipeline by</w:t>
      </w:r>
      <w:r w:rsidR="00416E58">
        <w:rPr>
          <w:sz w:val="24"/>
          <w:szCs w:val="24"/>
        </w:rPr>
        <w:t xml:space="preserve"> at least</w:t>
      </w:r>
      <w:r>
        <w:rPr>
          <w:sz w:val="24"/>
          <w:szCs w:val="24"/>
        </w:rPr>
        <w:t xml:space="preserve"> 20% until the pipeline repairs are complete.</w:t>
      </w:r>
    </w:p>
    <w:p w14:paraId="3798D48E" w14:textId="77777777" w:rsidR="00145745" w:rsidRDefault="00145745" w:rsidP="006A64FF">
      <w:pPr>
        <w:pStyle w:val="ListParagraph"/>
        <w:numPr>
          <w:ilvl w:val="0"/>
          <w:numId w:val="55"/>
        </w:numPr>
        <w:rPr>
          <w:sz w:val="24"/>
          <w:szCs w:val="24"/>
        </w:rPr>
      </w:pPr>
      <w:r>
        <w:rPr>
          <w:sz w:val="24"/>
          <w:szCs w:val="24"/>
        </w:rPr>
        <w:t>In our example, if the maximum allowable depth for a four-inch long corroded area is 135 mils at the normal MAOP of the pipeline, with a 20% MAOP reduction, assume the allowable pit depth becomes 169 mils (135 mils ÷ 0.8).</w:t>
      </w:r>
    </w:p>
    <w:p w14:paraId="7D1F0BB9" w14:textId="77777777" w:rsidR="00145745" w:rsidRDefault="00145745" w:rsidP="006A64FF">
      <w:pPr>
        <w:pStyle w:val="ListParagraph"/>
        <w:numPr>
          <w:ilvl w:val="0"/>
          <w:numId w:val="55"/>
        </w:numPr>
        <w:rPr>
          <w:sz w:val="24"/>
          <w:szCs w:val="24"/>
        </w:rPr>
      </w:pPr>
      <w:r>
        <w:rPr>
          <w:sz w:val="24"/>
          <w:szCs w:val="24"/>
        </w:rPr>
        <w:t>POE question is:  What is the POE the corroded area will be deeper than 169 mils?</w:t>
      </w:r>
    </w:p>
    <w:p w14:paraId="017A7A3A" w14:textId="77777777" w:rsidR="00416E58" w:rsidRDefault="00416E58" w:rsidP="000F2A51">
      <w:pPr>
        <w:rPr>
          <w:sz w:val="24"/>
          <w:szCs w:val="24"/>
        </w:rPr>
      </w:pPr>
    </w:p>
    <w:p w14:paraId="4EDB86C9" w14:textId="1D19CA81" w:rsidR="000F2A51" w:rsidRPr="000F2A51" w:rsidRDefault="00290F57" w:rsidP="000F2A51">
      <w:pPr>
        <w:rPr>
          <w:bCs/>
          <w:sz w:val="24"/>
          <w:szCs w:val="24"/>
        </w:rPr>
      </w:pPr>
      <w:r w:rsidRPr="000239E3">
        <w:rPr>
          <w:bCs/>
          <w:sz w:val="24"/>
          <w:szCs w:val="24"/>
        </w:rPr>
        <w:t>3.</w:t>
      </w:r>
      <w:r w:rsidR="000F2A51" w:rsidRPr="000239E3">
        <w:rPr>
          <w:bCs/>
          <w:sz w:val="24"/>
          <w:szCs w:val="24"/>
        </w:rPr>
        <w:t>4</w:t>
      </w:r>
      <w:r w:rsidR="00AF2011">
        <w:rPr>
          <w:bCs/>
          <w:sz w:val="24"/>
          <w:szCs w:val="24"/>
        </w:rPr>
        <w:tab/>
      </w:r>
      <w:r w:rsidR="000239E3" w:rsidRPr="000239E3">
        <w:rPr>
          <w:bCs/>
          <w:i/>
          <w:iCs/>
          <w:sz w:val="24"/>
          <w:szCs w:val="24"/>
        </w:rPr>
        <w:t>POE</w:t>
      </w:r>
      <w:r w:rsidR="000239E3">
        <w:rPr>
          <w:bCs/>
          <w:sz w:val="24"/>
          <w:szCs w:val="24"/>
        </w:rPr>
        <w:t xml:space="preserve"> </w:t>
      </w:r>
      <w:r w:rsidR="000F2A51" w:rsidRPr="00AF2011">
        <w:rPr>
          <w:bCs/>
          <w:i/>
          <w:iCs/>
          <w:sz w:val="24"/>
          <w:szCs w:val="24"/>
        </w:rPr>
        <w:t>Statistical Analysis of Multiple Related Sources of Uncertainty</w:t>
      </w:r>
    </w:p>
    <w:p w14:paraId="56CEB2EC" w14:textId="77777777" w:rsidR="000F2A51" w:rsidRDefault="000F2A51" w:rsidP="000F2A51">
      <w:pPr>
        <w:rPr>
          <w:sz w:val="24"/>
          <w:szCs w:val="24"/>
        </w:rPr>
      </w:pPr>
    </w:p>
    <w:p w14:paraId="52B2E2C5" w14:textId="3A91ADB0" w:rsidR="000F2A51" w:rsidRDefault="000F2A51" w:rsidP="000F2A51">
      <w:pPr>
        <w:rPr>
          <w:sz w:val="24"/>
          <w:szCs w:val="24"/>
        </w:rPr>
      </w:pPr>
      <w:r>
        <w:rPr>
          <w:sz w:val="24"/>
          <w:szCs w:val="24"/>
        </w:rPr>
        <w:t xml:space="preserve">When a calculated value involves the product of several terms with each term having its own uncertainty, the uncertainty of the calculated value will be different than the uncertainties of the terms involved with the calculation.  For example, if the product of </w:t>
      </w:r>
      <w:r>
        <w:rPr>
          <w:i/>
          <w:sz w:val="24"/>
          <w:szCs w:val="24"/>
        </w:rPr>
        <w:t>X, Y,</w:t>
      </w:r>
      <w:r>
        <w:rPr>
          <w:sz w:val="24"/>
          <w:szCs w:val="24"/>
        </w:rPr>
        <w:t xml:space="preserve"> and </w:t>
      </w:r>
      <w:r>
        <w:rPr>
          <w:i/>
          <w:sz w:val="24"/>
          <w:szCs w:val="24"/>
        </w:rPr>
        <w:t>Z</w:t>
      </w:r>
      <w:r w:rsidRPr="00C7489C">
        <w:rPr>
          <w:i/>
          <w:sz w:val="24"/>
          <w:szCs w:val="24"/>
        </w:rPr>
        <w:t xml:space="preserve"> </w:t>
      </w:r>
      <w:r>
        <w:rPr>
          <w:sz w:val="24"/>
          <w:szCs w:val="24"/>
        </w:rPr>
        <w:t xml:space="preserve">is calculated and </w:t>
      </w:r>
      <w:r>
        <w:rPr>
          <w:i/>
          <w:sz w:val="24"/>
          <w:szCs w:val="24"/>
        </w:rPr>
        <w:t>X, Y,</w:t>
      </w:r>
      <w:r>
        <w:rPr>
          <w:sz w:val="24"/>
          <w:szCs w:val="24"/>
        </w:rPr>
        <w:t xml:space="preserve"> and </w:t>
      </w:r>
      <w:r>
        <w:rPr>
          <w:i/>
          <w:sz w:val="24"/>
          <w:szCs w:val="24"/>
        </w:rPr>
        <w:t>Z</w:t>
      </w:r>
      <w:r>
        <w:rPr>
          <w:sz w:val="24"/>
          <w:szCs w:val="24"/>
        </w:rPr>
        <w:t xml:space="preserve"> are </w:t>
      </w:r>
      <w:r w:rsidR="00542B6A">
        <w:rPr>
          <w:sz w:val="24"/>
          <w:szCs w:val="24"/>
        </w:rPr>
        <w:t xml:space="preserve">each </w:t>
      </w:r>
      <w:r>
        <w:rPr>
          <w:sz w:val="24"/>
          <w:szCs w:val="24"/>
        </w:rPr>
        <w:t xml:space="preserve">based on a 95% confidence level, the probability that </w:t>
      </w:r>
      <w:r>
        <w:rPr>
          <w:i/>
          <w:sz w:val="24"/>
          <w:szCs w:val="24"/>
        </w:rPr>
        <w:t>XYZ</w:t>
      </w:r>
      <w:r>
        <w:rPr>
          <w:sz w:val="24"/>
          <w:szCs w:val="24"/>
        </w:rPr>
        <w:t xml:space="preserve"> will not exceed the product of </w:t>
      </w:r>
      <w:r>
        <w:rPr>
          <w:i/>
          <w:sz w:val="24"/>
          <w:szCs w:val="24"/>
        </w:rPr>
        <w:t xml:space="preserve">X, Y, </w:t>
      </w:r>
      <w:r>
        <w:rPr>
          <w:sz w:val="24"/>
          <w:szCs w:val="24"/>
        </w:rPr>
        <w:t xml:space="preserve">and </w:t>
      </w:r>
      <w:r>
        <w:rPr>
          <w:i/>
          <w:sz w:val="24"/>
          <w:szCs w:val="24"/>
        </w:rPr>
        <w:t>Z</w:t>
      </w:r>
      <w:r>
        <w:rPr>
          <w:sz w:val="24"/>
          <w:szCs w:val="24"/>
        </w:rPr>
        <w:t xml:space="preserve"> is:</w:t>
      </w:r>
    </w:p>
    <w:p w14:paraId="33B29402" w14:textId="77777777" w:rsidR="000F2A51" w:rsidRDefault="000F2A51" w:rsidP="000F2A51">
      <w:pPr>
        <w:rPr>
          <w:sz w:val="24"/>
          <w:szCs w:val="24"/>
        </w:rPr>
      </w:pPr>
    </w:p>
    <w:p w14:paraId="64E4CE8A" w14:textId="2BAB6275" w:rsidR="000F2A51" w:rsidRDefault="000F2A51" w:rsidP="000F2A51">
      <w:pPr>
        <w:rPr>
          <w:sz w:val="24"/>
          <w:szCs w:val="24"/>
        </w:rPr>
      </w:pPr>
      <w:r>
        <w:rPr>
          <w:sz w:val="24"/>
          <w:szCs w:val="24"/>
        </w:rPr>
        <w:tab/>
      </w:r>
      <w:r>
        <w:rPr>
          <w:i/>
          <w:sz w:val="24"/>
          <w:szCs w:val="24"/>
        </w:rPr>
        <w:t>PNE</w:t>
      </w:r>
      <w:r>
        <w:rPr>
          <w:sz w:val="24"/>
          <w:szCs w:val="24"/>
        </w:rPr>
        <w:t xml:space="preserve"> = (0.95)(0.95)(0.95) = 0.857.</w:t>
      </w:r>
      <w:r w:rsidR="007A1768">
        <w:rPr>
          <w:sz w:val="24"/>
          <w:szCs w:val="24"/>
        </w:rPr>
        <w:tab/>
      </w:r>
      <w:r w:rsidR="007A1768">
        <w:rPr>
          <w:sz w:val="24"/>
          <w:szCs w:val="24"/>
        </w:rPr>
        <w:tab/>
      </w:r>
      <w:r w:rsidR="007A1768">
        <w:rPr>
          <w:sz w:val="24"/>
          <w:szCs w:val="24"/>
        </w:rPr>
        <w:tab/>
      </w:r>
      <w:r w:rsidR="007A1768">
        <w:rPr>
          <w:sz w:val="24"/>
          <w:szCs w:val="24"/>
        </w:rPr>
        <w:tab/>
      </w:r>
      <w:r w:rsidR="007A1768">
        <w:rPr>
          <w:sz w:val="24"/>
          <w:szCs w:val="24"/>
        </w:rPr>
        <w:tab/>
        <w:t>(Equation 7)</w:t>
      </w:r>
    </w:p>
    <w:p w14:paraId="38D47EB7" w14:textId="77777777" w:rsidR="000F2A51" w:rsidRDefault="000F2A51" w:rsidP="000F2A51">
      <w:pPr>
        <w:rPr>
          <w:sz w:val="24"/>
          <w:szCs w:val="24"/>
        </w:rPr>
      </w:pPr>
    </w:p>
    <w:p w14:paraId="4B0E129D" w14:textId="77777777" w:rsidR="000F2A51" w:rsidRDefault="000F2A51" w:rsidP="000F2A51">
      <w:pPr>
        <w:rPr>
          <w:sz w:val="24"/>
          <w:szCs w:val="24"/>
        </w:rPr>
      </w:pPr>
      <w:r>
        <w:rPr>
          <w:sz w:val="24"/>
          <w:szCs w:val="24"/>
        </w:rPr>
        <w:t xml:space="preserve">The probability that </w:t>
      </w:r>
      <w:r>
        <w:rPr>
          <w:i/>
          <w:sz w:val="24"/>
          <w:szCs w:val="24"/>
        </w:rPr>
        <w:t>XYZ</w:t>
      </w:r>
      <w:r>
        <w:rPr>
          <w:sz w:val="24"/>
          <w:szCs w:val="24"/>
        </w:rPr>
        <w:t xml:space="preserve"> will exceed the calculated value is:</w:t>
      </w:r>
    </w:p>
    <w:p w14:paraId="75ECEC98" w14:textId="77777777" w:rsidR="000F2A51" w:rsidRDefault="000F2A51" w:rsidP="000F2A51">
      <w:pPr>
        <w:rPr>
          <w:sz w:val="24"/>
          <w:szCs w:val="24"/>
        </w:rPr>
      </w:pPr>
    </w:p>
    <w:p w14:paraId="1D3D8213" w14:textId="0D7C74E8" w:rsidR="000F2A51" w:rsidRDefault="000F2A51" w:rsidP="000F2A51">
      <w:pPr>
        <w:rPr>
          <w:sz w:val="24"/>
          <w:szCs w:val="24"/>
        </w:rPr>
      </w:pPr>
      <w:r>
        <w:rPr>
          <w:sz w:val="24"/>
          <w:szCs w:val="24"/>
        </w:rPr>
        <w:tab/>
      </w:r>
      <w:r>
        <w:rPr>
          <w:i/>
          <w:sz w:val="24"/>
          <w:szCs w:val="24"/>
        </w:rPr>
        <w:t>POE</w:t>
      </w:r>
      <w:r>
        <w:rPr>
          <w:sz w:val="24"/>
          <w:szCs w:val="24"/>
        </w:rPr>
        <w:t xml:space="preserve"> = 1 – </w:t>
      </w:r>
      <w:r>
        <w:rPr>
          <w:i/>
          <w:sz w:val="24"/>
          <w:szCs w:val="24"/>
        </w:rPr>
        <w:t>PNE</w:t>
      </w:r>
      <w:r>
        <w:rPr>
          <w:sz w:val="24"/>
          <w:szCs w:val="24"/>
        </w:rPr>
        <w:t xml:space="preserve"> = 1 – 0.857 = 0.143 (14.3%).</w:t>
      </w:r>
      <w:r w:rsidR="007A1768">
        <w:rPr>
          <w:sz w:val="24"/>
          <w:szCs w:val="24"/>
        </w:rPr>
        <w:tab/>
      </w:r>
      <w:r w:rsidR="007A1768">
        <w:rPr>
          <w:sz w:val="24"/>
          <w:szCs w:val="24"/>
        </w:rPr>
        <w:tab/>
      </w:r>
      <w:r w:rsidR="007A1768">
        <w:rPr>
          <w:sz w:val="24"/>
          <w:szCs w:val="24"/>
        </w:rPr>
        <w:tab/>
        <w:t>(Equation 8)</w:t>
      </w:r>
    </w:p>
    <w:p w14:paraId="5BB3DA4F" w14:textId="77777777" w:rsidR="000F2A51" w:rsidRDefault="000F2A51" w:rsidP="000F2A51">
      <w:pPr>
        <w:rPr>
          <w:sz w:val="24"/>
          <w:szCs w:val="24"/>
        </w:rPr>
      </w:pPr>
    </w:p>
    <w:p w14:paraId="1DCAE683" w14:textId="77777777" w:rsidR="000F2A51" w:rsidRDefault="000F2A51" w:rsidP="000F2A51">
      <w:pPr>
        <w:rPr>
          <w:sz w:val="24"/>
          <w:szCs w:val="24"/>
        </w:rPr>
      </w:pPr>
      <w:r>
        <w:rPr>
          <w:sz w:val="24"/>
          <w:szCs w:val="24"/>
        </w:rPr>
        <w:t xml:space="preserve">For the calculated product of </w:t>
      </w:r>
      <w:r>
        <w:rPr>
          <w:i/>
          <w:sz w:val="24"/>
          <w:szCs w:val="24"/>
        </w:rPr>
        <w:t xml:space="preserve">X, Y, </w:t>
      </w:r>
      <w:r>
        <w:rPr>
          <w:sz w:val="24"/>
          <w:szCs w:val="24"/>
        </w:rPr>
        <w:t xml:space="preserve">and </w:t>
      </w:r>
      <w:r>
        <w:rPr>
          <w:i/>
          <w:sz w:val="24"/>
          <w:szCs w:val="24"/>
        </w:rPr>
        <w:t>Z</w:t>
      </w:r>
      <w:r>
        <w:rPr>
          <w:sz w:val="24"/>
          <w:szCs w:val="24"/>
        </w:rPr>
        <w:t xml:space="preserve"> to have a confidence level of 95% or uncertainty of no greater than 5%, the uncertainties of </w:t>
      </w:r>
      <w:r>
        <w:rPr>
          <w:i/>
          <w:sz w:val="24"/>
          <w:szCs w:val="24"/>
        </w:rPr>
        <w:t xml:space="preserve">X, Y, </w:t>
      </w:r>
      <w:r>
        <w:rPr>
          <w:sz w:val="24"/>
          <w:szCs w:val="24"/>
        </w:rPr>
        <w:t xml:space="preserve">and </w:t>
      </w:r>
      <w:r>
        <w:rPr>
          <w:i/>
          <w:sz w:val="24"/>
          <w:szCs w:val="24"/>
        </w:rPr>
        <w:t>Z</w:t>
      </w:r>
      <w:r>
        <w:rPr>
          <w:sz w:val="24"/>
          <w:szCs w:val="24"/>
        </w:rPr>
        <w:t xml:space="preserve"> must individually average:</w:t>
      </w:r>
    </w:p>
    <w:p w14:paraId="0BF9F2F4" w14:textId="77777777" w:rsidR="000F2A51" w:rsidRDefault="000F2A51" w:rsidP="000F2A51">
      <w:pPr>
        <w:rPr>
          <w:sz w:val="24"/>
          <w:szCs w:val="24"/>
        </w:rPr>
      </w:pPr>
    </w:p>
    <w:p w14:paraId="50ED00A4" w14:textId="35762962" w:rsidR="00542B6A" w:rsidRDefault="000F2A51" w:rsidP="000F2A51">
      <w:pPr>
        <w:rPr>
          <w:sz w:val="24"/>
          <w:szCs w:val="24"/>
        </w:rPr>
      </w:pPr>
      <w:r>
        <w:rPr>
          <w:sz w:val="24"/>
          <w:szCs w:val="24"/>
        </w:rPr>
        <w:tab/>
      </w:r>
      <w:r w:rsidR="007229EC">
        <w:rPr>
          <w:i/>
          <w:iCs/>
          <w:sz w:val="24"/>
          <w:szCs w:val="24"/>
        </w:rPr>
        <w:t xml:space="preserve">PNE = </w:t>
      </w:r>
      <w:r w:rsidR="007229EC">
        <w:rPr>
          <w:sz w:val="24"/>
          <w:szCs w:val="24"/>
        </w:rPr>
        <w:t>(0.95)</w:t>
      </w:r>
      <w:r w:rsidR="007229EC">
        <w:rPr>
          <w:sz w:val="24"/>
          <w:szCs w:val="24"/>
          <w:vertAlign w:val="superscript"/>
        </w:rPr>
        <w:t>1/3</w:t>
      </w:r>
      <w:r w:rsidR="007229EC">
        <w:rPr>
          <w:sz w:val="24"/>
          <w:szCs w:val="24"/>
        </w:rPr>
        <w:t xml:space="preserve"> = 0.983.</w:t>
      </w:r>
      <w:r w:rsidR="007A1768">
        <w:rPr>
          <w:sz w:val="24"/>
          <w:szCs w:val="24"/>
        </w:rPr>
        <w:tab/>
      </w:r>
      <w:r w:rsidR="007A1768">
        <w:rPr>
          <w:sz w:val="24"/>
          <w:szCs w:val="24"/>
        </w:rPr>
        <w:tab/>
      </w:r>
      <w:r w:rsidR="007A1768">
        <w:rPr>
          <w:sz w:val="24"/>
          <w:szCs w:val="24"/>
        </w:rPr>
        <w:tab/>
      </w:r>
      <w:r w:rsidR="007A1768">
        <w:rPr>
          <w:sz w:val="24"/>
          <w:szCs w:val="24"/>
        </w:rPr>
        <w:tab/>
      </w:r>
      <w:r w:rsidR="000D029B">
        <w:rPr>
          <w:sz w:val="24"/>
          <w:szCs w:val="24"/>
        </w:rPr>
        <w:tab/>
      </w:r>
      <w:r w:rsidR="000D029B">
        <w:rPr>
          <w:sz w:val="24"/>
          <w:szCs w:val="24"/>
        </w:rPr>
        <w:tab/>
      </w:r>
      <w:r w:rsidR="00542B6A" w:rsidRPr="007229EC">
        <w:rPr>
          <w:sz w:val="24"/>
          <w:szCs w:val="24"/>
        </w:rPr>
        <w:t>(Equation</w:t>
      </w:r>
      <w:r w:rsidR="007A1768" w:rsidRPr="007229EC">
        <w:rPr>
          <w:sz w:val="24"/>
          <w:szCs w:val="24"/>
        </w:rPr>
        <w:t xml:space="preserve"> </w:t>
      </w:r>
      <w:r w:rsidR="007229EC">
        <w:rPr>
          <w:sz w:val="24"/>
          <w:szCs w:val="24"/>
        </w:rPr>
        <w:t>7</w:t>
      </w:r>
      <w:r w:rsidR="007A1768" w:rsidRPr="007229EC">
        <w:rPr>
          <w:sz w:val="24"/>
          <w:szCs w:val="24"/>
        </w:rPr>
        <w:t>)</w:t>
      </w:r>
    </w:p>
    <w:p w14:paraId="79A95DEA" w14:textId="19BBD5D4" w:rsidR="000F2A51" w:rsidRDefault="000F2A51" w:rsidP="000F2A51">
      <w:pPr>
        <w:rPr>
          <w:sz w:val="24"/>
          <w:szCs w:val="24"/>
        </w:rPr>
      </w:pPr>
      <w:r>
        <w:rPr>
          <w:sz w:val="24"/>
          <w:szCs w:val="24"/>
        </w:rPr>
        <w:tab/>
      </w:r>
      <w:r w:rsidR="007229EC">
        <w:rPr>
          <w:i/>
          <w:sz w:val="24"/>
          <w:szCs w:val="24"/>
        </w:rPr>
        <w:t>POE</w:t>
      </w:r>
      <w:r w:rsidR="007229EC">
        <w:rPr>
          <w:iCs/>
          <w:sz w:val="24"/>
          <w:szCs w:val="24"/>
        </w:rPr>
        <w:t xml:space="preserve"> = 1 – 0.983 = 0.017.</w:t>
      </w:r>
      <w:r w:rsidR="007A1768">
        <w:rPr>
          <w:sz w:val="24"/>
          <w:szCs w:val="24"/>
        </w:rPr>
        <w:tab/>
      </w:r>
      <w:r w:rsidR="007A1768">
        <w:rPr>
          <w:sz w:val="24"/>
          <w:szCs w:val="24"/>
        </w:rPr>
        <w:tab/>
      </w:r>
      <w:r w:rsidR="007A1768">
        <w:rPr>
          <w:sz w:val="24"/>
          <w:szCs w:val="24"/>
        </w:rPr>
        <w:tab/>
      </w:r>
      <w:r w:rsidR="007A1768">
        <w:rPr>
          <w:sz w:val="24"/>
          <w:szCs w:val="24"/>
        </w:rPr>
        <w:tab/>
      </w:r>
      <w:r w:rsidR="007A1768">
        <w:rPr>
          <w:sz w:val="24"/>
          <w:szCs w:val="24"/>
        </w:rPr>
        <w:tab/>
      </w:r>
      <w:r w:rsidR="007A1768">
        <w:rPr>
          <w:sz w:val="24"/>
          <w:szCs w:val="24"/>
        </w:rPr>
        <w:tab/>
      </w:r>
      <w:r w:rsidR="00542B6A" w:rsidRPr="007229EC">
        <w:rPr>
          <w:sz w:val="24"/>
          <w:szCs w:val="24"/>
        </w:rPr>
        <w:t>(Equation</w:t>
      </w:r>
      <w:r w:rsidR="007A1768" w:rsidRPr="007229EC">
        <w:rPr>
          <w:sz w:val="24"/>
          <w:szCs w:val="24"/>
        </w:rPr>
        <w:t xml:space="preserve"> </w:t>
      </w:r>
      <w:r w:rsidR="007229EC">
        <w:rPr>
          <w:sz w:val="24"/>
          <w:szCs w:val="24"/>
        </w:rPr>
        <w:t>8</w:t>
      </w:r>
      <w:r w:rsidR="007A1768" w:rsidRPr="007229EC">
        <w:rPr>
          <w:sz w:val="24"/>
          <w:szCs w:val="24"/>
        </w:rPr>
        <w:t>)</w:t>
      </w:r>
    </w:p>
    <w:p w14:paraId="7184E0CD" w14:textId="77777777" w:rsidR="000F2A51" w:rsidRDefault="000F2A51" w:rsidP="000F2A51">
      <w:pPr>
        <w:rPr>
          <w:sz w:val="24"/>
          <w:szCs w:val="24"/>
        </w:rPr>
      </w:pPr>
    </w:p>
    <w:p w14:paraId="11B10FFD" w14:textId="432971BD" w:rsidR="000F2A51" w:rsidRDefault="000F2A51" w:rsidP="000F2A51">
      <w:pPr>
        <w:rPr>
          <w:sz w:val="24"/>
          <w:szCs w:val="24"/>
        </w:rPr>
      </w:pPr>
      <w:r>
        <w:rPr>
          <w:sz w:val="24"/>
          <w:szCs w:val="24"/>
        </w:rPr>
        <w:t xml:space="preserve">If the product of </w:t>
      </w:r>
      <w:r>
        <w:rPr>
          <w:i/>
          <w:sz w:val="24"/>
          <w:szCs w:val="24"/>
        </w:rPr>
        <w:t xml:space="preserve">X, Y, </w:t>
      </w:r>
      <w:r>
        <w:rPr>
          <w:sz w:val="24"/>
          <w:szCs w:val="24"/>
        </w:rPr>
        <w:t xml:space="preserve">and </w:t>
      </w:r>
      <w:r>
        <w:rPr>
          <w:i/>
          <w:sz w:val="24"/>
          <w:szCs w:val="24"/>
        </w:rPr>
        <w:t>Z</w:t>
      </w:r>
      <w:r>
        <w:rPr>
          <w:sz w:val="24"/>
          <w:szCs w:val="24"/>
        </w:rPr>
        <w:t xml:space="preserve"> is determined 10 times in a segment of pipeline and the uncertainty of </w:t>
      </w:r>
      <w:r>
        <w:rPr>
          <w:i/>
          <w:sz w:val="24"/>
          <w:szCs w:val="24"/>
        </w:rPr>
        <w:t>X, Y,</w:t>
      </w:r>
      <w:r>
        <w:rPr>
          <w:sz w:val="24"/>
          <w:szCs w:val="24"/>
        </w:rPr>
        <w:t xml:space="preserve"> and </w:t>
      </w:r>
      <w:r>
        <w:rPr>
          <w:i/>
          <w:sz w:val="24"/>
          <w:szCs w:val="24"/>
        </w:rPr>
        <w:t>Z</w:t>
      </w:r>
      <w:r>
        <w:rPr>
          <w:sz w:val="24"/>
          <w:szCs w:val="24"/>
        </w:rPr>
        <w:t xml:space="preserve"> for each of the </w:t>
      </w:r>
      <w:r w:rsidR="007A1768">
        <w:rPr>
          <w:sz w:val="24"/>
          <w:szCs w:val="24"/>
        </w:rPr>
        <w:t>3</w:t>
      </w:r>
      <w:r>
        <w:rPr>
          <w:sz w:val="24"/>
          <w:szCs w:val="24"/>
        </w:rPr>
        <w:t xml:space="preserve">0 times is determined at the 95% confidence level, the probability at least one calculated value will have a value greater than </w:t>
      </w:r>
      <w:r>
        <w:rPr>
          <w:i/>
          <w:sz w:val="24"/>
          <w:szCs w:val="24"/>
        </w:rPr>
        <w:t>XYZ</w:t>
      </w:r>
      <w:r>
        <w:rPr>
          <w:sz w:val="24"/>
          <w:szCs w:val="24"/>
        </w:rPr>
        <w:t xml:space="preserve"> is:</w:t>
      </w:r>
    </w:p>
    <w:p w14:paraId="50BF0598" w14:textId="77777777" w:rsidR="000F2A51" w:rsidRDefault="000F2A51" w:rsidP="000F2A51">
      <w:pPr>
        <w:rPr>
          <w:sz w:val="24"/>
          <w:szCs w:val="24"/>
        </w:rPr>
      </w:pPr>
    </w:p>
    <w:p w14:paraId="6C32F159" w14:textId="56C6964A" w:rsidR="000F2A51" w:rsidRDefault="000F2A51" w:rsidP="000F2A51">
      <w:pPr>
        <w:rPr>
          <w:sz w:val="24"/>
          <w:szCs w:val="24"/>
        </w:rPr>
      </w:pPr>
      <w:r>
        <w:rPr>
          <w:sz w:val="24"/>
          <w:szCs w:val="24"/>
        </w:rPr>
        <w:tab/>
      </w:r>
      <w:r>
        <w:rPr>
          <w:i/>
          <w:sz w:val="24"/>
          <w:szCs w:val="24"/>
        </w:rPr>
        <w:t>PNE</w:t>
      </w:r>
      <w:r>
        <w:rPr>
          <w:sz w:val="24"/>
          <w:szCs w:val="24"/>
        </w:rPr>
        <w:t xml:space="preserve"> = (0.95)</w:t>
      </w:r>
      <w:r>
        <w:rPr>
          <w:sz w:val="24"/>
          <w:szCs w:val="24"/>
          <w:vertAlign w:val="superscript"/>
        </w:rPr>
        <w:t>3x10</w:t>
      </w:r>
      <w:r>
        <w:rPr>
          <w:sz w:val="24"/>
          <w:szCs w:val="24"/>
        </w:rPr>
        <w:t xml:space="preserve"> = (0.95)</w:t>
      </w:r>
      <w:r>
        <w:rPr>
          <w:sz w:val="24"/>
          <w:szCs w:val="24"/>
          <w:vertAlign w:val="superscript"/>
        </w:rPr>
        <w:t>30</w:t>
      </w:r>
      <w:r>
        <w:rPr>
          <w:sz w:val="24"/>
          <w:szCs w:val="24"/>
        </w:rPr>
        <w:t xml:space="preserve"> = 0.215</w:t>
      </w:r>
      <w:r w:rsidR="007A1768">
        <w:rPr>
          <w:sz w:val="24"/>
          <w:szCs w:val="24"/>
        </w:rPr>
        <w:tab/>
      </w:r>
      <w:r w:rsidR="007A1768">
        <w:rPr>
          <w:sz w:val="24"/>
          <w:szCs w:val="24"/>
        </w:rPr>
        <w:tab/>
      </w:r>
      <w:r w:rsidR="007A1768">
        <w:rPr>
          <w:sz w:val="24"/>
          <w:szCs w:val="24"/>
        </w:rPr>
        <w:tab/>
      </w:r>
      <w:r w:rsidR="007A1768">
        <w:rPr>
          <w:sz w:val="24"/>
          <w:szCs w:val="24"/>
        </w:rPr>
        <w:tab/>
      </w:r>
      <w:r w:rsidR="007A1768">
        <w:rPr>
          <w:sz w:val="24"/>
          <w:szCs w:val="24"/>
        </w:rPr>
        <w:tab/>
        <w:t xml:space="preserve">(Equation </w:t>
      </w:r>
      <w:r w:rsidR="000D029B">
        <w:rPr>
          <w:sz w:val="24"/>
          <w:szCs w:val="24"/>
        </w:rPr>
        <w:t>7</w:t>
      </w:r>
      <w:r w:rsidR="007A1768">
        <w:rPr>
          <w:sz w:val="24"/>
          <w:szCs w:val="24"/>
        </w:rPr>
        <w:t>)</w:t>
      </w:r>
    </w:p>
    <w:p w14:paraId="7961C855" w14:textId="2A9A3011" w:rsidR="000F2A51" w:rsidRDefault="000F2A51" w:rsidP="000F2A51">
      <w:pPr>
        <w:rPr>
          <w:sz w:val="24"/>
          <w:szCs w:val="24"/>
        </w:rPr>
      </w:pPr>
      <w:r>
        <w:rPr>
          <w:sz w:val="24"/>
          <w:szCs w:val="24"/>
        </w:rPr>
        <w:lastRenderedPageBreak/>
        <w:tab/>
      </w:r>
      <w:r>
        <w:rPr>
          <w:i/>
          <w:sz w:val="24"/>
          <w:szCs w:val="24"/>
        </w:rPr>
        <w:t>POE</w:t>
      </w:r>
      <w:r>
        <w:rPr>
          <w:sz w:val="24"/>
          <w:szCs w:val="24"/>
        </w:rPr>
        <w:t xml:space="preserve"> = 1 – 0.215 = 0.785 (78.5%).</w:t>
      </w:r>
      <w:r w:rsidR="00542B6A">
        <w:rPr>
          <w:sz w:val="24"/>
          <w:szCs w:val="24"/>
        </w:rPr>
        <w:tab/>
      </w:r>
      <w:r w:rsidR="00542B6A">
        <w:rPr>
          <w:sz w:val="24"/>
          <w:szCs w:val="24"/>
        </w:rPr>
        <w:tab/>
      </w:r>
      <w:r w:rsidR="00542B6A">
        <w:rPr>
          <w:sz w:val="24"/>
          <w:szCs w:val="24"/>
        </w:rPr>
        <w:tab/>
      </w:r>
      <w:r w:rsidR="00542B6A">
        <w:rPr>
          <w:sz w:val="24"/>
          <w:szCs w:val="24"/>
        </w:rPr>
        <w:tab/>
      </w:r>
      <w:r w:rsidR="00542B6A">
        <w:rPr>
          <w:sz w:val="24"/>
          <w:szCs w:val="24"/>
        </w:rPr>
        <w:tab/>
        <w:t xml:space="preserve">(Equation </w:t>
      </w:r>
      <w:r w:rsidR="000D029B">
        <w:rPr>
          <w:sz w:val="24"/>
          <w:szCs w:val="24"/>
        </w:rPr>
        <w:t>8</w:t>
      </w:r>
      <w:r w:rsidR="00542B6A">
        <w:rPr>
          <w:sz w:val="24"/>
          <w:szCs w:val="24"/>
        </w:rPr>
        <w:t>)</w:t>
      </w:r>
    </w:p>
    <w:p w14:paraId="374F5F63" w14:textId="77777777" w:rsidR="000F2A51" w:rsidRDefault="000F2A51" w:rsidP="000F2A51">
      <w:pPr>
        <w:rPr>
          <w:sz w:val="24"/>
          <w:szCs w:val="24"/>
        </w:rPr>
      </w:pPr>
    </w:p>
    <w:p w14:paraId="7B0B3233" w14:textId="6DBEFFDA" w:rsidR="000F2A51" w:rsidRPr="00C7489C" w:rsidRDefault="000F2A51" w:rsidP="000F2A51">
      <w:pPr>
        <w:rPr>
          <w:sz w:val="24"/>
          <w:szCs w:val="24"/>
        </w:rPr>
      </w:pPr>
      <w:r>
        <w:rPr>
          <w:sz w:val="24"/>
          <w:szCs w:val="24"/>
        </w:rPr>
        <w:t xml:space="preserve">With a POE of 78.5%, there is a high uncertainty that at least one calculation of </w:t>
      </w:r>
      <w:r>
        <w:rPr>
          <w:i/>
          <w:sz w:val="24"/>
          <w:szCs w:val="24"/>
        </w:rPr>
        <w:t>XYZ</w:t>
      </w:r>
      <w:r>
        <w:rPr>
          <w:sz w:val="24"/>
          <w:szCs w:val="24"/>
        </w:rPr>
        <w:t xml:space="preserve"> will result in an inadequate </w:t>
      </w:r>
      <w:r w:rsidR="007A1768">
        <w:rPr>
          <w:sz w:val="24"/>
          <w:szCs w:val="24"/>
        </w:rPr>
        <w:t>uncertainty</w:t>
      </w:r>
      <w:r>
        <w:rPr>
          <w:sz w:val="24"/>
          <w:szCs w:val="24"/>
        </w:rPr>
        <w:t>.</w:t>
      </w:r>
      <w:r>
        <w:rPr>
          <w:sz w:val="24"/>
          <w:szCs w:val="24"/>
        </w:rPr>
        <w:tab/>
      </w:r>
    </w:p>
    <w:p w14:paraId="7791DB8A" w14:textId="77777777" w:rsidR="000F2A51" w:rsidRDefault="000F2A51" w:rsidP="000F2A51">
      <w:pPr>
        <w:rPr>
          <w:sz w:val="24"/>
          <w:szCs w:val="24"/>
        </w:rPr>
      </w:pPr>
    </w:p>
    <w:p w14:paraId="28DA711B" w14:textId="360FBEF6" w:rsidR="00F61803" w:rsidRDefault="00F61803" w:rsidP="007511C4">
      <w:pPr>
        <w:rPr>
          <w:sz w:val="24"/>
          <w:szCs w:val="24"/>
        </w:rPr>
      </w:pPr>
    </w:p>
    <w:p w14:paraId="151DBCD6" w14:textId="33A96B8B" w:rsidR="00AF2011" w:rsidRDefault="00090B56" w:rsidP="007511C4">
      <w:pPr>
        <w:rPr>
          <w:i/>
          <w:iCs/>
          <w:sz w:val="24"/>
          <w:szCs w:val="24"/>
        </w:rPr>
      </w:pPr>
      <w:r>
        <w:rPr>
          <w:b/>
          <w:bCs/>
          <w:sz w:val="24"/>
          <w:szCs w:val="24"/>
        </w:rPr>
        <w:t>4.0</w:t>
      </w:r>
      <w:r>
        <w:rPr>
          <w:b/>
          <w:bCs/>
          <w:sz w:val="24"/>
          <w:szCs w:val="24"/>
        </w:rPr>
        <w:tab/>
      </w:r>
      <w:r w:rsidR="00AF2011">
        <w:rPr>
          <w:b/>
          <w:bCs/>
          <w:sz w:val="24"/>
          <w:szCs w:val="24"/>
        </w:rPr>
        <w:t>Statistical Analysis of Systematic Effects</w:t>
      </w:r>
    </w:p>
    <w:p w14:paraId="4E0BB287" w14:textId="536A48A1" w:rsidR="00AF2011" w:rsidRDefault="00AF2011" w:rsidP="007511C4">
      <w:pPr>
        <w:rPr>
          <w:sz w:val="24"/>
          <w:szCs w:val="24"/>
        </w:rPr>
      </w:pPr>
    </w:p>
    <w:p w14:paraId="2F711AD6" w14:textId="3FD2C5DF" w:rsidR="007A1768" w:rsidRPr="007A1768" w:rsidRDefault="007A1768" w:rsidP="007511C4">
      <w:pPr>
        <w:rPr>
          <w:sz w:val="24"/>
          <w:szCs w:val="24"/>
        </w:rPr>
      </w:pPr>
      <w:r>
        <w:rPr>
          <w:sz w:val="24"/>
          <w:szCs w:val="24"/>
        </w:rPr>
        <w:t>4.1</w:t>
      </w:r>
      <w:r>
        <w:rPr>
          <w:sz w:val="24"/>
          <w:szCs w:val="24"/>
        </w:rPr>
        <w:tab/>
      </w:r>
      <w:r>
        <w:rPr>
          <w:i/>
          <w:iCs/>
          <w:sz w:val="24"/>
          <w:szCs w:val="24"/>
        </w:rPr>
        <w:t>Introduction</w:t>
      </w:r>
    </w:p>
    <w:p w14:paraId="492B27C3" w14:textId="77777777" w:rsidR="007A1768" w:rsidRPr="007A1768" w:rsidRDefault="007A1768" w:rsidP="007511C4">
      <w:pPr>
        <w:rPr>
          <w:sz w:val="24"/>
          <w:szCs w:val="24"/>
        </w:rPr>
      </w:pPr>
    </w:p>
    <w:p w14:paraId="36EAE541" w14:textId="77777777" w:rsidR="00416E58" w:rsidRDefault="00AF2011" w:rsidP="007511C4">
      <w:pPr>
        <w:rPr>
          <w:sz w:val="24"/>
          <w:szCs w:val="24"/>
        </w:rPr>
      </w:pPr>
      <w:r>
        <w:rPr>
          <w:sz w:val="24"/>
          <w:szCs w:val="24"/>
        </w:rPr>
        <w:t>When relatively small sets of data are used to characterize the statistical variability of large sets of unmeasured data, there will be uncertainty in the average</w:t>
      </w:r>
      <w:r w:rsidR="000239E3">
        <w:rPr>
          <w:sz w:val="24"/>
          <w:szCs w:val="24"/>
        </w:rPr>
        <w:t xml:space="preserve"> of the data</w:t>
      </w:r>
      <w:r>
        <w:rPr>
          <w:sz w:val="24"/>
          <w:szCs w:val="24"/>
        </w:rPr>
        <w:t xml:space="preserve"> related to systematic effects.  The averages of sets of data define the systematic variability of the </w:t>
      </w:r>
      <w:r w:rsidR="007A1768">
        <w:rPr>
          <w:sz w:val="24"/>
          <w:szCs w:val="24"/>
        </w:rPr>
        <w:t xml:space="preserve">average of a set </w:t>
      </w:r>
      <w:r>
        <w:rPr>
          <w:sz w:val="24"/>
          <w:szCs w:val="24"/>
        </w:rPr>
        <w:t xml:space="preserve">of measurement data.  </w:t>
      </w:r>
    </w:p>
    <w:p w14:paraId="30C04160" w14:textId="77777777" w:rsidR="00416E58" w:rsidRDefault="00416E58" w:rsidP="007511C4">
      <w:pPr>
        <w:rPr>
          <w:sz w:val="24"/>
          <w:szCs w:val="24"/>
        </w:rPr>
      </w:pPr>
    </w:p>
    <w:p w14:paraId="32A62D05" w14:textId="1D797ADF" w:rsidR="00416E58" w:rsidRPr="00416E58" w:rsidRDefault="00416E58" w:rsidP="007511C4">
      <w:pPr>
        <w:rPr>
          <w:i/>
          <w:iCs/>
          <w:sz w:val="24"/>
          <w:szCs w:val="24"/>
        </w:rPr>
      </w:pPr>
      <w:r>
        <w:rPr>
          <w:sz w:val="24"/>
          <w:szCs w:val="24"/>
        </w:rPr>
        <w:t>4.2</w:t>
      </w:r>
      <w:r>
        <w:rPr>
          <w:sz w:val="24"/>
          <w:szCs w:val="24"/>
        </w:rPr>
        <w:tab/>
      </w:r>
      <w:r>
        <w:rPr>
          <w:i/>
          <w:iCs/>
          <w:sz w:val="24"/>
          <w:szCs w:val="24"/>
        </w:rPr>
        <w:t>Hypothetical Example</w:t>
      </w:r>
    </w:p>
    <w:p w14:paraId="7776CB9E" w14:textId="77777777" w:rsidR="00416E58" w:rsidRDefault="00416E58" w:rsidP="007511C4">
      <w:pPr>
        <w:rPr>
          <w:sz w:val="24"/>
          <w:szCs w:val="24"/>
        </w:rPr>
      </w:pPr>
    </w:p>
    <w:p w14:paraId="03C1F4EC" w14:textId="586B7668" w:rsidR="007A1768" w:rsidRDefault="00AF2011" w:rsidP="007511C4">
      <w:pPr>
        <w:rPr>
          <w:sz w:val="24"/>
          <w:szCs w:val="24"/>
        </w:rPr>
      </w:pPr>
      <w:r>
        <w:rPr>
          <w:sz w:val="24"/>
          <w:szCs w:val="24"/>
        </w:rPr>
        <w:t>The following hypothetical example will be used to illustrate the statistical analysis of averages of small sets of data used to characterize large systems such as pipelines.</w:t>
      </w:r>
    </w:p>
    <w:p w14:paraId="2DAA52DE" w14:textId="77777777" w:rsidR="00416E58" w:rsidRDefault="00416E58" w:rsidP="007511C4">
      <w:pPr>
        <w:rPr>
          <w:sz w:val="24"/>
          <w:szCs w:val="24"/>
        </w:rPr>
      </w:pPr>
    </w:p>
    <w:p w14:paraId="5703BE7E" w14:textId="14AEEADC" w:rsidR="00AF2011" w:rsidRDefault="00AF2011" w:rsidP="005D1E66">
      <w:pPr>
        <w:jc w:val="center"/>
        <w:rPr>
          <w:sz w:val="24"/>
          <w:szCs w:val="24"/>
        </w:rPr>
      </w:pPr>
      <w:r>
        <w:rPr>
          <w:sz w:val="24"/>
          <w:szCs w:val="24"/>
        </w:rPr>
        <w:t>Table</w:t>
      </w:r>
      <w:r w:rsidR="007A1768">
        <w:rPr>
          <w:sz w:val="24"/>
          <w:szCs w:val="24"/>
        </w:rPr>
        <w:t xml:space="preserve"> 8</w:t>
      </w:r>
    </w:p>
    <w:p w14:paraId="0583549A" w14:textId="01A8C404" w:rsidR="00AF2011" w:rsidRDefault="00AF2011" w:rsidP="00AF2011">
      <w:pPr>
        <w:jc w:val="center"/>
        <w:rPr>
          <w:sz w:val="24"/>
          <w:szCs w:val="24"/>
        </w:rPr>
      </w:pPr>
      <w:r>
        <w:rPr>
          <w:sz w:val="24"/>
          <w:szCs w:val="24"/>
        </w:rPr>
        <w:t xml:space="preserve">Hypothetical Data on the Average Depth of </w:t>
      </w:r>
    </w:p>
    <w:p w14:paraId="42749190" w14:textId="6D9BA6B6" w:rsidR="00AF2011" w:rsidRDefault="00AF2011" w:rsidP="00AF2011">
      <w:pPr>
        <w:jc w:val="center"/>
        <w:rPr>
          <w:sz w:val="24"/>
          <w:szCs w:val="24"/>
        </w:rPr>
      </w:pPr>
      <w:r>
        <w:rPr>
          <w:sz w:val="24"/>
          <w:szCs w:val="24"/>
          <w:u w:val="single"/>
        </w:rPr>
        <w:t>Deep Corrosion Pits</w:t>
      </w:r>
      <w:r w:rsidR="007A1768">
        <w:rPr>
          <w:sz w:val="24"/>
          <w:szCs w:val="24"/>
          <w:u w:val="single"/>
        </w:rPr>
        <w:t xml:space="preserve"> Arranged from Lowest to Highest Values</w:t>
      </w:r>
    </w:p>
    <w:p w14:paraId="3C76036D" w14:textId="166E4E75" w:rsidR="00AF2011" w:rsidRDefault="00AF2011" w:rsidP="00AF2011">
      <w:pPr>
        <w:jc w:val="center"/>
        <w:rPr>
          <w:sz w:val="24"/>
          <w:szCs w:val="24"/>
        </w:rPr>
      </w:pPr>
    </w:p>
    <w:tbl>
      <w:tblPr>
        <w:tblStyle w:val="TableGrid"/>
        <w:tblW w:w="0" w:type="auto"/>
        <w:tblLook w:val="04A0" w:firstRow="1" w:lastRow="0" w:firstColumn="1" w:lastColumn="0" w:noHBand="0" w:noVBand="1"/>
      </w:tblPr>
      <w:tblGrid>
        <w:gridCol w:w="1525"/>
        <w:gridCol w:w="2340"/>
        <w:gridCol w:w="2607"/>
        <w:gridCol w:w="2158"/>
      </w:tblGrid>
      <w:tr w:rsidR="00AF2011" w14:paraId="273C5F8E" w14:textId="77777777" w:rsidTr="00031950">
        <w:tc>
          <w:tcPr>
            <w:tcW w:w="1525" w:type="dxa"/>
          </w:tcPr>
          <w:p w14:paraId="6EBA7846" w14:textId="7DEC5807" w:rsidR="00AF2011" w:rsidRDefault="00AF2011" w:rsidP="00AF2011">
            <w:pPr>
              <w:jc w:val="center"/>
              <w:rPr>
                <w:sz w:val="24"/>
                <w:szCs w:val="24"/>
              </w:rPr>
            </w:pPr>
            <w:r>
              <w:rPr>
                <w:sz w:val="24"/>
                <w:szCs w:val="24"/>
              </w:rPr>
              <w:t>Inspection Site No.</w:t>
            </w:r>
          </w:p>
        </w:tc>
        <w:tc>
          <w:tcPr>
            <w:tcW w:w="2340" w:type="dxa"/>
          </w:tcPr>
          <w:p w14:paraId="02A5182F" w14:textId="1DB01439" w:rsidR="00AF2011" w:rsidRDefault="00AF2011" w:rsidP="00AF2011">
            <w:pPr>
              <w:jc w:val="center"/>
              <w:rPr>
                <w:sz w:val="24"/>
                <w:szCs w:val="24"/>
              </w:rPr>
            </w:pPr>
            <w:r>
              <w:rPr>
                <w:sz w:val="24"/>
                <w:szCs w:val="24"/>
              </w:rPr>
              <w:t>Number of Deep Corrosion Pits</w:t>
            </w:r>
          </w:p>
        </w:tc>
        <w:tc>
          <w:tcPr>
            <w:tcW w:w="2607" w:type="dxa"/>
          </w:tcPr>
          <w:p w14:paraId="129D7534" w14:textId="6502F4EA" w:rsidR="00AF2011" w:rsidRDefault="00AF2011" w:rsidP="00AF2011">
            <w:pPr>
              <w:jc w:val="center"/>
              <w:rPr>
                <w:sz w:val="24"/>
                <w:szCs w:val="24"/>
              </w:rPr>
            </w:pPr>
            <w:r>
              <w:rPr>
                <w:sz w:val="24"/>
                <w:szCs w:val="24"/>
              </w:rPr>
              <w:t>Average Depth of Deep Pits, mils</w:t>
            </w:r>
          </w:p>
        </w:tc>
        <w:tc>
          <w:tcPr>
            <w:tcW w:w="2158" w:type="dxa"/>
          </w:tcPr>
          <w:p w14:paraId="3DA6133A" w14:textId="49E753E9" w:rsidR="00AF2011" w:rsidRDefault="00AF2011" w:rsidP="00AF2011">
            <w:pPr>
              <w:jc w:val="center"/>
              <w:rPr>
                <w:sz w:val="24"/>
                <w:szCs w:val="24"/>
              </w:rPr>
            </w:pPr>
            <w:r>
              <w:rPr>
                <w:sz w:val="24"/>
                <w:szCs w:val="24"/>
              </w:rPr>
              <w:t>Standard Deviation of Deep Pits, mils</w:t>
            </w:r>
          </w:p>
        </w:tc>
      </w:tr>
      <w:tr w:rsidR="00AF2011" w14:paraId="5F787DC8" w14:textId="77777777" w:rsidTr="00031950">
        <w:tc>
          <w:tcPr>
            <w:tcW w:w="1525" w:type="dxa"/>
          </w:tcPr>
          <w:p w14:paraId="522A8900" w14:textId="07740988" w:rsidR="00AF2011" w:rsidRDefault="00E94214" w:rsidP="00AF2011">
            <w:pPr>
              <w:jc w:val="center"/>
              <w:rPr>
                <w:sz w:val="24"/>
                <w:szCs w:val="24"/>
              </w:rPr>
            </w:pPr>
            <w:r>
              <w:rPr>
                <w:sz w:val="24"/>
                <w:szCs w:val="24"/>
              </w:rPr>
              <w:t xml:space="preserve">  1</w:t>
            </w:r>
          </w:p>
        </w:tc>
        <w:tc>
          <w:tcPr>
            <w:tcW w:w="2340" w:type="dxa"/>
          </w:tcPr>
          <w:p w14:paraId="44D6AA9A" w14:textId="2340D442" w:rsidR="00AF2011" w:rsidRDefault="00E94214" w:rsidP="00AF2011">
            <w:pPr>
              <w:jc w:val="center"/>
              <w:rPr>
                <w:sz w:val="24"/>
                <w:szCs w:val="24"/>
              </w:rPr>
            </w:pPr>
            <w:r>
              <w:rPr>
                <w:sz w:val="24"/>
                <w:szCs w:val="24"/>
              </w:rPr>
              <w:t xml:space="preserve">  6</w:t>
            </w:r>
          </w:p>
        </w:tc>
        <w:tc>
          <w:tcPr>
            <w:tcW w:w="2607" w:type="dxa"/>
          </w:tcPr>
          <w:p w14:paraId="7A5BBB78" w14:textId="07A28AAC" w:rsidR="00AF2011" w:rsidRDefault="00E94214" w:rsidP="00AF2011">
            <w:pPr>
              <w:jc w:val="center"/>
              <w:rPr>
                <w:sz w:val="24"/>
                <w:szCs w:val="24"/>
              </w:rPr>
            </w:pPr>
            <w:r>
              <w:rPr>
                <w:sz w:val="24"/>
                <w:szCs w:val="24"/>
              </w:rPr>
              <w:t xml:space="preserve">  80</w:t>
            </w:r>
          </w:p>
        </w:tc>
        <w:tc>
          <w:tcPr>
            <w:tcW w:w="2158" w:type="dxa"/>
          </w:tcPr>
          <w:p w14:paraId="2C33EF85" w14:textId="7240CB2E" w:rsidR="00AF2011" w:rsidRDefault="00E94214" w:rsidP="00AF2011">
            <w:pPr>
              <w:jc w:val="center"/>
              <w:rPr>
                <w:sz w:val="24"/>
                <w:szCs w:val="24"/>
              </w:rPr>
            </w:pPr>
            <w:r>
              <w:rPr>
                <w:sz w:val="24"/>
                <w:szCs w:val="24"/>
              </w:rPr>
              <w:t>15</w:t>
            </w:r>
          </w:p>
        </w:tc>
      </w:tr>
      <w:tr w:rsidR="00AF2011" w14:paraId="128E85B7" w14:textId="77777777" w:rsidTr="00031950">
        <w:tc>
          <w:tcPr>
            <w:tcW w:w="1525" w:type="dxa"/>
          </w:tcPr>
          <w:p w14:paraId="2C7E51E6" w14:textId="77D3BA55" w:rsidR="00AF2011" w:rsidRDefault="007A1768" w:rsidP="00AF2011">
            <w:pPr>
              <w:jc w:val="center"/>
              <w:rPr>
                <w:sz w:val="24"/>
                <w:szCs w:val="24"/>
              </w:rPr>
            </w:pPr>
            <w:r>
              <w:rPr>
                <w:sz w:val="24"/>
                <w:szCs w:val="24"/>
              </w:rPr>
              <w:t xml:space="preserve">  8</w:t>
            </w:r>
            <w:r w:rsidR="00E94214">
              <w:rPr>
                <w:sz w:val="24"/>
                <w:szCs w:val="24"/>
              </w:rPr>
              <w:t xml:space="preserve"> </w:t>
            </w:r>
          </w:p>
        </w:tc>
        <w:tc>
          <w:tcPr>
            <w:tcW w:w="2340" w:type="dxa"/>
          </w:tcPr>
          <w:p w14:paraId="0518C225" w14:textId="6E5C7257" w:rsidR="00AF2011" w:rsidRDefault="00290B89" w:rsidP="00AF2011">
            <w:pPr>
              <w:jc w:val="center"/>
              <w:rPr>
                <w:sz w:val="24"/>
                <w:szCs w:val="24"/>
              </w:rPr>
            </w:pPr>
            <w:r>
              <w:rPr>
                <w:sz w:val="24"/>
                <w:szCs w:val="24"/>
              </w:rPr>
              <w:t xml:space="preserve">  </w:t>
            </w:r>
            <w:r w:rsidR="007A1768">
              <w:rPr>
                <w:sz w:val="24"/>
                <w:szCs w:val="24"/>
              </w:rPr>
              <w:t>3</w:t>
            </w:r>
          </w:p>
        </w:tc>
        <w:tc>
          <w:tcPr>
            <w:tcW w:w="2607" w:type="dxa"/>
          </w:tcPr>
          <w:p w14:paraId="21DCB3E6" w14:textId="5E6F6DD6" w:rsidR="00AF2011" w:rsidRDefault="00290B89" w:rsidP="00AF2011">
            <w:pPr>
              <w:jc w:val="center"/>
              <w:rPr>
                <w:sz w:val="24"/>
                <w:szCs w:val="24"/>
              </w:rPr>
            </w:pPr>
            <w:r>
              <w:rPr>
                <w:sz w:val="24"/>
                <w:szCs w:val="24"/>
              </w:rPr>
              <w:t xml:space="preserve">  80</w:t>
            </w:r>
            <w:r w:rsidR="00E94214">
              <w:rPr>
                <w:sz w:val="24"/>
                <w:szCs w:val="24"/>
              </w:rPr>
              <w:t xml:space="preserve"> </w:t>
            </w:r>
          </w:p>
        </w:tc>
        <w:tc>
          <w:tcPr>
            <w:tcW w:w="2158" w:type="dxa"/>
          </w:tcPr>
          <w:p w14:paraId="2AEE49B6" w14:textId="6FA31AA7" w:rsidR="00AF2011" w:rsidRDefault="00E94214" w:rsidP="00AF2011">
            <w:pPr>
              <w:jc w:val="center"/>
              <w:rPr>
                <w:sz w:val="24"/>
                <w:szCs w:val="24"/>
              </w:rPr>
            </w:pPr>
            <w:r>
              <w:rPr>
                <w:sz w:val="24"/>
                <w:szCs w:val="24"/>
              </w:rPr>
              <w:t>20</w:t>
            </w:r>
          </w:p>
        </w:tc>
      </w:tr>
      <w:tr w:rsidR="00AF2011" w14:paraId="333F27CA" w14:textId="77777777" w:rsidTr="00031950">
        <w:tc>
          <w:tcPr>
            <w:tcW w:w="1525" w:type="dxa"/>
          </w:tcPr>
          <w:p w14:paraId="00AC729C" w14:textId="23724879" w:rsidR="00AF2011" w:rsidRDefault="007A1768" w:rsidP="00AF2011">
            <w:pPr>
              <w:jc w:val="center"/>
              <w:rPr>
                <w:sz w:val="24"/>
                <w:szCs w:val="24"/>
              </w:rPr>
            </w:pPr>
            <w:r>
              <w:rPr>
                <w:sz w:val="24"/>
                <w:szCs w:val="24"/>
              </w:rPr>
              <w:t xml:space="preserve"> </w:t>
            </w:r>
            <w:r w:rsidR="00E94214">
              <w:rPr>
                <w:sz w:val="24"/>
                <w:szCs w:val="24"/>
              </w:rPr>
              <w:t xml:space="preserve"> </w:t>
            </w:r>
            <w:r>
              <w:rPr>
                <w:sz w:val="24"/>
                <w:szCs w:val="24"/>
              </w:rPr>
              <w:t>6</w:t>
            </w:r>
            <w:r w:rsidR="00E94214">
              <w:rPr>
                <w:sz w:val="24"/>
                <w:szCs w:val="24"/>
              </w:rPr>
              <w:t xml:space="preserve"> </w:t>
            </w:r>
          </w:p>
        </w:tc>
        <w:tc>
          <w:tcPr>
            <w:tcW w:w="2340" w:type="dxa"/>
          </w:tcPr>
          <w:p w14:paraId="72B575D4" w14:textId="29CFFA81" w:rsidR="00AF2011" w:rsidRDefault="00E94214" w:rsidP="00AF2011">
            <w:pPr>
              <w:jc w:val="center"/>
              <w:rPr>
                <w:sz w:val="24"/>
                <w:szCs w:val="24"/>
              </w:rPr>
            </w:pPr>
            <w:r>
              <w:rPr>
                <w:sz w:val="24"/>
                <w:szCs w:val="24"/>
              </w:rPr>
              <w:t xml:space="preserve">  </w:t>
            </w:r>
            <w:r w:rsidR="007A1768">
              <w:rPr>
                <w:sz w:val="24"/>
                <w:szCs w:val="24"/>
              </w:rPr>
              <w:t>5</w:t>
            </w:r>
          </w:p>
        </w:tc>
        <w:tc>
          <w:tcPr>
            <w:tcW w:w="2607" w:type="dxa"/>
          </w:tcPr>
          <w:p w14:paraId="367637D5" w14:textId="4AB4E87D" w:rsidR="00AF2011" w:rsidRDefault="00290B89" w:rsidP="00AF2011">
            <w:pPr>
              <w:jc w:val="center"/>
              <w:rPr>
                <w:sz w:val="24"/>
                <w:szCs w:val="24"/>
              </w:rPr>
            </w:pPr>
            <w:r>
              <w:rPr>
                <w:sz w:val="24"/>
                <w:szCs w:val="24"/>
              </w:rPr>
              <w:t xml:space="preserve">  90</w:t>
            </w:r>
          </w:p>
        </w:tc>
        <w:tc>
          <w:tcPr>
            <w:tcW w:w="2158" w:type="dxa"/>
          </w:tcPr>
          <w:p w14:paraId="7048C875" w14:textId="5295341C" w:rsidR="00AF2011" w:rsidRDefault="00290B89" w:rsidP="00AF2011">
            <w:pPr>
              <w:jc w:val="center"/>
              <w:rPr>
                <w:sz w:val="24"/>
                <w:szCs w:val="24"/>
              </w:rPr>
            </w:pPr>
            <w:r>
              <w:rPr>
                <w:sz w:val="24"/>
                <w:szCs w:val="24"/>
              </w:rPr>
              <w:t>10</w:t>
            </w:r>
          </w:p>
        </w:tc>
      </w:tr>
      <w:tr w:rsidR="00AF2011" w14:paraId="1F1DDEB5" w14:textId="77777777" w:rsidTr="00031950">
        <w:tc>
          <w:tcPr>
            <w:tcW w:w="1525" w:type="dxa"/>
          </w:tcPr>
          <w:p w14:paraId="18E650D1" w14:textId="50D8AD04" w:rsidR="00AF2011" w:rsidRDefault="00E94214" w:rsidP="00AF2011">
            <w:pPr>
              <w:jc w:val="center"/>
              <w:rPr>
                <w:sz w:val="24"/>
                <w:szCs w:val="24"/>
              </w:rPr>
            </w:pPr>
            <w:r>
              <w:rPr>
                <w:sz w:val="24"/>
                <w:szCs w:val="24"/>
              </w:rPr>
              <w:t xml:space="preserve">  </w:t>
            </w:r>
            <w:r w:rsidR="007A1768">
              <w:rPr>
                <w:sz w:val="24"/>
                <w:szCs w:val="24"/>
              </w:rPr>
              <w:t>7</w:t>
            </w:r>
          </w:p>
        </w:tc>
        <w:tc>
          <w:tcPr>
            <w:tcW w:w="2340" w:type="dxa"/>
          </w:tcPr>
          <w:p w14:paraId="56B732FF" w14:textId="1FC0EB23" w:rsidR="00AF2011" w:rsidRDefault="00E94214" w:rsidP="00AF2011">
            <w:pPr>
              <w:jc w:val="center"/>
              <w:rPr>
                <w:sz w:val="24"/>
                <w:szCs w:val="24"/>
              </w:rPr>
            </w:pPr>
            <w:r>
              <w:rPr>
                <w:sz w:val="24"/>
                <w:szCs w:val="24"/>
              </w:rPr>
              <w:t xml:space="preserve">  </w:t>
            </w:r>
            <w:r w:rsidR="007A1768">
              <w:rPr>
                <w:sz w:val="24"/>
                <w:szCs w:val="24"/>
              </w:rPr>
              <w:t>9</w:t>
            </w:r>
          </w:p>
        </w:tc>
        <w:tc>
          <w:tcPr>
            <w:tcW w:w="2607" w:type="dxa"/>
          </w:tcPr>
          <w:p w14:paraId="4D2C4F01" w14:textId="053B986B" w:rsidR="00AF2011" w:rsidRDefault="00E94214" w:rsidP="00AF2011">
            <w:pPr>
              <w:jc w:val="center"/>
              <w:rPr>
                <w:sz w:val="24"/>
                <w:szCs w:val="24"/>
              </w:rPr>
            </w:pPr>
            <w:r>
              <w:rPr>
                <w:sz w:val="24"/>
                <w:szCs w:val="24"/>
              </w:rPr>
              <w:t>1</w:t>
            </w:r>
            <w:r w:rsidR="00290B89">
              <w:rPr>
                <w:sz w:val="24"/>
                <w:szCs w:val="24"/>
              </w:rPr>
              <w:t>00</w:t>
            </w:r>
          </w:p>
        </w:tc>
        <w:tc>
          <w:tcPr>
            <w:tcW w:w="2158" w:type="dxa"/>
          </w:tcPr>
          <w:p w14:paraId="37DFC88F" w14:textId="1EA210B2" w:rsidR="00AF2011" w:rsidRDefault="00290B89" w:rsidP="00AF2011">
            <w:pPr>
              <w:jc w:val="center"/>
              <w:rPr>
                <w:sz w:val="24"/>
                <w:szCs w:val="24"/>
              </w:rPr>
            </w:pPr>
            <w:r>
              <w:rPr>
                <w:sz w:val="24"/>
                <w:szCs w:val="24"/>
              </w:rPr>
              <w:t>15</w:t>
            </w:r>
          </w:p>
        </w:tc>
      </w:tr>
      <w:tr w:rsidR="00AF2011" w14:paraId="7263BFD7" w14:textId="77777777" w:rsidTr="00031950">
        <w:tc>
          <w:tcPr>
            <w:tcW w:w="1525" w:type="dxa"/>
          </w:tcPr>
          <w:p w14:paraId="57F5878A" w14:textId="2D0BA6A8" w:rsidR="00AF2011" w:rsidRDefault="00E94214" w:rsidP="00AF2011">
            <w:pPr>
              <w:jc w:val="center"/>
              <w:rPr>
                <w:sz w:val="24"/>
                <w:szCs w:val="24"/>
              </w:rPr>
            </w:pPr>
            <w:r>
              <w:rPr>
                <w:sz w:val="24"/>
                <w:szCs w:val="24"/>
              </w:rPr>
              <w:t xml:space="preserve">  5</w:t>
            </w:r>
          </w:p>
        </w:tc>
        <w:tc>
          <w:tcPr>
            <w:tcW w:w="2340" w:type="dxa"/>
          </w:tcPr>
          <w:p w14:paraId="015DA569" w14:textId="5CE4F678" w:rsidR="00AF2011" w:rsidRDefault="00E94214" w:rsidP="00AF2011">
            <w:pPr>
              <w:jc w:val="center"/>
              <w:rPr>
                <w:sz w:val="24"/>
                <w:szCs w:val="24"/>
              </w:rPr>
            </w:pPr>
            <w:r>
              <w:rPr>
                <w:sz w:val="24"/>
                <w:szCs w:val="24"/>
              </w:rPr>
              <w:t>10</w:t>
            </w:r>
          </w:p>
        </w:tc>
        <w:tc>
          <w:tcPr>
            <w:tcW w:w="2607" w:type="dxa"/>
          </w:tcPr>
          <w:p w14:paraId="009F4C52" w14:textId="469F1FD3" w:rsidR="00AF2011" w:rsidRDefault="00E94214" w:rsidP="00AF2011">
            <w:pPr>
              <w:jc w:val="center"/>
              <w:rPr>
                <w:sz w:val="24"/>
                <w:szCs w:val="24"/>
              </w:rPr>
            </w:pPr>
            <w:r>
              <w:rPr>
                <w:sz w:val="24"/>
                <w:szCs w:val="24"/>
              </w:rPr>
              <w:t>100</w:t>
            </w:r>
          </w:p>
        </w:tc>
        <w:tc>
          <w:tcPr>
            <w:tcW w:w="2158" w:type="dxa"/>
          </w:tcPr>
          <w:p w14:paraId="7A3F887B" w14:textId="4A673E9A" w:rsidR="00AF2011" w:rsidRDefault="00E94214" w:rsidP="00AF2011">
            <w:pPr>
              <w:jc w:val="center"/>
              <w:rPr>
                <w:sz w:val="24"/>
                <w:szCs w:val="24"/>
              </w:rPr>
            </w:pPr>
            <w:r>
              <w:rPr>
                <w:sz w:val="24"/>
                <w:szCs w:val="24"/>
              </w:rPr>
              <w:t>16</w:t>
            </w:r>
          </w:p>
        </w:tc>
      </w:tr>
      <w:tr w:rsidR="00AF2011" w14:paraId="58AEF24A" w14:textId="77777777" w:rsidTr="00031950">
        <w:tc>
          <w:tcPr>
            <w:tcW w:w="1525" w:type="dxa"/>
          </w:tcPr>
          <w:p w14:paraId="77C39503" w14:textId="72319CEC" w:rsidR="00AF2011" w:rsidRDefault="00E94214" w:rsidP="00AF2011">
            <w:pPr>
              <w:jc w:val="center"/>
              <w:rPr>
                <w:sz w:val="24"/>
                <w:szCs w:val="24"/>
              </w:rPr>
            </w:pPr>
            <w:r>
              <w:rPr>
                <w:sz w:val="24"/>
                <w:szCs w:val="24"/>
              </w:rPr>
              <w:t xml:space="preserve">  </w:t>
            </w:r>
            <w:r w:rsidR="007A1768">
              <w:rPr>
                <w:sz w:val="24"/>
                <w:szCs w:val="24"/>
              </w:rPr>
              <w:t>3</w:t>
            </w:r>
          </w:p>
        </w:tc>
        <w:tc>
          <w:tcPr>
            <w:tcW w:w="2340" w:type="dxa"/>
          </w:tcPr>
          <w:p w14:paraId="25388250" w14:textId="4F1A2CD4" w:rsidR="00AF2011" w:rsidRDefault="00E94214" w:rsidP="00AF2011">
            <w:pPr>
              <w:jc w:val="center"/>
              <w:rPr>
                <w:sz w:val="24"/>
                <w:szCs w:val="24"/>
              </w:rPr>
            </w:pPr>
            <w:r>
              <w:rPr>
                <w:sz w:val="24"/>
                <w:szCs w:val="24"/>
              </w:rPr>
              <w:t xml:space="preserve">  </w:t>
            </w:r>
            <w:r w:rsidR="007A1768">
              <w:rPr>
                <w:sz w:val="24"/>
                <w:szCs w:val="24"/>
              </w:rPr>
              <w:t>4</w:t>
            </w:r>
          </w:p>
        </w:tc>
        <w:tc>
          <w:tcPr>
            <w:tcW w:w="2607" w:type="dxa"/>
          </w:tcPr>
          <w:p w14:paraId="03EBF209" w14:textId="1A7C160C" w:rsidR="00AF2011" w:rsidRDefault="00290B89" w:rsidP="00AF2011">
            <w:pPr>
              <w:jc w:val="center"/>
              <w:rPr>
                <w:sz w:val="24"/>
                <w:szCs w:val="24"/>
              </w:rPr>
            </w:pPr>
            <w:r>
              <w:rPr>
                <w:sz w:val="24"/>
                <w:szCs w:val="24"/>
              </w:rPr>
              <w:t>100</w:t>
            </w:r>
          </w:p>
        </w:tc>
        <w:tc>
          <w:tcPr>
            <w:tcW w:w="2158" w:type="dxa"/>
          </w:tcPr>
          <w:p w14:paraId="0DB0F4E0" w14:textId="50E82FDC" w:rsidR="00AF2011" w:rsidRDefault="00290B89" w:rsidP="00AF2011">
            <w:pPr>
              <w:jc w:val="center"/>
              <w:rPr>
                <w:sz w:val="24"/>
                <w:szCs w:val="24"/>
              </w:rPr>
            </w:pPr>
            <w:r>
              <w:rPr>
                <w:sz w:val="24"/>
                <w:szCs w:val="24"/>
              </w:rPr>
              <w:t>25</w:t>
            </w:r>
          </w:p>
        </w:tc>
      </w:tr>
      <w:tr w:rsidR="00AF2011" w14:paraId="2ACA8D1D" w14:textId="77777777" w:rsidTr="00031950">
        <w:tc>
          <w:tcPr>
            <w:tcW w:w="1525" w:type="dxa"/>
          </w:tcPr>
          <w:p w14:paraId="4A91F492" w14:textId="4CAA6F72" w:rsidR="00AF2011" w:rsidRDefault="007A1768" w:rsidP="00AF2011">
            <w:pPr>
              <w:jc w:val="center"/>
              <w:rPr>
                <w:sz w:val="24"/>
                <w:szCs w:val="24"/>
              </w:rPr>
            </w:pPr>
            <w:r>
              <w:rPr>
                <w:sz w:val="24"/>
                <w:szCs w:val="24"/>
              </w:rPr>
              <w:t>10</w:t>
            </w:r>
          </w:p>
        </w:tc>
        <w:tc>
          <w:tcPr>
            <w:tcW w:w="2340" w:type="dxa"/>
          </w:tcPr>
          <w:p w14:paraId="5C607043" w14:textId="298A433E" w:rsidR="00AF2011" w:rsidRDefault="00E94214" w:rsidP="00AF2011">
            <w:pPr>
              <w:jc w:val="center"/>
              <w:rPr>
                <w:sz w:val="24"/>
                <w:szCs w:val="24"/>
              </w:rPr>
            </w:pPr>
            <w:r>
              <w:rPr>
                <w:sz w:val="24"/>
                <w:szCs w:val="24"/>
              </w:rPr>
              <w:t xml:space="preserve">  </w:t>
            </w:r>
            <w:r w:rsidR="00290B89">
              <w:rPr>
                <w:sz w:val="24"/>
                <w:szCs w:val="24"/>
              </w:rPr>
              <w:t>8</w:t>
            </w:r>
          </w:p>
        </w:tc>
        <w:tc>
          <w:tcPr>
            <w:tcW w:w="2607" w:type="dxa"/>
          </w:tcPr>
          <w:p w14:paraId="7ABF9167" w14:textId="3A547543" w:rsidR="00AF2011" w:rsidRDefault="00E94214" w:rsidP="00AF2011">
            <w:pPr>
              <w:jc w:val="center"/>
              <w:rPr>
                <w:sz w:val="24"/>
                <w:szCs w:val="24"/>
              </w:rPr>
            </w:pPr>
            <w:r>
              <w:rPr>
                <w:sz w:val="24"/>
                <w:szCs w:val="24"/>
              </w:rPr>
              <w:t>1</w:t>
            </w:r>
            <w:r w:rsidR="00290B89">
              <w:rPr>
                <w:sz w:val="24"/>
                <w:szCs w:val="24"/>
              </w:rPr>
              <w:t>15</w:t>
            </w:r>
          </w:p>
        </w:tc>
        <w:tc>
          <w:tcPr>
            <w:tcW w:w="2158" w:type="dxa"/>
          </w:tcPr>
          <w:p w14:paraId="223A1F2C" w14:textId="48DDA9A2" w:rsidR="00AF2011" w:rsidRDefault="00290B89" w:rsidP="00AF2011">
            <w:pPr>
              <w:jc w:val="center"/>
              <w:rPr>
                <w:sz w:val="24"/>
                <w:szCs w:val="24"/>
              </w:rPr>
            </w:pPr>
            <w:r>
              <w:rPr>
                <w:sz w:val="24"/>
                <w:szCs w:val="24"/>
              </w:rPr>
              <w:t>20</w:t>
            </w:r>
          </w:p>
        </w:tc>
      </w:tr>
      <w:tr w:rsidR="00AF2011" w14:paraId="6E83CBEE" w14:textId="77777777" w:rsidTr="00031950">
        <w:tc>
          <w:tcPr>
            <w:tcW w:w="1525" w:type="dxa"/>
          </w:tcPr>
          <w:p w14:paraId="379458DE" w14:textId="1B582E91" w:rsidR="00AF2011" w:rsidRDefault="00E94214" w:rsidP="00AF2011">
            <w:pPr>
              <w:jc w:val="center"/>
              <w:rPr>
                <w:sz w:val="24"/>
                <w:szCs w:val="24"/>
              </w:rPr>
            </w:pPr>
            <w:r>
              <w:rPr>
                <w:sz w:val="24"/>
                <w:szCs w:val="24"/>
              </w:rPr>
              <w:t xml:space="preserve">  </w:t>
            </w:r>
            <w:r w:rsidR="007A1768">
              <w:rPr>
                <w:sz w:val="24"/>
                <w:szCs w:val="24"/>
              </w:rPr>
              <w:t>4</w:t>
            </w:r>
          </w:p>
        </w:tc>
        <w:tc>
          <w:tcPr>
            <w:tcW w:w="2340" w:type="dxa"/>
          </w:tcPr>
          <w:p w14:paraId="5122137D" w14:textId="68F976AA" w:rsidR="00AF2011" w:rsidRDefault="00E94214" w:rsidP="00AF2011">
            <w:pPr>
              <w:jc w:val="center"/>
              <w:rPr>
                <w:sz w:val="24"/>
                <w:szCs w:val="24"/>
              </w:rPr>
            </w:pPr>
            <w:r>
              <w:rPr>
                <w:sz w:val="24"/>
                <w:szCs w:val="24"/>
              </w:rPr>
              <w:t xml:space="preserve">  </w:t>
            </w:r>
            <w:r w:rsidR="00290B89">
              <w:rPr>
                <w:sz w:val="24"/>
                <w:szCs w:val="24"/>
              </w:rPr>
              <w:t>8</w:t>
            </w:r>
          </w:p>
        </w:tc>
        <w:tc>
          <w:tcPr>
            <w:tcW w:w="2607" w:type="dxa"/>
          </w:tcPr>
          <w:p w14:paraId="23529042" w14:textId="6164F266" w:rsidR="00AF2011" w:rsidRDefault="00290B89" w:rsidP="00AF2011">
            <w:pPr>
              <w:jc w:val="center"/>
              <w:rPr>
                <w:sz w:val="24"/>
                <w:szCs w:val="24"/>
              </w:rPr>
            </w:pPr>
            <w:r>
              <w:rPr>
                <w:sz w:val="24"/>
                <w:szCs w:val="24"/>
              </w:rPr>
              <w:t>120</w:t>
            </w:r>
          </w:p>
        </w:tc>
        <w:tc>
          <w:tcPr>
            <w:tcW w:w="2158" w:type="dxa"/>
          </w:tcPr>
          <w:p w14:paraId="3174F265" w14:textId="6E8019F8" w:rsidR="00AF2011" w:rsidRDefault="00E94214" w:rsidP="00AF2011">
            <w:pPr>
              <w:jc w:val="center"/>
              <w:rPr>
                <w:sz w:val="24"/>
                <w:szCs w:val="24"/>
              </w:rPr>
            </w:pPr>
            <w:r>
              <w:rPr>
                <w:sz w:val="24"/>
                <w:szCs w:val="24"/>
              </w:rPr>
              <w:t>2</w:t>
            </w:r>
            <w:r w:rsidR="00290B89">
              <w:rPr>
                <w:sz w:val="24"/>
                <w:szCs w:val="24"/>
              </w:rPr>
              <w:t>5</w:t>
            </w:r>
          </w:p>
        </w:tc>
      </w:tr>
      <w:tr w:rsidR="00AF2011" w14:paraId="60B1C953" w14:textId="77777777" w:rsidTr="00031950">
        <w:tc>
          <w:tcPr>
            <w:tcW w:w="1525" w:type="dxa"/>
          </w:tcPr>
          <w:p w14:paraId="51334EFD" w14:textId="72D8B8B6" w:rsidR="00AF2011" w:rsidRDefault="00E94214" w:rsidP="00AF2011">
            <w:pPr>
              <w:jc w:val="center"/>
              <w:rPr>
                <w:sz w:val="24"/>
                <w:szCs w:val="24"/>
              </w:rPr>
            </w:pPr>
            <w:r>
              <w:rPr>
                <w:sz w:val="24"/>
                <w:szCs w:val="24"/>
              </w:rPr>
              <w:t xml:space="preserve">  </w:t>
            </w:r>
            <w:r w:rsidR="007A1768">
              <w:rPr>
                <w:sz w:val="24"/>
                <w:szCs w:val="24"/>
              </w:rPr>
              <w:t>2</w:t>
            </w:r>
          </w:p>
        </w:tc>
        <w:tc>
          <w:tcPr>
            <w:tcW w:w="2340" w:type="dxa"/>
          </w:tcPr>
          <w:p w14:paraId="386A1E8C" w14:textId="4B3242AF" w:rsidR="00AF2011" w:rsidRPr="00E94214" w:rsidRDefault="00E94214" w:rsidP="00AF2011">
            <w:pPr>
              <w:jc w:val="center"/>
              <w:rPr>
                <w:sz w:val="24"/>
                <w:szCs w:val="24"/>
                <w:u w:val="single"/>
              </w:rPr>
            </w:pPr>
            <w:r>
              <w:rPr>
                <w:sz w:val="24"/>
                <w:szCs w:val="24"/>
              </w:rPr>
              <w:t>1</w:t>
            </w:r>
            <w:r w:rsidR="00290B89">
              <w:rPr>
                <w:sz w:val="24"/>
                <w:szCs w:val="24"/>
              </w:rPr>
              <w:t>0</w:t>
            </w:r>
          </w:p>
        </w:tc>
        <w:tc>
          <w:tcPr>
            <w:tcW w:w="2607" w:type="dxa"/>
          </w:tcPr>
          <w:p w14:paraId="5A22A425" w14:textId="5EE68E86" w:rsidR="00AF2011" w:rsidRDefault="00E94214" w:rsidP="00AF2011">
            <w:pPr>
              <w:jc w:val="center"/>
              <w:rPr>
                <w:sz w:val="24"/>
                <w:szCs w:val="24"/>
              </w:rPr>
            </w:pPr>
            <w:r>
              <w:rPr>
                <w:sz w:val="24"/>
                <w:szCs w:val="24"/>
              </w:rPr>
              <w:t>12</w:t>
            </w:r>
            <w:r w:rsidR="00290B89">
              <w:rPr>
                <w:sz w:val="24"/>
                <w:szCs w:val="24"/>
              </w:rPr>
              <w:t>0</w:t>
            </w:r>
          </w:p>
        </w:tc>
        <w:tc>
          <w:tcPr>
            <w:tcW w:w="2158" w:type="dxa"/>
          </w:tcPr>
          <w:p w14:paraId="7DFFFD9F" w14:textId="33361150" w:rsidR="00AF2011" w:rsidRDefault="00290B89" w:rsidP="00AF2011">
            <w:pPr>
              <w:jc w:val="center"/>
              <w:rPr>
                <w:sz w:val="24"/>
                <w:szCs w:val="24"/>
              </w:rPr>
            </w:pPr>
            <w:r>
              <w:rPr>
                <w:sz w:val="24"/>
                <w:szCs w:val="24"/>
              </w:rPr>
              <w:t>20</w:t>
            </w:r>
          </w:p>
        </w:tc>
      </w:tr>
      <w:tr w:rsidR="00AF2011" w14:paraId="3978693C" w14:textId="77777777" w:rsidTr="00031950">
        <w:tc>
          <w:tcPr>
            <w:tcW w:w="1525" w:type="dxa"/>
          </w:tcPr>
          <w:p w14:paraId="1F856C11" w14:textId="52673CEB" w:rsidR="00AF2011" w:rsidRDefault="007A1768" w:rsidP="00AF2011">
            <w:pPr>
              <w:jc w:val="center"/>
              <w:rPr>
                <w:sz w:val="24"/>
                <w:szCs w:val="24"/>
              </w:rPr>
            </w:pPr>
            <w:r>
              <w:rPr>
                <w:sz w:val="24"/>
                <w:szCs w:val="24"/>
              </w:rPr>
              <w:t xml:space="preserve"> 9</w:t>
            </w:r>
          </w:p>
        </w:tc>
        <w:tc>
          <w:tcPr>
            <w:tcW w:w="2340" w:type="dxa"/>
          </w:tcPr>
          <w:p w14:paraId="5C8F85C4" w14:textId="7C0592B9" w:rsidR="00AF2011" w:rsidRPr="00E94214" w:rsidRDefault="00E94214" w:rsidP="00AF2011">
            <w:pPr>
              <w:jc w:val="center"/>
              <w:rPr>
                <w:sz w:val="24"/>
                <w:szCs w:val="24"/>
              </w:rPr>
            </w:pPr>
            <w:r>
              <w:rPr>
                <w:sz w:val="24"/>
                <w:szCs w:val="24"/>
                <w:u w:val="single"/>
              </w:rPr>
              <w:t xml:space="preserve"> </w:t>
            </w:r>
            <w:r w:rsidR="00290B89">
              <w:rPr>
                <w:sz w:val="24"/>
                <w:szCs w:val="24"/>
                <w:u w:val="single"/>
              </w:rPr>
              <w:t>12</w:t>
            </w:r>
          </w:p>
        </w:tc>
        <w:tc>
          <w:tcPr>
            <w:tcW w:w="2607" w:type="dxa"/>
          </w:tcPr>
          <w:p w14:paraId="090B95E2" w14:textId="0B6CB66A" w:rsidR="00AF2011" w:rsidRDefault="00E94214" w:rsidP="00AF2011">
            <w:pPr>
              <w:jc w:val="center"/>
              <w:rPr>
                <w:sz w:val="24"/>
                <w:szCs w:val="24"/>
              </w:rPr>
            </w:pPr>
            <w:r>
              <w:rPr>
                <w:sz w:val="24"/>
                <w:szCs w:val="24"/>
              </w:rPr>
              <w:t>1</w:t>
            </w:r>
            <w:r w:rsidR="009A6748">
              <w:rPr>
                <w:sz w:val="24"/>
                <w:szCs w:val="24"/>
              </w:rPr>
              <w:t>3</w:t>
            </w:r>
            <w:r w:rsidR="00290B89">
              <w:rPr>
                <w:sz w:val="24"/>
                <w:szCs w:val="24"/>
              </w:rPr>
              <w:t>5</w:t>
            </w:r>
          </w:p>
        </w:tc>
        <w:tc>
          <w:tcPr>
            <w:tcW w:w="2158" w:type="dxa"/>
          </w:tcPr>
          <w:p w14:paraId="1C81C53D" w14:textId="43257566" w:rsidR="00AF2011" w:rsidRDefault="00290B89" w:rsidP="00AF2011">
            <w:pPr>
              <w:jc w:val="center"/>
              <w:rPr>
                <w:sz w:val="24"/>
                <w:szCs w:val="24"/>
              </w:rPr>
            </w:pPr>
            <w:r>
              <w:rPr>
                <w:sz w:val="24"/>
                <w:szCs w:val="24"/>
              </w:rPr>
              <w:t>30</w:t>
            </w:r>
          </w:p>
        </w:tc>
      </w:tr>
      <w:tr w:rsidR="00AF2011" w14:paraId="43A89F29" w14:textId="77777777" w:rsidTr="00031950">
        <w:tc>
          <w:tcPr>
            <w:tcW w:w="1525" w:type="dxa"/>
          </w:tcPr>
          <w:p w14:paraId="5B6A05DA" w14:textId="77777777" w:rsidR="00AF2011" w:rsidRDefault="00AF2011" w:rsidP="00AF2011">
            <w:pPr>
              <w:jc w:val="center"/>
              <w:rPr>
                <w:sz w:val="24"/>
                <w:szCs w:val="24"/>
              </w:rPr>
            </w:pPr>
          </w:p>
        </w:tc>
        <w:tc>
          <w:tcPr>
            <w:tcW w:w="2340" w:type="dxa"/>
          </w:tcPr>
          <w:p w14:paraId="0D6F5AFC" w14:textId="4F8C1359" w:rsidR="00AF2011" w:rsidRDefault="00E94214" w:rsidP="00AF2011">
            <w:pPr>
              <w:jc w:val="center"/>
              <w:rPr>
                <w:sz w:val="24"/>
                <w:szCs w:val="24"/>
              </w:rPr>
            </w:pPr>
            <w:r>
              <w:rPr>
                <w:sz w:val="24"/>
                <w:szCs w:val="24"/>
              </w:rPr>
              <w:t>75</w:t>
            </w:r>
          </w:p>
        </w:tc>
        <w:tc>
          <w:tcPr>
            <w:tcW w:w="2607" w:type="dxa"/>
          </w:tcPr>
          <w:p w14:paraId="04022069" w14:textId="77777777" w:rsidR="00AF2011" w:rsidRDefault="00AF2011" w:rsidP="00AF2011">
            <w:pPr>
              <w:jc w:val="center"/>
              <w:rPr>
                <w:sz w:val="24"/>
                <w:szCs w:val="24"/>
              </w:rPr>
            </w:pPr>
          </w:p>
        </w:tc>
        <w:tc>
          <w:tcPr>
            <w:tcW w:w="2158" w:type="dxa"/>
          </w:tcPr>
          <w:p w14:paraId="60A20BB9" w14:textId="77777777" w:rsidR="00AF2011" w:rsidRDefault="00AF2011" w:rsidP="00AF2011">
            <w:pPr>
              <w:jc w:val="center"/>
              <w:rPr>
                <w:sz w:val="24"/>
                <w:szCs w:val="24"/>
              </w:rPr>
            </w:pPr>
          </w:p>
        </w:tc>
      </w:tr>
    </w:tbl>
    <w:p w14:paraId="20C49A86" w14:textId="7FCD4BDA" w:rsidR="00AF2011" w:rsidRDefault="00031950" w:rsidP="00031950">
      <w:pPr>
        <w:rPr>
          <w:sz w:val="24"/>
          <w:szCs w:val="24"/>
        </w:rPr>
      </w:pPr>
      <w:r>
        <w:rPr>
          <w:sz w:val="24"/>
          <w:szCs w:val="24"/>
        </w:rPr>
        <w:tab/>
      </w:r>
      <w:proofErr w:type="gramStart"/>
      <w:r>
        <w:rPr>
          <w:sz w:val="24"/>
          <w:szCs w:val="24"/>
        </w:rPr>
        <w:t>Median  =</w:t>
      </w:r>
      <w:proofErr w:type="gramEnd"/>
      <w:r w:rsidR="009A6748">
        <w:rPr>
          <w:sz w:val="24"/>
          <w:szCs w:val="24"/>
        </w:rPr>
        <w:t xml:space="preserve"> 100 mils</w:t>
      </w:r>
    </w:p>
    <w:p w14:paraId="0FE55BFC" w14:textId="0EAA422B" w:rsidR="00031950" w:rsidRPr="00AF2011" w:rsidRDefault="00031950" w:rsidP="00031950">
      <w:pPr>
        <w:rPr>
          <w:sz w:val="24"/>
          <w:szCs w:val="24"/>
        </w:rPr>
      </w:pPr>
      <w:r>
        <w:rPr>
          <w:sz w:val="24"/>
          <w:szCs w:val="24"/>
        </w:rPr>
        <w:tab/>
        <w:t>Average =</w:t>
      </w:r>
      <w:r w:rsidR="009A6748">
        <w:rPr>
          <w:sz w:val="24"/>
          <w:szCs w:val="24"/>
        </w:rPr>
        <w:t xml:space="preserve"> 108.9 mils</w:t>
      </w:r>
    </w:p>
    <w:p w14:paraId="006CBFE7" w14:textId="77777777" w:rsidR="00031950" w:rsidRDefault="00031950" w:rsidP="007511C4">
      <w:pPr>
        <w:rPr>
          <w:sz w:val="24"/>
          <w:szCs w:val="24"/>
        </w:rPr>
      </w:pPr>
    </w:p>
    <w:p w14:paraId="141F0EFA" w14:textId="628AC321" w:rsidR="00E94214" w:rsidRDefault="00E94214" w:rsidP="007511C4">
      <w:pPr>
        <w:rPr>
          <w:sz w:val="24"/>
          <w:szCs w:val="24"/>
        </w:rPr>
      </w:pPr>
      <w:r>
        <w:rPr>
          <w:sz w:val="24"/>
          <w:szCs w:val="24"/>
        </w:rPr>
        <w:t>The overall average depth of deep pits is as follows.</w:t>
      </w:r>
    </w:p>
    <w:p w14:paraId="1E1C890E" w14:textId="2233EF89" w:rsidR="00E94214" w:rsidRDefault="00E94214" w:rsidP="006A64FF">
      <w:pPr>
        <w:pStyle w:val="ListParagraph"/>
        <w:numPr>
          <w:ilvl w:val="0"/>
          <w:numId w:val="46"/>
        </w:numPr>
        <w:rPr>
          <w:sz w:val="24"/>
          <w:szCs w:val="24"/>
        </w:rPr>
      </w:pPr>
      <w:r>
        <w:rPr>
          <w:sz w:val="24"/>
          <w:szCs w:val="24"/>
        </w:rPr>
        <w:t xml:space="preserve">  6 x   80 =    480 mils</w:t>
      </w:r>
    </w:p>
    <w:p w14:paraId="473BD129" w14:textId="3D7916CA" w:rsidR="00E94214" w:rsidRDefault="00E94214" w:rsidP="006A64FF">
      <w:pPr>
        <w:pStyle w:val="ListParagraph"/>
        <w:numPr>
          <w:ilvl w:val="0"/>
          <w:numId w:val="46"/>
        </w:numPr>
        <w:rPr>
          <w:sz w:val="24"/>
          <w:szCs w:val="24"/>
        </w:rPr>
      </w:pPr>
      <w:r>
        <w:rPr>
          <w:sz w:val="24"/>
          <w:szCs w:val="24"/>
        </w:rPr>
        <w:t>10 x 120 = 1,200 mils</w:t>
      </w:r>
    </w:p>
    <w:p w14:paraId="696C09D0" w14:textId="0235D711" w:rsidR="00E94214" w:rsidRDefault="00E94214" w:rsidP="006A64FF">
      <w:pPr>
        <w:pStyle w:val="ListParagraph"/>
        <w:numPr>
          <w:ilvl w:val="0"/>
          <w:numId w:val="46"/>
        </w:numPr>
        <w:rPr>
          <w:sz w:val="24"/>
          <w:szCs w:val="24"/>
        </w:rPr>
      </w:pPr>
      <w:r>
        <w:rPr>
          <w:sz w:val="24"/>
          <w:szCs w:val="24"/>
        </w:rPr>
        <w:t xml:space="preserve">  4 x 100 =    400 mils</w:t>
      </w:r>
    </w:p>
    <w:p w14:paraId="6688516F" w14:textId="5A94CD41" w:rsidR="00E94214" w:rsidRDefault="00E94214" w:rsidP="006A64FF">
      <w:pPr>
        <w:pStyle w:val="ListParagraph"/>
        <w:numPr>
          <w:ilvl w:val="0"/>
          <w:numId w:val="46"/>
        </w:numPr>
        <w:rPr>
          <w:sz w:val="24"/>
          <w:szCs w:val="24"/>
        </w:rPr>
      </w:pPr>
      <w:r>
        <w:rPr>
          <w:sz w:val="24"/>
          <w:szCs w:val="24"/>
        </w:rPr>
        <w:t xml:space="preserve">  8 x 120 =    960 mils</w:t>
      </w:r>
    </w:p>
    <w:p w14:paraId="53186F99" w14:textId="4A189C04" w:rsidR="00E94214" w:rsidRDefault="00E94214" w:rsidP="006A64FF">
      <w:pPr>
        <w:pStyle w:val="ListParagraph"/>
        <w:numPr>
          <w:ilvl w:val="0"/>
          <w:numId w:val="46"/>
        </w:numPr>
        <w:rPr>
          <w:sz w:val="24"/>
          <w:szCs w:val="24"/>
        </w:rPr>
      </w:pPr>
      <w:r>
        <w:rPr>
          <w:sz w:val="24"/>
          <w:szCs w:val="24"/>
        </w:rPr>
        <w:t>10 x 100 = 1,000 mils</w:t>
      </w:r>
    </w:p>
    <w:p w14:paraId="2D2627D6" w14:textId="73C9BEAC" w:rsidR="00E94214" w:rsidRDefault="00E94214" w:rsidP="006A64FF">
      <w:pPr>
        <w:pStyle w:val="ListParagraph"/>
        <w:numPr>
          <w:ilvl w:val="0"/>
          <w:numId w:val="46"/>
        </w:numPr>
        <w:rPr>
          <w:sz w:val="24"/>
          <w:szCs w:val="24"/>
        </w:rPr>
      </w:pPr>
      <w:r>
        <w:rPr>
          <w:sz w:val="24"/>
          <w:szCs w:val="24"/>
        </w:rPr>
        <w:lastRenderedPageBreak/>
        <w:t xml:space="preserve">  5 x   90 =    450 mils</w:t>
      </w:r>
    </w:p>
    <w:p w14:paraId="1DA4B5B0" w14:textId="74952275" w:rsidR="00E94214" w:rsidRDefault="00E94214" w:rsidP="006A64FF">
      <w:pPr>
        <w:pStyle w:val="ListParagraph"/>
        <w:numPr>
          <w:ilvl w:val="0"/>
          <w:numId w:val="46"/>
        </w:numPr>
        <w:rPr>
          <w:sz w:val="24"/>
          <w:szCs w:val="24"/>
        </w:rPr>
      </w:pPr>
      <w:r>
        <w:rPr>
          <w:sz w:val="24"/>
          <w:szCs w:val="24"/>
        </w:rPr>
        <w:t xml:space="preserve">  9 x 100 =    900 mils</w:t>
      </w:r>
    </w:p>
    <w:p w14:paraId="1857CA22" w14:textId="267F082D" w:rsidR="00E94214" w:rsidRDefault="00E94214" w:rsidP="006A64FF">
      <w:pPr>
        <w:pStyle w:val="ListParagraph"/>
        <w:numPr>
          <w:ilvl w:val="0"/>
          <w:numId w:val="46"/>
        </w:numPr>
        <w:rPr>
          <w:sz w:val="24"/>
          <w:szCs w:val="24"/>
        </w:rPr>
      </w:pPr>
      <w:r>
        <w:rPr>
          <w:sz w:val="24"/>
          <w:szCs w:val="24"/>
        </w:rPr>
        <w:t xml:space="preserve">  3 x   80 =    240 mils</w:t>
      </w:r>
    </w:p>
    <w:p w14:paraId="72695AA5" w14:textId="221FC61A" w:rsidR="00E94214" w:rsidRDefault="00E94214" w:rsidP="006A64FF">
      <w:pPr>
        <w:pStyle w:val="ListParagraph"/>
        <w:numPr>
          <w:ilvl w:val="0"/>
          <w:numId w:val="46"/>
        </w:numPr>
        <w:rPr>
          <w:sz w:val="24"/>
          <w:szCs w:val="24"/>
        </w:rPr>
      </w:pPr>
      <w:r>
        <w:rPr>
          <w:sz w:val="24"/>
          <w:szCs w:val="24"/>
        </w:rPr>
        <w:t>12 x 1</w:t>
      </w:r>
      <w:r w:rsidR="005D1E66">
        <w:rPr>
          <w:sz w:val="24"/>
          <w:szCs w:val="24"/>
        </w:rPr>
        <w:t>3</w:t>
      </w:r>
      <w:r>
        <w:rPr>
          <w:sz w:val="24"/>
          <w:szCs w:val="24"/>
        </w:rPr>
        <w:t>5 = 1,</w:t>
      </w:r>
      <w:r w:rsidR="005D1E66">
        <w:rPr>
          <w:sz w:val="24"/>
          <w:szCs w:val="24"/>
        </w:rPr>
        <w:t>62</w:t>
      </w:r>
      <w:r>
        <w:rPr>
          <w:sz w:val="24"/>
          <w:szCs w:val="24"/>
        </w:rPr>
        <w:t>0 mils</w:t>
      </w:r>
    </w:p>
    <w:p w14:paraId="1D6BCA66" w14:textId="1117E7B0" w:rsidR="00E94214" w:rsidRPr="00E94214" w:rsidRDefault="00E94214" w:rsidP="006A64FF">
      <w:pPr>
        <w:pStyle w:val="ListParagraph"/>
        <w:numPr>
          <w:ilvl w:val="0"/>
          <w:numId w:val="46"/>
        </w:numPr>
        <w:rPr>
          <w:sz w:val="24"/>
          <w:szCs w:val="24"/>
        </w:rPr>
      </w:pPr>
      <w:r>
        <w:rPr>
          <w:sz w:val="24"/>
          <w:szCs w:val="24"/>
        </w:rPr>
        <w:t xml:space="preserve">  8 x 115 </w:t>
      </w:r>
      <w:r w:rsidRPr="00E94214">
        <w:rPr>
          <w:sz w:val="24"/>
          <w:szCs w:val="24"/>
        </w:rPr>
        <w:t>=</w:t>
      </w:r>
      <w:r w:rsidRPr="00E94214">
        <w:rPr>
          <w:sz w:val="24"/>
          <w:szCs w:val="24"/>
          <w:u w:val="single"/>
        </w:rPr>
        <w:t xml:space="preserve">    920 mils</w:t>
      </w:r>
    </w:p>
    <w:p w14:paraId="0F53657F" w14:textId="06EE59E8" w:rsidR="00AF2011" w:rsidRDefault="00E94214" w:rsidP="00E94214">
      <w:pPr>
        <w:ind w:left="1440"/>
        <w:rPr>
          <w:sz w:val="24"/>
          <w:szCs w:val="24"/>
        </w:rPr>
      </w:pPr>
      <w:r>
        <w:rPr>
          <w:sz w:val="24"/>
          <w:szCs w:val="24"/>
        </w:rPr>
        <w:t xml:space="preserve">     </w:t>
      </w:r>
      <w:r w:rsidR="00431CDB">
        <w:rPr>
          <w:sz w:val="24"/>
          <w:szCs w:val="24"/>
        </w:rPr>
        <w:t xml:space="preserve"> </w:t>
      </w:r>
      <w:r w:rsidR="005D1E66">
        <w:rPr>
          <w:sz w:val="24"/>
          <w:szCs w:val="24"/>
        </w:rPr>
        <w:t>8,170</w:t>
      </w:r>
      <w:r>
        <w:rPr>
          <w:sz w:val="24"/>
          <w:szCs w:val="24"/>
        </w:rPr>
        <w:t xml:space="preserve"> mils</w:t>
      </w:r>
    </w:p>
    <w:p w14:paraId="5B1B993E" w14:textId="4CD2B850" w:rsidR="00431CDB" w:rsidRDefault="00431CDB" w:rsidP="00431CDB">
      <w:pPr>
        <w:rPr>
          <w:sz w:val="24"/>
          <w:szCs w:val="24"/>
        </w:rPr>
      </w:pPr>
    </w:p>
    <w:p w14:paraId="4AF5B844" w14:textId="273E7653" w:rsidR="00431CDB" w:rsidRDefault="00431CDB" w:rsidP="00431CDB">
      <w:pPr>
        <w:rPr>
          <w:sz w:val="24"/>
          <w:szCs w:val="24"/>
        </w:rPr>
      </w:pPr>
      <w:r>
        <w:rPr>
          <w:sz w:val="24"/>
          <w:szCs w:val="24"/>
        </w:rPr>
        <w:t xml:space="preserve">Overall Average, </w:t>
      </w:r>
      <w:r w:rsidR="005D1E66" w:rsidRPr="00431CDB">
        <w:rPr>
          <w:position w:val="-24"/>
          <w:sz w:val="24"/>
          <w:szCs w:val="24"/>
        </w:rPr>
        <w:object w:dxaOrig="2659" w:dyaOrig="680" w14:anchorId="63A0F217">
          <v:shape id="_x0000_i1077" type="#_x0000_t75" style="width:132.6pt;height:33.8pt" o:ole="">
            <v:imagedata r:id="rId109" o:title=""/>
          </v:shape>
          <o:OLEObject Type="Embed" ProgID="Equation.DSMT4" ShapeID="_x0000_i1077" DrawAspect="Content" ObjectID="_1823499696" r:id="rId110"/>
        </w:object>
      </w:r>
      <w:r>
        <w:rPr>
          <w:sz w:val="24"/>
          <w:szCs w:val="24"/>
        </w:rPr>
        <w:t>.</w:t>
      </w:r>
    </w:p>
    <w:p w14:paraId="6513D312" w14:textId="77777777" w:rsidR="004E75CE" w:rsidRDefault="004E75CE" w:rsidP="00431CDB">
      <w:pPr>
        <w:rPr>
          <w:sz w:val="24"/>
          <w:szCs w:val="24"/>
        </w:rPr>
      </w:pPr>
    </w:p>
    <w:p w14:paraId="2EBC9848" w14:textId="42A4D2C7" w:rsidR="00431CDB" w:rsidRDefault="00431CDB" w:rsidP="00F03127">
      <w:pPr>
        <w:jc w:val="center"/>
        <w:rPr>
          <w:sz w:val="24"/>
          <w:szCs w:val="24"/>
        </w:rPr>
      </w:pPr>
      <w:r>
        <w:rPr>
          <w:sz w:val="24"/>
          <w:szCs w:val="24"/>
        </w:rPr>
        <w:t>Table</w:t>
      </w:r>
      <w:r w:rsidR="005D1E66">
        <w:rPr>
          <w:sz w:val="24"/>
          <w:szCs w:val="24"/>
        </w:rPr>
        <w:t xml:space="preserve"> 9</w:t>
      </w:r>
    </w:p>
    <w:p w14:paraId="6E06E070" w14:textId="4CA11116" w:rsidR="00431CDB" w:rsidRDefault="00431CDB" w:rsidP="00431CDB">
      <w:pPr>
        <w:jc w:val="center"/>
        <w:rPr>
          <w:sz w:val="24"/>
          <w:szCs w:val="24"/>
        </w:rPr>
      </w:pPr>
      <w:r w:rsidRPr="005D1E66">
        <w:rPr>
          <w:sz w:val="24"/>
          <w:szCs w:val="24"/>
        </w:rPr>
        <w:t>Calculation of Standard Deviation of the Overall Average</w:t>
      </w:r>
      <w:r w:rsidR="005D1E66">
        <w:rPr>
          <w:sz w:val="24"/>
          <w:szCs w:val="24"/>
        </w:rPr>
        <w:t xml:space="preserve"> as a</w:t>
      </w:r>
    </w:p>
    <w:p w14:paraId="5A195946" w14:textId="3478ADC3" w:rsidR="005D1E66" w:rsidRPr="005D1E66" w:rsidRDefault="005D1E66" w:rsidP="00431CDB">
      <w:pPr>
        <w:jc w:val="center"/>
        <w:rPr>
          <w:sz w:val="24"/>
          <w:szCs w:val="24"/>
        </w:rPr>
      </w:pPr>
      <w:r>
        <w:rPr>
          <w:sz w:val="24"/>
          <w:szCs w:val="24"/>
          <w:u w:val="single"/>
        </w:rPr>
        <w:t>Symmetrical Set of Data</w:t>
      </w:r>
    </w:p>
    <w:p w14:paraId="3A957C83" w14:textId="13D68449" w:rsidR="00431CDB" w:rsidRDefault="00431CDB" w:rsidP="00431CDB">
      <w:pPr>
        <w:rPr>
          <w:sz w:val="24"/>
          <w:szCs w:val="24"/>
        </w:rPr>
      </w:pPr>
    </w:p>
    <w:tbl>
      <w:tblPr>
        <w:tblStyle w:val="TableGrid"/>
        <w:tblW w:w="0" w:type="auto"/>
        <w:tblLook w:val="04A0" w:firstRow="1" w:lastRow="0" w:firstColumn="1" w:lastColumn="0" w:noHBand="0" w:noVBand="1"/>
      </w:tblPr>
      <w:tblGrid>
        <w:gridCol w:w="2157"/>
        <w:gridCol w:w="2157"/>
        <w:gridCol w:w="2158"/>
        <w:gridCol w:w="2158"/>
      </w:tblGrid>
      <w:tr w:rsidR="00431CDB" w14:paraId="087C1F63" w14:textId="77777777" w:rsidTr="00431CDB">
        <w:tc>
          <w:tcPr>
            <w:tcW w:w="2157" w:type="dxa"/>
          </w:tcPr>
          <w:p w14:paraId="0308D0E5" w14:textId="1BEAD91A" w:rsidR="00431CDB" w:rsidRDefault="00431CDB" w:rsidP="00431CDB">
            <w:pPr>
              <w:jc w:val="center"/>
              <w:rPr>
                <w:sz w:val="24"/>
                <w:szCs w:val="24"/>
              </w:rPr>
            </w:pPr>
            <w:r>
              <w:rPr>
                <w:sz w:val="24"/>
                <w:szCs w:val="24"/>
              </w:rPr>
              <w:t>Inspection Site No.</w:t>
            </w:r>
          </w:p>
        </w:tc>
        <w:tc>
          <w:tcPr>
            <w:tcW w:w="2157" w:type="dxa"/>
          </w:tcPr>
          <w:p w14:paraId="04429D96" w14:textId="027B3DB0" w:rsidR="00431CDB" w:rsidRDefault="00431CDB" w:rsidP="00431CDB">
            <w:pPr>
              <w:jc w:val="center"/>
              <w:rPr>
                <w:sz w:val="24"/>
                <w:szCs w:val="24"/>
              </w:rPr>
            </w:pPr>
            <w:r>
              <w:rPr>
                <w:sz w:val="24"/>
                <w:szCs w:val="24"/>
              </w:rPr>
              <w:t xml:space="preserve">Average Depth of Deep Pits, </w:t>
            </w:r>
            <w:r w:rsidRPr="00431CDB">
              <w:rPr>
                <w:position w:val="-6"/>
                <w:sz w:val="24"/>
                <w:szCs w:val="24"/>
              </w:rPr>
              <w:object w:dxaOrig="200" w:dyaOrig="340" w14:anchorId="7D509E92">
                <v:shape id="_x0000_i1078" type="#_x0000_t75" style="width:9.9pt;height:16.9pt" o:ole="">
                  <v:imagedata r:id="rId111" o:title=""/>
                </v:shape>
                <o:OLEObject Type="Embed" ProgID="Equation.DSMT4" ShapeID="_x0000_i1078" DrawAspect="Content" ObjectID="_1823499697" r:id="rId112"/>
              </w:object>
            </w:r>
          </w:p>
        </w:tc>
        <w:tc>
          <w:tcPr>
            <w:tcW w:w="2158" w:type="dxa"/>
          </w:tcPr>
          <w:p w14:paraId="0AA44669" w14:textId="64568971" w:rsidR="00431CDB" w:rsidRDefault="00431CDB" w:rsidP="00431CDB">
            <w:pPr>
              <w:jc w:val="center"/>
              <w:rPr>
                <w:sz w:val="24"/>
                <w:szCs w:val="24"/>
              </w:rPr>
            </w:pPr>
            <w:r w:rsidRPr="00431CDB">
              <w:rPr>
                <w:position w:val="-6"/>
                <w:sz w:val="24"/>
                <w:szCs w:val="24"/>
              </w:rPr>
              <w:object w:dxaOrig="540" w:dyaOrig="380" w14:anchorId="3054761B">
                <v:shape id="_x0000_i1079" type="#_x0000_t75" style="width:26.8pt;height:18.75pt" o:ole="">
                  <v:imagedata r:id="rId113" o:title=""/>
                </v:shape>
                <o:OLEObject Type="Embed" ProgID="Equation.DSMT4" ShapeID="_x0000_i1079" DrawAspect="Content" ObjectID="_1823499698" r:id="rId114"/>
              </w:object>
            </w:r>
          </w:p>
        </w:tc>
        <w:tc>
          <w:tcPr>
            <w:tcW w:w="2158" w:type="dxa"/>
          </w:tcPr>
          <w:p w14:paraId="5B2DD61E" w14:textId="748BE36B" w:rsidR="00431CDB" w:rsidRDefault="00431CDB" w:rsidP="00431CDB">
            <w:pPr>
              <w:jc w:val="center"/>
              <w:rPr>
                <w:sz w:val="24"/>
                <w:szCs w:val="24"/>
              </w:rPr>
            </w:pPr>
            <w:r w:rsidRPr="00431CDB">
              <w:rPr>
                <w:position w:val="-22"/>
                <w:sz w:val="24"/>
                <w:szCs w:val="24"/>
              </w:rPr>
              <w:object w:dxaOrig="800" w:dyaOrig="600" w14:anchorId="43FA4B7E">
                <v:shape id="_x0000_i1080" type="#_x0000_t75" style="width:40.05pt;height:30.1pt" o:ole="">
                  <v:imagedata r:id="rId115" o:title=""/>
                </v:shape>
                <o:OLEObject Type="Embed" ProgID="Equation.DSMT4" ShapeID="_x0000_i1080" DrawAspect="Content" ObjectID="_1823499699" r:id="rId116"/>
              </w:object>
            </w:r>
          </w:p>
        </w:tc>
      </w:tr>
      <w:tr w:rsidR="00431CDB" w14:paraId="2C560FF9" w14:textId="77777777" w:rsidTr="00431CDB">
        <w:tc>
          <w:tcPr>
            <w:tcW w:w="2157" w:type="dxa"/>
          </w:tcPr>
          <w:p w14:paraId="1CCCC76C" w14:textId="7EBBFC7A" w:rsidR="00431CDB" w:rsidRDefault="00431CDB" w:rsidP="00431CDB">
            <w:pPr>
              <w:jc w:val="center"/>
              <w:rPr>
                <w:sz w:val="24"/>
                <w:szCs w:val="24"/>
              </w:rPr>
            </w:pPr>
            <w:r>
              <w:rPr>
                <w:sz w:val="24"/>
                <w:szCs w:val="24"/>
              </w:rPr>
              <w:t xml:space="preserve">  1</w:t>
            </w:r>
          </w:p>
        </w:tc>
        <w:tc>
          <w:tcPr>
            <w:tcW w:w="2157" w:type="dxa"/>
          </w:tcPr>
          <w:p w14:paraId="770B4562" w14:textId="53C954E7" w:rsidR="00431CDB" w:rsidRDefault="00431CDB" w:rsidP="00431CDB">
            <w:pPr>
              <w:jc w:val="center"/>
              <w:rPr>
                <w:sz w:val="24"/>
                <w:szCs w:val="24"/>
              </w:rPr>
            </w:pPr>
            <w:r>
              <w:rPr>
                <w:sz w:val="24"/>
                <w:szCs w:val="24"/>
              </w:rPr>
              <w:t xml:space="preserve">  80</w:t>
            </w:r>
          </w:p>
        </w:tc>
        <w:tc>
          <w:tcPr>
            <w:tcW w:w="2158" w:type="dxa"/>
          </w:tcPr>
          <w:p w14:paraId="0671C7ED" w14:textId="7BD520C5" w:rsidR="00431CDB" w:rsidRDefault="00431CDB" w:rsidP="00431CDB">
            <w:pPr>
              <w:jc w:val="center"/>
              <w:rPr>
                <w:sz w:val="24"/>
                <w:szCs w:val="24"/>
              </w:rPr>
            </w:pPr>
            <w:r>
              <w:rPr>
                <w:sz w:val="24"/>
                <w:szCs w:val="24"/>
              </w:rPr>
              <w:t>-</w:t>
            </w:r>
            <w:r w:rsidR="005D1E66">
              <w:rPr>
                <w:sz w:val="24"/>
                <w:szCs w:val="24"/>
              </w:rPr>
              <w:t>28.9</w:t>
            </w:r>
          </w:p>
        </w:tc>
        <w:tc>
          <w:tcPr>
            <w:tcW w:w="2158" w:type="dxa"/>
          </w:tcPr>
          <w:p w14:paraId="560F845F" w14:textId="5097EA69" w:rsidR="00431CDB" w:rsidRDefault="00BE6A8F" w:rsidP="00431CDB">
            <w:pPr>
              <w:jc w:val="center"/>
              <w:rPr>
                <w:sz w:val="24"/>
                <w:szCs w:val="24"/>
              </w:rPr>
            </w:pPr>
            <w:r>
              <w:rPr>
                <w:sz w:val="24"/>
                <w:szCs w:val="24"/>
              </w:rPr>
              <w:t xml:space="preserve">   </w:t>
            </w:r>
            <w:r w:rsidR="005D1E66">
              <w:rPr>
                <w:sz w:val="24"/>
                <w:szCs w:val="24"/>
              </w:rPr>
              <w:t>835.2</w:t>
            </w:r>
          </w:p>
        </w:tc>
      </w:tr>
      <w:tr w:rsidR="00431CDB" w14:paraId="31C21C2E" w14:textId="77777777" w:rsidTr="00431CDB">
        <w:tc>
          <w:tcPr>
            <w:tcW w:w="2157" w:type="dxa"/>
          </w:tcPr>
          <w:p w14:paraId="7CAF86AA" w14:textId="17EC7B6E" w:rsidR="00431CDB" w:rsidRDefault="00431CDB" w:rsidP="00431CDB">
            <w:pPr>
              <w:jc w:val="center"/>
              <w:rPr>
                <w:sz w:val="24"/>
                <w:szCs w:val="24"/>
              </w:rPr>
            </w:pPr>
            <w:r>
              <w:rPr>
                <w:sz w:val="24"/>
                <w:szCs w:val="24"/>
              </w:rPr>
              <w:t xml:space="preserve">  2</w:t>
            </w:r>
          </w:p>
        </w:tc>
        <w:tc>
          <w:tcPr>
            <w:tcW w:w="2157" w:type="dxa"/>
          </w:tcPr>
          <w:p w14:paraId="74CE2556" w14:textId="627C6328" w:rsidR="00431CDB" w:rsidRDefault="00431CDB" w:rsidP="00431CDB">
            <w:pPr>
              <w:jc w:val="center"/>
              <w:rPr>
                <w:sz w:val="24"/>
                <w:szCs w:val="24"/>
              </w:rPr>
            </w:pPr>
            <w:r>
              <w:rPr>
                <w:sz w:val="24"/>
                <w:szCs w:val="24"/>
              </w:rPr>
              <w:t>120</w:t>
            </w:r>
          </w:p>
        </w:tc>
        <w:tc>
          <w:tcPr>
            <w:tcW w:w="2158" w:type="dxa"/>
          </w:tcPr>
          <w:p w14:paraId="237B3E91" w14:textId="0854BDFA" w:rsidR="00431CDB" w:rsidRDefault="00431CDB" w:rsidP="00431CDB">
            <w:pPr>
              <w:jc w:val="center"/>
              <w:rPr>
                <w:sz w:val="24"/>
                <w:szCs w:val="24"/>
              </w:rPr>
            </w:pPr>
            <w:r>
              <w:rPr>
                <w:sz w:val="24"/>
                <w:szCs w:val="24"/>
              </w:rPr>
              <w:t xml:space="preserve"> </w:t>
            </w:r>
            <w:r w:rsidR="005D1E66">
              <w:rPr>
                <w:sz w:val="24"/>
                <w:szCs w:val="24"/>
              </w:rPr>
              <w:t>11.1</w:t>
            </w:r>
          </w:p>
        </w:tc>
        <w:tc>
          <w:tcPr>
            <w:tcW w:w="2158" w:type="dxa"/>
          </w:tcPr>
          <w:p w14:paraId="4A1C10EC" w14:textId="65288997" w:rsidR="00431CDB" w:rsidRDefault="00BE6A8F" w:rsidP="00431CDB">
            <w:pPr>
              <w:jc w:val="center"/>
              <w:rPr>
                <w:sz w:val="24"/>
                <w:szCs w:val="24"/>
              </w:rPr>
            </w:pPr>
            <w:r>
              <w:rPr>
                <w:sz w:val="24"/>
                <w:szCs w:val="24"/>
              </w:rPr>
              <w:t xml:space="preserve">   </w:t>
            </w:r>
            <w:r w:rsidR="005D1E66">
              <w:rPr>
                <w:sz w:val="24"/>
                <w:szCs w:val="24"/>
              </w:rPr>
              <w:t>123.2</w:t>
            </w:r>
          </w:p>
        </w:tc>
      </w:tr>
      <w:tr w:rsidR="00431CDB" w14:paraId="2A50CB5E" w14:textId="77777777" w:rsidTr="00431CDB">
        <w:tc>
          <w:tcPr>
            <w:tcW w:w="2157" w:type="dxa"/>
          </w:tcPr>
          <w:p w14:paraId="7EBFE082" w14:textId="628D5721" w:rsidR="00431CDB" w:rsidRDefault="00431CDB" w:rsidP="00431CDB">
            <w:pPr>
              <w:jc w:val="center"/>
              <w:rPr>
                <w:sz w:val="24"/>
                <w:szCs w:val="24"/>
              </w:rPr>
            </w:pPr>
            <w:r>
              <w:rPr>
                <w:sz w:val="24"/>
                <w:szCs w:val="24"/>
              </w:rPr>
              <w:t xml:space="preserve">  3</w:t>
            </w:r>
          </w:p>
        </w:tc>
        <w:tc>
          <w:tcPr>
            <w:tcW w:w="2157" w:type="dxa"/>
          </w:tcPr>
          <w:p w14:paraId="2214C63A" w14:textId="252758B5" w:rsidR="00431CDB" w:rsidRDefault="00431CDB" w:rsidP="00431CDB">
            <w:pPr>
              <w:jc w:val="center"/>
              <w:rPr>
                <w:sz w:val="24"/>
                <w:szCs w:val="24"/>
              </w:rPr>
            </w:pPr>
            <w:r>
              <w:rPr>
                <w:sz w:val="24"/>
                <w:szCs w:val="24"/>
              </w:rPr>
              <w:t>100</w:t>
            </w:r>
          </w:p>
        </w:tc>
        <w:tc>
          <w:tcPr>
            <w:tcW w:w="2158" w:type="dxa"/>
          </w:tcPr>
          <w:p w14:paraId="1205613C" w14:textId="259BD910" w:rsidR="00431CDB" w:rsidRPr="00431CDB" w:rsidRDefault="00431CDB" w:rsidP="00431CDB">
            <w:pPr>
              <w:jc w:val="center"/>
              <w:rPr>
                <w:sz w:val="24"/>
                <w:szCs w:val="24"/>
              </w:rPr>
            </w:pPr>
            <w:r>
              <w:rPr>
                <w:sz w:val="24"/>
                <w:szCs w:val="24"/>
              </w:rPr>
              <w:t xml:space="preserve"> -</w:t>
            </w:r>
            <w:r w:rsidR="005D1E66">
              <w:rPr>
                <w:sz w:val="24"/>
                <w:szCs w:val="24"/>
              </w:rPr>
              <w:t>8.9</w:t>
            </w:r>
          </w:p>
        </w:tc>
        <w:tc>
          <w:tcPr>
            <w:tcW w:w="2158" w:type="dxa"/>
          </w:tcPr>
          <w:p w14:paraId="736FFD2E" w14:textId="288BE62D" w:rsidR="00431CDB" w:rsidRDefault="00BE6A8F" w:rsidP="00431CDB">
            <w:pPr>
              <w:jc w:val="center"/>
              <w:rPr>
                <w:sz w:val="24"/>
                <w:szCs w:val="24"/>
              </w:rPr>
            </w:pPr>
            <w:r>
              <w:rPr>
                <w:sz w:val="24"/>
                <w:szCs w:val="24"/>
              </w:rPr>
              <w:t xml:space="preserve">     </w:t>
            </w:r>
            <w:r w:rsidR="005D1E66">
              <w:rPr>
                <w:sz w:val="24"/>
                <w:szCs w:val="24"/>
              </w:rPr>
              <w:t>79.2</w:t>
            </w:r>
          </w:p>
        </w:tc>
      </w:tr>
      <w:tr w:rsidR="00431CDB" w14:paraId="297A6357" w14:textId="77777777" w:rsidTr="00431CDB">
        <w:tc>
          <w:tcPr>
            <w:tcW w:w="2157" w:type="dxa"/>
          </w:tcPr>
          <w:p w14:paraId="7896A026" w14:textId="4B8C97BE" w:rsidR="00431CDB" w:rsidRDefault="00431CDB" w:rsidP="00431CDB">
            <w:pPr>
              <w:jc w:val="center"/>
              <w:rPr>
                <w:sz w:val="24"/>
                <w:szCs w:val="24"/>
              </w:rPr>
            </w:pPr>
            <w:r>
              <w:rPr>
                <w:sz w:val="24"/>
                <w:szCs w:val="24"/>
              </w:rPr>
              <w:t xml:space="preserve">  4</w:t>
            </w:r>
          </w:p>
        </w:tc>
        <w:tc>
          <w:tcPr>
            <w:tcW w:w="2157" w:type="dxa"/>
          </w:tcPr>
          <w:p w14:paraId="458ACB30" w14:textId="0A54859A" w:rsidR="00431CDB" w:rsidRDefault="00431CDB" w:rsidP="00431CDB">
            <w:pPr>
              <w:jc w:val="center"/>
              <w:rPr>
                <w:sz w:val="24"/>
                <w:szCs w:val="24"/>
              </w:rPr>
            </w:pPr>
            <w:r>
              <w:rPr>
                <w:sz w:val="24"/>
                <w:szCs w:val="24"/>
              </w:rPr>
              <w:t>120</w:t>
            </w:r>
          </w:p>
        </w:tc>
        <w:tc>
          <w:tcPr>
            <w:tcW w:w="2158" w:type="dxa"/>
          </w:tcPr>
          <w:p w14:paraId="78A1D42A" w14:textId="740457C1" w:rsidR="00431CDB" w:rsidRDefault="00DB716C" w:rsidP="00431CDB">
            <w:pPr>
              <w:jc w:val="center"/>
              <w:rPr>
                <w:sz w:val="24"/>
                <w:szCs w:val="24"/>
              </w:rPr>
            </w:pPr>
            <w:r>
              <w:rPr>
                <w:sz w:val="24"/>
                <w:szCs w:val="24"/>
              </w:rPr>
              <w:t xml:space="preserve"> </w:t>
            </w:r>
            <w:r w:rsidR="005D1E66">
              <w:rPr>
                <w:sz w:val="24"/>
                <w:szCs w:val="24"/>
              </w:rPr>
              <w:t>11.1</w:t>
            </w:r>
          </w:p>
        </w:tc>
        <w:tc>
          <w:tcPr>
            <w:tcW w:w="2158" w:type="dxa"/>
          </w:tcPr>
          <w:p w14:paraId="73554664" w14:textId="15200997" w:rsidR="00431CDB" w:rsidRDefault="00BE6A8F" w:rsidP="00431CDB">
            <w:pPr>
              <w:jc w:val="center"/>
              <w:rPr>
                <w:sz w:val="24"/>
                <w:szCs w:val="24"/>
              </w:rPr>
            </w:pPr>
            <w:r>
              <w:rPr>
                <w:sz w:val="24"/>
                <w:szCs w:val="24"/>
              </w:rPr>
              <w:t xml:space="preserve">   </w:t>
            </w:r>
            <w:r w:rsidR="005D1E66">
              <w:rPr>
                <w:sz w:val="24"/>
                <w:szCs w:val="24"/>
              </w:rPr>
              <w:t>123.2</w:t>
            </w:r>
          </w:p>
        </w:tc>
      </w:tr>
      <w:tr w:rsidR="00431CDB" w14:paraId="7AA43542" w14:textId="77777777" w:rsidTr="00431CDB">
        <w:tc>
          <w:tcPr>
            <w:tcW w:w="2157" w:type="dxa"/>
          </w:tcPr>
          <w:p w14:paraId="5741C191" w14:textId="3393FF74" w:rsidR="00431CDB" w:rsidRDefault="00431CDB" w:rsidP="00431CDB">
            <w:pPr>
              <w:jc w:val="center"/>
              <w:rPr>
                <w:sz w:val="24"/>
                <w:szCs w:val="24"/>
              </w:rPr>
            </w:pPr>
            <w:r>
              <w:rPr>
                <w:sz w:val="24"/>
                <w:szCs w:val="24"/>
              </w:rPr>
              <w:t xml:space="preserve">  5</w:t>
            </w:r>
          </w:p>
        </w:tc>
        <w:tc>
          <w:tcPr>
            <w:tcW w:w="2157" w:type="dxa"/>
          </w:tcPr>
          <w:p w14:paraId="10ABC406" w14:textId="002BFB73" w:rsidR="00431CDB" w:rsidRDefault="00431CDB" w:rsidP="00431CDB">
            <w:pPr>
              <w:jc w:val="center"/>
              <w:rPr>
                <w:sz w:val="24"/>
                <w:szCs w:val="24"/>
              </w:rPr>
            </w:pPr>
            <w:r>
              <w:rPr>
                <w:sz w:val="24"/>
                <w:szCs w:val="24"/>
              </w:rPr>
              <w:t>100</w:t>
            </w:r>
          </w:p>
        </w:tc>
        <w:tc>
          <w:tcPr>
            <w:tcW w:w="2158" w:type="dxa"/>
          </w:tcPr>
          <w:p w14:paraId="288BE6AF" w14:textId="3AAAC2ED" w:rsidR="00431CDB" w:rsidRDefault="00DB716C" w:rsidP="00431CDB">
            <w:pPr>
              <w:jc w:val="center"/>
              <w:rPr>
                <w:sz w:val="24"/>
                <w:szCs w:val="24"/>
              </w:rPr>
            </w:pPr>
            <w:r>
              <w:rPr>
                <w:sz w:val="24"/>
                <w:szCs w:val="24"/>
              </w:rPr>
              <w:t xml:space="preserve">  -</w:t>
            </w:r>
            <w:r w:rsidR="005D1E66">
              <w:rPr>
                <w:sz w:val="24"/>
                <w:szCs w:val="24"/>
              </w:rPr>
              <w:t>8.9</w:t>
            </w:r>
          </w:p>
        </w:tc>
        <w:tc>
          <w:tcPr>
            <w:tcW w:w="2158" w:type="dxa"/>
          </w:tcPr>
          <w:p w14:paraId="1A1D8C83" w14:textId="5C2E4CBC" w:rsidR="00431CDB" w:rsidRDefault="005D1E66" w:rsidP="00431CDB">
            <w:pPr>
              <w:jc w:val="center"/>
              <w:rPr>
                <w:sz w:val="24"/>
                <w:szCs w:val="24"/>
              </w:rPr>
            </w:pPr>
            <w:r>
              <w:rPr>
                <w:sz w:val="24"/>
                <w:szCs w:val="24"/>
              </w:rPr>
              <w:t>29.2/79.2</w:t>
            </w:r>
          </w:p>
        </w:tc>
      </w:tr>
      <w:tr w:rsidR="00431CDB" w14:paraId="02EB20FD" w14:textId="77777777" w:rsidTr="00431CDB">
        <w:tc>
          <w:tcPr>
            <w:tcW w:w="2157" w:type="dxa"/>
          </w:tcPr>
          <w:p w14:paraId="089C239C" w14:textId="50CCACA5" w:rsidR="00431CDB" w:rsidRDefault="00431CDB" w:rsidP="00431CDB">
            <w:pPr>
              <w:jc w:val="center"/>
              <w:rPr>
                <w:sz w:val="24"/>
                <w:szCs w:val="24"/>
              </w:rPr>
            </w:pPr>
            <w:r>
              <w:rPr>
                <w:sz w:val="24"/>
                <w:szCs w:val="24"/>
              </w:rPr>
              <w:t xml:space="preserve">  6</w:t>
            </w:r>
          </w:p>
        </w:tc>
        <w:tc>
          <w:tcPr>
            <w:tcW w:w="2157" w:type="dxa"/>
          </w:tcPr>
          <w:p w14:paraId="690ECA3F" w14:textId="7195EE89" w:rsidR="00431CDB" w:rsidRDefault="00431CDB" w:rsidP="00431CDB">
            <w:pPr>
              <w:jc w:val="center"/>
              <w:rPr>
                <w:sz w:val="24"/>
                <w:szCs w:val="24"/>
              </w:rPr>
            </w:pPr>
            <w:r>
              <w:rPr>
                <w:sz w:val="24"/>
                <w:szCs w:val="24"/>
              </w:rPr>
              <w:t xml:space="preserve">  90</w:t>
            </w:r>
          </w:p>
        </w:tc>
        <w:tc>
          <w:tcPr>
            <w:tcW w:w="2158" w:type="dxa"/>
          </w:tcPr>
          <w:p w14:paraId="7771C406" w14:textId="42E7F5E7" w:rsidR="00431CDB" w:rsidRDefault="00DB716C" w:rsidP="00431CDB">
            <w:pPr>
              <w:jc w:val="center"/>
              <w:rPr>
                <w:sz w:val="24"/>
                <w:szCs w:val="24"/>
              </w:rPr>
            </w:pPr>
            <w:r>
              <w:rPr>
                <w:sz w:val="24"/>
                <w:szCs w:val="24"/>
              </w:rPr>
              <w:t>-1</w:t>
            </w:r>
            <w:r w:rsidR="005D1E66">
              <w:rPr>
                <w:sz w:val="24"/>
                <w:szCs w:val="24"/>
              </w:rPr>
              <w:t>8.9</w:t>
            </w:r>
          </w:p>
        </w:tc>
        <w:tc>
          <w:tcPr>
            <w:tcW w:w="2158" w:type="dxa"/>
          </w:tcPr>
          <w:p w14:paraId="627A2505" w14:textId="6C7F3320" w:rsidR="00431CDB" w:rsidRDefault="00BE6A8F" w:rsidP="00431CDB">
            <w:pPr>
              <w:jc w:val="center"/>
              <w:rPr>
                <w:sz w:val="24"/>
                <w:szCs w:val="24"/>
              </w:rPr>
            </w:pPr>
            <w:r>
              <w:rPr>
                <w:sz w:val="24"/>
                <w:szCs w:val="24"/>
              </w:rPr>
              <w:t xml:space="preserve">   </w:t>
            </w:r>
            <w:r w:rsidR="005D1E66">
              <w:rPr>
                <w:sz w:val="24"/>
                <w:szCs w:val="24"/>
              </w:rPr>
              <w:t>357.2</w:t>
            </w:r>
          </w:p>
        </w:tc>
      </w:tr>
      <w:tr w:rsidR="00431CDB" w14:paraId="18731117" w14:textId="77777777" w:rsidTr="00431CDB">
        <w:tc>
          <w:tcPr>
            <w:tcW w:w="2157" w:type="dxa"/>
          </w:tcPr>
          <w:p w14:paraId="115D3A2B" w14:textId="0BAB0EB7" w:rsidR="00431CDB" w:rsidRDefault="00431CDB" w:rsidP="00431CDB">
            <w:pPr>
              <w:jc w:val="center"/>
              <w:rPr>
                <w:sz w:val="24"/>
                <w:szCs w:val="24"/>
              </w:rPr>
            </w:pPr>
            <w:r>
              <w:rPr>
                <w:sz w:val="24"/>
                <w:szCs w:val="24"/>
              </w:rPr>
              <w:t xml:space="preserve">  7 </w:t>
            </w:r>
          </w:p>
        </w:tc>
        <w:tc>
          <w:tcPr>
            <w:tcW w:w="2157" w:type="dxa"/>
          </w:tcPr>
          <w:p w14:paraId="408D3633" w14:textId="2D078C15" w:rsidR="00431CDB" w:rsidRDefault="00431CDB" w:rsidP="00431CDB">
            <w:pPr>
              <w:jc w:val="center"/>
              <w:rPr>
                <w:sz w:val="24"/>
                <w:szCs w:val="24"/>
              </w:rPr>
            </w:pPr>
            <w:r>
              <w:rPr>
                <w:sz w:val="24"/>
                <w:szCs w:val="24"/>
              </w:rPr>
              <w:t>100</w:t>
            </w:r>
          </w:p>
        </w:tc>
        <w:tc>
          <w:tcPr>
            <w:tcW w:w="2158" w:type="dxa"/>
          </w:tcPr>
          <w:p w14:paraId="04652450" w14:textId="47271755" w:rsidR="00431CDB" w:rsidRDefault="00DB716C" w:rsidP="00431CDB">
            <w:pPr>
              <w:jc w:val="center"/>
              <w:rPr>
                <w:sz w:val="24"/>
                <w:szCs w:val="24"/>
              </w:rPr>
            </w:pPr>
            <w:r>
              <w:rPr>
                <w:sz w:val="24"/>
                <w:szCs w:val="24"/>
              </w:rPr>
              <w:t xml:space="preserve">  -</w:t>
            </w:r>
            <w:r w:rsidR="005D1E66">
              <w:rPr>
                <w:sz w:val="24"/>
                <w:szCs w:val="24"/>
              </w:rPr>
              <w:t>8.9</w:t>
            </w:r>
          </w:p>
        </w:tc>
        <w:tc>
          <w:tcPr>
            <w:tcW w:w="2158" w:type="dxa"/>
          </w:tcPr>
          <w:p w14:paraId="372EC61D" w14:textId="0242ED86" w:rsidR="00431CDB" w:rsidRDefault="00BE6A8F" w:rsidP="00431CDB">
            <w:pPr>
              <w:jc w:val="center"/>
              <w:rPr>
                <w:sz w:val="24"/>
                <w:szCs w:val="24"/>
              </w:rPr>
            </w:pPr>
            <w:r>
              <w:rPr>
                <w:sz w:val="24"/>
                <w:szCs w:val="24"/>
              </w:rPr>
              <w:t xml:space="preserve">     </w:t>
            </w:r>
            <w:r w:rsidR="005D1E66">
              <w:rPr>
                <w:sz w:val="24"/>
                <w:szCs w:val="24"/>
              </w:rPr>
              <w:t>79.2</w:t>
            </w:r>
          </w:p>
        </w:tc>
      </w:tr>
      <w:tr w:rsidR="00431CDB" w14:paraId="3B7A1CF7" w14:textId="77777777" w:rsidTr="00431CDB">
        <w:tc>
          <w:tcPr>
            <w:tcW w:w="2157" w:type="dxa"/>
          </w:tcPr>
          <w:p w14:paraId="11636EEF" w14:textId="59DF96E0" w:rsidR="00431CDB" w:rsidRDefault="00431CDB" w:rsidP="00431CDB">
            <w:pPr>
              <w:jc w:val="center"/>
              <w:rPr>
                <w:sz w:val="24"/>
                <w:szCs w:val="24"/>
              </w:rPr>
            </w:pPr>
            <w:r>
              <w:rPr>
                <w:sz w:val="24"/>
                <w:szCs w:val="24"/>
              </w:rPr>
              <w:t xml:space="preserve">  8</w:t>
            </w:r>
          </w:p>
        </w:tc>
        <w:tc>
          <w:tcPr>
            <w:tcW w:w="2157" w:type="dxa"/>
          </w:tcPr>
          <w:p w14:paraId="2EA3768E" w14:textId="2509B307" w:rsidR="00431CDB" w:rsidRDefault="00431CDB" w:rsidP="00431CDB">
            <w:pPr>
              <w:jc w:val="center"/>
              <w:rPr>
                <w:sz w:val="24"/>
                <w:szCs w:val="24"/>
              </w:rPr>
            </w:pPr>
            <w:r>
              <w:rPr>
                <w:sz w:val="24"/>
                <w:szCs w:val="24"/>
              </w:rPr>
              <w:t xml:space="preserve">  80</w:t>
            </w:r>
          </w:p>
        </w:tc>
        <w:tc>
          <w:tcPr>
            <w:tcW w:w="2158" w:type="dxa"/>
          </w:tcPr>
          <w:p w14:paraId="5007F41C" w14:textId="7B6AA471" w:rsidR="00431CDB" w:rsidRDefault="005D1E66" w:rsidP="00431CDB">
            <w:pPr>
              <w:jc w:val="center"/>
              <w:rPr>
                <w:sz w:val="24"/>
                <w:szCs w:val="24"/>
              </w:rPr>
            </w:pPr>
            <w:r>
              <w:rPr>
                <w:sz w:val="24"/>
                <w:szCs w:val="24"/>
              </w:rPr>
              <w:t>-28.9</w:t>
            </w:r>
          </w:p>
        </w:tc>
        <w:tc>
          <w:tcPr>
            <w:tcW w:w="2158" w:type="dxa"/>
          </w:tcPr>
          <w:p w14:paraId="5C2CBDCC" w14:textId="3D22375E" w:rsidR="00431CDB" w:rsidRDefault="00BE6A8F" w:rsidP="00431CDB">
            <w:pPr>
              <w:jc w:val="center"/>
              <w:rPr>
                <w:sz w:val="24"/>
                <w:szCs w:val="24"/>
              </w:rPr>
            </w:pPr>
            <w:r>
              <w:rPr>
                <w:sz w:val="24"/>
                <w:szCs w:val="24"/>
              </w:rPr>
              <w:t xml:space="preserve">    </w:t>
            </w:r>
            <w:r w:rsidR="005D1E66">
              <w:rPr>
                <w:sz w:val="24"/>
                <w:szCs w:val="24"/>
              </w:rPr>
              <w:t>835.2</w:t>
            </w:r>
          </w:p>
        </w:tc>
      </w:tr>
      <w:tr w:rsidR="00431CDB" w14:paraId="47ABC4F5" w14:textId="77777777" w:rsidTr="00431CDB">
        <w:tc>
          <w:tcPr>
            <w:tcW w:w="2157" w:type="dxa"/>
          </w:tcPr>
          <w:p w14:paraId="56B6121C" w14:textId="0D95E93A" w:rsidR="00431CDB" w:rsidRDefault="00431CDB" w:rsidP="00431CDB">
            <w:pPr>
              <w:jc w:val="center"/>
              <w:rPr>
                <w:sz w:val="24"/>
                <w:szCs w:val="24"/>
              </w:rPr>
            </w:pPr>
            <w:r>
              <w:rPr>
                <w:sz w:val="24"/>
                <w:szCs w:val="24"/>
              </w:rPr>
              <w:t xml:space="preserve">  9</w:t>
            </w:r>
          </w:p>
        </w:tc>
        <w:tc>
          <w:tcPr>
            <w:tcW w:w="2157" w:type="dxa"/>
          </w:tcPr>
          <w:p w14:paraId="21E1A8F8" w14:textId="39FEEF69" w:rsidR="00431CDB" w:rsidRDefault="00431CDB" w:rsidP="00431CDB">
            <w:pPr>
              <w:jc w:val="center"/>
              <w:rPr>
                <w:sz w:val="24"/>
                <w:szCs w:val="24"/>
              </w:rPr>
            </w:pPr>
            <w:r>
              <w:rPr>
                <w:sz w:val="24"/>
                <w:szCs w:val="24"/>
              </w:rPr>
              <w:t>1</w:t>
            </w:r>
            <w:r w:rsidR="005D1E66">
              <w:rPr>
                <w:sz w:val="24"/>
                <w:szCs w:val="24"/>
              </w:rPr>
              <w:t>3</w:t>
            </w:r>
            <w:r>
              <w:rPr>
                <w:sz w:val="24"/>
                <w:szCs w:val="24"/>
              </w:rPr>
              <w:t>5</w:t>
            </w:r>
          </w:p>
        </w:tc>
        <w:tc>
          <w:tcPr>
            <w:tcW w:w="2158" w:type="dxa"/>
          </w:tcPr>
          <w:p w14:paraId="691C020A" w14:textId="49FE1B24" w:rsidR="00431CDB" w:rsidRDefault="00DB716C" w:rsidP="00431CDB">
            <w:pPr>
              <w:jc w:val="center"/>
              <w:rPr>
                <w:sz w:val="24"/>
                <w:szCs w:val="24"/>
              </w:rPr>
            </w:pPr>
            <w:r>
              <w:rPr>
                <w:sz w:val="24"/>
                <w:szCs w:val="24"/>
              </w:rPr>
              <w:t xml:space="preserve"> </w:t>
            </w:r>
            <w:r w:rsidR="005D1E66">
              <w:rPr>
                <w:sz w:val="24"/>
                <w:szCs w:val="24"/>
              </w:rPr>
              <w:t>26.1</w:t>
            </w:r>
          </w:p>
        </w:tc>
        <w:tc>
          <w:tcPr>
            <w:tcW w:w="2158" w:type="dxa"/>
          </w:tcPr>
          <w:p w14:paraId="72873290" w14:textId="6748EEFD" w:rsidR="00431CDB" w:rsidRDefault="005D1E66" w:rsidP="00431CDB">
            <w:pPr>
              <w:jc w:val="center"/>
              <w:rPr>
                <w:sz w:val="24"/>
                <w:szCs w:val="24"/>
              </w:rPr>
            </w:pPr>
            <w:r>
              <w:rPr>
                <w:sz w:val="24"/>
                <w:szCs w:val="24"/>
              </w:rPr>
              <w:t xml:space="preserve">     681.2</w:t>
            </w:r>
          </w:p>
        </w:tc>
      </w:tr>
      <w:tr w:rsidR="00431CDB" w14:paraId="31F79688" w14:textId="77777777" w:rsidTr="00431CDB">
        <w:tc>
          <w:tcPr>
            <w:tcW w:w="2157" w:type="dxa"/>
          </w:tcPr>
          <w:p w14:paraId="23AFD494" w14:textId="5012F387" w:rsidR="00431CDB" w:rsidRDefault="00431CDB" w:rsidP="00431CDB">
            <w:pPr>
              <w:jc w:val="center"/>
              <w:rPr>
                <w:sz w:val="24"/>
                <w:szCs w:val="24"/>
              </w:rPr>
            </w:pPr>
            <w:r>
              <w:rPr>
                <w:sz w:val="24"/>
                <w:szCs w:val="24"/>
              </w:rPr>
              <w:t>10</w:t>
            </w:r>
          </w:p>
        </w:tc>
        <w:tc>
          <w:tcPr>
            <w:tcW w:w="2157" w:type="dxa"/>
          </w:tcPr>
          <w:p w14:paraId="2B7B08FC" w14:textId="10B27937" w:rsidR="00431CDB" w:rsidRDefault="00431CDB" w:rsidP="00431CDB">
            <w:pPr>
              <w:jc w:val="center"/>
              <w:rPr>
                <w:sz w:val="24"/>
                <w:szCs w:val="24"/>
              </w:rPr>
            </w:pPr>
            <w:r>
              <w:rPr>
                <w:sz w:val="24"/>
                <w:szCs w:val="24"/>
              </w:rPr>
              <w:t>115</w:t>
            </w:r>
          </w:p>
        </w:tc>
        <w:tc>
          <w:tcPr>
            <w:tcW w:w="2158" w:type="dxa"/>
          </w:tcPr>
          <w:p w14:paraId="2A146F82" w14:textId="5288AAA6" w:rsidR="00431CDB" w:rsidRDefault="00DB716C" w:rsidP="00431CDB">
            <w:pPr>
              <w:jc w:val="center"/>
              <w:rPr>
                <w:sz w:val="24"/>
                <w:szCs w:val="24"/>
              </w:rPr>
            </w:pPr>
            <w:r>
              <w:rPr>
                <w:sz w:val="24"/>
                <w:szCs w:val="24"/>
              </w:rPr>
              <w:t xml:space="preserve">   </w:t>
            </w:r>
            <w:r w:rsidR="005D1E66">
              <w:rPr>
                <w:sz w:val="24"/>
                <w:szCs w:val="24"/>
              </w:rPr>
              <w:t>6.1</w:t>
            </w:r>
          </w:p>
        </w:tc>
        <w:tc>
          <w:tcPr>
            <w:tcW w:w="2158" w:type="dxa"/>
          </w:tcPr>
          <w:p w14:paraId="6D069E66" w14:textId="2CDA3D0C" w:rsidR="00431CDB" w:rsidRDefault="005D1E66" w:rsidP="00431CDB">
            <w:pPr>
              <w:jc w:val="center"/>
              <w:rPr>
                <w:sz w:val="24"/>
                <w:szCs w:val="24"/>
              </w:rPr>
            </w:pPr>
            <w:r>
              <w:rPr>
                <w:sz w:val="24"/>
                <w:szCs w:val="24"/>
              </w:rPr>
              <w:t xml:space="preserve">       37.2</w:t>
            </w:r>
          </w:p>
        </w:tc>
      </w:tr>
      <w:tr w:rsidR="00DB716C" w14:paraId="6C396F0B" w14:textId="77777777" w:rsidTr="00431CDB">
        <w:tc>
          <w:tcPr>
            <w:tcW w:w="2157" w:type="dxa"/>
          </w:tcPr>
          <w:p w14:paraId="1C9F98C5" w14:textId="77777777" w:rsidR="00DB716C" w:rsidRDefault="00DB716C" w:rsidP="00431CDB">
            <w:pPr>
              <w:jc w:val="center"/>
              <w:rPr>
                <w:sz w:val="24"/>
                <w:szCs w:val="24"/>
              </w:rPr>
            </w:pPr>
          </w:p>
        </w:tc>
        <w:tc>
          <w:tcPr>
            <w:tcW w:w="2157" w:type="dxa"/>
          </w:tcPr>
          <w:p w14:paraId="31B48AF8" w14:textId="77777777" w:rsidR="00DB716C" w:rsidRDefault="00DB716C" w:rsidP="00431CDB">
            <w:pPr>
              <w:jc w:val="center"/>
              <w:rPr>
                <w:sz w:val="24"/>
                <w:szCs w:val="24"/>
              </w:rPr>
            </w:pPr>
          </w:p>
        </w:tc>
        <w:tc>
          <w:tcPr>
            <w:tcW w:w="2158" w:type="dxa"/>
          </w:tcPr>
          <w:p w14:paraId="764417EB" w14:textId="77777777" w:rsidR="00DB716C" w:rsidRDefault="00DB716C" w:rsidP="00431CDB">
            <w:pPr>
              <w:jc w:val="center"/>
              <w:rPr>
                <w:sz w:val="24"/>
                <w:szCs w:val="24"/>
              </w:rPr>
            </w:pPr>
          </w:p>
        </w:tc>
        <w:tc>
          <w:tcPr>
            <w:tcW w:w="2158" w:type="dxa"/>
          </w:tcPr>
          <w:p w14:paraId="2D568BAE" w14:textId="78E1E8F2" w:rsidR="00DB716C" w:rsidRDefault="00DB716C" w:rsidP="00431CDB">
            <w:pPr>
              <w:jc w:val="center"/>
              <w:rPr>
                <w:sz w:val="24"/>
                <w:szCs w:val="24"/>
              </w:rPr>
            </w:pPr>
            <w:r>
              <w:rPr>
                <w:sz w:val="24"/>
                <w:szCs w:val="24"/>
              </w:rPr>
              <w:t xml:space="preserve">Ʃ = </w:t>
            </w:r>
            <w:r w:rsidR="005D1E66">
              <w:rPr>
                <w:sz w:val="24"/>
                <w:szCs w:val="24"/>
              </w:rPr>
              <w:t>3,230</w:t>
            </w:r>
            <w:r>
              <w:rPr>
                <w:sz w:val="24"/>
                <w:szCs w:val="24"/>
              </w:rPr>
              <w:t xml:space="preserve"> mils</w:t>
            </w:r>
          </w:p>
        </w:tc>
      </w:tr>
    </w:tbl>
    <w:p w14:paraId="1F78C038" w14:textId="77777777" w:rsidR="00AF2011" w:rsidRPr="00AF2011" w:rsidRDefault="00AF2011" w:rsidP="007511C4">
      <w:pPr>
        <w:rPr>
          <w:sz w:val="24"/>
          <w:szCs w:val="24"/>
        </w:rPr>
      </w:pPr>
    </w:p>
    <w:p w14:paraId="5E5DDC38" w14:textId="399E83A0" w:rsidR="00DB716C" w:rsidRDefault="00DB716C" w:rsidP="007511C4">
      <w:pPr>
        <w:rPr>
          <w:sz w:val="24"/>
          <w:szCs w:val="24"/>
        </w:rPr>
      </w:pPr>
      <w:r>
        <w:rPr>
          <w:sz w:val="24"/>
          <w:szCs w:val="24"/>
        </w:rPr>
        <w:t>The calculated standard deviation of the overall average of maximum pit depths is:</w:t>
      </w:r>
    </w:p>
    <w:p w14:paraId="22F17E28" w14:textId="5EE1FD04" w:rsidR="00DB716C" w:rsidRDefault="00DB716C" w:rsidP="007511C4">
      <w:pPr>
        <w:rPr>
          <w:sz w:val="24"/>
          <w:szCs w:val="24"/>
        </w:rPr>
      </w:pPr>
      <w:r>
        <w:rPr>
          <w:sz w:val="24"/>
          <w:szCs w:val="24"/>
        </w:rPr>
        <w:tab/>
      </w:r>
      <w:r w:rsidR="00BE6A8F" w:rsidRPr="00DB716C">
        <w:rPr>
          <w:position w:val="-34"/>
          <w:sz w:val="24"/>
          <w:szCs w:val="24"/>
        </w:rPr>
        <w:object w:dxaOrig="4300" w:dyaOrig="840" w14:anchorId="49CE251F">
          <v:shape id="_x0000_i1081" type="#_x0000_t75" style="width:215.25pt;height:41.9pt" o:ole="">
            <v:imagedata r:id="rId117" o:title=""/>
          </v:shape>
          <o:OLEObject Type="Embed" ProgID="Equation.DSMT4" ShapeID="_x0000_i1081" DrawAspect="Content" ObjectID="_1823499700" r:id="rId118"/>
        </w:object>
      </w:r>
      <w:r>
        <w:rPr>
          <w:sz w:val="24"/>
          <w:szCs w:val="24"/>
        </w:rPr>
        <w:t xml:space="preserve">. </w:t>
      </w:r>
      <w:r>
        <w:rPr>
          <w:sz w:val="24"/>
          <w:szCs w:val="24"/>
        </w:rPr>
        <w:tab/>
      </w:r>
      <w:r>
        <w:rPr>
          <w:sz w:val="24"/>
          <w:szCs w:val="24"/>
        </w:rPr>
        <w:tab/>
      </w:r>
      <w:r>
        <w:rPr>
          <w:sz w:val="24"/>
          <w:szCs w:val="24"/>
        </w:rPr>
        <w:tab/>
        <w:t>(</w:t>
      </w:r>
      <w:r w:rsidR="004E75CE">
        <w:rPr>
          <w:sz w:val="24"/>
          <w:szCs w:val="24"/>
        </w:rPr>
        <w:t>E</w:t>
      </w:r>
      <w:r>
        <w:rPr>
          <w:sz w:val="24"/>
          <w:szCs w:val="24"/>
        </w:rPr>
        <w:t xml:space="preserve">quation </w:t>
      </w:r>
      <w:r w:rsidR="004E75CE">
        <w:rPr>
          <w:sz w:val="24"/>
          <w:szCs w:val="24"/>
        </w:rPr>
        <w:t>1</w:t>
      </w:r>
      <w:r>
        <w:rPr>
          <w:sz w:val="24"/>
          <w:szCs w:val="24"/>
        </w:rPr>
        <w:t>)</w:t>
      </w:r>
    </w:p>
    <w:p w14:paraId="366AB496" w14:textId="369EB52F" w:rsidR="00DB716C" w:rsidRDefault="00DB716C" w:rsidP="007511C4">
      <w:pPr>
        <w:rPr>
          <w:sz w:val="24"/>
          <w:szCs w:val="24"/>
        </w:rPr>
      </w:pPr>
    </w:p>
    <w:p w14:paraId="730AE865" w14:textId="112C6B0B" w:rsidR="00DB716C" w:rsidRDefault="00DB716C" w:rsidP="00DB716C">
      <w:pPr>
        <w:rPr>
          <w:sz w:val="24"/>
          <w:szCs w:val="24"/>
        </w:rPr>
      </w:pPr>
      <w:r>
        <w:rPr>
          <w:sz w:val="24"/>
          <w:szCs w:val="24"/>
        </w:rPr>
        <w:t>The estimated standard deviation of the overall average of maximum pit depths is:</w:t>
      </w:r>
    </w:p>
    <w:p w14:paraId="4CB150D8" w14:textId="4CF31EF4" w:rsidR="00DB716C" w:rsidRDefault="00DB716C" w:rsidP="00DB716C">
      <w:pPr>
        <w:rPr>
          <w:sz w:val="24"/>
          <w:szCs w:val="24"/>
        </w:rPr>
      </w:pPr>
      <w:r>
        <w:rPr>
          <w:sz w:val="24"/>
          <w:szCs w:val="24"/>
        </w:rPr>
        <w:tab/>
      </w:r>
      <w:r w:rsidR="00BE6A8F" w:rsidRPr="00DB716C">
        <w:rPr>
          <w:position w:val="-32"/>
          <w:sz w:val="24"/>
          <w:szCs w:val="24"/>
        </w:rPr>
        <w:object w:dxaOrig="3500" w:dyaOrig="800" w14:anchorId="39FB26C3">
          <v:shape id="_x0000_i1082" type="#_x0000_t75" style="width:174.85pt;height:40.05pt" o:ole="">
            <v:imagedata r:id="rId119" o:title=""/>
          </v:shape>
          <o:OLEObject Type="Embed" ProgID="Equation.DSMT4" ShapeID="_x0000_i1082" DrawAspect="Content" ObjectID="_1823499701" r:id="rId120"/>
        </w:object>
      </w:r>
      <w:r>
        <w:rPr>
          <w:sz w:val="24"/>
          <w:szCs w:val="24"/>
        </w:rPr>
        <w:t>.</w:t>
      </w:r>
      <w:r>
        <w:rPr>
          <w:sz w:val="24"/>
          <w:szCs w:val="24"/>
        </w:rPr>
        <w:tab/>
      </w:r>
      <w:r>
        <w:rPr>
          <w:sz w:val="24"/>
          <w:szCs w:val="24"/>
        </w:rPr>
        <w:tab/>
      </w:r>
      <w:r>
        <w:rPr>
          <w:sz w:val="24"/>
          <w:szCs w:val="24"/>
        </w:rPr>
        <w:tab/>
      </w:r>
      <w:r>
        <w:rPr>
          <w:sz w:val="24"/>
          <w:szCs w:val="24"/>
        </w:rPr>
        <w:tab/>
      </w:r>
      <w:r>
        <w:rPr>
          <w:sz w:val="24"/>
          <w:szCs w:val="24"/>
        </w:rPr>
        <w:tab/>
        <w:t>(</w:t>
      </w:r>
      <w:r w:rsidR="004E75CE">
        <w:rPr>
          <w:sz w:val="24"/>
          <w:szCs w:val="24"/>
        </w:rPr>
        <w:t>E</w:t>
      </w:r>
      <w:r>
        <w:rPr>
          <w:sz w:val="24"/>
          <w:szCs w:val="24"/>
        </w:rPr>
        <w:t xml:space="preserve">quation </w:t>
      </w:r>
      <w:r w:rsidR="004E75CE">
        <w:rPr>
          <w:sz w:val="24"/>
          <w:szCs w:val="24"/>
        </w:rPr>
        <w:t>2</w:t>
      </w:r>
      <w:r>
        <w:rPr>
          <w:sz w:val="24"/>
          <w:szCs w:val="24"/>
        </w:rPr>
        <w:t>)</w:t>
      </w:r>
    </w:p>
    <w:p w14:paraId="3878C71B" w14:textId="0C7B1740" w:rsidR="00DB716C" w:rsidRDefault="00DB716C" w:rsidP="00DB716C">
      <w:pPr>
        <w:rPr>
          <w:sz w:val="24"/>
          <w:szCs w:val="24"/>
        </w:rPr>
      </w:pPr>
    </w:p>
    <w:p w14:paraId="3A8B4D67" w14:textId="44EA7E1B" w:rsidR="00DB716C" w:rsidRDefault="00DB716C" w:rsidP="00DB716C">
      <w:pPr>
        <w:rPr>
          <w:sz w:val="24"/>
          <w:szCs w:val="24"/>
        </w:rPr>
      </w:pPr>
      <w:r>
        <w:rPr>
          <w:sz w:val="24"/>
          <w:szCs w:val="24"/>
        </w:rPr>
        <w:t>The uncertaint</w:t>
      </w:r>
      <w:r w:rsidR="00BE6A8F">
        <w:rPr>
          <w:sz w:val="24"/>
          <w:szCs w:val="24"/>
        </w:rPr>
        <w:t>ies</w:t>
      </w:r>
      <w:r>
        <w:rPr>
          <w:sz w:val="24"/>
          <w:szCs w:val="24"/>
        </w:rPr>
        <w:t xml:space="preserve"> in the overall average</w:t>
      </w:r>
      <w:r w:rsidR="00BE6A8F">
        <w:rPr>
          <w:sz w:val="24"/>
          <w:szCs w:val="24"/>
        </w:rPr>
        <w:t xml:space="preserve"> as a symmetrical data set</w:t>
      </w:r>
      <w:r>
        <w:rPr>
          <w:sz w:val="24"/>
          <w:szCs w:val="24"/>
        </w:rPr>
        <w:t xml:space="preserve"> at various confidence levels using single sided range conversion factors from Table </w:t>
      </w:r>
      <w:r w:rsidR="004E75CE">
        <w:rPr>
          <w:sz w:val="24"/>
          <w:szCs w:val="24"/>
        </w:rPr>
        <w:t>6</w:t>
      </w:r>
      <w:r>
        <w:rPr>
          <w:sz w:val="24"/>
          <w:szCs w:val="24"/>
        </w:rPr>
        <w:t xml:space="preserve"> are:</w:t>
      </w:r>
    </w:p>
    <w:p w14:paraId="4E41862F" w14:textId="430DB5C6" w:rsidR="00DB716C" w:rsidRDefault="00DB716C" w:rsidP="006A64FF">
      <w:pPr>
        <w:pStyle w:val="ListParagraph"/>
        <w:numPr>
          <w:ilvl w:val="0"/>
          <w:numId w:val="47"/>
        </w:numPr>
        <w:rPr>
          <w:sz w:val="24"/>
          <w:szCs w:val="24"/>
        </w:rPr>
      </w:pPr>
      <w:r>
        <w:rPr>
          <w:sz w:val="24"/>
          <w:szCs w:val="24"/>
        </w:rPr>
        <w:t xml:space="preserve">At a 90% confidence level, </w:t>
      </w:r>
      <w:r w:rsidR="00BE6A8F">
        <w:rPr>
          <w:sz w:val="24"/>
          <w:szCs w:val="24"/>
        </w:rPr>
        <w:t xml:space="preserve">10% uncertainty level, </w:t>
      </w:r>
      <w:r>
        <w:rPr>
          <w:sz w:val="24"/>
          <w:szCs w:val="24"/>
        </w:rPr>
        <w:t>the overall average pit depth</w:t>
      </w:r>
      <w:r w:rsidR="00BE6A8F">
        <w:rPr>
          <w:sz w:val="24"/>
          <w:szCs w:val="24"/>
        </w:rPr>
        <w:t>,</w:t>
      </w:r>
      <w:r>
        <w:rPr>
          <w:sz w:val="24"/>
          <w:szCs w:val="24"/>
        </w:rPr>
        <w:t xml:space="preserve"> </w:t>
      </w:r>
      <w:r w:rsidR="00EC6210" w:rsidRPr="00EC6210">
        <w:rPr>
          <w:position w:val="-10"/>
          <w:sz w:val="24"/>
          <w:szCs w:val="24"/>
        </w:rPr>
        <w:object w:dxaOrig="520" w:dyaOrig="420" w14:anchorId="39766678">
          <v:shape id="_x0000_i1083" type="#_x0000_t75" style="width:25.7pt;height:21.3pt" o:ole="">
            <v:imagedata r:id="rId121" o:title=""/>
          </v:shape>
          <o:OLEObject Type="Embed" ProgID="Equation.DSMT4" ShapeID="_x0000_i1083" DrawAspect="Content" ObjectID="_1823499702" r:id="rId122"/>
        </w:object>
      </w:r>
      <w:r w:rsidR="00EC6210">
        <w:rPr>
          <w:sz w:val="24"/>
          <w:szCs w:val="24"/>
        </w:rPr>
        <w:t xml:space="preserve"> is 1</w:t>
      </w:r>
      <w:r w:rsidR="00BE6A8F">
        <w:rPr>
          <w:sz w:val="24"/>
          <w:szCs w:val="24"/>
        </w:rPr>
        <w:t>8.94</w:t>
      </w:r>
      <w:r w:rsidR="00EC6210">
        <w:rPr>
          <w:sz w:val="24"/>
          <w:szCs w:val="24"/>
        </w:rPr>
        <w:t xml:space="preserve"> mils x 1.382 = </w:t>
      </w:r>
      <w:r w:rsidR="00EC6210" w:rsidRPr="00FD0B31">
        <w:rPr>
          <w:sz w:val="24"/>
          <w:szCs w:val="24"/>
        </w:rPr>
        <w:t>+</w:t>
      </w:r>
      <w:r w:rsidR="00EC6210">
        <w:rPr>
          <w:sz w:val="24"/>
          <w:szCs w:val="24"/>
        </w:rPr>
        <w:t>2</w:t>
      </w:r>
      <w:r w:rsidR="00BE6A8F">
        <w:rPr>
          <w:sz w:val="24"/>
          <w:szCs w:val="24"/>
        </w:rPr>
        <w:t>6.2</w:t>
      </w:r>
      <w:r w:rsidR="00EC6210">
        <w:rPr>
          <w:sz w:val="24"/>
          <w:szCs w:val="24"/>
        </w:rPr>
        <w:t xml:space="preserve"> mils.</w:t>
      </w:r>
    </w:p>
    <w:p w14:paraId="6875C2CE" w14:textId="05534D09" w:rsidR="00EC6210" w:rsidRDefault="00EC6210" w:rsidP="006A64FF">
      <w:pPr>
        <w:pStyle w:val="ListParagraph"/>
        <w:numPr>
          <w:ilvl w:val="0"/>
          <w:numId w:val="47"/>
        </w:numPr>
        <w:rPr>
          <w:sz w:val="24"/>
          <w:szCs w:val="24"/>
        </w:rPr>
      </w:pPr>
      <w:r>
        <w:rPr>
          <w:sz w:val="24"/>
          <w:szCs w:val="24"/>
        </w:rPr>
        <w:t xml:space="preserve">At a 95% confidence level, </w:t>
      </w:r>
      <w:r w:rsidR="00BE6A8F">
        <w:rPr>
          <w:sz w:val="24"/>
          <w:szCs w:val="24"/>
        </w:rPr>
        <w:t xml:space="preserve">5% uncertainty level, </w:t>
      </w:r>
      <w:r>
        <w:rPr>
          <w:sz w:val="24"/>
          <w:szCs w:val="24"/>
        </w:rPr>
        <w:t xml:space="preserve">the overall average pit depth, </w:t>
      </w:r>
      <w:r w:rsidRPr="00EC6210">
        <w:rPr>
          <w:position w:val="-10"/>
          <w:sz w:val="24"/>
          <w:szCs w:val="24"/>
        </w:rPr>
        <w:object w:dxaOrig="520" w:dyaOrig="420" w14:anchorId="7EA9011D">
          <v:shape id="_x0000_i1084" type="#_x0000_t75" style="width:25.7pt;height:21.3pt" o:ole="">
            <v:imagedata r:id="rId121" o:title=""/>
          </v:shape>
          <o:OLEObject Type="Embed" ProgID="Equation.DSMT4" ShapeID="_x0000_i1084" DrawAspect="Content" ObjectID="_1823499703" r:id="rId123"/>
        </w:object>
      </w:r>
      <w:r>
        <w:rPr>
          <w:sz w:val="24"/>
          <w:szCs w:val="24"/>
        </w:rPr>
        <w:t xml:space="preserve"> is 1</w:t>
      </w:r>
      <w:r w:rsidR="00BE6A8F">
        <w:rPr>
          <w:sz w:val="24"/>
          <w:szCs w:val="24"/>
        </w:rPr>
        <w:t>8.94</w:t>
      </w:r>
      <w:r>
        <w:rPr>
          <w:sz w:val="24"/>
          <w:szCs w:val="24"/>
        </w:rPr>
        <w:t xml:space="preserve"> mils x 1.833 = </w:t>
      </w:r>
      <w:r w:rsidRPr="00FD0B31">
        <w:rPr>
          <w:sz w:val="24"/>
          <w:szCs w:val="24"/>
        </w:rPr>
        <w:t>+</w:t>
      </w:r>
      <w:r>
        <w:rPr>
          <w:sz w:val="24"/>
          <w:szCs w:val="24"/>
        </w:rPr>
        <w:t>3</w:t>
      </w:r>
      <w:r w:rsidR="00BE6A8F">
        <w:rPr>
          <w:sz w:val="24"/>
          <w:szCs w:val="24"/>
        </w:rPr>
        <w:t>4.7</w:t>
      </w:r>
      <w:r>
        <w:rPr>
          <w:sz w:val="24"/>
          <w:szCs w:val="24"/>
        </w:rPr>
        <w:t xml:space="preserve"> mils.</w:t>
      </w:r>
    </w:p>
    <w:p w14:paraId="1A630AFE" w14:textId="259D7AEA" w:rsidR="00EC6210" w:rsidRDefault="00EC6210" w:rsidP="006A64FF">
      <w:pPr>
        <w:pStyle w:val="ListParagraph"/>
        <w:numPr>
          <w:ilvl w:val="0"/>
          <w:numId w:val="47"/>
        </w:numPr>
        <w:rPr>
          <w:sz w:val="24"/>
          <w:szCs w:val="24"/>
        </w:rPr>
      </w:pPr>
      <w:r>
        <w:rPr>
          <w:sz w:val="24"/>
          <w:szCs w:val="24"/>
        </w:rPr>
        <w:lastRenderedPageBreak/>
        <w:t>At a 97.5% confidence level,</w:t>
      </w:r>
      <w:r w:rsidR="00BE6A8F">
        <w:rPr>
          <w:sz w:val="24"/>
          <w:szCs w:val="24"/>
        </w:rPr>
        <w:t xml:space="preserve"> 2.5% uncertainty level,</w:t>
      </w:r>
      <w:r>
        <w:rPr>
          <w:sz w:val="24"/>
          <w:szCs w:val="24"/>
        </w:rPr>
        <w:t xml:space="preserve"> the overall average pit depth, </w:t>
      </w:r>
      <w:r w:rsidRPr="00EC6210">
        <w:rPr>
          <w:position w:val="-10"/>
          <w:sz w:val="24"/>
          <w:szCs w:val="24"/>
        </w:rPr>
        <w:object w:dxaOrig="520" w:dyaOrig="420" w14:anchorId="64A97123">
          <v:shape id="_x0000_i1085" type="#_x0000_t75" style="width:25.7pt;height:21.3pt" o:ole="">
            <v:imagedata r:id="rId121" o:title=""/>
          </v:shape>
          <o:OLEObject Type="Embed" ProgID="Equation.DSMT4" ShapeID="_x0000_i1085" DrawAspect="Content" ObjectID="_1823499704" r:id="rId124"/>
        </w:object>
      </w:r>
      <w:r>
        <w:rPr>
          <w:sz w:val="24"/>
          <w:szCs w:val="24"/>
        </w:rPr>
        <w:t xml:space="preserve"> is </w:t>
      </w:r>
      <w:r w:rsidR="00BE6A8F">
        <w:rPr>
          <w:sz w:val="24"/>
          <w:szCs w:val="24"/>
        </w:rPr>
        <w:t xml:space="preserve">18.94 </w:t>
      </w:r>
      <w:r>
        <w:rPr>
          <w:sz w:val="24"/>
          <w:szCs w:val="24"/>
        </w:rPr>
        <w:t xml:space="preserve">mils x 2.262 = </w:t>
      </w:r>
      <w:r w:rsidRPr="00FD0B31">
        <w:rPr>
          <w:sz w:val="24"/>
          <w:szCs w:val="24"/>
        </w:rPr>
        <w:t>+</w:t>
      </w:r>
      <w:r w:rsidR="00BE6A8F">
        <w:rPr>
          <w:sz w:val="24"/>
          <w:szCs w:val="24"/>
        </w:rPr>
        <w:t>42.8</w:t>
      </w:r>
      <w:r>
        <w:rPr>
          <w:sz w:val="24"/>
          <w:szCs w:val="24"/>
        </w:rPr>
        <w:t xml:space="preserve"> mils.</w:t>
      </w:r>
    </w:p>
    <w:p w14:paraId="056A271E" w14:textId="1723B7BC" w:rsidR="00EC6210" w:rsidRDefault="00EC6210" w:rsidP="006A64FF">
      <w:pPr>
        <w:pStyle w:val="ListParagraph"/>
        <w:numPr>
          <w:ilvl w:val="0"/>
          <w:numId w:val="47"/>
        </w:numPr>
        <w:rPr>
          <w:sz w:val="24"/>
          <w:szCs w:val="24"/>
        </w:rPr>
      </w:pPr>
      <w:r>
        <w:rPr>
          <w:sz w:val="24"/>
          <w:szCs w:val="24"/>
        </w:rPr>
        <w:t>At a 99.5% confidence level,</w:t>
      </w:r>
      <w:r w:rsidR="00BE6A8F">
        <w:rPr>
          <w:sz w:val="24"/>
          <w:szCs w:val="24"/>
        </w:rPr>
        <w:t xml:space="preserve"> 0.5% uncertainty level,</w:t>
      </w:r>
      <w:r>
        <w:rPr>
          <w:sz w:val="24"/>
          <w:szCs w:val="24"/>
        </w:rPr>
        <w:t xml:space="preserve"> the overall average pit depth, 108.3 mils, </w:t>
      </w:r>
      <w:r w:rsidRPr="00EC6210">
        <w:rPr>
          <w:position w:val="-10"/>
          <w:sz w:val="24"/>
          <w:szCs w:val="24"/>
        </w:rPr>
        <w:object w:dxaOrig="520" w:dyaOrig="420" w14:anchorId="685414E4">
          <v:shape id="_x0000_i1086" type="#_x0000_t75" style="width:25.7pt;height:21.3pt" o:ole="">
            <v:imagedata r:id="rId121" o:title=""/>
          </v:shape>
          <o:OLEObject Type="Embed" ProgID="Equation.DSMT4" ShapeID="_x0000_i1086" DrawAspect="Content" ObjectID="_1823499705" r:id="rId125"/>
        </w:object>
      </w:r>
      <w:r>
        <w:rPr>
          <w:sz w:val="24"/>
          <w:szCs w:val="24"/>
        </w:rPr>
        <w:t xml:space="preserve"> is </w:t>
      </w:r>
      <w:r w:rsidR="00BE6A8F">
        <w:rPr>
          <w:sz w:val="24"/>
          <w:szCs w:val="24"/>
        </w:rPr>
        <w:t xml:space="preserve">18.94 </w:t>
      </w:r>
      <w:r>
        <w:rPr>
          <w:sz w:val="24"/>
          <w:szCs w:val="24"/>
        </w:rPr>
        <w:t xml:space="preserve">mils x 3.250 = </w:t>
      </w:r>
      <w:r w:rsidRPr="00FD0B31">
        <w:rPr>
          <w:sz w:val="24"/>
          <w:szCs w:val="24"/>
        </w:rPr>
        <w:t>+</w:t>
      </w:r>
      <w:r>
        <w:rPr>
          <w:sz w:val="24"/>
          <w:szCs w:val="24"/>
        </w:rPr>
        <w:t xml:space="preserve"> </w:t>
      </w:r>
      <w:r w:rsidR="00BE6A8F">
        <w:rPr>
          <w:sz w:val="24"/>
          <w:szCs w:val="24"/>
        </w:rPr>
        <w:t>61.</w:t>
      </w:r>
      <w:r w:rsidR="00FD0B31">
        <w:rPr>
          <w:sz w:val="24"/>
          <w:szCs w:val="24"/>
        </w:rPr>
        <w:t>6</w:t>
      </w:r>
      <w:r>
        <w:rPr>
          <w:sz w:val="24"/>
          <w:szCs w:val="24"/>
        </w:rPr>
        <w:t xml:space="preserve"> mils.</w:t>
      </w:r>
    </w:p>
    <w:p w14:paraId="5786939E" w14:textId="504C682F" w:rsidR="00EC6210" w:rsidRDefault="00EC6210" w:rsidP="006A64FF">
      <w:pPr>
        <w:pStyle w:val="ListParagraph"/>
        <w:numPr>
          <w:ilvl w:val="0"/>
          <w:numId w:val="47"/>
        </w:numPr>
        <w:rPr>
          <w:sz w:val="24"/>
          <w:szCs w:val="24"/>
        </w:rPr>
      </w:pPr>
      <w:r>
        <w:rPr>
          <w:sz w:val="24"/>
          <w:szCs w:val="24"/>
        </w:rPr>
        <w:t>At a 99.9% confidence level,</w:t>
      </w:r>
      <w:r w:rsidR="00BE6A8F">
        <w:rPr>
          <w:sz w:val="24"/>
          <w:szCs w:val="24"/>
        </w:rPr>
        <w:t xml:space="preserve"> 0.1% uncertainty level,</w:t>
      </w:r>
      <w:r>
        <w:rPr>
          <w:sz w:val="24"/>
          <w:szCs w:val="24"/>
        </w:rPr>
        <w:t xml:space="preserve"> the overall average pit depth, 108.3 mils, </w:t>
      </w:r>
      <w:r w:rsidRPr="00EC6210">
        <w:rPr>
          <w:position w:val="-10"/>
          <w:sz w:val="24"/>
          <w:szCs w:val="24"/>
        </w:rPr>
        <w:object w:dxaOrig="520" w:dyaOrig="420" w14:anchorId="60D9FCFF">
          <v:shape id="_x0000_i1087" type="#_x0000_t75" style="width:25.7pt;height:21.3pt" o:ole="">
            <v:imagedata r:id="rId121" o:title=""/>
          </v:shape>
          <o:OLEObject Type="Embed" ProgID="Equation.DSMT4" ShapeID="_x0000_i1087" DrawAspect="Content" ObjectID="_1823499706" r:id="rId126"/>
        </w:object>
      </w:r>
      <w:r>
        <w:rPr>
          <w:sz w:val="24"/>
          <w:szCs w:val="24"/>
        </w:rPr>
        <w:t xml:space="preserve"> is 1</w:t>
      </w:r>
      <w:r w:rsidR="00BE6A8F">
        <w:rPr>
          <w:sz w:val="24"/>
          <w:szCs w:val="24"/>
        </w:rPr>
        <w:t xml:space="preserve">8.94 </w:t>
      </w:r>
      <w:r>
        <w:rPr>
          <w:sz w:val="24"/>
          <w:szCs w:val="24"/>
        </w:rPr>
        <w:t xml:space="preserve">mils x 4.297 = </w:t>
      </w:r>
      <w:r w:rsidRPr="00FD0B31">
        <w:rPr>
          <w:sz w:val="24"/>
          <w:szCs w:val="24"/>
        </w:rPr>
        <w:t>+</w:t>
      </w:r>
      <w:r w:rsidR="00BE6A8F">
        <w:rPr>
          <w:sz w:val="24"/>
          <w:szCs w:val="24"/>
        </w:rPr>
        <w:t>81.4</w:t>
      </w:r>
      <w:r>
        <w:rPr>
          <w:sz w:val="24"/>
          <w:szCs w:val="24"/>
        </w:rPr>
        <w:t xml:space="preserve"> mils.</w:t>
      </w:r>
    </w:p>
    <w:p w14:paraId="34F6F0A2" w14:textId="1E45C647" w:rsidR="00EC6210" w:rsidRPr="00BE6A8F" w:rsidRDefault="00EC6210" w:rsidP="006A64FF">
      <w:pPr>
        <w:pStyle w:val="ListParagraph"/>
        <w:numPr>
          <w:ilvl w:val="0"/>
          <w:numId w:val="47"/>
        </w:numPr>
        <w:rPr>
          <w:sz w:val="24"/>
          <w:szCs w:val="24"/>
        </w:rPr>
      </w:pPr>
      <w:r>
        <w:rPr>
          <w:sz w:val="24"/>
          <w:szCs w:val="24"/>
        </w:rPr>
        <w:t>At a 99.95% confidence level,</w:t>
      </w:r>
      <w:r w:rsidR="00BE6A8F">
        <w:rPr>
          <w:sz w:val="24"/>
          <w:szCs w:val="24"/>
        </w:rPr>
        <w:t xml:space="preserve"> 0.05% uncertainty level,</w:t>
      </w:r>
      <w:r>
        <w:rPr>
          <w:sz w:val="24"/>
          <w:szCs w:val="24"/>
        </w:rPr>
        <w:t xml:space="preserve"> the overall average pit depth, 108.3 mils, </w:t>
      </w:r>
      <w:r w:rsidRPr="00EC6210">
        <w:rPr>
          <w:position w:val="-10"/>
          <w:sz w:val="24"/>
          <w:szCs w:val="24"/>
        </w:rPr>
        <w:object w:dxaOrig="520" w:dyaOrig="420" w14:anchorId="121735F9">
          <v:shape id="_x0000_i1088" type="#_x0000_t75" style="width:25.7pt;height:21.3pt" o:ole="">
            <v:imagedata r:id="rId121" o:title=""/>
          </v:shape>
          <o:OLEObject Type="Embed" ProgID="Equation.DSMT4" ShapeID="_x0000_i1088" DrawAspect="Content" ObjectID="_1823499707" r:id="rId127"/>
        </w:object>
      </w:r>
      <w:r>
        <w:rPr>
          <w:sz w:val="24"/>
          <w:szCs w:val="24"/>
        </w:rPr>
        <w:t xml:space="preserve"> is </w:t>
      </w:r>
      <w:r w:rsidR="00BE6A8F">
        <w:rPr>
          <w:sz w:val="24"/>
          <w:szCs w:val="24"/>
        </w:rPr>
        <w:t xml:space="preserve">18.94 </w:t>
      </w:r>
      <w:r>
        <w:rPr>
          <w:sz w:val="24"/>
          <w:szCs w:val="24"/>
        </w:rPr>
        <w:t xml:space="preserve">mils x 4.781 = </w:t>
      </w:r>
      <w:r w:rsidRPr="00FD0B31">
        <w:rPr>
          <w:sz w:val="24"/>
          <w:szCs w:val="24"/>
        </w:rPr>
        <w:t>+</w:t>
      </w:r>
      <w:r w:rsidR="00BE6A8F">
        <w:rPr>
          <w:sz w:val="24"/>
          <w:szCs w:val="24"/>
        </w:rPr>
        <w:t>90.6</w:t>
      </w:r>
      <w:r>
        <w:rPr>
          <w:sz w:val="24"/>
          <w:szCs w:val="24"/>
        </w:rPr>
        <w:t xml:space="preserve"> mils.</w:t>
      </w:r>
    </w:p>
    <w:p w14:paraId="2E545415" w14:textId="1F2FB0B3" w:rsidR="00EC6210" w:rsidRDefault="00EC6210" w:rsidP="001D69C7">
      <w:pPr>
        <w:spacing w:before="240"/>
        <w:rPr>
          <w:sz w:val="24"/>
          <w:szCs w:val="24"/>
        </w:rPr>
      </w:pPr>
      <w:r>
        <w:rPr>
          <w:sz w:val="24"/>
          <w:szCs w:val="24"/>
        </w:rPr>
        <w:t>If in this example, the ten inspections sites were 10 feet in length and the pipeline segment being e</w:t>
      </w:r>
      <w:r w:rsidR="00BE6A8F">
        <w:rPr>
          <w:sz w:val="24"/>
          <w:szCs w:val="24"/>
        </w:rPr>
        <w:t>valua</w:t>
      </w:r>
      <w:r>
        <w:rPr>
          <w:sz w:val="24"/>
          <w:szCs w:val="24"/>
        </w:rPr>
        <w:t>ted is 20 miles in length, the percent of the pipeline inspected is 0.09</w:t>
      </w:r>
      <w:r w:rsidR="001D69C7">
        <w:rPr>
          <w:sz w:val="24"/>
          <w:szCs w:val="24"/>
        </w:rPr>
        <w:t>5</w:t>
      </w:r>
      <w:r>
        <w:rPr>
          <w:sz w:val="24"/>
          <w:szCs w:val="24"/>
        </w:rPr>
        <w:t>%</w:t>
      </w:r>
      <w:r w:rsidR="002B563E">
        <w:rPr>
          <w:sz w:val="24"/>
          <w:szCs w:val="24"/>
        </w:rPr>
        <w:t xml:space="preserve"> and the percent not inspected is 99.90</w:t>
      </w:r>
      <w:r w:rsidR="001D69C7">
        <w:rPr>
          <w:sz w:val="24"/>
          <w:szCs w:val="24"/>
        </w:rPr>
        <w:t>5</w:t>
      </w:r>
      <w:r w:rsidR="002B563E">
        <w:rPr>
          <w:sz w:val="24"/>
          <w:szCs w:val="24"/>
        </w:rPr>
        <w:t>%.  The confidence level for the analysis of the overall average for the 20-mile segment should be</w:t>
      </w:r>
      <w:r w:rsidR="00BE6A8F">
        <w:rPr>
          <w:sz w:val="24"/>
          <w:szCs w:val="24"/>
        </w:rPr>
        <w:t xml:space="preserve"> at least</w:t>
      </w:r>
      <w:r w:rsidR="002B563E">
        <w:rPr>
          <w:sz w:val="24"/>
          <w:szCs w:val="24"/>
        </w:rPr>
        <w:t xml:space="preserve"> 99.9</w:t>
      </w:r>
      <w:r w:rsidR="001D69C7">
        <w:rPr>
          <w:sz w:val="24"/>
          <w:szCs w:val="24"/>
        </w:rPr>
        <w:t>05</w:t>
      </w:r>
      <w:r w:rsidR="002B563E">
        <w:rPr>
          <w:sz w:val="24"/>
          <w:szCs w:val="24"/>
        </w:rPr>
        <w:t>%, which is close to 99.9%.  The overall average pit depth to be used in the analysis should be increased from 108.</w:t>
      </w:r>
      <w:r w:rsidR="00BE6A8F">
        <w:rPr>
          <w:sz w:val="24"/>
          <w:szCs w:val="24"/>
        </w:rPr>
        <w:t>9</w:t>
      </w:r>
      <w:r w:rsidR="002B563E">
        <w:rPr>
          <w:sz w:val="24"/>
          <w:szCs w:val="24"/>
        </w:rPr>
        <w:t xml:space="preserve"> mils to = 1</w:t>
      </w:r>
      <w:r w:rsidR="00BE6A8F">
        <w:rPr>
          <w:sz w:val="24"/>
          <w:szCs w:val="24"/>
        </w:rPr>
        <w:t>90.3</w:t>
      </w:r>
      <w:r w:rsidR="002B563E">
        <w:rPr>
          <w:sz w:val="24"/>
          <w:szCs w:val="24"/>
        </w:rPr>
        <w:t xml:space="preserve"> mils</w:t>
      </w:r>
      <w:r w:rsidR="001D69C7">
        <w:rPr>
          <w:sz w:val="24"/>
          <w:szCs w:val="24"/>
        </w:rPr>
        <w:t xml:space="preserve"> (108.</w:t>
      </w:r>
      <w:r w:rsidR="00BE6A8F">
        <w:rPr>
          <w:sz w:val="24"/>
          <w:szCs w:val="24"/>
        </w:rPr>
        <w:t>9</w:t>
      </w:r>
      <w:r w:rsidR="001D69C7">
        <w:rPr>
          <w:sz w:val="24"/>
          <w:szCs w:val="24"/>
        </w:rPr>
        <w:t xml:space="preserve"> mils + </w:t>
      </w:r>
      <w:r w:rsidR="00BE6A8F">
        <w:rPr>
          <w:sz w:val="24"/>
          <w:szCs w:val="24"/>
        </w:rPr>
        <w:t>81.4</w:t>
      </w:r>
      <w:r w:rsidR="001D69C7">
        <w:rPr>
          <w:sz w:val="24"/>
          <w:szCs w:val="24"/>
        </w:rPr>
        <w:t xml:space="preserve"> mils) to account for uncertainty in the overall average</w:t>
      </w:r>
      <w:r w:rsidR="00BE6A8F">
        <w:rPr>
          <w:sz w:val="24"/>
          <w:szCs w:val="24"/>
        </w:rPr>
        <w:t xml:space="preserve"> as a symmetrical data set</w:t>
      </w:r>
      <w:r w:rsidR="002B563E">
        <w:rPr>
          <w:sz w:val="24"/>
          <w:szCs w:val="24"/>
        </w:rPr>
        <w:t>.</w:t>
      </w:r>
    </w:p>
    <w:p w14:paraId="48635AF3" w14:textId="26A4FA2B" w:rsidR="002B563E" w:rsidRDefault="002B563E" w:rsidP="00EC6210">
      <w:pPr>
        <w:rPr>
          <w:sz w:val="24"/>
          <w:szCs w:val="24"/>
        </w:rPr>
      </w:pPr>
    </w:p>
    <w:p w14:paraId="221DFE98" w14:textId="6FE1A6A7" w:rsidR="002B563E" w:rsidRPr="00EC6210" w:rsidRDefault="002B563E" w:rsidP="00EC6210">
      <w:pPr>
        <w:rPr>
          <w:sz w:val="24"/>
          <w:szCs w:val="24"/>
        </w:rPr>
      </w:pPr>
      <w:r>
        <w:rPr>
          <w:sz w:val="24"/>
          <w:szCs w:val="24"/>
        </w:rPr>
        <w:t xml:space="preserve">In this example, the </w:t>
      </w:r>
      <w:r w:rsidR="00FD0B31">
        <w:rPr>
          <w:sz w:val="24"/>
          <w:szCs w:val="24"/>
        </w:rPr>
        <w:t>s</w:t>
      </w:r>
      <w:r>
        <w:rPr>
          <w:sz w:val="24"/>
          <w:szCs w:val="24"/>
        </w:rPr>
        <w:t>tandard deviation of deep pits at each inspection site and the overall average standard deviation is:</w:t>
      </w:r>
    </w:p>
    <w:p w14:paraId="6C2FFAF5" w14:textId="6F0C0A26" w:rsidR="002B563E" w:rsidRDefault="002B563E" w:rsidP="006A64FF">
      <w:pPr>
        <w:pStyle w:val="ListParagraph"/>
        <w:numPr>
          <w:ilvl w:val="0"/>
          <w:numId w:val="48"/>
        </w:numPr>
        <w:rPr>
          <w:sz w:val="24"/>
          <w:szCs w:val="24"/>
        </w:rPr>
      </w:pPr>
      <w:r>
        <w:rPr>
          <w:sz w:val="24"/>
          <w:szCs w:val="24"/>
        </w:rPr>
        <w:t xml:space="preserve">  6 x   15 =      90 mils</w:t>
      </w:r>
    </w:p>
    <w:p w14:paraId="07BB688B" w14:textId="0E0DBCFF" w:rsidR="002B563E" w:rsidRDefault="002B563E" w:rsidP="006A64FF">
      <w:pPr>
        <w:pStyle w:val="ListParagraph"/>
        <w:numPr>
          <w:ilvl w:val="0"/>
          <w:numId w:val="48"/>
        </w:numPr>
        <w:rPr>
          <w:sz w:val="24"/>
          <w:szCs w:val="24"/>
        </w:rPr>
      </w:pPr>
      <w:r>
        <w:rPr>
          <w:sz w:val="24"/>
          <w:szCs w:val="24"/>
        </w:rPr>
        <w:t>10 x   20 =    200 mils</w:t>
      </w:r>
    </w:p>
    <w:p w14:paraId="3BA64063" w14:textId="7E3141BF" w:rsidR="002B563E" w:rsidRDefault="002B563E" w:rsidP="006A64FF">
      <w:pPr>
        <w:pStyle w:val="ListParagraph"/>
        <w:numPr>
          <w:ilvl w:val="0"/>
          <w:numId w:val="48"/>
        </w:numPr>
        <w:rPr>
          <w:sz w:val="24"/>
          <w:szCs w:val="24"/>
        </w:rPr>
      </w:pPr>
      <w:r>
        <w:rPr>
          <w:sz w:val="24"/>
          <w:szCs w:val="24"/>
        </w:rPr>
        <w:t xml:space="preserve">  4 x   25 =    100 mils</w:t>
      </w:r>
    </w:p>
    <w:p w14:paraId="7400F007" w14:textId="33F52C68" w:rsidR="002B563E" w:rsidRDefault="002B563E" w:rsidP="006A64FF">
      <w:pPr>
        <w:pStyle w:val="ListParagraph"/>
        <w:numPr>
          <w:ilvl w:val="0"/>
          <w:numId w:val="48"/>
        </w:numPr>
        <w:rPr>
          <w:sz w:val="24"/>
          <w:szCs w:val="24"/>
        </w:rPr>
      </w:pPr>
      <w:r>
        <w:rPr>
          <w:sz w:val="24"/>
          <w:szCs w:val="24"/>
        </w:rPr>
        <w:t xml:space="preserve">  8 x   25 =    200 mils</w:t>
      </w:r>
    </w:p>
    <w:p w14:paraId="6305231E" w14:textId="354F72FF" w:rsidR="002B563E" w:rsidRDefault="002B563E" w:rsidP="006A64FF">
      <w:pPr>
        <w:pStyle w:val="ListParagraph"/>
        <w:numPr>
          <w:ilvl w:val="0"/>
          <w:numId w:val="48"/>
        </w:numPr>
        <w:rPr>
          <w:sz w:val="24"/>
          <w:szCs w:val="24"/>
        </w:rPr>
      </w:pPr>
      <w:r>
        <w:rPr>
          <w:sz w:val="24"/>
          <w:szCs w:val="24"/>
        </w:rPr>
        <w:t>10 x   16 =    160 mils</w:t>
      </w:r>
    </w:p>
    <w:p w14:paraId="5721295D" w14:textId="715035EC" w:rsidR="002B563E" w:rsidRDefault="002B563E" w:rsidP="006A64FF">
      <w:pPr>
        <w:pStyle w:val="ListParagraph"/>
        <w:numPr>
          <w:ilvl w:val="0"/>
          <w:numId w:val="48"/>
        </w:numPr>
        <w:rPr>
          <w:sz w:val="24"/>
          <w:szCs w:val="24"/>
        </w:rPr>
      </w:pPr>
      <w:r>
        <w:rPr>
          <w:sz w:val="24"/>
          <w:szCs w:val="24"/>
        </w:rPr>
        <w:t xml:space="preserve">  5 x   10 =      50 mils</w:t>
      </w:r>
    </w:p>
    <w:p w14:paraId="2E3CAB1B" w14:textId="10C2B01F" w:rsidR="002B563E" w:rsidRDefault="002B563E" w:rsidP="006A64FF">
      <w:pPr>
        <w:pStyle w:val="ListParagraph"/>
        <w:numPr>
          <w:ilvl w:val="0"/>
          <w:numId w:val="48"/>
        </w:numPr>
        <w:rPr>
          <w:sz w:val="24"/>
          <w:szCs w:val="24"/>
        </w:rPr>
      </w:pPr>
      <w:r>
        <w:rPr>
          <w:sz w:val="24"/>
          <w:szCs w:val="24"/>
        </w:rPr>
        <w:t xml:space="preserve">  9 x   15 =    135 mils</w:t>
      </w:r>
    </w:p>
    <w:p w14:paraId="687CE7DF" w14:textId="55411DA0" w:rsidR="002B563E" w:rsidRDefault="002B563E" w:rsidP="006A64FF">
      <w:pPr>
        <w:pStyle w:val="ListParagraph"/>
        <w:numPr>
          <w:ilvl w:val="0"/>
          <w:numId w:val="48"/>
        </w:numPr>
        <w:rPr>
          <w:sz w:val="24"/>
          <w:szCs w:val="24"/>
        </w:rPr>
      </w:pPr>
      <w:r>
        <w:rPr>
          <w:sz w:val="24"/>
          <w:szCs w:val="24"/>
        </w:rPr>
        <w:t xml:space="preserve">  3 x   20 =      60 mils</w:t>
      </w:r>
    </w:p>
    <w:p w14:paraId="1AD857A4" w14:textId="2E89E2D1" w:rsidR="002B563E" w:rsidRDefault="002B563E" w:rsidP="006A64FF">
      <w:pPr>
        <w:pStyle w:val="ListParagraph"/>
        <w:numPr>
          <w:ilvl w:val="0"/>
          <w:numId w:val="48"/>
        </w:numPr>
        <w:rPr>
          <w:sz w:val="24"/>
          <w:szCs w:val="24"/>
        </w:rPr>
      </w:pPr>
      <w:r>
        <w:rPr>
          <w:sz w:val="24"/>
          <w:szCs w:val="24"/>
        </w:rPr>
        <w:t xml:space="preserve">12 x   </w:t>
      </w:r>
      <w:r w:rsidR="00BE6A8F">
        <w:rPr>
          <w:sz w:val="24"/>
          <w:szCs w:val="24"/>
        </w:rPr>
        <w:t>30</w:t>
      </w:r>
      <w:r>
        <w:rPr>
          <w:sz w:val="24"/>
          <w:szCs w:val="24"/>
        </w:rPr>
        <w:t xml:space="preserve"> =    </w:t>
      </w:r>
      <w:r w:rsidR="00BE6A8F">
        <w:rPr>
          <w:sz w:val="24"/>
          <w:szCs w:val="24"/>
        </w:rPr>
        <w:t>360</w:t>
      </w:r>
      <w:r>
        <w:rPr>
          <w:sz w:val="24"/>
          <w:szCs w:val="24"/>
        </w:rPr>
        <w:t xml:space="preserve"> mils</w:t>
      </w:r>
    </w:p>
    <w:p w14:paraId="78A6EB31" w14:textId="112A4634" w:rsidR="002B563E" w:rsidRPr="00E94214" w:rsidRDefault="002B563E" w:rsidP="006A64FF">
      <w:pPr>
        <w:pStyle w:val="ListParagraph"/>
        <w:numPr>
          <w:ilvl w:val="0"/>
          <w:numId w:val="48"/>
        </w:numPr>
        <w:rPr>
          <w:sz w:val="24"/>
          <w:szCs w:val="24"/>
        </w:rPr>
      </w:pPr>
      <w:r>
        <w:rPr>
          <w:sz w:val="24"/>
          <w:szCs w:val="24"/>
        </w:rPr>
        <w:t xml:space="preserve">  8 x   20 </w:t>
      </w:r>
      <w:r w:rsidRPr="00E94214">
        <w:rPr>
          <w:sz w:val="24"/>
          <w:szCs w:val="24"/>
        </w:rPr>
        <w:t>=</w:t>
      </w:r>
      <w:r w:rsidRPr="00E94214">
        <w:rPr>
          <w:sz w:val="24"/>
          <w:szCs w:val="24"/>
          <w:u w:val="single"/>
        </w:rPr>
        <w:t xml:space="preserve">    </w:t>
      </w:r>
      <w:r>
        <w:rPr>
          <w:sz w:val="24"/>
          <w:szCs w:val="24"/>
          <w:u w:val="single"/>
        </w:rPr>
        <w:t>160</w:t>
      </w:r>
      <w:r w:rsidRPr="00E94214">
        <w:rPr>
          <w:sz w:val="24"/>
          <w:szCs w:val="24"/>
          <w:u w:val="single"/>
        </w:rPr>
        <w:t xml:space="preserve"> mils</w:t>
      </w:r>
    </w:p>
    <w:p w14:paraId="4F40543E" w14:textId="7A46BC6F" w:rsidR="002B563E" w:rsidRDefault="002B563E" w:rsidP="00553319">
      <w:pPr>
        <w:ind w:left="1440"/>
        <w:rPr>
          <w:sz w:val="24"/>
          <w:szCs w:val="24"/>
        </w:rPr>
      </w:pPr>
      <w:r>
        <w:rPr>
          <w:sz w:val="24"/>
          <w:szCs w:val="24"/>
        </w:rPr>
        <w:t xml:space="preserve">      1,</w:t>
      </w:r>
      <w:r w:rsidR="00BE6A8F">
        <w:rPr>
          <w:sz w:val="24"/>
          <w:szCs w:val="24"/>
        </w:rPr>
        <w:t>51</w:t>
      </w:r>
      <w:r>
        <w:rPr>
          <w:sz w:val="24"/>
          <w:szCs w:val="24"/>
        </w:rPr>
        <w:t>5 mils</w:t>
      </w:r>
    </w:p>
    <w:p w14:paraId="2F3E0E85" w14:textId="4606A421" w:rsidR="002B563E" w:rsidRDefault="002B563E" w:rsidP="002B563E">
      <w:pPr>
        <w:ind w:firstLine="720"/>
        <w:rPr>
          <w:sz w:val="24"/>
          <w:szCs w:val="24"/>
        </w:rPr>
      </w:pPr>
      <w:r>
        <w:rPr>
          <w:sz w:val="24"/>
          <w:szCs w:val="24"/>
        </w:rPr>
        <w:t xml:space="preserve">Overall Average, </w:t>
      </w:r>
      <w:r w:rsidR="00BE6A8F" w:rsidRPr="00431CDB">
        <w:rPr>
          <w:position w:val="-24"/>
          <w:sz w:val="24"/>
          <w:szCs w:val="24"/>
        </w:rPr>
        <w:object w:dxaOrig="3300" w:dyaOrig="700" w14:anchorId="6B47741B">
          <v:shape id="_x0000_i1089" type="#_x0000_t75" style="width:164.95pt;height:34.9pt" o:ole="">
            <v:imagedata r:id="rId128" o:title=""/>
          </v:shape>
          <o:OLEObject Type="Embed" ProgID="Equation.DSMT4" ShapeID="_x0000_i1089" DrawAspect="Content" ObjectID="_1823499708" r:id="rId129"/>
        </w:object>
      </w:r>
      <w:r>
        <w:rPr>
          <w:sz w:val="24"/>
          <w:szCs w:val="24"/>
        </w:rPr>
        <w:t>.</w:t>
      </w:r>
    </w:p>
    <w:p w14:paraId="2259830D" w14:textId="77777777" w:rsidR="002B563E" w:rsidRDefault="002B563E" w:rsidP="002B563E">
      <w:pPr>
        <w:rPr>
          <w:sz w:val="24"/>
          <w:szCs w:val="24"/>
        </w:rPr>
      </w:pPr>
    </w:p>
    <w:p w14:paraId="77F2086F" w14:textId="2E589C19" w:rsidR="00F61803" w:rsidRDefault="00914609" w:rsidP="007511C4">
      <w:pPr>
        <w:rPr>
          <w:sz w:val="24"/>
          <w:szCs w:val="24"/>
        </w:rPr>
      </w:pPr>
      <w:r>
        <w:rPr>
          <w:sz w:val="24"/>
          <w:szCs w:val="24"/>
        </w:rPr>
        <w:t xml:space="preserve">For a confidence level of 99.9%, the random uncertainty </w:t>
      </w:r>
      <w:r w:rsidR="001D69C7">
        <w:rPr>
          <w:sz w:val="24"/>
          <w:szCs w:val="24"/>
        </w:rPr>
        <w:t xml:space="preserve">of individual inspection sites </w:t>
      </w:r>
      <w:r>
        <w:rPr>
          <w:sz w:val="24"/>
          <w:szCs w:val="24"/>
        </w:rPr>
        <w:t xml:space="preserve">is </w:t>
      </w:r>
      <w:r w:rsidR="00BE6A8F">
        <w:rPr>
          <w:sz w:val="24"/>
          <w:szCs w:val="24"/>
        </w:rPr>
        <w:t>20.2</w:t>
      </w:r>
      <w:r>
        <w:rPr>
          <w:sz w:val="24"/>
          <w:szCs w:val="24"/>
        </w:rPr>
        <w:t xml:space="preserve"> mils x 4.297 = </w:t>
      </w:r>
      <w:r>
        <w:rPr>
          <w:sz w:val="24"/>
          <w:szCs w:val="24"/>
          <w:u w:val="single"/>
        </w:rPr>
        <w:t>+</w:t>
      </w:r>
      <w:r w:rsidR="00F03127">
        <w:rPr>
          <w:sz w:val="24"/>
          <w:szCs w:val="24"/>
        </w:rPr>
        <w:t>87.0</w:t>
      </w:r>
      <w:r>
        <w:rPr>
          <w:sz w:val="24"/>
          <w:szCs w:val="24"/>
        </w:rPr>
        <w:t xml:space="preserve"> mils.</w:t>
      </w:r>
    </w:p>
    <w:p w14:paraId="00E84F87" w14:textId="6B3FAF87" w:rsidR="006649CA" w:rsidRDefault="006649CA" w:rsidP="007511C4">
      <w:pPr>
        <w:rPr>
          <w:sz w:val="24"/>
          <w:szCs w:val="24"/>
        </w:rPr>
      </w:pPr>
    </w:p>
    <w:p w14:paraId="053DC4CF" w14:textId="1700B806" w:rsidR="006649CA" w:rsidRDefault="006649CA" w:rsidP="007511C4">
      <w:pPr>
        <w:rPr>
          <w:sz w:val="24"/>
          <w:szCs w:val="24"/>
        </w:rPr>
      </w:pPr>
      <w:r>
        <w:rPr>
          <w:sz w:val="24"/>
          <w:szCs w:val="24"/>
        </w:rPr>
        <w:t>The corrosion depth that corresponds to an overall confidence level of 99.9%</w:t>
      </w:r>
      <w:r w:rsidR="001D69C7">
        <w:rPr>
          <w:sz w:val="24"/>
          <w:szCs w:val="24"/>
        </w:rPr>
        <w:t xml:space="preserve"> in both the overall average and individual inspection sites</w:t>
      </w:r>
      <w:r>
        <w:rPr>
          <w:sz w:val="24"/>
          <w:szCs w:val="24"/>
        </w:rPr>
        <w:t xml:space="preserve"> is</w:t>
      </w:r>
      <w:r w:rsidR="004E75CE">
        <w:rPr>
          <w:sz w:val="24"/>
          <w:szCs w:val="24"/>
        </w:rPr>
        <w:t xml:space="preserve"> </w:t>
      </w:r>
      <w:r w:rsidR="00F03127">
        <w:rPr>
          <w:sz w:val="24"/>
          <w:szCs w:val="24"/>
        </w:rPr>
        <w:t>277.3</w:t>
      </w:r>
      <w:r>
        <w:rPr>
          <w:sz w:val="24"/>
          <w:szCs w:val="24"/>
        </w:rPr>
        <w:t xml:space="preserve"> mils</w:t>
      </w:r>
      <w:r w:rsidR="001D69C7">
        <w:rPr>
          <w:sz w:val="24"/>
          <w:szCs w:val="24"/>
        </w:rPr>
        <w:t xml:space="preserve"> (108.</w:t>
      </w:r>
      <w:r w:rsidR="00F03127">
        <w:rPr>
          <w:sz w:val="24"/>
          <w:szCs w:val="24"/>
        </w:rPr>
        <w:t>9</w:t>
      </w:r>
      <w:r w:rsidR="001D69C7">
        <w:rPr>
          <w:sz w:val="24"/>
          <w:szCs w:val="24"/>
        </w:rPr>
        <w:t xml:space="preserve"> mils + </w:t>
      </w:r>
      <w:r w:rsidR="00F03127">
        <w:rPr>
          <w:sz w:val="24"/>
          <w:szCs w:val="24"/>
        </w:rPr>
        <w:t>81.4</w:t>
      </w:r>
      <w:r w:rsidR="001D69C7">
        <w:rPr>
          <w:sz w:val="24"/>
          <w:szCs w:val="24"/>
        </w:rPr>
        <w:t xml:space="preserve"> mils + </w:t>
      </w:r>
      <w:r w:rsidR="00F03127">
        <w:rPr>
          <w:sz w:val="24"/>
          <w:szCs w:val="24"/>
        </w:rPr>
        <w:t>87.0</w:t>
      </w:r>
      <w:r w:rsidR="001D69C7">
        <w:rPr>
          <w:sz w:val="24"/>
          <w:szCs w:val="24"/>
        </w:rPr>
        <w:t xml:space="preserve"> mils)</w:t>
      </w:r>
      <w:r w:rsidR="00FD0B31">
        <w:rPr>
          <w:sz w:val="24"/>
          <w:szCs w:val="24"/>
        </w:rPr>
        <w:t xml:space="preserve"> and</w:t>
      </w:r>
      <w:r w:rsidR="001D69C7">
        <w:rPr>
          <w:sz w:val="24"/>
          <w:szCs w:val="24"/>
        </w:rPr>
        <w:t xml:space="preserve"> </w:t>
      </w:r>
      <w:r>
        <w:rPr>
          <w:sz w:val="24"/>
          <w:szCs w:val="24"/>
        </w:rPr>
        <w:t>should be used for analysis of</w:t>
      </w:r>
      <w:r w:rsidR="001D69C7">
        <w:rPr>
          <w:sz w:val="24"/>
          <w:szCs w:val="24"/>
        </w:rPr>
        <w:t xml:space="preserve"> potential</w:t>
      </w:r>
      <w:r>
        <w:rPr>
          <w:sz w:val="24"/>
          <w:szCs w:val="24"/>
        </w:rPr>
        <w:t xml:space="preserve"> corrosion pit depth </w:t>
      </w:r>
      <w:r w:rsidR="00F03127">
        <w:rPr>
          <w:sz w:val="24"/>
          <w:szCs w:val="24"/>
        </w:rPr>
        <w:t>in</w:t>
      </w:r>
      <w:r>
        <w:rPr>
          <w:sz w:val="24"/>
          <w:szCs w:val="24"/>
        </w:rPr>
        <w:t xml:space="preserve"> the uninspected parts of the 20-mile pipeline segment</w:t>
      </w:r>
      <w:r w:rsidR="00F03127">
        <w:rPr>
          <w:sz w:val="24"/>
          <w:szCs w:val="24"/>
        </w:rPr>
        <w:t xml:space="preserve"> when the data is analyzed as a symmetrical data set</w:t>
      </w:r>
      <w:r>
        <w:rPr>
          <w:sz w:val="24"/>
          <w:szCs w:val="24"/>
        </w:rPr>
        <w:t>.</w:t>
      </w:r>
    </w:p>
    <w:p w14:paraId="3C1CD8BF" w14:textId="372DDB6F" w:rsidR="001578AF" w:rsidRDefault="001578AF" w:rsidP="001578AF">
      <w:pPr>
        <w:rPr>
          <w:sz w:val="24"/>
          <w:szCs w:val="24"/>
        </w:rPr>
      </w:pPr>
    </w:p>
    <w:p w14:paraId="75480C5C" w14:textId="0FB6BE41" w:rsidR="00F03127" w:rsidRDefault="00F03127" w:rsidP="001578AF">
      <w:pPr>
        <w:rPr>
          <w:sz w:val="24"/>
          <w:szCs w:val="24"/>
        </w:rPr>
      </w:pPr>
      <w:r>
        <w:rPr>
          <w:sz w:val="24"/>
          <w:szCs w:val="24"/>
        </w:rPr>
        <w:t>4.3</w:t>
      </w:r>
      <w:r>
        <w:rPr>
          <w:sz w:val="24"/>
          <w:szCs w:val="24"/>
        </w:rPr>
        <w:tab/>
      </w:r>
      <w:r>
        <w:rPr>
          <w:i/>
          <w:iCs/>
          <w:sz w:val="24"/>
          <w:szCs w:val="24"/>
        </w:rPr>
        <w:t>Analysis as a Non-Symmetrical Set of Data</w:t>
      </w:r>
    </w:p>
    <w:p w14:paraId="70AD87DF" w14:textId="3152F652" w:rsidR="00F03127" w:rsidRDefault="00F03127" w:rsidP="001578AF">
      <w:pPr>
        <w:rPr>
          <w:sz w:val="24"/>
          <w:szCs w:val="24"/>
        </w:rPr>
      </w:pPr>
    </w:p>
    <w:p w14:paraId="56C0672D" w14:textId="71E17F29" w:rsidR="00F03127" w:rsidRDefault="00F03127" w:rsidP="001578AF">
      <w:pPr>
        <w:rPr>
          <w:sz w:val="24"/>
          <w:szCs w:val="24"/>
        </w:rPr>
      </w:pPr>
      <w:r>
        <w:rPr>
          <w:sz w:val="24"/>
          <w:szCs w:val="24"/>
        </w:rPr>
        <w:lastRenderedPageBreak/>
        <w:t xml:space="preserve">The statistical analysis of the previous example when analyzed as a non-symmetrical distribution is illustrated in the following sections of this report.  This analysis of the potential maximum depth of corrosion only includes the inspection sites above the overall average, </w:t>
      </w:r>
      <w:r w:rsidRPr="00F03127">
        <w:rPr>
          <w:position w:val="-6"/>
          <w:sz w:val="24"/>
          <w:szCs w:val="24"/>
        </w:rPr>
        <w:object w:dxaOrig="200" w:dyaOrig="380" w14:anchorId="2D53F3D4">
          <v:shape id="_x0000_i1090" type="#_x0000_t75" style="width:9.9pt;height:18.75pt" o:ole="">
            <v:imagedata r:id="rId130" o:title=""/>
          </v:shape>
          <o:OLEObject Type="Embed" ProgID="Equation.DSMT4" ShapeID="_x0000_i1090" DrawAspect="Content" ObjectID="_1823499709" r:id="rId131"/>
        </w:object>
      </w:r>
      <w:r>
        <w:rPr>
          <w:sz w:val="24"/>
          <w:szCs w:val="24"/>
        </w:rPr>
        <w:t>, of 107.33 mils.  The calculation of the single sided standard deviation is as follows.</w:t>
      </w:r>
    </w:p>
    <w:p w14:paraId="7DAC8978" w14:textId="11A08092" w:rsidR="00F03127" w:rsidRDefault="00F03127" w:rsidP="00F03127">
      <w:pPr>
        <w:jc w:val="center"/>
        <w:rPr>
          <w:sz w:val="24"/>
          <w:szCs w:val="24"/>
        </w:rPr>
      </w:pPr>
      <w:r>
        <w:rPr>
          <w:sz w:val="24"/>
          <w:szCs w:val="24"/>
        </w:rPr>
        <w:t>Table 10</w:t>
      </w:r>
    </w:p>
    <w:p w14:paraId="557111F7" w14:textId="1014F449" w:rsidR="00FD0B31" w:rsidRPr="00FD0B31" w:rsidRDefault="00FD0B31" w:rsidP="00F03127">
      <w:pPr>
        <w:jc w:val="center"/>
        <w:rPr>
          <w:sz w:val="24"/>
          <w:szCs w:val="24"/>
        </w:rPr>
      </w:pPr>
      <w:r>
        <w:rPr>
          <w:sz w:val="24"/>
          <w:szCs w:val="24"/>
          <w:u w:val="single"/>
        </w:rPr>
        <w:t>Calculation of Single Sided Standard Deviation</w:t>
      </w:r>
    </w:p>
    <w:p w14:paraId="4BDDF562" w14:textId="77777777" w:rsidR="00F03127" w:rsidRDefault="00F03127" w:rsidP="00F03127">
      <w:pPr>
        <w:rPr>
          <w:sz w:val="24"/>
          <w:szCs w:val="24"/>
        </w:rPr>
      </w:pPr>
    </w:p>
    <w:tbl>
      <w:tblPr>
        <w:tblStyle w:val="TableGrid"/>
        <w:tblW w:w="0" w:type="auto"/>
        <w:tblLook w:val="04A0" w:firstRow="1" w:lastRow="0" w:firstColumn="1" w:lastColumn="0" w:noHBand="0" w:noVBand="1"/>
      </w:tblPr>
      <w:tblGrid>
        <w:gridCol w:w="2157"/>
        <w:gridCol w:w="2157"/>
        <w:gridCol w:w="2158"/>
        <w:gridCol w:w="2158"/>
      </w:tblGrid>
      <w:tr w:rsidR="00F03127" w14:paraId="0CAE9C57" w14:textId="77777777" w:rsidTr="006B482F">
        <w:tc>
          <w:tcPr>
            <w:tcW w:w="2157" w:type="dxa"/>
          </w:tcPr>
          <w:p w14:paraId="407BAA9E" w14:textId="77777777" w:rsidR="00F03127" w:rsidRDefault="00F03127" w:rsidP="006B482F">
            <w:pPr>
              <w:jc w:val="center"/>
              <w:rPr>
                <w:sz w:val="24"/>
                <w:szCs w:val="24"/>
              </w:rPr>
            </w:pPr>
            <w:r>
              <w:rPr>
                <w:sz w:val="24"/>
                <w:szCs w:val="24"/>
              </w:rPr>
              <w:t>Inspection Site No.</w:t>
            </w:r>
          </w:p>
        </w:tc>
        <w:tc>
          <w:tcPr>
            <w:tcW w:w="2157" w:type="dxa"/>
          </w:tcPr>
          <w:p w14:paraId="634D4D22" w14:textId="77777777" w:rsidR="00F03127" w:rsidRDefault="00F03127" w:rsidP="006B482F">
            <w:pPr>
              <w:jc w:val="center"/>
              <w:rPr>
                <w:sz w:val="24"/>
                <w:szCs w:val="24"/>
              </w:rPr>
            </w:pPr>
            <w:r>
              <w:rPr>
                <w:sz w:val="24"/>
                <w:szCs w:val="24"/>
              </w:rPr>
              <w:t xml:space="preserve">Average Depth of Deep Pits, </w:t>
            </w:r>
            <w:r w:rsidRPr="00431CDB">
              <w:rPr>
                <w:position w:val="-6"/>
                <w:sz w:val="24"/>
                <w:szCs w:val="24"/>
              </w:rPr>
              <w:object w:dxaOrig="200" w:dyaOrig="340" w14:anchorId="7EB36BAD">
                <v:shape id="_x0000_i1091" type="#_x0000_t75" style="width:9.9pt;height:16.9pt" o:ole="">
                  <v:imagedata r:id="rId111" o:title=""/>
                </v:shape>
                <o:OLEObject Type="Embed" ProgID="Equation.DSMT4" ShapeID="_x0000_i1091" DrawAspect="Content" ObjectID="_1823499710" r:id="rId132"/>
              </w:object>
            </w:r>
          </w:p>
        </w:tc>
        <w:tc>
          <w:tcPr>
            <w:tcW w:w="2158" w:type="dxa"/>
          </w:tcPr>
          <w:p w14:paraId="2794F41C" w14:textId="77777777" w:rsidR="00F03127" w:rsidRDefault="00F03127" w:rsidP="006B482F">
            <w:pPr>
              <w:jc w:val="center"/>
              <w:rPr>
                <w:sz w:val="24"/>
                <w:szCs w:val="24"/>
              </w:rPr>
            </w:pPr>
            <w:r w:rsidRPr="00431CDB">
              <w:rPr>
                <w:position w:val="-6"/>
                <w:sz w:val="24"/>
                <w:szCs w:val="24"/>
              </w:rPr>
              <w:object w:dxaOrig="540" w:dyaOrig="380" w14:anchorId="4436C9BA">
                <v:shape id="_x0000_i1092" type="#_x0000_t75" style="width:26.8pt;height:18.75pt" o:ole="">
                  <v:imagedata r:id="rId113" o:title=""/>
                </v:shape>
                <o:OLEObject Type="Embed" ProgID="Equation.DSMT4" ShapeID="_x0000_i1092" DrawAspect="Content" ObjectID="_1823499711" r:id="rId133"/>
              </w:object>
            </w:r>
          </w:p>
        </w:tc>
        <w:tc>
          <w:tcPr>
            <w:tcW w:w="2158" w:type="dxa"/>
          </w:tcPr>
          <w:p w14:paraId="18659916" w14:textId="77777777" w:rsidR="00F03127" w:rsidRDefault="00F03127" w:rsidP="006B482F">
            <w:pPr>
              <w:jc w:val="center"/>
              <w:rPr>
                <w:sz w:val="24"/>
                <w:szCs w:val="24"/>
              </w:rPr>
            </w:pPr>
            <w:r w:rsidRPr="00431CDB">
              <w:rPr>
                <w:position w:val="-22"/>
                <w:sz w:val="24"/>
                <w:szCs w:val="24"/>
              </w:rPr>
              <w:object w:dxaOrig="800" w:dyaOrig="600" w14:anchorId="04E5C468">
                <v:shape id="_x0000_i1093" type="#_x0000_t75" style="width:40.05pt;height:30.1pt" o:ole="">
                  <v:imagedata r:id="rId115" o:title=""/>
                </v:shape>
                <o:OLEObject Type="Embed" ProgID="Equation.DSMT4" ShapeID="_x0000_i1093" DrawAspect="Content" ObjectID="_1823499712" r:id="rId134"/>
              </w:object>
            </w:r>
          </w:p>
        </w:tc>
      </w:tr>
      <w:tr w:rsidR="00F03127" w14:paraId="6384F946" w14:textId="77777777" w:rsidTr="006B482F">
        <w:tc>
          <w:tcPr>
            <w:tcW w:w="2157" w:type="dxa"/>
          </w:tcPr>
          <w:p w14:paraId="21B063B0" w14:textId="67B5B028" w:rsidR="00F03127" w:rsidRDefault="00F03127" w:rsidP="006B482F">
            <w:pPr>
              <w:jc w:val="center"/>
              <w:rPr>
                <w:sz w:val="24"/>
                <w:szCs w:val="24"/>
              </w:rPr>
            </w:pPr>
            <w:r>
              <w:rPr>
                <w:sz w:val="24"/>
                <w:szCs w:val="24"/>
              </w:rPr>
              <w:t>2</w:t>
            </w:r>
          </w:p>
        </w:tc>
        <w:tc>
          <w:tcPr>
            <w:tcW w:w="2157" w:type="dxa"/>
          </w:tcPr>
          <w:p w14:paraId="06ED259E" w14:textId="09C25A14" w:rsidR="00F03127" w:rsidRDefault="00F03127" w:rsidP="006B482F">
            <w:pPr>
              <w:jc w:val="center"/>
              <w:rPr>
                <w:sz w:val="24"/>
                <w:szCs w:val="24"/>
              </w:rPr>
            </w:pPr>
            <w:r>
              <w:rPr>
                <w:sz w:val="24"/>
                <w:szCs w:val="24"/>
              </w:rPr>
              <w:t>120</w:t>
            </w:r>
          </w:p>
        </w:tc>
        <w:tc>
          <w:tcPr>
            <w:tcW w:w="2158" w:type="dxa"/>
          </w:tcPr>
          <w:p w14:paraId="52C8C73C" w14:textId="7FDA3F9E" w:rsidR="00F03127" w:rsidRDefault="00F03127" w:rsidP="006B482F">
            <w:pPr>
              <w:jc w:val="center"/>
              <w:rPr>
                <w:sz w:val="24"/>
                <w:szCs w:val="24"/>
              </w:rPr>
            </w:pPr>
            <w:r>
              <w:rPr>
                <w:sz w:val="24"/>
                <w:szCs w:val="24"/>
              </w:rPr>
              <w:t>11.1</w:t>
            </w:r>
          </w:p>
        </w:tc>
        <w:tc>
          <w:tcPr>
            <w:tcW w:w="2158" w:type="dxa"/>
          </w:tcPr>
          <w:p w14:paraId="7B902268" w14:textId="08321E20" w:rsidR="00F03127" w:rsidRDefault="00F03127" w:rsidP="006B482F">
            <w:pPr>
              <w:jc w:val="center"/>
              <w:rPr>
                <w:sz w:val="24"/>
                <w:szCs w:val="24"/>
              </w:rPr>
            </w:pPr>
            <w:r>
              <w:rPr>
                <w:sz w:val="24"/>
                <w:szCs w:val="24"/>
              </w:rPr>
              <w:t xml:space="preserve">   123.2</w:t>
            </w:r>
          </w:p>
        </w:tc>
      </w:tr>
      <w:tr w:rsidR="00F03127" w14:paraId="2DA95051" w14:textId="77777777" w:rsidTr="006B482F">
        <w:tc>
          <w:tcPr>
            <w:tcW w:w="2157" w:type="dxa"/>
          </w:tcPr>
          <w:p w14:paraId="7F5BD841" w14:textId="4033E239" w:rsidR="00F03127" w:rsidRDefault="00F03127" w:rsidP="006B482F">
            <w:pPr>
              <w:jc w:val="center"/>
              <w:rPr>
                <w:sz w:val="24"/>
                <w:szCs w:val="24"/>
              </w:rPr>
            </w:pPr>
            <w:r>
              <w:rPr>
                <w:sz w:val="24"/>
                <w:szCs w:val="24"/>
              </w:rPr>
              <w:t>4</w:t>
            </w:r>
          </w:p>
        </w:tc>
        <w:tc>
          <w:tcPr>
            <w:tcW w:w="2157" w:type="dxa"/>
          </w:tcPr>
          <w:p w14:paraId="0184300D" w14:textId="77777777" w:rsidR="00F03127" w:rsidRDefault="00F03127" w:rsidP="006B482F">
            <w:pPr>
              <w:jc w:val="center"/>
              <w:rPr>
                <w:sz w:val="24"/>
                <w:szCs w:val="24"/>
              </w:rPr>
            </w:pPr>
            <w:r>
              <w:rPr>
                <w:sz w:val="24"/>
                <w:szCs w:val="24"/>
              </w:rPr>
              <w:t>120</w:t>
            </w:r>
          </w:p>
        </w:tc>
        <w:tc>
          <w:tcPr>
            <w:tcW w:w="2158" w:type="dxa"/>
          </w:tcPr>
          <w:p w14:paraId="47340EB5" w14:textId="77777777" w:rsidR="00F03127" w:rsidRDefault="00F03127" w:rsidP="006B482F">
            <w:pPr>
              <w:jc w:val="center"/>
              <w:rPr>
                <w:sz w:val="24"/>
                <w:szCs w:val="24"/>
              </w:rPr>
            </w:pPr>
            <w:r>
              <w:rPr>
                <w:sz w:val="24"/>
                <w:szCs w:val="24"/>
              </w:rPr>
              <w:t xml:space="preserve"> 11.1</w:t>
            </w:r>
          </w:p>
        </w:tc>
        <w:tc>
          <w:tcPr>
            <w:tcW w:w="2158" w:type="dxa"/>
          </w:tcPr>
          <w:p w14:paraId="33250122" w14:textId="77777777" w:rsidR="00F03127" w:rsidRDefault="00F03127" w:rsidP="006B482F">
            <w:pPr>
              <w:jc w:val="center"/>
              <w:rPr>
                <w:sz w:val="24"/>
                <w:szCs w:val="24"/>
              </w:rPr>
            </w:pPr>
            <w:r>
              <w:rPr>
                <w:sz w:val="24"/>
                <w:szCs w:val="24"/>
              </w:rPr>
              <w:t xml:space="preserve">   123.2</w:t>
            </w:r>
          </w:p>
        </w:tc>
      </w:tr>
      <w:tr w:rsidR="00F03127" w14:paraId="7B8E2CF6" w14:textId="77777777" w:rsidTr="006B482F">
        <w:tc>
          <w:tcPr>
            <w:tcW w:w="2157" w:type="dxa"/>
          </w:tcPr>
          <w:p w14:paraId="537AFA88" w14:textId="217A6991" w:rsidR="00F03127" w:rsidRDefault="00F03127" w:rsidP="006B482F">
            <w:pPr>
              <w:jc w:val="center"/>
              <w:rPr>
                <w:sz w:val="24"/>
                <w:szCs w:val="24"/>
              </w:rPr>
            </w:pPr>
            <w:r>
              <w:rPr>
                <w:sz w:val="24"/>
                <w:szCs w:val="24"/>
              </w:rPr>
              <w:t>9</w:t>
            </w:r>
          </w:p>
        </w:tc>
        <w:tc>
          <w:tcPr>
            <w:tcW w:w="2157" w:type="dxa"/>
          </w:tcPr>
          <w:p w14:paraId="2FEA1BB5" w14:textId="18AFBDF2" w:rsidR="00F03127" w:rsidRDefault="00F03127" w:rsidP="006B482F">
            <w:pPr>
              <w:jc w:val="center"/>
              <w:rPr>
                <w:sz w:val="24"/>
                <w:szCs w:val="24"/>
              </w:rPr>
            </w:pPr>
            <w:r>
              <w:rPr>
                <w:sz w:val="24"/>
                <w:szCs w:val="24"/>
              </w:rPr>
              <w:t>135</w:t>
            </w:r>
          </w:p>
        </w:tc>
        <w:tc>
          <w:tcPr>
            <w:tcW w:w="2158" w:type="dxa"/>
          </w:tcPr>
          <w:p w14:paraId="4335C299" w14:textId="62568835" w:rsidR="00F03127" w:rsidRPr="00431CDB" w:rsidRDefault="00F03127" w:rsidP="006B482F">
            <w:pPr>
              <w:jc w:val="center"/>
              <w:rPr>
                <w:sz w:val="24"/>
                <w:szCs w:val="24"/>
              </w:rPr>
            </w:pPr>
            <w:r>
              <w:rPr>
                <w:sz w:val="24"/>
                <w:szCs w:val="24"/>
              </w:rPr>
              <w:t xml:space="preserve"> 26.1</w:t>
            </w:r>
          </w:p>
        </w:tc>
        <w:tc>
          <w:tcPr>
            <w:tcW w:w="2158" w:type="dxa"/>
          </w:tcPr>
          <w:p w14:paraId="00774B3E" w14:textId="5072B091" w:rsidR="00F03127" w:rsidRDefault="00F03127" w:rsidP="006B482F">
            <w:pPr>
              <w:jc w:val="center"/>
              <w:rPr>
                <w:sz w:val="24"/>
                <w:szCs w:val="24"/>
              </w:rPr>
            </w:pPr>
            <w:r>
              <w:rPr>
                <w:sz w:val="24"/>
                <w:szCs w:val="24"/>
              </w:rPr>
              <w:t xml:space="preserve">    681.2</w:t>
            </w:r>
          </w:p>
        </w:tc>
      </w:tr>
      <w:tr w:rsidR="00F03127" w14:paraId="2142BF41" w14:textId="77777777" w:rsidTr="006B482F">
        <w:tc>
          <w:tcPr>
            <w:tcW w:w="2157" w:type="dxa"/>
          </w:tcPr>
          <w:p w14:paraId="185FD65A" w14:textId="17DF736A" w:rsidR="00F03127" w:rsidRDefault="00F03127" w:rsidP="006B482F">
            <w:pPr>
              <w:jc w:val="center"/>
              <w:rPr>
                <w:sz w:val="24"/>
                <w:szCs w:val="24"/>
              </w:rPr>
            </w:pPr>
            <w:r>
              <w:rPr>
                <w:sz w:val="24"/>
                <w:szCs w:val="24"/>
              </w:rPr>
              <w:t>10</w:t>
            </w:r>
          </w:p>
        </w:tc>
        <w:tc>
          <w:tcPr>
            <w:tcW w:w="2157" w:type="dxa"/>
          </w:tcPr>
          <w:p w14:paraId="2FAEF8D0" w14:textId="5C78E91A" w:rsidR="00F03127" w:rsidRDefault="00F03127" w:rsidP="006B482F">
            <w:pPr>
              <w:jc w:val="center"/>
              <w:rPr>
                <w:sz w:val="24"/>
                <w:szCs w:val="24"/>
              </w:rPr>
            </w:pPr>
            <w:r>
              <w:rPr>
                <w:sz w:val="24"/>
                <w:szCs w:val="24"/>
              </w:rPr>
              <w:t>115</w:t>
            </w:r>
          </w:p>
        </w:tc>
        <w:tc>
          <w:tcPr>
            <w:tcW w:w="2158" w:type="dxa"/>
          </w:tcPr>
          <w:p w14:paraId="668C0D4A" w14:textId="54B9A81D" w:rsidR="00F03127" w:rsidRDefault="00F03127" w:rsidP="006B482F">
            <w:pPr>
              <w:jc w:val="center"/>
              <w:rPr>
                <w:sz w:val="24"/>
                <w:szCs w:val="24"/>
              </w:rPr>
            </w:pPr>
            <w:r>
              <w:rPr>
                <w:sz w:val="24"/>
                <w:szCs w:val="24"/>
              </w:rPr>
              <w:t xml:space="preserve">   6.1</w:t>
            </w:r>
          </w:p>
        </w:tc>
        <w:tc>
          <w:tcPr>
            <w:tcW w:w="2158" w:type="dxa"/>
          </w:tcPr>
          <w:p w14:paraId="25E6C5E6" w14:textId="3203DA36" w:rsidR="00F03127" w:rsidRPr="00F03127" w:rsidRDefault="00F03127" w:rsidP="006B482F">
            <w:pPr>
              <w:jc w:val="center"/>
              <w:rPr>
                <w:sz w:val="24"/>
                <w:szCs w:val="24"/>
                <w:u w:val="single"/>
              </w:rPr>
            </w:pPr>
            <w:r w:rsidRPr="00F03127">
              <w:rPr>
                <w:sz w:val="24"/>
                <w:szCs w:val="24"/>
                <w:u w:val="single"/>
              </w:rPr>
              <w:t xml:space="preserve">      37.2</w:t>
            </w:r>
          </w:p>
        </w:tc>
      </w:tr>
      <w:tr w:rsidR="00F03127" w14:paraId="3F873F21" w14:textId="77777777" w:rsidTr="006B482F">
        <w:tc>
          <w:tcPr>
            <w:tcW w:w="2157" w:type="dxa"/>
          </w:tcPr>
          <w:p w14:paraId="035FD19C" w14:textId="77777777" w:rsidR="00F03127" w:rsidRDefault="00F03127" w:rsidP="006B482F">
            <w:pPr>
              <w:jc w:val="center"/>
              <w:rPr>
                <w:sz w:val="24"/>
                <w:szCs w:val="24"/>
              </w:rPr>
            </w:pPr>
          </w:p>
        </w:tc>
        <w:tc>
          <w:tcPr>
            <w:tcW w:w="2157" w:type="dxa"/>
          </w:tcPr>
          <w:p w14:paraId="0DF9063F" w14:textId="77777777" w:rsidR="00F03127" w:rsidRDefault="00F03127" w:rsidP="006B482F">
            <w:pPr>
              <w:jc w:val="center"/>
              <w:rPr>
                <w:sz w:val="24"/>
                <w:szCs w:val="24"/>
              </w:rPr>
            </w:pPr>
          </w:p>
        </w:tc>
        <w:tc>
          <w:tcPr>
            <w:tcW w:w="2158" w:type="dxa"/>
          </w:tcPr>
          <w:p w14:paraId="257157AF" w14:textId="77777777" w:rsidR="00F03127" w:rsidRDefault="00F03127" w:rsidP="006B482F">
            <w:pPr>
              <w:jc w:val="center"/>
              <w:rPr>
                <w:sz w:val="24"/>
                <w:szCs w:val="24"/>
              </w:rPr>
            </w:pPr>
          </w:p>
        </w:tc>
        <w:tc>
          <w:tcPr>
            <w:tcW w:w="2158" w:type="dxa"/>
          </w:tcPr>
          <w:p w14:paraId="083DA247" w14:textId="321AF6A8" w:rsidR="00F03127" w:rsidRPr="003B0314" w:rsidRDefault="003B0314" w:rsidP="006B482F">
            <w:pPr>
              <w:jc w:val="center"/>
              <w:rPr>
                <w:sz w:val="24"/>
                <w:szCs w:val="24"/>
              </w:rPr>
            </w:pPr>
            <w:r>
              <w:rPr>
                <w:sz w:val="24"/>
                <w:szCs w:val="24"/>
              </w:rPr>
              <w:t xml:space="preserve"> Ʃ964.8</w:t>
            </w:r>
          </w:p>
        </w:tc>
      </w:tr>
    </w:tbl>
    <w:p w14:paraId="72D841F3" w14:textId="6D67036E" w:rsidR="00F03127" w:rsidRDefault="00F03127" w:rsidP="001578AF">
      <w:pPr>
        <w:rPr>
          <w:sz w:val="24"/>
          <w:szCs w:val="24"/>
        </w:rPr>
      </w:pPr>
    </w:p>
    <w:p w14:paraId="23FB926A" w14:textId="7358A18C" w:rsidR="00F03127" w:rsidRDefault="003B0314" w:rsidP="001578AF">
      <w:pPr>
        <w:rPr>
          <w:sz w:val="24"/>
          <w:szCs w:val="24"/>
        </w:rPr>
      </w:pPr>
      <w:r>
        <w:rPr>
          <w:sz w:val="24"/>
          <w:szCs w:val="24"/>
        </w:rPr>
        <w:t>The calculated</w:t>
      </w:r>
      <w:r w:rsidR="00D3667D">
        <w:rPr>
          <w:sz w:val="24"/>
          <w:szCs w:val="24"/>
        </w:rPr>
        <w:t xml:space="preserve"> standard deviation of the overall average of maximum pit depths as a non-symmetrical set of data is:</w:t>
      </w:r>
    </w:p>
    <w:p w14:paraId="2A3A754A" w14:textId="1FB2746C" w:rsidR="00D3667D" w:rsidRDefault="00D3667D" w:rsidP="001578AF">
      <w:pPr>
        <w:rPr>
          <w:sz w:val="24"/>
          <w:szCs w:val="24"/>
        </w:rPr>
      </w:pPr>
    </w:p>
    <w:p w14:paraId="1C29133A" w14:textId="2BD6B9ED" w:rsidR="00D3667D" w:rsidRDefault="00D3667D" w:rsidP="00D3667D">
      <w:pPr>
        <w:ind w:firstLine="720"/>
        <w:rPr>
          <w:sz w:val="24"/>
          <w:szCs w:val="24"/>
        </w:rPr>
      </w:pPr>
      <w:r w:rsidRPr="00D3667D">
        <w:rPr>
          <w:position w:val="-34"/>
          <w:sz w:val="24"/>
          <w:szCs w:val="24"/>
        </w:rPr>
        <w:object w:dxaOrig="4060" w:dyaOrig="840" w14:anchorId="06D70EF1">
          <v:shape id="_x0000_i1094" type="#_x0000_t75" style="width:203.15pt;height:41.9pt" o:ole="">
            <v:imagedata r:id="rId135" o:title=""/>
          </v:shape>
          <o:OLEObject Type="Embed" ProgID="Equation.DSMT4" ShapeID="_x0000_i1094" DrawAspect="Content" ObjectID="_1823499713" r:id="rId136"/>
        </w:object>
      </w:r>
      <w:r>
        <w:rPr>
          <w:sz w:val="24"/>
          <w:szCs w:val="24"/>
        </w:rPr>
        <w:t>.</w:t>
      </w:r>
      <w:r>
        <w:rPr>
          <w:sz w:val="24"/>
          <w:szCs w:val="24"/>
        </w:rPr>
        <w:tab/>
      </w:r>
      <w:r>
        <w:rPr>
          <w:sz w:val="24"/>
          <w:szCs w:val="24"/>
        </w:rPr>
        <w:tab/>
      </w:r>
      <w:r>
        <w:rPr>
          <w:sz w:val="24"/>
          <w:szCs w:val="24"/>
        </w:rPr>
        <w:tab/>
      </w:r>
      <w:r>
        <w:rPr>
          <w:sz w:val="24"/>
          <w:szCs w:val="24"/>
        </w:rPr>
        <w:tab/>
      </w:r>
      <w:r w:rsidR="007D3B7B">
        <w:rPr>
          <w:sz w:val="24"/>
          <w:szCs w:val="24"/>
        </w:rPr>
        <w:t>(Equation 1)</w:t>
      </w:r>
    </w:p>
    <w:p w14:paraId="67A77B8F" w14:textId="1F3BFB36" w:rsidR="007D3B7B" w:rsidRDefault="007D3B7B" w:rsidP="007D3B7B">
      <w:pPr>
        <w:rPr>
          <w:sz w:val="24"/>
          <w:szCs w:val="24"/>
        </w:rPr>
      </w:pPr>
    </w:p>
    <w:p w14:paraId="5B210D6C" w14:textId="3A8A1FC6" w:rsidR="007D3B7B" w:rsidRDefault="007D3B7B" w:rsidP="007D3B7B">
      <w:pPr>
        <w:rPr>
          <w:sz w:val="24"/>
          <w:szCs w:val="24"/>
        </w:rPr>
      </w:pPr>
      <w:r>
        <w:rPr>
          <w:sz w:val="24"/>
          <w:szCs w:val="24"/>
        </w:rPr>
        <w:t>The estimated standard deviation of the overall average of the maximum pit depth as a non-symmetrical set of data is:</w:t>
      </w:r>
    </w:p>
    <w:p w14:paraId="5FF1C253" w14:textId="58B8CA5C" w:rsidR="007D3B7B" w:rsidRDefault="007D3B7B" w:rsidP="007D3B7B">
      <w:pPr>
        <w:rPr>
          <w:sz w:val="24"/>
          <w:szCs w:val="24"/>
        </w:rPr>
      </w:pPr>
    </w:p>
    <w:p w14:paraId="44380DF4" w14:textId="15B48A14" w:rsidR="007D3B7B" w:rsidRDefault="007D3B7B" w:rsidP="007D3B7B">
      <w:pPr>
        <w:rPr>
          <w:sz w:val="24"/>
          <w:szCs w:val="24"/>
        </w:rPr>
      </w:pPr>
      <w:r>
        <w:rPr>
          <w:sz w:val="24"/>
          <w:szCs w:val="24"/>
        </w:rPr>
        <w:tab/>
      </w:r>
      <w:r w:rsidRPr="007D3B7B">
        <w:rPr>
          <w:position w:val="-24"/>
          <w:sz w:val="24"/>
          <w:szCs w:val="24"/>
        </w:rPr>
        <w:object w:dxaOrig="3360" w:dyaOrig="700" w14:anchorId="6EF02633">
          <v:shape id="_x0000_i1095" type="#_x0000_t75" style="width:167.9pt;height:34.9pt" o:ole="">
            <v:imagedata r:id="rId137" o:title=""/>
          </v:shape>
          <o:OLEObject Type="Embed" ProgID="Equation.DSMT4" ShapeID="_x0000_i1095" DrawAspect="Content" ObjectID="_1823499714" r:id="rId138"/>
        </w:object>
      </w:r>
      <w:r>
        <w:rPr>
          <w:sz w:val="24"/>
          <w:szCs w:val="24"/>
        </w:rPr>
        <w:t>.</w:t>
      </w:r>
      <w:r>
        <w:rPr>
          <w:sz w:val="24"/>
          <w:szCs w:val="24"/>
        </w:rPr>
        <w:tab/>
      </w:r>
      <w:r>
        <w:rPr>
          <w:sz w:val="24"/>
          <w:szCs w:val="24"/>
        </w:rPr>
        <w:tab/>
      </w:r>
      <w:r>
        <w:rPr>
          <w:sz w:val="24"/>
          <w:szCs w:val="24"/>
        </w:rPr>
        <w:tab/>
      </w:r>
      <w:r>
        <w:rPr>
          <w:sz w:val="24"/>
          <w:szCs w:val="24"/>
        </w:rPr>
        <w:tab/>
      </w:r>
      <w:r>
        <w:rPr>
          <w:sz w:val="24"/>
          <w:szCs w:val="24"/>
        </w:rPr>
        <w:tab/>
        <w:t>(Equation 2)</w:t>
      </w:r>
    </w:p>
    <w:p w14:paraId="4A21D112" w14:textId="0E5E7509" w:rsidR="007D3B7B" w:rsidRDefault="007D3B7B" w:rsidP="007D3B7B">
      <w:pPr>
        <w:rPr>
          <w:sz w:val="24"/>
          <w:szCs w:val="24"/>
        </w:rPr>
      </w:pPr>
    </w:p>
    <w:p w14:paraId="58BC9769" w14:textId="0EEC3DE2" w:rsidR="007D3B7B" w:rsidRDefault="007D3B7B" w:rsidP="007D3B7B">
      <w:pPr>
        <w:rPr>
          <w:sz w:val="24"/>
          <w:szCs w:val="24"/>
        </w:rPr>
      </w:pPr>
      <w:r>
        <w:rPr>
          <w:sz w:val="24"/>
          <w:szCs w:val="24"/>
        </w:rPr>
        <w:t>The uncertainties in the overall average as a non-symmetrical data set using single sided standard deviation to conversion factors from Table</w:t>
      </w:r>
      <w:r w:rsidR="00FD0B31">
        <w:rPr>
          <w:sz w:val="24"/>
          <w:szCs w:val="24"/>
        </w:rPr>
        <w:t xml:space="preserve"> </w:t>
      </w:r>
      <w:r>
        <w:rPr>
          <w:sz w:val="24"/>
          <w:szCs w:val="24"/>
        </w:rPr>
        <w:t>6 are:</w:t>
      </w:r>
    </w:p>
    <w:p w14:paraId="350EBF2D" w14:textId="1561AEDB" w:rsidR="007D3B7B" w:rsidRDefault="007D3B7B" w:rsidP="006A64FF">
      <w:pPr>
        <w:pStyle w:val="ListParagraph"/>
        <w:numPr>
          <w:ilvl w:val="0"/>
          <w:numId w:val="56"/>
        </w:numPr>
        <w:rPr>
          <w:sz w:val="24"/>
          <w:szCs w:val="24"/>
        </w:rPr>
      </w:pPr>
      <w:r>
        <w:rPr>
          <w:sz w:val="24"/>
          <w:szCs w:val="24"/>
        </w:rPr>
        <w:t xml:space="preserve">At a 90% confidence level, 10% uncertainty level, of the overall average pit depth of 108.3 mils, </w:t>
      </w:r>
      <w:r w:rsidR="00FD0B31" w:rsidRPr="00FD0B31">
        <w:rPr>
          <w:position w:val="-22"/>
          <w:sz w:val="24"/>
          <w:szCs w:val="24"/>
        </w:rPr>
        <w:object w:dxaOrig="580" w:dyaOrig="560" w14:anchorId="02B03194">
          <v:shape id="_x0000_i1096" type="#_x0000_t75" style="width:29pt;height:28.65pt" o:ole="">
            <v:imagedata r:id="rId139" o:title=""/>
          </v:shape>
          <o:OLEObject Type="Embed" ProgID="Equation.DSMT4" ShapeID="_x0000_i1096" DrawAspect="Content" ObjectID="_1823499715" r:id="rId140"/>
        </w:object>
      </w:r>
      <w:r>
        <w:rPr>
          <w:sz w:val="24"/>
          <w:szCs w:val="24"/>
        </w:rPr>
        <w:t xml:space="preserve"> = 17.93 mils x 1.638 = +29.4 mils.</w:t>
      </w:r>
    </w:p>
    <w:p w14:paraId="75AE9815" w14:textId="46CC5279" w:rsidR="007D3B7B" w:rsidRPr="007D3B7B" w:rsidRDefault="007D3B7B" w:rsidP="006A64FF">
      <w:pPr>
        <w:pStyle w:val="ListParagraph"/>
        <w:numPr>
          <w:ilvl w:val="0"/>
          <w:numId w:val="56"/>
        </w:numPr>
        <w:rPr>
          <w:sz w:val="24"/>
          <w:szCs w:val="24"/>
        </w:rPr>
      </w:pPr>
      <w:r>
        <w:rPr>
          <w:sz w:val="24"/>
          <w:szCs w:val="24"/>
        </w:rPr>
        <w:t xml:space="preserve">At a 95% confidence level, 5% uncertainty level, of the overall average pit depth of 108.3 mils, </w:t>
      </w:r>
      <w:r w:rsidR="00FD0B31" w:rsidRPr="00FD0B31">
        <w:rPr>
          <w:position w:val="-22"/>
          <w:sz w:val="24"/>
          <w:szCs w:val="24"/>
        </w:rPr>
        <w:object w:dxaOrig="580" w:dyaOrig="560" w14:anchorId="6C87F545">
          <v:shape id="_x0000_i1097" type="#_x0000_t75" style="width:29pt;height:28.65pt" o:ole="">
            <v:imagedata r:id="rId139" o:title=""/>
          </v:shape>
          <o:OLEObject Type="Embed" ProgID="Equation.DSMT4" ShapeID="_x0000_i1097" DrawAspect="Content" ObjectID="_1823499716" r:id="rId141"/>
        </w:object>
      </w:r>
      <w:r>
        <w:rPr>
          <w:sz w:val="24"/>
          <w:szCs w:val="24"/>
        </w:rPr>
        <w:t xml:space="preserve"> = 17.93 mils x 2.353 = +45.4 mils.</w:t>
      </w:r>
    </w:p>
    <w:p w14:paraId="09068F71" w14:textId="1FE3BE95" w:rsidR="007D3B7B" w:rsidRPr="007D3B7B" w:rsidRDefault="007D3B7B" w:rsidP="006A64FF">
      <w:pPr>
        <w:pStyle w:val="ListParagraph"/>
        <w:numPr>
          <w:ilvl w:val="0"/>
          <w:numId w:val="56"/>
        </w:numPr>
        <w:rPr>
          <w:sz w:val="24"/>
          <w:szCs w:val="24"/>
        </w:rPr>
      </w:pPr>
      <w:r>
        <w:rPr>
          <w:sz w:val="24"/>
          <w:szCs w:val="24"/>
        </w:rPr>
        <w:t xml:space="preserve">At a 97.5% confidence level, 2.5% uncertainty level, of the overall average pit depth of 108.3 mils, </w:t>
      </w:r>
      <w:r w:rsidR="00FD0B31" w:rsidRPr="00FD0B31">
        <w:rPr>
          <w:position w:val="-22"/>
          <w:sz w:val="24"/>
          <w:szCs w:val="24"/>
        </w:rPr>
        <w:object w:dxaOrig="580" w:dyaOrig="560" w14:anchorId="0F72648B">
          <v:shape id="_x0000_i1098" type="#_x0000_t75" style="width:29pt;height:28.65pt" o:ole="">
            <v:imagedata r:id="rId139" o:title=""/>
          </v:shape>
          <o:OLEObject Type="Embed" ProgID="Equation.DSMT4" ShapeID="_x0000_i1098" DrawAspect="Content" ObjectID="_1823499717" r:id="rId142"/>
        </w:object>
      </w:r>
      <w:r>
        <w:rPr>
          <w:sz w:val="24"/>
          <w:szCs w:val="24"/>
        </w:rPr>
        <w:t xml:space="preserve"> = 17.93 mils x 3.182 = +57.1 mils.</w:t>
      </w:r>
    </w:p>
    <w:p w14:paraId="791D540C" w14:textId="53D08058" w:rsidR="007D3B7B" w:rsidRPr="007D3B7B" w:rsidRDefault="007D3B7B" w:rsidP="006A64FF">
      <w:pPr>
        <w:pStyle w:val="ListParagraph"/>
        <w:numPr>
          <w:ilvl w:val="0"/>
          <w:numId w:val="56"/>
        </w:numPr>
        <w:rPr>
          <w:sz w:val="24"/>
          <w:szCs w:val="24"/>
        </w:rPr>
      </w:pPr>
      <w:r>
        <w:rPr>
          <w:sz w:val="24"/>
          <w:szCs w:val="24"/>
        </w:rPr>
        <w:t xml:space="preserve">At a 99.5% confidence level, 0.5% uncertainty level, of the overall average pit depth of 108.3 mils, </w:t>
      </w:r>
      <w:r w:rsidR="00FD0B31" w:rsidRPr="00FD0B31">
        <w:rPr>
          <w:position w:val="-22"/>
          <w:sz w:val="24"/>
          <w:szCs w:val="24"/>
        </w:rPr>
        <w:object w:dxaOrig="580" w:dyaOrig="560" w14:anchorId="2D08959C">
          <v:shape id="_x0000_i1099" type="#_x0000_t75" style="width:29pt;height:28.65pt" o:ole="">
            <v:imagedata r:id="rId139" o:title=""/>
          </v:shape>
          <o:OLEObject Type="Embed" ProgID="Equation.DSMT4" ShapeID="_x0000_i1099" DrawAspect="Content" ObjectID="_1823499718" r:id="rId143"/>
        </w:object>
      </w:r>
      <w:r w:rsidR="00FD0B31">
        <w:rPr>
          <w:sz w:val="24"/>
          <w:szCs w:val="24"/>
        </w:rPr>
        <w:t xml:space="preserve"> </w:t>
      </w:r>
      <w:r>
        <w:rPr>
          <w:sz w:val="24"/>
          <w:szCs w:val="24"/>
        </w:rPr>
        <w:t xml:space="preserve">= 17.93 mils x </w:t>
      </w:r>
      <w:r w:rsidR="00D42468">
        <w:rPr>
          <w:sz w:val="24"/>
          <w:szCs w:val="24"/>
        </w:rPr>
        <w:t>5.481</w:t>
      </w:r>
      <w:r>
        <w:rPr>
          <w:sz w:val="24"/>
          <w:szCs w:val="24"/>
        </w:rPr>
        <w:t xml:space="preserve"> =</w:t>
      </w:r>
      <w:r w:rsidR="00D42468">
        <w:rPr>
          <w:sz w:val="24"/>
          <w:szCs w:val="24"/>
        </w:rPr>
        <w:t xml:space="preserve"> +98.3</w:t>
      </w:r>
      <w:r>
        <w:rPr>
          <w:sz w:val="24"/>
          <w:szCs w:val="24"/>
        </w:rPr>
        <w:t xml:space="preserve"> mils.</w:t>
      </w:r>
    </w:p>
    <w:p w14:paraId="0E48454E" w14:textId="3A25B654" w:rsidR="007D3B7B" w:rsidRPr="007D3B7B" w:rsidRDefault="007D3B7B" w:rsidP="006A64FF">
      <w:pPr>
        <w:pStyle w:val="ListParagraph"/>
        <w:numPr>
          <w:ilvl w:val="0"/>
          <w:numId w:val="56"/>
        </w:numPr>
        <w:rPr>
          <w:sz w:val="24"/>
          <w:szCs w:val="24"/>
        </w:rPr>
      </w:pPr>
      <w:r>
        <w:rPr>
          <w:sz w:val="24"/>
          <w:szCs w:val="24"/>
        </w:rPr>
        <w:lastRenderedPageBreak/>
        <w:t xml:space="preserve">At a </w:t>
      </w:r>
      <w:r w:rsidR="00D42468">
        <w:rPr>
          <w:sz w:val="24"/>
          <w:szCs w:val="24"/>
        </w:rPr>
        <w:t>99.9</w:t>
      </w:r>
      <w:r>
        <w:rPr>
          <w:sz w:val="24"/>
          <w:szCs w:val="24"/>
        </w:rPr>
        <w:t xml:space="preserve">% confidence level, </w:t>
      </w:r>
      <w:r w:rsidR="00D42468">
        <w:rPr>
          <w:sz w:val="24"/>
          <w:szCs w:val="24"/>
        </w:rPr>
        <w:t>0.1</w:t>
      </w:r>
      <w:r>
        <w:rPr>
          <w:sz w:val="24"/>
          <w:szCs w:val="24"/>
        </w:rPr>
        <w:t xml:space="preserve">% uncertainty level, of the overall average pit depth of 108.3 mils, </w:t>
      </w:r>
      <w:r w:rsidR="00FD0B31" w:rsidRPr="00FD0B31">
        <w:rPr>
          <w:position w:val="-22"/>
          <w:sz w:val="24"/>
          <w:szCs w:val="24"/>
        </w:rPr>
        <w:object w:dxaOrig="580" w:dyaOrig="560" w14:anchorId="11E9D90D">
          <v:shape id="_x0000_i1100" type="#_x0000_t75" style="width:29pt;height:28.65pt" o:ole="">
            <v:imagedata r:id="rId139" o:title=""/>
          </v:shape>
          <o:OLEObject Type="Embed" ProgID="Equation.DSMT4" ShapeID="_x0000_i1100" DrawAspect="Content" ObjectID="_1823499719" r:id="rId144"/>
        </w:object>
      </w:r>
      <w:r>
        <w:rPr>
          <w:sz w:val="24"/>
          <w:szCs w:val="24"/>
        </w:rPr>
        <w:t xml:space="preserve"> = 17.93 mils x</w:t>
      </w:r>
      <w:r w:rsidR="00D42468">
        <w:rPr>
          <w:sz w:val="24"/>
          <w:szCs w:val="24"/>
        </w:rPr>
        <w:t xml:space="preserve"> 10.215</w:t>
      </w:r>
      <w:r>
        <w:rPr>
          <w:sz w:val="24"/>
          <w:szCs w:val="24"/>
        </w:rPr>
        <w:t xml:space="preserve"> = </w:t>
      </w:r>
      <w:r w:rsidR="00D42468">
        <w:rPr>
          <w:sz w:val="24"/>
          <w:szCs w:val="24"/>
        </w:rPr>
        <w:t>+183.2</w:t>
      </w:r>
      <w:r>
        <w:rPr>
          <w:sz w:val="24"/>
          <w:szCs w:val="24"/>
        </w:rPr>
        <w:t>mils.</w:t>
      </w:r>
    </w:p>
    <w:p w14:paraId="0C3A633C" w14:textId="0D6BBB0F" w:rsidR="00D42468" w:rsidRPr="00B128CD" w:rsidRDefault="007D3B7B" w:rsidP="006A64FF">
      <w:pPr>
        <w:pStyle w:val="ListParagraph"/>
        <w:numPr>
          <w:ilvl w:val="0"/>
          <w:numId w:val="56"/>
        </w:numPr>
        <w:rPr>
          <w:sz w:val="24"/>
          <w:szCs w:val="24"/>
        </w:rPr>
      </w:pPr>
      <w:r>
        <w:rPr>
          <w:sz w:val="24"/>
          <w:szCs w:val="24"/>
        </w:rPr>
        <w:t xml:space="preserve">At a </w:t>
      </w:r>
      <w:r w:rsidR="00D42468">
        <w:rPr>
          <w:sz w:val="24"/>
          <w:szCs w:val="24"/>
        </w:rPr>
        <w:t>99.95</w:t>
      </w:r>
      <w:r>
        <w:rPr>
          <w:sz w:val="24"/>
          <w:szCs w:val="24"/>
        </w:rPr>
        <w:t xml:space="preserve">% confidence level, </w:t>
      </w:r>
      <w:r w:rsidR="00D42468">
        <w:rPr>
          <w:sz w:val="24"/>
          <w:szCs w:val="24"/>
        </w:rPr>
        <w:t>0.05</w:t>
      </w:r>
      <w:r>
        <w:rPr>
          <w:sz w:val="24"/>
          <w:szCs w:val="24"/>
        </w:rPr>
        <w:t xml:space="preserve">% uncertainty level, of the overall average pit depth of 108.3 mils, </w:t>
      </w:r>
      <w:r w:rsidR="00FD0B31" w:rsidRPr="00FD0B31">
        <w:rPr>
          <w:position w:val="-22"/>
          <w:sz w:val="24"/>
          <w:szCs w:val="24"/>
        </w:rPr>
        <w:object w:dxaOrig="580" w:dyaOrig="560" w14:anchorId="18B98577">
          <v:shape id="_x0000_i1101" type="#_x0000_t75" style="width:29pt;height:28.65pt" o:ole="">
            <v:imagedata r:id="rId139" o:title=""/>
          </v:shape>
          <o:OLEObject Type="Embed" ProgID="Equation.DSMT4" ShapeID="_x0000_i1101" DrawAspect="Content" ObjectID="_1823499720" r:id="rId145"/>
        </w:object>
      </w:r>
      <w:r>
        <w:rPr>
          <w:sz w:val="24"/>
          <w:szCs w:val="24"/>
        </w:rPr>
        <w:t xml:space="preserve"> = 17.93 mils x</w:t>
      </w:r>
      <w:r w:rsidR="00D42468">
        <w:rPr>
          <w:sz w:val="24"/>
          <w:szCs w:val="24"/>
        </w:rPr>
        <w:t xml:space="preserve"> 12.92</w:t>
      </w:r>
      <w:r>
        <w:rPr>
          <w:sz w:val="24"/>
          <w:szCs w:val="24"/>
        </w:rPr>
        <w:t xml:space="preserve"> =</w:t>
      </w:r>
      <w:r w:rsidR="00D42468">
        <w:rPr>
          <w:sz w:val="24"/>
          <w:szCs w:val="24"/>
        </w:rPr>
        <w:t xml:space="preserve"> +231.7</w:t>
      </w:r>
      <w:r>
        <w:rPr>
          <w:sz w:val="24"/>
          <w:szCs w:val="24"/>
        </w:rPr>
        <w:t xml:space="preserve"> mils.</w:t>
      </w:r>
    </w:p>
    <w:p w14:paraId="6671169E" w14:textId="7898F260" w:rsidR="00D42468" w:rsidRDefault="00D42468" w:rsidP="00D42468">
      <w:pPr>
        <w:rPr>
          <w:sz w:val="24"/>
          <w:szCs w:val="24"/>
        </w:rPr>
      </w:pPr>
      <w:r>
        <w:rPr>
          <w:sz w:val="24"/>
          <w:szCs w:val="24"/>
        </w:rPr>
        <w:t>In this example the ten inspection sites were 10 feet in length and the pipeline segment being evaluated is 20 miles in length, the percent of the pipeline inspected is 0.095% and the percent not inspected is 99.905%.  The confidence level for the analysis of the overall average for the 20-mile segment should be at least 99.905% which is close to 99.9%.</w:t>
      </w:r>
    </w:p>
    <w:p w14:paraId="2B705C3E" w14:textId="108F8128" w:rsidR="00D42468" w:rsidRDefault="00D42468" w:rsidP="00D42468">
      <w:pPr>
        <w:rPr>
          <w:sz w:val="24"/>
          <w:szCs w:val="24"/>
        </w:rPr>
      </w:pPr>
    </w:p>
    <w:p w14:paraId="6C5A8BB5" w14:textId="734D4A5F" w:rsidR="00D42468" w:rsidRDefault="00D42468" w:rsidP="00D42468">
      <w:pPr>
        <w:rPr>
          <w:sz w:val="24"/>
          <w:szCs w:val="24"/>
        </w:rPr>
      </w:pPr>
      <w:r>
        <w:rPr>
          <w:sz w:val="24"/>
          <w:szCs w:val="24"/>
        </w:rPr>
        <w:t>The overall average pit depth to be used in the analysis should be increased from 108.9 mils to 292.1 mils (108.9 mils + 183.2 mils) to account for uncertainty in the overall average as a non-symmetrical set.</w:t>
      </w:r>
    </w:p>
    <w:p w14:paraId="772B1545" w14:textId="4ADBF486" w:rsidR="00D42468" w:rsidRDefault="00D42468" w:rsidP="00D42468">
      <w:pPr>
        <w:rPr>
          <w:sz w:val="24"/>
          <w:szCs w:val="24"/>
        </w:rPr>
      </w:pPr>
    </w:p>
    <w:p w14:paraId="10803BF8" w14:textId="05C1027E" w:rsidR="00D42468" w:rsidRDefault="00D42468" w:rsidP="00D42468">
      <w:pPr>
        <w:rPr>
          <w:sz w:val="24"/>
          <w:szCs w:val="24"/>
        </w:rPr>
      </w:pPr>
      <w:r>
        <w:rPr>
          <w:sz w:val="24"/>
          <w:szCs w:val="24"/>
        </w:rPr>
        <w:t>In this example of a non-symmetrical data set, the standard deviation of deep pits at each inspection site and the overall average deviation of the non-symmetrical data set is as follows.</w:t>
      </w:r>
    </w:p>
    <w:p w14:paraId="085F6DCF" w14:textId="3DB59E81" w:rsidR="00D42468" w:rsidRDefault="00D42468" w:rsidP="006A64FF">
      <w:pPr>
        <w:pStyle w:val="ListParagraph"/>
        <w:numPr>
          <w:ilvl w:val="0"/>
          <w:numId w:val="57"/>
        </w:numPr>
        <w:rPr>
          <w:sz w:val="24"/>
          <w:szCs w:val="24"/>
        </w:rPr>
      </w:pPr>
      <w:r>
        <w:rPr>
          <w:sz w:val="24"/>
          <w:szCs w:val="24"/>
        </w:rPr>
        <w:t xml:space="preserve">  8 x 20 = 160 mils</w:t>
      </w:r>
    </w:p>
    <w:p w14:paraId="7B8E83D7" w14:textId="58894D26" w:rsidR="00D42468" w:rsidRDefault="00D42468" w:rsidP="006A64FF">
      <w:pPr>
        <w:pStyle w:val="ListParagraph"/>
        <w:numPr>
          <w:ilvl w:val="0"/>
          <w:numId w:val="57"/>
        </w:numPr>
        <w:rPr>
          <w:sz w:val="24"/>
          <w:szCs w:val="24"/>
        </w:rPr>
      </w:pPr>
      <w:r>
        <w:rPr>
          <w:sz w:val="24"/>
          <w:szCs w:val="24"/>
        </w:rPr>
        <w:t xml:space="preserve">  8 x 25 = 200 mils</w:t>
      </w:r>
    </w:p>
    <w:p w14:paraId="26619F8B" w14:textId="1E84A5E6" w:rsidR="00D42468" w:rsidRDefault="00D42468" w:rsidP="006A64FF">
      <w:pPr>
        <w:pStyle w:val="ListParagraph"/>
        <w:numPr>
          <w:ilvl w:val="0"/>
          <w:numId w:val="57"/>
        </w:numPr>
        <w:rPr>
          <w:sz w:val="24"/>
          <w:szCs w:val="24"/>
        </w:rPr>
      </w:pPr>
      <w:r>
        <w:rPr>
          <w:sz w:val="24"/>
          <w:szCs w:val="24"/>
        </w:rPr>
        <w:t>10 x 20 = 200 mils</w:t>
      </w:r>
    </w:p>
    <w:p w14:paraId="61DD1F7A" w14:textId="15CC7CD3" w:rsidR="00D42468" w:rsidRDefault="00D42468" w:rsidP="006A64FF">
      <w:pPr>
        <w:pStyle w:val="ListParagraph"/>
        <w:numPr>
          <w:ilvl w:val="0"/>
          <w:numId w:val="57"/>
        </w:numPr>
        <w:rPr>
          <w:sz w:val="24"/>
          <w:szCs w:val="24"/>
        </w:rPr>
      </w:pPr>
      <w:r>
        <w:rPr>
          <w:sz w:val="24"/>
          <w:szCs w:val="24"/>
        </w:rPr>
        <w:t xml:space="preserve">12 x 30 = </w:t>
      </w:r>
      <w:r>
        <w:rPr>
          <w:sz w:val="24"/>
          <w:szCs w:val="24"/>
          <w:u w:val="single"/>
        </w:rPr>
        <w:t>360 mils</w:t>
      </w:r>
    </w:p>
    <w:p w14:paraId="60DD725B" w14:textId="3A3DDF5B" w:rsidR="00D42468" w:rsidRDefault="00CA1BC0" w:rsidP="00CA1BC0">
      <w:pPr>
        <w:ind w:left="1440"/>
        <w:rPr>
          <w:sz w:val="24"/>
          <w:szCs w:val="24"/>
        </w:rPr>
      </w:pPr>
      <w:r>
        <w:rPr>
          <w:sz w:val="24"/>
          <w:szCs w:val="24"/>
        </w:rPr>
        <w:t xml:space="preserve">    920 mils</w:t>
      </w:r>
    </w:p>
    <w:p w14:paraId="510FFC1F" w14:textId="60BFF0C1" w:rsidR="00D42468" w:rsidRDefault="00D42468" w:rsidP="00D42468">
      <w:pPr>
        <w:rPr>
          <w:sz w:val="24"/>
          <w:szCs w:val="24"/>
        </w:rPr>
      </w:pPr>
      <w:r>
        <w:rPr>
          <w:sz w:val="24"/>
          <w:szCs w:val="24"/>
        </w:rPr>
        <w:t xml:space="preserve">The overall average </w:t>
      </w:r>
      <w:r w:rsidRPr="00D42468">
        <w:rPr>
          <w:position w:val="-24"/>
          <w:sz w:val="24"/>
          <w:szCs w:val="24"/>
        </w:rPr>
        <w:object w:dxaOrig="3200" w:dyaOrig="700" w14:anchorId="69E5F312">
          <v:shape id="_x0000_i1102" type="#_x0000_t75" style="width:159.8pt;height:34.9pt" o:ole="">
            <v:imagedata r:id="rId146" o:title=""/>
          </v:shape>
          <o:OLEObject Type="Embed" ProgID="Equation.DSMT4" ShapeID="_x0000_i1102" DrawAspect="Content" ObjectID="_1823499721" r:id="rId147"/>
        </w:object>
      </w:r>
      <w:r>
        <w:rPr>
          <w:sz w:val="24"/>
          <w:szCs w:val="24"/>
        </w:rPr>
        <w:t>.</w:t>
      </w:r>
    </w:p>
    <w:p w14:paraId="3E8400E4" w14:textId="6923106E" w:rsidR="00D42468" w:rsidRDefault="00D42468" w:rsidP="00D42468">
      <w:pPr>
        <w:rPr>
          <w:sz w:val="24"/>
          <w:szCs w:val="24"/>
        </w:rPr>
      </w:pPr>
    </w:p>
    <w:p w14:paraId="013A317E" w14:textId="02010B8C" w:rsidR="00D42468" w:rsidRDefault="00D42468" w:rsidP="00D42468">
      <w:pPr>
        <w:rPr>
          <w:sz w:val="24"/>
          <w:szCs w:val="24"/>
        </w:rPr>
      </w:pPr>
      <w:r>
        <w:rPr>
          <w:sz w:val="24"/>
          <w:szCs w:val="24"/>
        </w:rPr>
        <w:t>For a confidence level of 99.9%, the random uncertainty of</w:t>
      </w:r>
      <w:r w:rsidR="00CA1BC0">
        <w:rPr>
          <w:sz w:val="24"/>
          <w:szCs w:val="24"/>
        </w:rPr>
        <w:t xml:space="preserve"> the average corrosion pit depth at each</w:t>
      </w:r>
      <w:r>
        <w:rPr>
          <w:sz w:val="24"/>
          <w:szCs w:val="24"/>
        </w:rPr>
        <w:t xml:space="preserve"> individual inspection sites of the non-symmetrical data is:</w:t>
      </w:r>
    </w:p>
    <w:p w14:paraId="0348F96D" w14:textId="2195742F" w:rsidR="00D42468" w:rsidRDefault="00D42468" w:rsidP="00D42468">
      <w:pPr>
        <w:rPr>
          <w:sz w:val="24"/>
          <w:szCs w:val="24"/>
        </w:rPr>
      </w:pPr>
    </w:p>
    <w:p w14:paraId="7D9701A5" w14:textId="3C7980F8" w:rsidR="00D42468" w:rsidRDefault="00D42468" w:rsidP="00D42468">
      <w:pPr>
        <w:rPr>
          <w:sz w:val="24"/>
          <w:szCs w:val="24"/>
        </w:rPr>
      </w:pPr>
      <w:r>
        <w:rPr>
          <w:sz w:val="24"/>
          <w:szCs w:val="24"/>
        </w:rPr>
        <w:tab/>
      </w:r>
      <w:r w:rsidR="00CA1BC0" w:rsidRPr="00CA1BC0">
        <w:rPr>
          <w:position w:val="-10"/>
          <w:sz w:val="24"/>
          <w:szCs w:val="24"/>
        </w:rPr>
        <w:object w:dxaOrig="4360" w:dyaOrig="360" w14:anchorId="50AA60F3">
          <v:shape id="_x0000_i1103" type="#_x0000_t75" style="width:217.85pt;height:18.35pt" o:ole="">
            <v:imagedata r:id="rId148" o:title=""/>
          </v:shape>
          <o:OLEObject Type="Embed" ProgID="Equation.DSMT4" ShapeID="_x0000_i1103" DrawAspect="Content" ObjectID="_1823499722" r:id="rId149"/>
        </w:object>
      </w:r>
      <w:r w:rsidR="00195D82">
        <w:rPr>
          <w:sz w:val="24"/>
          <w:szCs w:val="24"/>
        </w:rPr>
        <w:t>.</w:t>
      </w:r>
      <w:r w:rsidR="00195D82">
        <w:rPr>
          <w:sz w:val="24"/>
          <w:szCs w:val="24"/>
        </w:rPr>
        <w:tab/>
      </w:r>
      <w:r w:rsidR="00195D82">
        <w:rPr>
          <w:sz w:val="24"/>
          <w:szCs w:val="24"/>
        </w:rPr>
        <w:tab/>
      </w:r>
      <w:r w:rsidR="00195D82">
        <w:rPr>
          <w:sz w:val="24"/>
          <w:szCs w:val="24"/>
        </w:rPr>
        <w:tab/>
        <w:t xml:space="preserve">(Equation </w:t>
      </w:r>
      <w:r w:rsidR="00CA1BC0">
        <w:rPr>
          <w:sz w:val="24"/>
          <w:szCs w:val="24"/>
        </w:rPr>
        <w:t>3</w:t>
      </w:r>
      <w:r w:rsidR="00195D82">
        <w:rPr>
          <w:sz w:val="24"/>
          <w:szCs w:val="24"/>
        </w:rPr>
        <w:t>)</w:t>
      </w:r>
    </w:p>
    <w:p w14:paraId="16A685EC" w14:textId="0D6C64FC" w:rsidR="00195D82" w:rsidRDefault="00195D82" w:rsidP="00D42468">
      <w:pPr>
        <w:rPr>
          <w:sz w:val="24"/>
          <w:szCs w:val="24"/>
        </w:rPr>
      </w:pPr>
    </w:p>
    <w:p w14:paraId="126ADE82" w14:textId="31894CA4" w:rsidR="00195D82" w:rsidRDefault="00195D82" w:rsidP="00D42468">
      <w:pPr>
        <w:rPr>
          <w:sz w:val="24"/>
          <w:szCs w:val="24"/>
        </w:rPr>
      </w:pPr>
      <w:r>
        <w:rPr>
          <w:sz w:val="24"/>
          <w:szCs w:val="24"/>
        </w:rPr>
        <w:t>The corrosion depth that corresponds to an overall confidence level of 99.9%, 0.1% uncertainty level, in both the overall average and individual inspections sites is 539.3 mils (108.9 mils + 183.2 mils + 247.2 mils) should be used for analysis of potential corrosion pit depth in the uninspected parts of the 20-mile pipeline segment when the data is analyzed as a non-symmetrical data set.</w:t>
      </w:r>
    </w:p>
    <w:p w14:paraId="7B4E0D29" w14:textId="7C5BD913" w:rsidR="00195D82" w:rsidRDefault="00195D82" w:rsidP="00D42468">
      <w:pPr>
        <w:rPr>
          <w:sz w:val="24"/>
          <w:szCs w:val="24"/>
        </w:rPr>
      </w:pPr>
    </w:p>
    <w:p w14:paraId="6AA39F6B" w14:textId="4E8EEA22" w:rsidR="00195D82" w:rsidRPr="00D42468" w:rsidRDefault="00195D82" w:rsidP="00D42468">
      <w:pPr>
        <w:rPr>
          <w:sz w:val="24"/>
          <w:szCs w:val="24"/>
        </w:rPr>
      </w:pPr>
      <w:r>
        <w:rPr>
          <w:sz w:val="24"/>
          <w:szCs w:val="24"/>
        </w:rPr>
        <w:t>Because of the very high uncertainty in corrosion pit depth in this example, many more inspection sites are necessary to increase the confidence level of the inspection data.</w:t>
      </w:r>
    </w:p>
    <w:p w14:paraId="2C4DF08F" w14:textId="77777777" w:rsidR="00F03127" w:rsidRDefault="00F03127" w:rsidP="001578AF">
      <w:pPr>
        <w:rPr>
          <w:sz w:val="24"/>
          <w:szCs w:val="24"/>
        </w:rPr>
      </w:pPr>
    </w:p>
    <w:p w14:paraId="5C3EEB4F" w14:textId="77777777" w:rsidR="004E75CE" w:rsidRDefault="004E75CE" w:rsidP="001578AF">
      <w:pPr>
        <w:rPr>
          <w:sz w:val="24"/>
          <w:szCs w:val="24"/>
        </w:rPr>
      </w:pPr>
    </w:p>
    <w:p w14:paraId="51953BB0" w14:textId="77777777" w:rsidR="00090B56" w:rsidRDefault="00090B56" w:rsidP="00090B56">
      <w:pPr>
        <w:rPr>
          <w:sz w:val="24"/>
          <w:szCs w:val="24"/>
        </w:rPr>
      </w:pPr>
      <w:r>
        <w:rPr>
          <w:b/>
          <w:bCs/>
          <w:sz w:val="24"/>
          <w:szCs w:val="24"/>
        </w:rPr>
        <w:t>5.0</w:t>
      </w:r>
      <w:r>
        <w:rPr>
          <w:sz w:val="24"/>
          <w:szCs w:val="24"/>
        </w:rPr>
        <w:tab/>
      </w:r>
      <w:r w:rsidRPr="00104E6A">
        <w:rPr>
          <w:b/>
          <w:bCs/>
          <w:sz w:val="24"/>
          <w:szCs w:val="24"/>
        </w:rPr>
        <w:t xml:space="preserve">Erroneous </w:t>
      </w:r>
      <w:r w:rsidRPr="00104E6A">
        <w:rPr>
          <w:b/>
          <w:bCs/>
          <w:iCs/>
          <w:sz w:val="24"/>
          <w:szCs w:val="24"/>
        </w:rPr>
        <w:t>Pipeline Data Statistical Analyses</w:t>
      </w:r>
    </w:p>
    <w:p w14:paraId="651FB61D" w14:textId="77777777" w:rsidR="00090B56" w:rsidRDefault="00090B56" w:rsidP="00090B56">
      <w:pPr>
        <w:rPr>
          <w:sz w:val="24"/>
          <w:szCs w:val="24"/>
        </w:rPr>
      </w:pPr>
    </w:p>
    <w:p w14:paraId="0C9A54F3" w14:textId="1676B848" w:rsidR="00090B56" w:rsidRDefault="00090B56" w:rsidP="00090B56">
      <w:pPr>
        <w:rPr>
          <w:sz w:val="24"/>
          <w:szCs w:val="24"/>
        </w:rPr>
      </w:pPr>
      <w:r>
        <w:rPr>
          <w:sz w:val="24"/>
          <w:szCs w:val="24"/>
        </w:rPr>
        <w:t xml:space="preserve">Pipeline personnel, their contractors, and regulatory personnel seldom apply proper statistical analysis to pipeline safety data.  Often times, only </w:t>
      </w:r>
      <w:r w:rsidR="00F03127">
        <w:rPr>
          <w:sz w:val="24"/>
          <w:szCs w:val="24"/>
        </w:rPr>
        <w:t>the</w:t>
      </w:r>
      <w:r>
        <w:rPr>
          <w:sz w:val="24"/>
          <w:szCs w:val="24"/>
        </w:rPr>
        <w:t xml:space="preserve"> average value of a set of </w:t>
      </w:r>
      <w:r>
        <w:rPr>
          <w:sz w:val="24"/>
          <w:szCs w:val="24"/>
        </w:rPr>
        <w:lastRenderedPageBreak/>
        <w:t>data are used for an analysis of pipeline safety and integrity data.  In the previous example, the average corrosion depth of 0.100 mils would be used by pipelines for the analysis of corrosion integrity data.</w:t>
      </w:r>
    </w:p>
    <w:p w14:paraId="17B99CA9" w14:textId="77777777" w:rsidR="00090B56" w:rsidRDefault="00090B56" w:rsidP="00090B56">
      <w:pPr>
        <w:rPr>
          <w:sz w:val="24"/>
          <w:szCs w:val="24"/>
        </w:rPr>
      </w:pPr>
    </w:p>
    <w:p w14:paraId="46BBC394" w14:textId="77777777" w:rsidR="00090B56" w:rsidRDefault="00090B56" w:rsidP="00090B56">
      <w:pPr>
        <w:rPr>
          <w:sz w:val="24"/>
          <w:szCs w:val="24"/>
        </w:rPr>
      </w:pPr>
      <w:r>
        <w:rPr>
          <w:sz w:val="24"/>
          <w:szCs w:val="24"/>
        </w:rPr>
        <w:t>If the variance in the data are analyzed, the typical erroneous pipeline practice would be to rank the corrosion data from Table 1 from lowest to highest value in our example from Table 1 as follows.</w:t>
      </w:r>
    </w:p>
    <w:p w14:paraId="633D394C" w14:textId="77777777" w:rsidR="00195D82" w:rsidRDefault="00195D82" w:rsidP="00090B56">
      <w:pPr>
        <w:rPr>
          <w:sz w:val="24"/>
          <w:szCs w:val="24"/>
        </w:rPr>
      </w:pPr>
    </w:p>
    <w:p w14:paraId="7C53AB9D" w14:textId="79A48276" w:rsidR="00672797" w:rsidRDefault="00090B56" w:rsidP="00F03127">
      <w:pPr>
        <w:jc w:val="center"/>
        <w:rPr>
          <w:sz w:val="24"/>
          <w:szCs w:val="24"/>
        </w:rPr>
      </w:pPr>
      <w:r>
        <w:rPr>
          <w:sz w:val="24"/>
          <w:szCs w:val="24"/>
        </w:rPr>
        <w:t xml:space="preserve">Table </w:t>
      </w:r>
      <w:r w:rsidR="00F03127">
        <w:rPr>
          <w:sz w:val="24"/>
          <w:szCs w:val="24"/>
        </w:rPr>
        <w:t>10</w:t>
      </w:r>
    </w:p>
    <w:p w14:paraId="1CDCCF2D" w14:textId="77777777" w:rsidR="00090B56" w:rsidRDefault="00090B56" w:rsidP="00090B56">
      <w:pPr>
        <w:jc w:val="center"/>
        <w:rPr>
          <w:sz w:val="24"/>
          <w:szCs w:val="24"/>
          <w:u w:val="single"/>
        </w:rPr>
      </w:pPr>
      <w:r>
        <w:rPr>
          <w:sz w:val="24"/>
          <w:szCs w:val="24"/>
          <w:u w:val="single"/>
        </w:rPr>
        <w:t>Example of Maximum Corrosion Depth Ranking by</w:t>
      </w:r>
    </w:p>
    <w:p w14:paraId="5E04AB0A" w14:textId="77777777" w:rsidR="00090B56" w:rsidRDefault="00090B56" w:rsidP="00090B56">
      <w:pPr>
        <w:jc w:val="center"/>
        <w:rPr>
          <w:sz w:val="24"/>
          <w:szCs w:val="24"/>
        </w:rPr>
      </w:pPr>
      <w:r>
        <w:rPr>
          <w:sz w:val="24"/>
          <w:szCs w:val="24"/>
          <w:u w:val="single"/>
        </w:rPr>
        <w:t>Lowest to Highest Value</w:t>
      </w:r>
    </w:p>
    <w:p w14:paraId="74229996" w14:textId="77777777" w:rsidR="00090B56" w:rsidRDefault="00090B56" w:rsidP="00090B56">
      <w:pPr>
        <w:jc w:val="center"/>
        <w:rPr>
          <w:sz w:val="24"/>
          <w:szCs w:val="24"/>
        </w:rPr>
      </w:pPr>
    </w:p>
    <w:tbl>
      <w:tblPr>
        <w:tblStyle w:val="TableGrid"/>
        <w:tblW w:w="0" w:type="auto"/>
        <w:tblInd w:w="1165" w:type="dxa"/>
        <w:tblLook w:val="04A0" w:firstRow="1" w:lastRow="0" w:firstColumn="1" w:lastColumn="0" w:noHBand="0" w:noVBand="1"/>
      </w:tblPr>
      <w:tblGrid>
        <w:gridCol w:w="2070"/>
        <w:gridCol w:w="2070"/>
        <w:gridCol w:w="2250"/>
      </w:tblGrid>
      <w:tr w:rsidR="00090B56" w14:paraId="64481173" w14:textId="77777777" w:rsidTr="00A9055A">
        <w:tc>
          <w:tcPr>
            <w:tcW w:w="2070" w:type="dxa"/>
          </w:tcPr>
          <w:p w14:paraId="6E6B1277" w14:textId="77777777" w:rsidR="00090B56" w:rsidRDefault="00090B56" w:rsidP="00A9055A">
            <w:pPr>
              <w:jc w:val="center"/>
              <w:rPr>
                <w:sz w:val="24"/>
                <w:szCs w:val="24"/>
              </w:rPr>
            </w:pPr>
            <w:r>
              <w:rPr>
                <w:sz w:val="24"/>
                <w:szCs w:val="24"/>
              </w:rPr>
              <w:t>Inspection Site No.</w:t>
            </w:r>
          </w:p>
        </w:tc>
        <w:tc>
          <w:tcPr>
            <w:tcW w:w="2070" w:type="dxa"/>
          </w:tcPr>
          <w:p w14:paraId="1CB04C8E" w14:textId="77777777" w:rsidR="00090B56" w:rsidRDefault="00090B56" w:rsidP="00A9055A">
            <w:pPr>
              <w:jc w:val="center"/>
              <w:rPr>
                <w:sz w:val="24"/>
                <w:szCs w:val="24"/>
              </w:rPr>
            </w:pPr>
            <w:r>
              <w:rPr>
                <w:sz w:val="24"/>
                <w:szCs w:val="24"/>
              </w:rPr>
              <w:t>% of Total</w:t>
            </w:r>
          </w:p>
        </w:tc>
        <w:tc>
          <w:tcPr>
            <w:tcW w:w="2250" w:type="dxa"/>
          </w:tcPr>
          <w:p w14:paraId="327597AA" w14:textId="77777777" w:rsidR="00090B56" w:rsidRDefault="00090B56" w:rsidP="00A9055A">
            <w:pPr>
              <w:jc w:val="center"/>
              <w:rPr>
                <w:sz w:val="24"/>
                <w:szCs w:val="24"/>
              </w:rPr>
            </w:pPr>
            <w:r>
              <w:rPr>
                <w:sz w:val="24"/>
                <w:szCs w:val="24"/>
              </w:rPr>
              <w:t>Maximum Corrosion Depth, mils</w:t>
            </w:r>
          </w:p>
        </w:tc>
      </w:tr>
      <w:tr w:rsidR="00090B56" w14:paraId="6F3AA611" w14:textId="77777777" w:rsidTr="00A9055A">
        <w:tc>
          <w:tcPr>
            <w:tcW w:w="2070" w:type="dxa"/>
          </w:tcPr>
          <w:p w14:paraId="3BD24790" w14:textId="77777777" w:rsidR="00090B56" w:rsidRDefault="00090B56" w:rsidP="00A9055A">
            <w:pPr>
              <w:jc w:val="center"/>
              <w:rPr>
                <w:sz w:val="24"/>
                <w:szCs w:val="24"/>
              </w:rPr>
            </w:pPr>
            <w:r>
              <w:rPr>
                <w:sz w:val="24"/>
                <w:szCs w:val="24"/>
              </w:rPr>
              <w:t xml:space="preserve">  6</w:t>
            </w:r>
          </w:p>
        </w:tc>
        <w:tc>
          <w:tcPr>
            <w:tcW w:w="2070" w:type="dxa"/>
          </w:tcPr>
          <w:p w14:paraId="0D10308A" w14:textId="77777777" w:rsidR="00090B56" w:rsidRDefault="00090B56" w:rsidP="00A9055A">
            <w:pPr>
              <w:jc w:val="center"/>
              <w:rPr>
                <w:sz w:val="24"/>
                <w:szCs w:val="24"/>
              </w:rPr>
            </w:pPr>
            <w:r>
              <w:rPr>
                <w:sz w:val="24"/>
                <w:szCs w:val="24"/>
              </w:rPr>
              <w:t xml:space="preserve">  10</w:t>
            </w:r>
          </w:p>
        </w:tc>
        <w:tc>
          <w:tcPr>
            <w:tcW w:w="2250" w:type="dxa"/>
          </w:tcPr>
          <w:p w14:paraId="4122CDB6" w14:textId="77777777" w:rsidR="00090B56" w:rsidRDefault="00090B56" w:rsidP="00A9055A">
            <w:pPr>
              <w:jc w:val="center"/>
              <w:rPr>
                <w:sz w:val="24"/>
                <w:szCs w:val="24"/>
              </w:rPr>
            </w:pPr>
            <w:r>
              <w:rPr>
                <w:sz w:val="24"/>
                <w:szCs w:val="24"/>
              </w:rPr>
              <w:t xml:space="preserve">  70</w:t>
            </w:r>
          </w:p>
        </w:tc>
      </w:tr>
      <w:tr w:rsidR="00090B56" w14:paraId="0A0F6530" w14:textId="77777777" w:rsidTr="00A9055A">
        <w:tc>
          <w:tcPr>
            <w:tcW w:w="2070" w:type="dxa"/>
          </w:tcPr>
          <w:p w14:paraId="3801CA0B" w14:textId="77777777" w:rsidR="00090B56" w:rsidRDefault="00090B56" w:rsidP="00A9055A">
            <w:pPr>
              <w:jc w:val="center"/>
              <w:rPr>
                <w:sz w:val="24"/>
                <w:szCs w:val="24"/>
              </w:rPr>
            </w:pPr>
            <w:r>
              <w:rPr>
                <w:sz w:val="24"/>
                <w:szCs w:val="24"/>
              </w:rPr>
              <w:t xml:space="preserve">  4</w:t>
            </w:r>
          </w:p>
        </w:tc>
        <w:tc>
          <w:tcPr>
            <w:tcW w:w="2070" w:type="dxa"/>
          </w:tcPr>
          <w:p w14:paraId="37B0E92E" w14:textId="77777777" w:rsidR="00090B56" w:rsidRDefault="00090B56" w:rsidP="00A9055A">
            <w:pPr>
              <w:jc w:val="center"/>
              <w:rPr>
                <w:sz w:val="24"/>
                <w:szCs w:val="24"/>
              </w:rPr>
            </w:pPr>
            <w:r>
              <w:rPr>
                <w:sz w:val="24"/>
                <w:szCs w:val="24"/>
              </w:rPr>
              <w:t xml:space="preserve">  20</w:t>
            </w:r>
          </w:p>
        </w:tc>
        <w:tc>
          <w:tcPr>
            <w:tcW w:w="2250" w:type="dxa"/>
          </w:tcPr>
          <w:p w14:paraId="18EE53BE" w14:textId="77777777" w:rsidR="00090B56" w:rsidRDefault="00090B56" w:rsidP="00A9055A">
            <w:pPr>
              <w:jc w:val="center"/>
              <w:rPr>
                <w:sz w:val="24"/>
                <w:szCs w:val="24"/>
              </w:rPr>
            </w:pPr>
            <w:r>
              <w:rPr>
                <w:sz w:val="24"/>
                <w:szCs w:val="24"/>
              </w:rPr>
              <w:t xml:space="preserve">  85</w:t>
            </w:r>
          </w:p>
        </w:tc>
      </w:tr>
      <w:tr w:rsidR="00090B56" w14:paraId="4DB68548" w14:textId="77777777" w:rsidTr="00A9055A">
        <w:tc>
          <w:tcPr>
            <w:tcW w:w="2070" w:type="dxa"/>
          </w:tcPr>
          <w:p w14:paraId="0BA988A8" w14:textId="77777777" w:rsidR="00090B56" w:rsidRDefault="00090B56" w:rsidP="00A9055A">
            <w:pPr>
              <w:jc w:val="center"/>
              <w:rPr>
                <w:sz w:val="24"/>
                <w:szCs w:val="24"/>
              </w:rPr>
            </w:pPr>
            <w:r>
              <w:rPr>
                <w:sz w:val="24"/>
                <w:szCs w:val="24"/>
              </w:rPr>
              <w:t xml:space="preserve">  3</w:t>
            </w:r>
          </w:p>
        </w:tc>
        <w:tc>
          <w:tcPr>
            <w:tcW w:w="2070" w:type="dxa"/>
          </w:tcPr>
          <w:p w14:paraId="01EC3A93" w14:textId="77777777" w:rsidR="00090B56" w:rsidRDefault="00090B56" w:rsidP="00A9055A">
            <w:pPr>
              <w:jc w:val="center"/>
              <w:rPr>
                <w:sz w:val="24"/>
                <w:szCs w:val="24"/>
              </w:rPr>
            </w:pPr>
            <w:r>
              <w:rPr>
                <w:sz w:val="24"/>
                <w:szCs w:val="24"/>
              </w:rPr>
              <w:t xml:space="preserve">  30</w:t>
            </w:r>
          </w:p>
        </w:tc>
        <w:tc>
          <w:tcPr>
            <w:tcW w:w="2250" w:type="dxa"/>
          </w:tcPr>
          <w:p w14:paraId="5E8FCCF4" w14:textId="77777777" w:rsidR="00090B56" w:rsidRDefault="00090B56" w:rsidP="00A9055A">
            <w:pPr>
              <w:jc w:val="center"/>
              <w:rPr>
                <w:sz w:val="24"/>
                <w:szCs w:val="24"/>
              </w:rPr>
            </w:pPr>
            <w:r>
              <w:rPr>
                <w:sz w:val="24"/>
                <w:szCs w:val="24"/>
              </w:rPr>
              <w:t xml:space="preserve">  90  </w:t>
            </w:r>
          </w:p>
        </w:tc>
      </w:tr>
      <w:tr w:rsidR="00090B56" w14:paraId="21CA4E8A" w14:textId="77777777" w:rsidTr="00A9055A">
        <w:tc>
          <w:tcPr>
            <w:tcW w:w="2070" w:type="dxa"/>
          </w:tcPr>
          <w:p w14:paraId="6E24076D" w14:textId="77777777" w:rsidR="00090B56" w:rsidRDefault="00090B56" w:rsidP="00A9055A">
            <w:pPr>
              <w:jc w:val="center"/>
              <w:rPr>
                <w:sz w:val="24"/>
                <w:szCs w:val="24"/>
              </w:rPr>
            </w:pPr>
            <w:r>
              <w:rPr>
                <w:sz w:val="24"/>
                <w:szCs w:val="24"/>
              </w:rPr>
              <w:t>10</w:t>
            </w:r>
          </w:p>
        </w:tc>
        <w:tc>
          <w:tcPr>
            <w:tcW w:w="2070" w:type="dxa"/>
          </w:tcPr>
          <w:p w14:paraId="773DCC7E" w14:textId="77777777" w:rsidR="00090B56" w:rsidRDefault="00090B56" w:rsidP="00A9055A">
            <w:pPr>
              <w:jc w:val="center"/>
              <w:rPr>
                <w:sz w:val="24"/>
                <w:szCs w:val="24"/>
              </w:rPr>
            </w:pPr>
            <w:r>
              <w:rPr>
                <w:sz w:val="24"/>
                <w:szCs w:val="24"/>
              </w:rPr>
              <w:t xml:space="preserve">  40</w:t>
            </w:r>
          </w:p>
        </w:tc>
        <w:tc>
          <w:tcPr>
            <w:tcW w:w="2250" w:type="dxa"/>
          </w:tcPr>
          <w:p w14:paraId="18DAED32" w14:textId="77777777" w:rsidR="00090B56" w:rsidRDefault="00090B56" w:rsidP="00A9055A">
            <w:pPr>
              <w:jc w:val="center"/>
              <w:rPr>
                <w:sz w:val="24"/>
                <w:szCs w:val="24"/>
              </w:rPr>
            </w:pPr>
            <w:r>
              <w:rPr>
                <w:sz w:val="24"/>
                <w:szCs w:val="24"/>
              </w:rPr>
              <w:t xml:space="preserve">  90</w:t>
            </w:r>
          </w:p>
        </w:tc>
      </w:tr>
      <w:tr w:rsidR="00090B56" w14:paraId="79AEF9C6" w14:textId="77777777" w:rsidTr="00A9055A">
        <w:tc>
          <w:tcPr>
            <w:tcW w:w="2070" w:type="dxa"/>
          </w:tcPr>
          <w:p w14:paraId="6933C086" w14:textId="77777777" w:rsidR="00090B56" w:rsidRDefault="00090B56" w:rsidP="00A9055A">
            <w:pPr>
              <w:jc w:val="center"/>
              <w:rPr>
                <w:sz w:val="24"/>
                <w:szCs w:val="24"/>
              </w:rPr>
            </w:pPr>
            <w:r>
              <w:rPr>
                <w:sz w:val="24"/>
                <w:szCs w:val="24"/>
              </w:rPr>
              <w:t xml:space="preserve">  2</w:t>
            </w:r>
          </w:p>
        </w:tc>
        <w:tc>
          <w:tcPr>
            <w:tcW w:w="2070" w:type="dxa"/>
          </w:tcPr>
          <w:p w14:paraId="016DBDF5" w14:textId="77777777" w:rsidR="00090B56" w:rsidRDefault="00090B56" w:rsidP="00A9055A">
            <w:pPr>
              <w:jc w:val="center"/>
              <w:rPr>
                <w:sz w:val="24"/>
                <w:szCs w:val="24"/>
              </w:rPr>
            </w:pPr>
            <w:r>
              <w:rPr>
                <w:sz w:val="24"/>
                <w:szCs w:val="24"/>
              </w:rPr>
              <w:t xml:space="preserve">  50</w:t>
            </w:r>
          </w:p>
        </w:tc>
        <w:tc>
          <w:tcPr>
            <w:tcW w:w="2250" w:type="dxa"/>
          </w:tcPr>
          <w:p w14:paraId="6A1D1B58" w14:textId="77777777" w:rsidR="00090B56" w:rsidRDefault="00090B56" w:rsidP="00A9055A">
            <w:pPr>
              <w:jc w:val="center"/>
              <w:rPr>
                <w:sz w:val="24"/>
                <w:szCs w:val="24"/>
              </w:rPr>
            </w:pPr>
            <w:r>
              <w:rPr>
                <w:sz w:val="24"/>
                <w:szCs w:val="24"/>
              </w:rPr>
              <w:t>100</w:t>
            </w:r>
          </w:p>
        </w:tc>
      </w:tr>
      <w:tr w:rsidR="00090B56" w14:paraId="06031BF8" w14:textId="77777777" w:rsidTr="00A9055A">
        <w:tc>
          <w:tcPr>
            <w:tcW w:w="2070" w:type="dxa"/>
          </w:tcPr>
          <w:p w14:paraId="48B1216E" w14:textId="77777777" w:rsidR="00090B56" w:rsidRDefault="00090B56" w:rsidP="00A9055A">
            <w:pPr>
              <w:jc w:val="center"/>
              <w:rPr>
                <w:sz w:val="24"/>
                <w:szCs w:val="24"/>
              </w:rPr>
            </w:pPr>
            <w:r>
              <w:rPr>
                <w:sz w:val="24"/>
                <w:szCs w:val="24"/>
              </w:rPr>
              <w:t xml:space="preserve">  8</w:t>
            </w:r>
          </w:p>
        </w:tc>
        <w:tc>
          <w:tcPr>
            <w:tcW w:w="2070" w:type="dxa"/>
          </w:tcPr>
          <w:p w14:paraId="4E5C6695" w14:textId="77777777" w:rsidR="00090B56" w:rsidRDefault="00090B56" w:rsidP="00A9055A">
            <w:pPr>
              <w:jc w:val="center"/>
              <w:rPr>
                <w:sz w:val="24"/>
                <w:szCs w:val="24"/>
              </w:rPr>
            </w:pPr>
            <w:r>
              <w:rPr>
                <w:sz w:val="24"/>
                <w:szCs w:val="24"/>
              </w:rPr>
              <w:t xml:space="preserve">  60</w:t>
            </w:r>
          </w:p>
        </w:tc>
        <w:tc>
          <w:tcPr>
            <w:tcW w:w="2250" w:type="dxa"/>
          </w:tcPr>
          <w:p w14:paraId="49D83201" w14:textId="77777777" w:rsidR="00090B56" w:rsidRDefault="00090B56" w:rsidP="00A9055A">
            <w:pPr>
              <w:jc w:val="center"/>
              <w:rPr>
                <w:sz w:val="24"/>
                <w:szCs w:val="24"/>
              </w:rPr>
            </w:pPr>
            <w:r>
              <w:rPr>
                <w:sz w:val="24"/>
                <w:szCs w:val="24"/>
              </w:rPr>
              <w:t>105</w:t>
            </w:r>
          </w:p>
        </w:tc>
      </w:tr>
      <w:tr w:rsidR="00090B56" w14:paraId="2404D70B" w14:textId="77777777" w:rsidTr="00A9055A">
        <w:tc>
          <w:tcPr>
            <w:tcW w:w="2070" w:type="dxa"/>
          </w:tcPr>
          <w:p w14:paraId="4054B722" w14:textId="77777777" w:rsidR="00090B56" w:rsidRDefault="00090B56" w:rsidP="00A9055A">
            <w:pPr>
              <w:jc w:val="center"/>
              <w:rPr>
                <w:sz w:val="24"/>
                <w:szCs w:val="24"/>
              </w:rPr>
            </w:pPr>
            <w:r>
              <w:rPr>
                <w:sz w:val="24"/>
                <w:szCs w:val="24"/>
              </w:rPr>
              <w:t xml:space="preserve">  7</w:t>
            </w:r>
          </w:p>
        </w:tc>
        <w:tc>
          <w:tcPr>
            <w:tcW w:w="2070" w:type="dxa"/>
          </w:tcPr>
          <w:p w14:paraId="0D027C7B" w14:textId="77777777" w:rsidR="00090B56" w:rsidRDefault="00090B56" w:rsidP="00A9055A">
            <w:pPr>
              <w:jc w:val="center"/>
              <w:rPr>
                <w:sz w:val="24"/>
                <w:szCs w:val="24"/>
              </w:rPr>
            </w:pPr>
            <w:r>
              <w:rPr>
                <w:sz w:val="24"/>
                <w:szCs w:val="24"/>
              </w:rPr>
              <w:t xml:space="preserve">  70</w:t>
            </w:r>
          </w:p>
        </w:tc>
        <w:tc>
          <w:tcPr>
            <w:tcW w:w="2250" w:type="dxa"/>
          </w:tcPr>
          <w:p w14:paraId="336E2817" w14:textId="77777777" w:rsidR="00090B56" w:rsidRDefault="00090B56" w:rsidP="00A9055A">
            <w:pPr>
              <w:jc w:val="center"/>
              <w:rPr>
                <w:sz w:val="24"/>
                <w:szCs w:val="24"/>
              </w:rPr>
            </w:pPr>
            <w:r>
              <w:rPr>
                <w:sz w:val="24"/>
                <w:szCs w:val="24"/>
              </w:rPr>
              <w:t>110</w:t>
            </w:r>
          </w:p>
        </w:tc>
      </w:tr>
      <w:tr w:rsidR="00090B56" w14:paraId="44C5A18A" w14:textId="77777777" w:rsidTr="00A9055A">
        <w:tc>
          <w:tcPr>
            <w:tcW w:w="2070" w:type="dxa"/>
          </w:tcPr>
          <w:p w14:paraId="68BA8EEB" w14:textId="77777777" w:rsidR="00090B56" w:rsidRDefault="00090B56" w:rsidP="00A9055A">
            <w:pPr>
              <w:jc w:val="center"/>
              <w:rPr>
                <w:sz w:val="24"/>
                <w:szCs w:val="24"/>
              </w:rPr>
            </w:pPr>
            <w:r>
              <w:rPr>
                <w:sz w:val="24"/>
                <w:szCs w:val="24"/>
              </w:rPr>
              <w:t xml:space="preserve">  1</w:t>
            </w:r>
          </w:p>
        </w:tc>
        <w:tc>
          <w:tcPr>
            <w:tcW w:w="2070" w:type="dxa"/>
          </w:tcPr>
          <w:p w14:paraId="5809C9FA" w14:textId="77777777" w:rsidR="00090B56" w:rsidRDefault="00090B56" w:rsidP="00A9055A">
            <w:pPr>
              <w:jc w:val="center"/>
              <w:rPr>
                <w:sz w:val="24"/>
                <w:szCs w:val="24"/>
              </w:rPr>
            </w:pPr>
            <w:r>
              <w:rPr>
                <w:sz w:val="24"/>
                <w:szCs w:val="24"/>
              </w:rPr>
              <w:t xml:space="preserve">  80</w:t>
            </w:r>
          </w:p>
        </w:tc>
        <w:tc>
          <w:tcPr>
            <w:tcW w:w="2250" w:type="dxa"/>
          </w:tcPr>
          <w:p w14:paraId="0A965849" w14:textId="77777777" w:rsidR="00090B56" w:rsidRDefault="00090B56" w:rsidP="00A9055A">
            <w:pPr>
              <w:jc w:val="center"/>
              <w:rPr>
                <w:sz w:val="24"/>
                <w:szCs w:val="24"/>
              </w:rPr>
            </w:pPr>
            <w:r>
              <w:rPr>
                <w:sz w:val="24"/>
                <w:szCs w:val="24"/>
              </w:rPr>
              <w:t>110</w:t>
            </w:r>
          </w:p>
        </w:tc>
      </w:tr>
      <w:tr w:rsidR="00090B56" w14:paraId="194D6423" w14:textId="77777777" w:rsidTr="00A9055A">
        <w:tc>
          <w:tcPr>
            <w:tcW w:w="2070" w:type="dxa"/>
          </w:tcPr>
          <w:p w14:paraId="6CD30DBC" w14:textId="77777777" w:rsidR="00090B56" w:rsidRDefault="00090B56" w:rsidP="00A9055A">
            <w:pPr>
              <w:jc w:val="center"/>
              <w:rPr>
                <w:sz w:val="24"/>
                <w:szCs w:val="24"/>
              </w:rPr>
            </w:pPr>
            <w:r>
              <w:rPr>
                <w:sz w:val="24"/>
                <w:szCs w:val="24"/>
              </w:rPr>
              <w:t xml:space="preserve">  5</w:t>
            </w:r>
          </w:p>
        </w:tc>
        <w:tc>
          <w:tcPr>
            <w:tcW w:w="2070" w:type="dxa"/>
          </w:tcPr>
          <w:p w14:paraId="77C2E6FF" w14:textId="77777777" w:rsidR="00090B56" w:rsidRDefault="00090B56" w:rsidP="00A9055A">
            <w:pPr>
              <w:jc w:val="center"/>
              <w:rPr>
                <w:sz w:val="24"/>
                <w:szCs w:val="24"/>
              </w:rPr>
            </w:pPr>
            <w:r>
              <w:rPr>
                <w:sz w:val="24"/>
                <w:szCs w:val="24"/>
              </w:rPr>
              <w:t xml:space="preserve">  90</w:t>
            </w:r>
          </w:p>
        </w:tc>
        <w:tc>
          <w:tcPr>
            <w:tcW w:w="2250" w:type="dxa"/>
          </w:tcPr>
          <w:p w14:paraId="0B24AEAA" w14:textId="77777777" w:rsidR="00090B56" w:rsidRDefault="00090B56" w:rsidP="00A9055A">
            <w:pPr>
              <w:jc w:val="center"/>
              <w:rPr>
                <w:sz w:val="24"/>
                <w:szCs w:val="24"/>
              </w:rPr>
            </w:pPr>
            <w:r>
              <w:rPr>
                <w:sz w:val="24"/>
                <w:szCs w:val="24"/>
              </w:rPr>
              <w:t>115</w:t>
            </w:r>
          </w:p>
        </w:tc>
      </w:tr>
      <w:tr w:rsidR="00090B56" w14:paraId="60798F1C" w14:textId="77777777" w:rsidTr="00A9055A">
        <w:trPr>
          <w:trHeight w:val="152"/>
        </w:trPr>
        <w:tc>
          <w:tcPr>
            <w:tcW w:w="2070" w:type="dxa"/>
          </w:tcPr>
          <w:p w14:paraId="490744EB" w14:textId="77777777" w:rsidR="00090B56" w:rsidRDefault="00090B56" w:rsidP="00A9055A">
            <w:pPr>
              <w:jc w:val="center"/>
              <w:rPr>
                <w:sz w:val="24"/>
                <w:szCs w:val="24"/>
              </w:rPr>
            </w:pPr>
            <w:r>
              <w:rPr>
                <w:sz w:val="24"/>
                <w:szCs w:val="24"/>
              </w:rPr>
              <w:t xml:space="preserve">  9</w:t>
            </w:r>
          </w:p>
        </w:tc>
        <w:tc>
          <w:tcPr>
            <w:tcW w:w="2070" w:type="dxa"/>
          </w:tcPr>
          <w:p w14:paraId="36EBB9AC" w14:textId="77777777" w:rsidR="00090B56" w:rsidRDefault="00090B56" w:rsidP="00A9055A">
            <w:pPr>
              <w:jc w:val="center"/>
              <w:rPr>
                <w:sz w:val="24"/>
                <w:szCs w:val="24"/>
              </w:rPr>
            </w:pPr>
            <w:r>
              <w:rPr>
                <w:sz w:val="24"/>
                <w:szCs w:val="24"/>
              </w:rPr>
              <w:t>100</w:t>
            </w:r>
          </w:p>
        </w:tc>
        <w:tc>
          <w:tcPr>
            <w:tcW w:w="2250" w:type="dxa"/>
          </w:tcPr>
          <w:p w14:paraId="0C3ECE35" w14:textId="77777777" w:rsidR="00090B56" w:rsidRDefault="00090B56" w:rsidP="00A9055A">
            <w:pPr>
              <w:jc w:val="center"/>
              <w:rPr>
                <w:sz w:val="24"/>
                <w:szCs w:val="24"/>
              </w:rPr>
            </w:pPr>
            <w:r>
              <w:rPr>
                <w:sz w:val="24"/>
                <w:szCs w:val="24"/>
              </w:rPr>
              <w:t>125</w:t>
            </w:r>
          </w:p>
        </w:tc>
      </w:tr>
    </w:tbl>
    <w:p w14:paraId="3274066E" w14:textId="77777777" w:rsidR="00090B56" w:rsidRPr="0005094C" w:rsidRDefault="00090B56" w:rsidP="00090B56">
      <w:pPr>
        <w:rPr>
          <w:sz w:val="24"/>
          <w:szCs w:val="24"/>
        </w:rPr>
      </w:pPr>
    </w:p>
    <w:p w14:paraId="15911212" w14:textId="77777777" w:rsidR="00CA1BC0" w:rsidRDefault="00CA1BC0" w:rsidP="00090B56">
      <w:pPr>
        <w:rPr>
          <w:sz w:val="24"/>
          <w:szCs w:val="24"/>
        </w:rPr>
      </w:pPr>
    </w:p>
    <w:p w14:paraId="0DA4F069" w14:textId="1C5575B3" w:rsidR="00090B56" w:rsidRDefault="00090B56" w:rsidP="00090B56">
      <w:pPr>
        <w:rPr>
          <w:sz w:val="24"/>
          <w:szCs w:val="24"/>
        </w:rPr>
      </w:pPr>
      <w:r>
        <w:rPr>
          <w:sz w:val="24"/>
          <w:szCs w:val="24"/>
        </w:rPr>
        <w:t>Typical erroneous pipeline estimates of corrosion depth versus uncertainty or confidence level would be:</w:t>
      </w:r>
    </w:p>
    <w:p w14:paraId="7B402BCE" w14:textId="77777777" w:rsidR="001D69C7" w:rsidRDefault="001D69C7" w:rsidP="00090B56">
      <w:pPr>
        <w:rPr>
          <w:sz w:val="24"/>
          <w:szCs w:val="24"/>
        </w:rPr>
      </w:pPr>
    </w:p>
    <w:p w14:paraId="328AE21A" w14:textId="2D369F44" w:rsidR="00672797" w:rsidRDefault="00090B56" w:rsidP="00195D82">
      <w:pPr>
        <w:jc w:val="center"/>
        <w:rPr>
          <w:sz w:val="24"/>
          <w:szCs w:val="24"/>
        </w:rPr>
      </w:pPr>
      <w:r>
        <w:rPr>
          <w:sz w:val="24"/>
          <w:szCs w:val="24"/>
        </w:rPr>
        <w:t xml:space="preserve">Table </w:t>
      </w:r>
      <w:r w:rsidR="00195D82">
        <w:rPr>
          <w:sz w:val="24"/>
          <w:szCs w:val="24"/>
        </w:rPr>
        <w:t>11</w:t>
      </w:r>
    </w:p>
    <w:p w14:paraId="36B4FEAE" w14:textId="77777777" w:rsidR="00090B56" w:rsidRDefault="00090B56" w:rsidP="00090B56">
      <w:pPr>
        <w:jc w:val="center"/>
        <w:rPr>
          <w:sz w:val="24"/>
          <w:szCs w:val="24"/>
          <w:u w:val="single"/>
        </w:rPr>
      </w:pPr>
      <w:r>
        <w:rPr>
          <w:sz w:val="24"/>
          <w:szCs w:val="24"/>
          <w:u w:val="single"/>
        </w:rPr>
        <w:t>Typical Erroneous Pipeline Corrosion Depth versus</w:t>
      </w:r>
    </w:p>
    <w:p w14:paraId="589B1E85" w14:textId="77777777" w:rsidR="00090B56" w:rsidRDefault="00090B56" w:rsidP="00090B56">
      <w:pPr>
        <w:jc w:val="center"/>
        <w:rPr>
          <w:sz w:val="24"/>
          <w:szCs w:val="24"/>
        </w:rPr>
      </w:pPr>
      <w:r>
        <w:rPr>
          <w:sz w:val="24"/>
          <w:szCs w:val="24"/>
          <w:u w:val="single"/>
        </w:rPr>
        <w:t>Confidence Level</w:t>
      </w:r>
    </w:p>
    <w:p w14:paraId="51EEAED4" w14:textId="77777777" w:rsidR="00090B56" w:rsidRDefault="00090B56" w:rsidP="00090B56">
      <w:pPr>
        <w:jc w:val="center"/>
        <w:rPr>
          <w:sz w:val="24"/>
          <w:szCs w:val="24"/>
        </w:rPr>
      </w:pPr>
    </w:p>
    <w:tbl>
      <w:tblPr>
        <w:tblStyle w:val="TableGrid"/>
        <w:tblW w:w="0" w:type="auto"/>
        <w:tblInd w:w="1885" w:type="dxa"/>
        <w:tblLook w:val="04A0" w:firstRow="1" w:lastRow="0" w:firstColumn="1" w:lastColumn="0" w:noHBand="0" w:noVBand="1"/>
      </w:tblPr>
      <w:tblGrid>
        <w:gridCol w:w="2430"/>
        <w:gridCol w:w="2520"/>
      </w:tblGrid>
      <w:tr w:rsidR="00090B56" w14:paraId="708CB434" w14:textId="77777777" w:rsidTr="00A9055A">
        <w:tc>
          <w:tcPr>
            <w:tcW w:w="2430" w:type="dxa"/>
          </w:tcPr>
          <w:p w14:paraId="4CB5E50A" w14:textId="77777777" w:rsidR="00090B56" w:rsidRDefault="00090B56" w:rsidP="00A9055A">
            <w:pPr>
              <w:jc w:val="center"/>
              <w:rPr>
                <w:sz w:val="24"/>
                <w:szCs w:val="24"/>
              </w:rPr>
            </w:pPr>
            <w:r>
              <w:rPr>
                <w:sz w:val="24"/>
                <w:szCs w:val="24"/>
              </w:rPr>
              <w:t>Confidence Level</w:t>
            </w:r>
          </w:p>
        </w:tc>
        <w:tc>
          <w:tcPr>
            <w:tcW w:w="2520" w:type="dxa"/>
          </w:tcPr>
          <w:p w14:paraId="79208B4B" w14:textId="77777777" w:rsidR="00090B56" w:rsidRDefault="00090B56" w:rsidP="00A9055A">
            <w:pPr>
              <w:jc w:val="center"/>
              <w:rPr>
                <w:sz w:val="24"/>
                <w:szCs w:val="24"/>
              </w:rPr>
            </w:pPr>
            <w:r>
              <w:rPr>
                <w:sz w:val="24"/>
                <w:szCs w:val="24"/>
              </w:rPr>
              <w:t>Corrosion Depth, mils</w:t>
            </w:r>
          </w:p>
        </w:tc>
      </w:tr>
      <w:tr w:rsidR="00090B56" w14:paraId="366E954E" w14:textId="77777777" w:rsidTr="00A9055A">
        <w:tc>
          <w:tcPr>
            <w:tcW w:w="2430" w:type="dxa"/>
          </w:tcPr>
          <w:p w14:paraId="60EA27C0" w14:textId="77777777" w:rsidR="00090B56" w:rsidRDefault="00090B56" w:rsidP="00A9055A">
            <w:pPr>
              <w:jc w:val="center"/>
              <w:rPr>
                <w:sz w:val="24"/>
                <w:szCs w:val="24"/>
              </w:rPr>
            </w:pPr>
            <w:r>
              <w:rPr>
                <w:sz w:val="24"/>
                <w:szCs w:val="24"/>
              </w:rPr>
              <w:t>50</w:t>
            </w:r>
          </w:p>
        </w:tc>
        <w:tc>
          <w:tcPr>
            <w:tcW w:w="2520" w:type="dxa"/>
          </w:tcPr>
          <w:p w14:paraId="1203CA25" w14:textId="77777777" w:rsidR="00090B56" w:rsidRDefault="00090B56" w:rsidP="00A9055A">
            <w:pPr>
              <w:jc w:val="center"/>
              <w:rPr>
                <w:sz w:val="24"/>
                <w:szCs w:val="24"/>
              </w:rPr>
            </w:pPr>
            <w:r>
              <w:rPr>
                <w:sz w:val="24"/>
                <w:szCs w:val="24"/>
              </w:rPr>
              <w:t>100</w:t>
            </w:r>
          </w:p>
        </w:tc>
      </w:tr>
      <w:tr w:rsidR="00090B56" w14:paraId="7A8A68C2" w14:textId="77777777" w:rsidTr="00A9055A">
        <w:tc>
          <w:tcPr>
            <w:tcW w:w="2430" w:type="dxa"/>
          </w:tcPr>
          <w:p w14:paraId="4B629D17" w14:textId="77777777" w:rsidR="00090B56" w:rsidRDefault="00090B56" w:rsidP="00A9055A">
            <w:pPr>
              <w:jc w:val="center"/>
              <w:rPr>
                <w:sz w:val="24"/>
                <w:szCs w:val="24"/>
              </w:rPr>
            </w:pPr>
            <w:r>
              <w:rPr>
                <w:sz w:val="24"/>
                <w:szCs w:val="24"/>
              </w:rPr>
              <w:t>80</w:t>
            </w:r>
          </w:p>
        </w:tc>
        <w:tc>
          <w:tcPr>
            <w:tcW w:w="2520" w:type="dxa"/>
          </w:tcPr>
          <w:p w14:paraId="21314756" w14:textId="77777777" w:rsidR="00090B56" w:rsidRDefault="00090B56" w:rsidP="00A9055A">
            <w:pPr>
              <w:jc w:val="center"/>
              <w:rPr>
                <w:sz w:val="24"/>
                <w:szCs w:val="24"/>
              </w:rPr>
            </w:pPr>
            <w:r>
              <w:rPr>
                <w:sz w:val="24"/>
                <w:szCs w:val="24"/>
              </w:rPr>
              <w:t>110</w:t>
            </w:r>
          </w:p>
        </w:tc>
      </w:tr>
      <w:tr w:rsidR="00090B56" w14:paraId="37E65741" w14:textId="77777777" w:rsidTr="00A9055A">
        <w:tc>
          <w:tcPr>
            <w:tcW w:w="2430" w:type="dxa"/>
          </w:tcPr>
          <w:p w14:paraId="2AE1D55C" w14:textId="77777777" w:rsidR="00090B56" w:rsidRDefault="00090B56" w:rsidP="00A9055A">
            <w:pPr>
              <w:jc w:val="center"/>
              <w:rPr>
                <w:sz w:val="24"/>
                <w:szCs w:val="24"/>
              </w:rPr>
            </w:pPr>
            <w:r>
              <w:rPr>
                <w:sz w:val="24"/>
                <w:szCs w:val="24"/>
              </w:rPr>
              <w:t>90</w:t>
            </w:r>
          </w:p>
        </w:tc>
        <w:tc>
          <w:tcPr>
            <w:tcW w:w="2520" w:type="dxa"/>
          </w:tcPr>
          <w:p w14:paraId="34C30011" w14:textId="77777777" w:rsidR="00090B56" w:rsidRDefault="00090B56" w:rsidP="00A9055A">
            <w:pPr>
              <w:jc w:val="center"/>
              <w:rPr>
                <w:sz w:val="24"/>
                <w:szCs w:val="24"/>
              </w:rPr>
            </w:pPr>
            <w:r>
              <w:rPr>
                <w:sz w:val="24"/>
                <w:szCs w:val="24"/>
              </w:rPr>
              <w:t>115</w:t>
            </w:r>
          </w:p>
        </w:tc>
      </w:tr>
      <w:tr w:rsidR="00090B56" w14:paraId="28F2A1BC" w14:textId="77777777" w:rsidTr="00A9055A">
        <w:tc>
          <w:tcPr>
            <w:tcW w:w="2430" w:type="dxa"/>
          </w:tcPr>
          <w:p w14:paraId="1AAE329B" w14:textId="77777777" w:rsidR="00090B56" w:rsidRDefault="00090B56" w:rsidP="00A9055A">
            <w:pPr>
              <w:jc w:val="center"/>
              <w:rPr>
                <w:sz w:val="24"/>
                <w:szCs w:val="24"/>
              </w:rPr>
            </w:pPr>
            <w:r>
              <w:rPr>
                <w:sz w:val="24"/>
                <w:szCs w:val="24"/>
              </w:rPr>
              <w:t xml:space="preserve">   99.9</w:t>
            </w:r>
          </w:p>
        </w:tc>
        <w:tc>
          <w:tcPr>
            <w:tcW w:w="2520" w:type="dxa"/>
          </w:tcPr>
          <w:p w14:paraId="27D81D8E" w14:textId="77777777" w:rsidR="00090B56" w:rsidRDefault="00090B56" w:rsidP="00A9055A">
            <w:pPr>
              <w:jc w:val="center"/>
              <w:rPr>
                <w:sz w:val="24"/>
                <w:szCs w:val="24"/>
              </w:rPr>
            </w:pPr>
            <w:r>
              <w:rPr>
                <w:sz w:val="24"/>
                <w:szCs w:val="24"/>
              </w:rPr>
              <w:t>125</w:t>
            </w:r>
          </w:p>
        </w:tc>
      </w:tr>
    </w:tbl>
    <w:p w14:paraId="7F337845" w14:textId="77777777" w:rsidR="00090B56" w:rsidRPr="00EE76B8" w:rsidRDefault="00090B56" w:rsidP="00090B56">
      <w:pPr>
        <w:jc w:val="center"/>
        <w:rPr>
          <w:sz w:val="24"/>
          <w:szCs w:val="24"/>
        </w:rPr>
      </w:pPr>
    </w:p>
    <w:p w14:paraId="7499DA23" w14:textId="5810AE1E" w:rsidR="00090B56" w:rsidRDefault="00090B56" w:rsidP="00090B56">
      <w:pPr>
        <w:rPr>
          <w:sz w:val="24"/>
          <w:szCs w:val="24"/>
        </w:rPr>
      </w:pPr>
      <w:r>
        <w:rPr>
          <w:sz w:val="24"/>
          <w:szCs w:val="24"/>
        </w:rPr>
        <w:t>The recommended maximum corrosion depth versus confidence level using statistical analysis from section 2 is:</w:t>
      </w:r>
    </w:p>
    <w:p w14:paraId="4D526048" w14:textId="77777777" w:rsidR="00090B56" w:rsidRDefault="00090B56" w:rsidP="006A64FF">
      <w:pPr>
        <w:pStyle w:val="ListParagraph"/>
        <w:numPr>
          <w:ilvl w:val="0"/>
          <w:numId w:val="37"/>
        </w:numPr>
        <w:rPr>
          <w:sz w:val="24"/>
          <w:szCs w:val="24"/>
        </w:rPr>
      </w:pPr>
      <w:r>
        <w:rPr>
          <w:sz w:val="24"/>
          <w:szCs w:val="24"/>
        </w:rPr>
        <w:t>For 90% confidence level, 122.5 mils.</w:t>
      </w:r>
    </w:p>
    <w:p w14:paraId="6C4495D3" w14:textId="77777777" w:rsidR="00090B56" w:rsidRDefault="00090B56" w:rsidP="006A64FF">
      <w:pPr>
        <w:pStyle w:val="ListParagraph"/>
        <w:numPr>
          <w:ilvl w:val="0"/>
          <w:numId w:val="37"/>
        </w:numPr>
        <w:rPr>
          <w:sz w:val="24"/>
          <w:szCs w:val="24"/>
        </w:rPr>
      </w:pPr>
      <w:r>
        <w:rPr>
          <w:sz w:val="24"/>
          <w:szCs w:val="24"/>
        </w:rPr>
        <w:t>For 95% confidence level, 129.9 mils.</w:t>
      </w:r>
    </w:p>
    <w:p w14:paraId="1E34C088" w14:textId="77777777" w:rsidR="00090B56" w:rsidRDefault="00090B56" w:rsidP="006A64FF">
      <w:pPr>
        <w:pStyle w:val="ListParagraph"/>
        <w:numPr>
          <w:ilvl w:val="0"/>
          <w:numId w:val="37"/>
        </w:numPr>
        <w:rPr>
          <w:sz w:val="24"/>
          <w:szCs w:val="24"/>
        </w:rPr>
      </w:pPr>
      <w:r>
        <w:rPr>
          <w:sz w:val="24"/>
          <w:szCs w:val="24"/>
        </w:rPr>
        <w:t>For 97.5% confidence level, 136.9 mils.</w:t>
      </w:r>
    </w:p>
    <w:p w14:paraId="68CAE510" w14:textId="77777777" w:rsidR="00090B56" w:rsidRDefault="00090B56" w:rsidP="006A64FF">
      <w:pPr>
        <w:pStyle w:val="ListParagraph"/>
        <w:numPr>
          <w:ilvl w:val="0"/>
          <w:numId w:val="37"/>
        </w:numPr>
        <w:rPr>
          <w:sz w:val="24"/>
          <w:szCs w:val="24"/>
        </w:rPr>
      </w:pPr>
      <w:r>
        <w:rPr>
          <w:sz w:val="24"/>
          <w:szCs w:val="24"/>
        </w:rPr>
        <w:t>For 99.95% confidence level, 153.1 mils.</w:t>
      </w:r>
    </w:p>
    <w:p w14:paraId="4AC297D7" w14:textId="77777777" w:rsidR="00090B56" w:rsidRDefault="00090B56" w:rsidP="00090B56">
      <w:pPr>
        <w:rPr>
          <w:sz w:val="24"/>
          <w:szCs w:val="24"/>
        </w:rPr>
      </w:pPr>
    </w:p>
    <w:p w14:paraId="2647E4B4" w14:textId="77777777" w:rsidR="00090B56" w:rsidRDefault="00090B56" w:rsidP="00090B56">
      <w:pPr>
        <w:rPr>
          <w:sz w:val="24"/>
          <w:szCs w:val="24"/>
        </w:rPr>
      </w:pPr>
      <w:r>
        <w:rPr>
          <w:sz w:val="24"/>
          <w:szCs w:val="24"/>
        </w:rPr>
        <w:lastRenderedPageBreak/>
        <w:t>As shown above the typical pipeline method of data analysis consistently understates the confidence level in the data.</w:t>
      </w:r>
    </w:p>
    <w:p w14:paraId="6A61ED4C" w14:textId="49D9631C" w:rsidR="00090B56" w:rsidRDefault="00090B56" w:rsidP="001578AF">
      <w:pPr>
        <w:rPr>
          <w:sz w:val="24"/>
          <w:szCs w:val="24"/>
        </w:rPr>
      </w:pPr>
    </w:p>
    <w:p w14:paraId="33BC1598" w14:textId="77777777" w:rsidR="00090B56" w:rsidRDefault="00090B56" w:rsidP="001578AF">
      <w:pPr>
        <w:rPr>
          <w:sz w:val="24"/>
          <w:szCs w:val="24"/>
        </w:rPr>
      </w:pPr>
    </w:p>
    <w:p w14:paraId="39B3EDB4" w14:textId="28AD2CB1" w:rsidR="001578AF" w:rsidRDefault="00090B56" w:rsidP="001578AF">
      <w:pPr>
        <w:rPr>
          <w:sz w:val="24"/>
          <w:szCs w:val="24"/>
        </w:rPr>
      </w:pPr>
      <w:r>
        <w:rPr>
          <w:b/>
          <w:sz w:val="24"/>
          <w:szCs w:val="24"/>
        </w:rPr>
        <w:t>6</w:t>
      </w:r>
      <w:r w:rsidR="001578AF">
        <w:rPr>
          <w:b/>
          <w:sz w:val="24"/>
          <w:szCs w:val="24"/>
        </w:rPr>
        <w:t>.0</w:t>
      </w:r>
      <w:r w:rsidR="001578AF">
        <w:rPr>
          <w:b/>
          <w:sz w:val="24"/>
          <w:szCs w:val="24"/>
        </w:rPr>
        <w:tab/>
        <w:t>Extreme Value Analysis</w:t>
      </w:r>
    </w:p>
    <w:p w14:paraId="46B2F5D2" w14:textId="77777777" w:rsidR="001578AF" w:rsidRDefault="001578AF" w:rsidP="001578AF">
      <w:pPr>
        <w:rPr>
          <w:sz w:val="24"/>
          <w:szCs w:val="24"/>
        </w:rPr>
      </w:pPr>
    </w:p>
    <w:p w14:paraId="5A8D548D" w14:textId="56D947DE" w:rsidR="001578AF" w:rsidRDefault="004E75CE" w:rsidP="001578AF">
      <w:pPr>
        <w:rPr>
          <w:sz w:val="24"/>
          <w:szCs w:val="24"/>
        </w:rPr>
      </w:pPr>
      <w:r>
        <w:rPr>
          <w:sz w:val="24"/>
          <w:szCs w:val="24"/>
        </w:rPr>
        <w:t>6</w:t>
      </w:r>
      <w:r w:rsidR="001578AF">
        <w:rPr>
          <w:sz w:val="24"/>
          <w:szCs w:val="24"/>
        </w:rPr>
        <w:t>.1</w:t>
      </w:r>
      <w:r w:rsidR="001578AF">
        <w:rPr>
          <w:sz w:val="24"/>
          <w:szCs w:val="24"/>
        </w:rPr>
        <w:tab/>
      </w:r>
      <w:r w:rsidR="001578AF">
        <w:rPr>
          <w:i/>
          <w:sz w:val="24"/>
          <w:szCs w:val="24"/>
        </w:rPr>
        <w:t>Introduction</w:t>
      </w:r>
    </w:p>
    <w:p w14:paraId="7AF18833" w14:textId="77777777" w:rsidR="001578AF" w:rsidRDefault="001578AF" w:rsidP="001578AF">
      <w:pPr>
        <w:rPr>
          <w:sz w:val="24"/>
          <w:szCs w:val="24"/>
        </w:rPr>
      </w:pPr>
    </w:p>
    <w:p w14:paraId="1F030AB5" w14:textId="26CCAB57" w:rsidR="001578AF" w:rsidRDefault="001578AF" w:rsidP="001578AF">
      <w:pPr>
        <w:rPr>
          <w:sz w:val="24"/>
          <w:szCs w:val="24"/>
        </w:rPr>
      </w:pPr>
      <w:r>
        <w:rPr>
          <w:sz w:val="24"/>
          <w:szCs w:val="24"/>
        </w:rPr>
        <w:t xml:space="preserve">Extreme value analysis is a method of statistically extrapolating the </w:t>
      </w:r>
      <w:r w:rsidR="004E75CE">
        <w:rPr>
          <w:sz w:val="24"/>
          <w:szCs w:val="24"/>
        </w:rPr>
        <w:t>average</w:t>
      </w:r>
      <w:r>
        <w:rPr>
          <w:sz w:val="24"/>
          <w:szCs w:val="24"/>
        </w:rPr>
        <w:t xml:space="preserve"> of a</w:t>
      </w:r>
      <w:r w:rsidR="00195D82">
        <w:rPr>
          <w:sz w:val="24"/>
          <w:szCs w:val="24"/>
        </w:rPr>
        <w:t xml:space="preserve"> relatively</w:t>
      </w:r>
      <w:r>
        <w:rPr>
          <w:sz w:val="24"/>
          <w:szCs w:val="24"/>
        </w:rPr>
        <w:t xml:space="preserve"> small sample to predict the maximum value of</w:t>
      </w:r>
      <w:r w:rsidR="00195D82">
        <w:rPr>
          <w:sz w:val="24"/>
          <w:szCs w:val="24"/>
        </w:rPr>
        <w:t xml:space="preserve"> a segment or system being evaluated</w:t>
      </w:r>
      <w:r>
        <w:rPr>
          <w:sz w:val="24"/>
          <w:szCs w:val="24"/>
        </w:rPr>
        <w:t>.  The method has been used numerous times to evaluate a sample of corrosion pitting data and estimate the deepest corrosion pit for a storage tank bottom or a segment of pipeline.  The method is also applicable to uncertainty of a system not an individual spot in a pipeline system.</w:t>
      </w:r>
    </w:p>
    <w:p w14:paraId="52BE9719" w14:textId="77777777" w:rsidR="001578AF" w:rsidRDefault="001578AF" w:rsidP="001578AF">
      <w:pPr>
        <w:rPr>
          <w:sz w:val="24"/>
          <w:szCs w:val="24"/>
        </w:rPr>
      </w:pPr>
    </w:p>
    <w:p w14:paraId="74B76FA6" w14:textId="00CFAED4" w:rsidR="001578AF" w:rsidRDefault="001578AF" w:rsidP="001578AF">
      <w:pPr>
        <w:rPr>
          <w:sz w:val="24"/>
          <w:szCs w:val="24"/>
        </w:rPr>
      </w:pPr>
      <w:r>
        <w:rPr>
          <w:sz w:val="24"/>
          <w:szCs w:val="24"/>
        </w:rPr>
        <w:t>Currently, industry standards for gathering and interpreting corrosion and other piping integrity data such as API 570, API 579, and NACE Standard RP0502 on assessing the corrosion in piping and pipelines contain no methods to statistically analyze and interpret the results of corrosion inspection sample measurements.  These standards are severely lacking in content due to their failure to include appropriate statistical methods.   Extreme value analysis has been commonly used for this purpose.  The steps in performing extreme value analysis generally consist of:</w:t>
      </w:r>
    </w:p>
    <w:p w14:paraId="3C431DC7" w14:textId="77777777" w:rsidR="001578AF" w:rsidRDefault="001578AF" w:rsidP="006A64FF">
      <w:pPr>
        <w:pStyle w:val="ListParagraph"/>
        <w:numPr>
          <w:ilvl w:val="0"/>
          <w:numId w:val="6"/>
        </w:numPr>
        <w:rPr>
          <w:sz w:val="24"/>
          <w:szCs w:val="24"/>
        </w:rPr>
      </w:pPr>
      <w:r>
        <w:rPr>
          <w:sz w:val="24"/>
          <w:szCs w:val="24"/>
        </w:rPr>
        <w:t>Arranging the corrosive data from least corrosion depth to highest corrosion depth;</w:t>
      </w:r>
    </w:p>
    <w:p w14:paraId="75DA397A" w14:textId="77777777" w:rsidR="001578AF" w:rsidRDefault="001578AF" w:rsidP="006A64FF">
      <w:pPr>
        <w:pStyle w:val="ListParagraph"/>
        <w:numPr>
          <w:ilvl w:val="0"/>
          <w:numId w:val="6"/>
        </w:numPr>
        <w:rPr>
          <w:sz w:val="24"/>
          <w:szCs w:val="24"/>
        </w:rPr>
      </w:pPr>
      <w:r>
        <w:rPr>
          <w:sz w:val="24"/>
          <w:szCs w:val="24"/>
        </w:rPr>
        <w:t>Calculate a probability plotting position for each corrosion data point;</w:t>
      </w:r>
    </w:p>
    <w:p w14:paraId="4FDBE386" w14:textId="77777777" w:rsidR="001578AF" w:rsidRDefault="001578AF" w:rsidP="006A64FF">
      <w:pPr>
        <w:pStyle w:val="ListParagraph"/>
        <w:numPr>
          <w:ilvl w:val="0"/>
          <w:numId w:val="6"/>
        </w:numPr>
        <w:rPr>
          <w:sz w:val="24"/>
          <w:szCs w:val="24"/>
        </w:rPr>
      </w:pPr>
      <w:r>
        <w:rPr>
          <w:sz w:val="24"/>
          <w:szCs w:val="24"/>
        </w:rPr>
        <w:t>Plot the corrosion data from lowest to highest value on extreme value probability graph paper;</w:t>
      </w:r>
    </w:p>
    <w:p w14:paraId="41B45C3A" w14:textId="77777777" w:rsidR="001578AF" w:rsidRDefault="001578AF" w:rsidP="006A64FF">
      <w:pPr>
        <w:pStyle w:val="ListParagraph"/>
        <w:numPr>
          <w:ilvl w:val="0"/>
          <w:numId w:val="6"/>
        </w:numPr>
        <w:rPr>
          <w:sz w:val="24"/>
          <w:szCs w:val="24"/>
        </w:rPr>
      </w:pPr>
      <w:r>
        <w:rPr>
          <w:sz w:val="24"/>
          <w:szCs w:val="24"/>
        </w:rPr>
        <w:t>Extrapolate the data to a probability point of the graph paper equal to the accumulated probability of a single inspection site;</w:t>
      </w:r>
    </w:p>
    <w:p w14:paraId="3F430106" w14:textId="77777777" w:rsidR="001578AF" w:rsidRDefault="001578AF" w:rsidP="006A64FF">
      <w:pPr>
        <w:pStyle w:val="ListParagraph"/>
        <w:numPr>
          <w:ilvl w:val="0"/>
          <w:numId w:val="6"/>
        </w:numPr>
        <w:rPr>
          <w:sz w:val="24"/>
          <w:szCs w:val="24"/>
        </w:rPr>
      </w:pPr>
      <w:r>
        <w:rPr>
          <w:sz w:val="24"/>
          <w:szCs w:val="24"/>
        </w:rPr>
        <w:t>Apply uncertainty ranges to the extrapolated corrosion data; and</w:t>
      </w:r>
    </w:p>
    <w:p w14:paraId="088B28DC" w14:textId="77777777" w:rsidR="001578AF" w:rsidRDefault="001578AF" w:rsidP="006A64FF">
      <w:pPr>
        <w:pStyle w:val="ListParagraph"/>
        <w:numPr>
          <w:ilvl w:val="0"/>
          <w:numId w:val="6"/>
        </w:numPr>
        <w:rPr>
          <w:sz w:val="24"/>
          <w:szCs w:val="24"/>
        </w:rPr>
      </w:pPr>
      <w:r>
        <w:rPr>
          <w:sz w:val="24"/>
          <w:szCs w:val="24"/>
        </w:rPr>
        <w:t>Determine the maximum corrosion pit for the probability of a single inspection site adjusted for the range of uncertainty.</w:t>
      </w:r>
    </w:p>
    <w:p w14:paraId="5DAB460E" w14:textId="77777777" w:rsidR="001578AF" w:rsidRDefault="001578AF" w:rsidP="001578AF">
      <w:pPr>
        <w:rPr>
          <w:sz w:val="24"/>
          <w:szCs w:val="24"/>
        </w:rPr>
      </w:pPr>
    </w:p>
    <w:p w14:paraId="0EAB6187" w14:textId="355B9A0A" w:rsidR="001578AF" w:rsidRDefault="004E75CE" w:rsidP="001578AF">
      <w:pPr>
        <w:rPr>
          <w:sz w:val="24"/>
          <w:szCs w:val="24"/>
        </w:rPr>
      </w:pPr>
      <w:r>
        <w:rPr>
          <w:sz w:val="24"/>
          <w:szCs w:val="24"/>
        </w:rPr>
        <w:t>6</w:t>
      </w:r>
      <w:r w:rsidR="001578AF">
        <w:rPr>
          <w:sz w:val="24"/>
          <w:szCs w:val="24"/>
        </w:rPr>
        <w:t>.2</w:t>
      </w:r>
      <w:r w:rsidR="001578AF">
        <w:rPr>
          <w:sz w:val="24"/>
          <w:szCs w:val="24"/>
        </w:rPr>
        <w:tab/>
      </w:r>
      <w:r w:rsidR="0023338B">
        <w:rPr>
          <w:i/>
          <w:sz w:val="24"/>
          <w:szCs w:val="24"/>
        </w:rPr>
        <w:t>Graphical Method</w:t>
      </w:r>
    </w:p>
    <w:p w14:paraId="5FC934BC" w14:textId="77777777" w:rsidR="001578AF" w:rsidRDefault="001578AF" w:rsidP="001578AF">
      <w:pPr>
        <w:rPr>
          <w:sz w:val="24"/>
          <w:szCs w:val="24"/>
        </w:rPr>
      </w:pPr>
    </w:p>
    <w:p w14:paraId="0EBCE687" w14:textId="2CA4EDFC" w:rsidR="0023338B" w:rsidRDefault="0023338B" w:rsidP="001578AF">
      <w:pPr>
        <w:rPr>
          <w:sz w:val="24"/>
          <w:szCs w:val="24"/>
        </w:rPr>
      </w:pPr>
      <w:r>
        <w:rPr>
          <w:sz w:val="24"/>
          <w:szCs w:val="24"/>
        </w:rPr>
        <w:t>A plot on semi-logarithmic graph paper</w:t>
      </w:r>
      <w:r w:rsidR="004E75CE">
        <w:rPr>
          <w:sz w:val="24"/>
          <w:szCs w:val="24"/>
        </w:rPr>
        <w:t xml:space="preserve"> is</w:t>
      </w:r>
      <w:r>
        <w:rPr>
          <w:sz w:val="24"/>
          <w:szCs w:val="24"/>
        </w:rPr>
        <w:t xml:space="preserve"> frequently used in extreme value analysis.  Extrapolation of a function such as probability is difficult, because the function in nonlinear.  To linearize the probability functions a term called “the reduced variate” is used so the measured variable can be linearized with probability on conventional graph paper</w:t>
      </w:r>
      <w:r w:rsidR="00672797">
        <w:rPr>
          <w:sz w:val="24"/>
          <w:szCs w:val="24"/>
        </w:rPr>
        <w:t xml:space="preserve"> such as Figure 1</w:t>
      </w:r>
      <w:r>
        <w:rPr>
          <w:sz w:val="24"/>
          <w:szCs w:val="24"/>
        </w:rPr>
        <w:t>.</w:t>
      </w:r>
    </w:p>
    <w:p w14:paraId="28381952" w14:textId="0B302B72" w:rsidR="0023338B" w:rsidRDefault="0023338B" w:rsidP="001578AF">
      <w:pPr>
        <w:rPr>
          <w:sz w:val="24"/>
          <w:szCs w:val="24"/>
        </w:rPr>
      </w:pPr>
    </w:p>
    <w:p w14:paraId="51FF60EC" w14:textId="0C0F5751" w:rsidR="0023338B" w:rsidRDefault="0023338B" w:rsidP="001578AF">
      <w:pPr>
        <w:rPr>
          <w:sz w:val="24"/>
          <w:szCs w:val="24"/>
        </w:rPr>
      </w:pPr>
      <w:r>
        <w:rPr>
          <w:sz w:val="24"/>
          <w:szCs w:val="24"/>
        </w:rPr>
        <w:t>The reduced variate is calculated as follows:</w:t>
      </w:r>
    </w:p>
    <w:p w14:paraId="43958456" w14:textId="5A029CC6" w:rsidR="0023338B" w:rsidRDefault="0023338B" w:rsidP="001578AF">
      <w:pPr>
        <w:rPr>
          <w:sz w:val="24"/>
          <w:szCs w:val="24"/>
        </w:rPr>
      </w:pPr>
    </w:p>
    <w:p w14:paraId="2455E03F" w14:textId="324500BE" w:rsidR="0023338B" w:rsidRDefault="0023338B" w:rsidP="001578AF">
      <w:pPr>
        <w:rPr>
          <w:sz w:val="24"/>
          <w:szCs w:val="24"/>
        </w:rPr>
      </w:pPr>
      <w:r>
        <w:rPr>
          <w:sz w:val="24"/>
          <w:szCs w:val="24"/>
        </w:rPr>
        <w:tab/>
      </w:r>
      <w:r w:rsidR="004E75CE" w:rsidRPr="0023338B">
        <w:rPr>
          <w:position w:val="-28"/>
          <w:sz w:val="24"/>
          <w:szCs w:val="24"/>
        </w:rPr>
        <w:object w:dxaOrig="3440" w:dyaOrig="680" w14:anchorId="3D714DB4">
          <v:shape id="_x0000_i1104" type="#_x0000_t75" style="width:172.65pt;height:33.8pt" o:ole="">
            <v:imagedata r:id="rId150" o:title=""/>
          </v:shape>
          <o:OLEObject Type="Embed" ProgID="Equation.DSMT4" ShapeID="_x0000_i1104" DrawAspect="Content" ObjectID="_1823499723" r:id="rId151"/>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95D82">
        <w:rPr>
          <w:sz w:val="24"/>
          <w:szCs w:val="24"/>
        </w:rPr>
        <w:t>9</w:t>
      </w:r>
      <w:r>
        <w:rPr>
          <w:sz w:val="24"/>
          <w:szCs w:val="24"/>
        </w:rPr>
        <w:t>)</w:t>
      </w:r>
    </w:p>
    <w:p w14:paraId="7129F572" w14:textId="790EBD45" w:rsidR="0023338B" w:rsidRDefault="0023338B" w:rsidP="001578AF">
      <w:pPr>
        <w:rPr>
          <w:sz w:val="24"/>
          <w:szCs w:val="24"/>
        </w:rPr>
      </w:pPr>
      <w:r>
        <w:rPr>
          <w:sz w:val="24"/>
          <w:szCs w:val="24"/>
        </w:rPr>
        <w:tab/>
        <w:t>where:</w:t>
      </w:r>
    </w:p>
    <w:p w14:paraId="41427E50" w14:textId="2673FC2F" w:rsidR="0023338B" w:rsidRDefault="0023338B" w:rsidP="001578AF">
      <w:pPr>
        <w:rPr>
          <w:sz w:val="24"/>
          <w:szCs w:val="24"/>
        </w:rPr>
      </w:pPr>
      <w:r>
        <w:rPr>
          <w:sz w:val="24"/>
          <w:szCs w:val="24"/>
        </w:rPr>
        <w:lastRenderedPageBreak/>
        <w:tab/>
      </w:r>
      <w:r>
        <w:rPr>
          <w:i/>
          <w:iCs/>
          <w:sz w:val="24"/>
          <w:szCs w:val="24"/>
        </w:rPr>
        <w:t>R</w:t>
      </w:r>
      <w:r w:rsidR="004E75CE">
        <w:rPr>
          <w:i/>
          <w:iCs/>
          <w:sz w:val="24"/>
          <w:szCs w:val="24"/>
        </w:rPr>
        <w:t>V</w:t>
      </w:r>
      <w:r>
        <w:rPr>
          <w:sz w:val="24"/>
          <w:szCs w:val="24"/>
        </w:rPr>
        <w:tab/>
        <w:t>= reduced variate;</w:t>
      </w:r>
    </w:p>
    <w:p w14:paraId="6428CA9C" w14:textId="2A6184BD" w:rsidR="0023338B" w:rsidRDefault="0023338B" w:rsidP="001578AF">
      <w:pPr>
        <w:rPr>
          <w:sz w:val="24"/>
          <w:szCs w:val="24"/>
        </w:rPr>
      </w:pPr>
      <w:r>
        <w:rPr>
          <w:sz w:val="24"/>
          <w:szCs w:val="24"/>
        </w:rPr>
        <w:tab/>
      </w:r>
      <w:r w:rsidRPr="0023338B">
        <w:rPr>
          <w:position w:val="-6"/>
          <w:sz w:val="24"/>
          <w:szCs w:val="24"/>
        </w:rPr>
        <w:object w:dxaOrig="440" w:dyaOrig="279" w14:anchorId="45F72AD0">
          <v:shape id="_x0000_i1105" type="#_x0000_t75" style="width:22.05pt;height:13.95pt" o:ole="">
            <v:imagedata r:id="rId152" o:title=""/>
          </v:shape>
          <o:OLEObject Type="Embed" ProgID="Equation.DSMT4" ShapeID="_x0000_i1105" DrawAspect="Content" ObjectID="_1823499724" r:id="rId153"/>
        </w:object>
      </w:r>
      <w:r>
        <w:rPr>
          <w:sz w:val="24"/>
          <w:szCs w:val="24"/>
        </w:rPr>
        <w:tab/>
        <w:t xml:space="preserve">= natural logarithm function, positive value; and </w:t>
      </w:r>
    </w:p>
    <w:p w14:paraId="7A2E1A34" w14:textId="4A9E5CAF" w:rsidR="0023338B" w:rsidRDefault="0023338B" w:rsidP="001578AF">
      <w:pPr>
        <w:rPr>
          <w:sz w:val="24"/>
          <w:szCs w:val="24"/>
        </w:rPr>
      </w:pPr>
      <w:r>
        <w:rPr>
          <w:sz w:val="24"/>
          <w:szCs w:val="24"/>
        </w:rPr>
        <w:tab/>
      </w:r>
      <w:r>
        <w:rPr>
          <w:i/>
          <w:iCs/>
          <w:sz w:val="24"/>
          <w:szCs w:val="24"/>
        </w:rPr>
        <w:t>P</w:t>
      </w:r>
      <w:r>
        <w:rPr>
          <w:sz w:val="24"/>
          <w:szCs w:val="24"/>
        </w:rPr>
        <w:tab/>
        <w:t>= probability of occurrence, fraction.</w:t>
      </w:r>
    </w:p>
    <w:p w14:paraId="2E77BACE" w14:textId="42463519" w:rsidR="0023338B" w:rsidRDefault="0023338B" w:rsidP="001578AF">
      <w:pPr>
        <w:rPr>
          <w:sz w:val="24"/>
          <w:szCs w:val="24"/>
        </w:rPr>
      </w:pPr>
    </w:p>
    <w:p w14:paraId="1A6FC5C5" w14:textId="1A27C4E7" w:rsidR="0023338B" w:rsidRDefault="0023338B" w:rsidP="001578AF">
      <w:pPr>
        <w:rPr>
          <w:sz w:val="24"/>
          <w:szCs w:val="24"/>
        </w:rPr>
      </w:pPr>
      <w:r>
        <w:rPr>
          <w:sz w:val="24"/>
          <w:szCs w:val="24"/>
        </w:rPr>
        <w:t xml:space="preserve">For example, if </w:t>
      </w:r>
      <w:r>
        <w:rPr>
          <w:i/>
          <w:iCs/>
          <w:sz w:val="24"/>
          <w:szCs w:val="24"/>
        </w:rPr>
        <w:t>P</w:t>
      </w:r>
      <w:r>
        <w:rPr>
          <w:sz w:val="24"/>
          <w:szCs w:val="24"/>
        </w:rPr>
        <w:t xml:space="preserve"> = 0.99, </w:t>
      </w:r>
      <w:r>
        <w:rPr>
          <w:i/>
          <w:iCs/>
          <w:sz w:val="24"/>
          <w:szCs w:val="24"/>
        </w:rPr>
        <w:t>R</w:t>
      </w:r>
      <w:r w:rsidR="004E75CE">
        <w:rPr>
          <w:i/>
          <w:iCs/>
          <w:sz w:val="24"/>
          <w:szCs w:val="24"/>
        </w:rPr>
        <w:t>V</w:t>
      </w:r>
      <w:r>
        <w:rPr>
          <w:sz w:val="24"/>
          <w:szCs w:val="24"/>
        </w:rPr>
        <w:t>, is:</w:t>
      </w:r>
    </w:p>
    <w:p w14:paraId="583574DA" w14:textId="00155CA9" w:rsidR="0023338B" w:rsidRDefault="0023338B" w:rsidP="001578AF">
      <w:pPr>
        <w:rPr>
          <w:sz w:val="24"/>
          <w:szCs w:val="24"/>
        </w:rPr>
      </w:pPr>
      <w:r>
        <w:rPr>
          <w:sz w:val="24"/>
          <w:szCs w:val="24"/>
        </w:rPr>
        <w:tab/>
      </w:r>
      <w:r w:rsidR="004E75CE" w:rsidRPr="0023338B">
        <w:rPr>
          <w:position w:val="-28"/>
          <w:sz w:val="24"/>
          <w:szCs w:val="24"/>
        </w:rPr>
        <w:object w:dxaOrig="6080" w:dyaOrig="740" w14:anchorId="553C1CDA">
          <v:shape id="_x0000_i1106" type="#_x0000_t75" style="width:303.45pt;height:37.1pt" o:ole="">
            <v:imagedata r:id="rId154" o:title=""/>
          </v:shape>
          <o:OLEObject Type="Embed" ProgID="Equation.DSMT4" ShapeID="_x0000_i1106" DrawAspect="Content" ObjectID="_1823499725" r:id="rId155"/>
        </w:object>
      </w:r>
      <w:r w:rsidR="004067DA">
        <w:rPr>
          <w:sz w:val="24"/>
          <w:szCs w:val="24"/>
        </w:rPr>
        <w:t>.</w:t>
      </w:r>
      <w:r w:rsidR="004E75CE">
        <w:rPr>
          <w:sz w:val="24"/>
          <w:szCs w:val="24"/>
        </w:rPr>
        <w:tab/>
        <w:t xml:space="preserve">(Equation </w:t>
      </w:r>
      <w:r w:rsidR="00195D82">
        <w:rPr>
          <w:sz w:val="24"/>
          <w:szCs w:val="24"/>
        </w:rPr>
        <w:t>9</w:t>
      </w:r>
      <w:r w:rsidR="004E75CE">
        <w:rPr>
          <w:sz w:val="24"/>
          <w:szCs w:val="24"/>
        </w:rPr>
        <w:t>)</w:t>
      </w:r>
    </w:p>
    <w:p w14:paraId="3420EB88" w14:textId="6DF886E9" w:rsidR="004067DA" w:rsidRDefault="004067DA" w:rsidP="001578AF">
      <w:pPr>
        <w:rPr>
          <w:sz w:val="24"/>
          <w:szCs w:val="24"/>
        </w:rPr>
      </w:pPr>
    </w:p>
    <w:p w14:paraId="725C95EC" w14:textId="1265CF61" w:rsidR="004067DA" w:rsidRDefault="004067DA" w:rsidP="001578AF">
      <w:pPr>
        <w:rPr>
          <w:sz w:val="24"/>
          <w:szCs w:val="24"/>
        </w:rPr>
      </w:pPr>
      <w:r w:rsidRPr="004E75CE">
        <w:rPr>
          <w:sz w:val="24"/>
          <w:szCs w:val="24"/>
        </w:rPr>
        <w:t>If the reduced variate is known, the corresponding probability of occurrence is:</w:t>
      </w:r>
    </w:p>
    <w:p w14:paraId="66D17D33" w14:textId="0DBCF9E1" w:rsidR="004E75CE" w:rsidRDefault="004E75CE" w:rsidP="001578AF">
      <w:pPr>
        <w:rPr>
          <w:sz w:val="24"/>
          <w:szCs w:val="24"/>
        </w:rPr>
      </w:pPr>
    </w:p>
    <w:p w14:paraId="25CAD2E1" w14:textId="1D7E181B" w:rsidR="004E75CE" w:rsidRPr="004E75CE" w:rsidRDefault="004E75CE" w:rsidP="002C413C">
      <w:pPr>
        <w:ind w:firstLine="720"/>
        <w:rPr>
          <w:sz w:val="24"/>
          <w:szCs w:val="24"/>
        </w:rPr>
      </w:pPr>
      <w:r w:rsidRPr="004E75CE">
        <w:rPr>
          <w:position w:val="-24"/>
          <w:sz w:val="24"/>
          <w:szCs w:val="24"/>
        </w:rPr>
        <w:object w:dxaOrig="2500" w:dyaOrig="680" w14:anchorId="76924DF7">
          <v:shape id="_x0000_i1107" type="#_x0000_t75" style="width:125.25pt;height:33.8pt" o:ole="">
            <v:imagedata r:id="rId156" o:title=""/>
          </v:shape>
          <o:OLEObject Type="Embed" ProgID="Equation.DSMT4" ShapeID="_x0000_i1107" DrawAspect="Content" ObjectID="_1823499726" r:id="rId157"/>
        </w:object>
      </w:r>
      <w:r w:rsidR="002C413C">
        <w:rPr>
          <w:sz w:val="24"/>
          <w:szCs w:val="24"/>
        </w:rPr>
        <w:tab/>
      </w:r>
      <w:r w:rsidR="002C413C">
        <w:rPr>
          <w:sz w:val="24"/>
          <w:szCs w:val="24"/>
        </w:rPr>
        <w:tab/>
      </w:r>
      <w:r w:rsidR="002C413C">
        <w:rPr>
          <w:sz w:val="24"/>
          <w:szCs w:val="24"/>
        </w:rPr>
        <w:tab/>
      </w:r>
      <w:r w:rsidR="002C413C">
        <w:rPr>
          <w:sz w:val="24"/>
          <w:szCs w:val="24"/>
        </w:rPr>
        <w:tab/>
      </w:r>
      <w:r w:rsidR="002C413C">
        <w:rPr>
          <w:sz w:val="24"/>
          <w:szCs w:val="24"/>
        </w:rPr>
        <w:tab/>
      </w:r>
      <w:r w:rsidR="002C413C">
        <w:rPr>
          <w:sz w:val="24"/>
          <w:szCs w:val="24"/>
        </w:rPr>
        <w:tab/>
      </w:r>
      <w:r w:rsidR="002C413C">
        <w:rPr>
          <w:sz w:val="24"/>
          <w:szCs w:val="24"/>
        </w:rPr>
        <w:tab/>
      </w:r>
      <w:r w:rsidR="00195D82">
        <w:rPr>
          <w:sz w:val="24"/>
          <w:szCs w:val="24"/>
        </w:rPr>
        <w:t>(10</w:t>
      </w:r>
      <w:r w:rsidR="002C413C">
        <w:rPr>
          <w:sz w:val="24"/>
          <w:szCs w:val="24"/>
        </w:rPr>
        <w:t>)</w:t>
      </w:r>
    </w:p>
    <w:p w14:paraId="218F3C45" w14:textId="1C3A55DD" w:rsidR="004067DA" w:rsidRDefault="004067DA" w:rsidP="001578AF">
      <w:pPr>
        <w:rPr>
          <w:sz w:val="24"/>
          <w:szCs w:val="24"/>
        </w:rPr>
      </w:pPr>
      <w:r w:rsidRPr="004E75CE">
        <w:rPr>
          <w:sz w:val="24"/>
          <w:szCs w:val="24"/>
        </w:rPr>
        <w:tab/>
      </w:r>
    </w:p>
    <w:p w14:paraId="3FEE686B" w14:textId="67B09027" w:rsidR="004067DA" w:rsidRDefault="004067DA" w:rsidP="001578AF">
      <w:pPr>
        <w:rPr>
          <w:sz w:val="24"/>
          <w:szCs w:val="24"/>
        </w:rPr>
      </w:pPr>
      <w:r>
        <w:rPr>
          <w:sz w:val="24"/>
          <w:szCs w:val="24"/>
        </w:rPr>
        <w:t xml:space="preserve">For example, if </w:t>
      </w:r>
      <w:r>
        <w:rPr>
          <w:i/>
          <w:iCs/>
          <w:sz w:val="24"/>
          <w:szCs w:val="24"/>
        </w:rPr>
        <w:t>R</w:t>
      </w:r>
      <w:r w:rsidR="002C413C">
        <w:rPr>
          <w:i/>
          <w:iCs/>
          <w:sz w:val="24"/>
          <w:szCs w:val="24"/>
        </w:rPr>
        <w:t>V</w:t>
      </w:r>
      <w:r>
        <w:rPr>
          <w:sz w:val="24"/>
          <w:szCs w:val="24"/>
        </w:rPr>
        <w:t xml:space="preserve"> = 2.97, </w:t>
      </w:r>
      <w:r>
        <w:rPr>
          <w:i/>
          <w:iCs/>
          <w:sz w:val="24"/>
          <w:szCs w:val="24"/>
        </w:rPr>
        <w:t>P</w:t>
      </w:r>
      <w:r>
        <w:rPr>
          <w:sz w:val="24"/>
          <w:szCs w:val="24"/>
        </w:rPr>
        <w:t xml:space="preserve"> is:</w:t>
      </w:r>
    </w:p>
    <w:p w14:paraId="1DFF9817" w14:textId="1792D6EA" w:rsidR="004067DA" w:rsidRDefault="002C413C" w:rsidP="006A64FF">
      <w:pPr>
        <w:pStyle w:val="ListParagraph"/>
        <w:numPr>
          <w:ilvl w:val="0"/>
          <w:numId w:val="49"/>
        </w:numPr>
        <w:rPr>
          <w:sz w:val="24"/>
          <w:szCs w:val="24"/>
        </w:rPr>
      </w:pPr>
      <w:r w:rsidRPr="004067DA">
        <w:rPr>
          <w:position w:val="-24"/>
          <w:sz w:val="24"/>
          <w:szCs w:val="24"/>
        </w:rPr>
        <w:object w:dxaOrig="2120" w:dyaOrig="680" w14:anchorId="077077C3">
          <v:shape id="_x0000_i1108" type="#_x0000_t75" style="width:105.8pt;height:33.8pt" o:ole="">
            <v:imagedata r:id="rId158" o:title=""/>
          </v:shape>
          <o:OLEObject Type="Embed" ProgID="Equation.DSMT4" ShapeID="_x0000_i1108" DrawAspect="Content" ObjectID="_1823499727" r:id="rId159"/>
        </w:object>
      </w:r>
      <w:r w:rsidR="004067DA">
        <w:rPr>
          <w:sz w:val="24"/>
          <w:szCs w:val="24"/>
        </w:rPr>
        <w:t xml:space="preserve">  and</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(Equation </w:t>
      </w:r>
      <w:r w:rsidR="00195D82">
        <w:rPr>
          <w:sz w:val="24"/>
          <w:szCs w:val="24"/>
        </w:rPr>
        <w:t>10</w:t>
      </w:r>
      <w:r>
        <w:rPr>
          <w:sz w:val="24"/>
          <w:szCs w:val="24"/>
        </w:rPr>
        <w:t>)</w:t>
      </w:r>
      <w:r w:rsidR="004067DA">
        <w:rPr>
          <w:sz w:val="24"/>
          <w:szCs w:val="24"/>
        </w:rPr>
        <w:br/>
      </w:r>
    </w:p>
    <w:p w14:paraId="121BE516" w14:textId="27F3540C" w:rsidR="004067DA" w:rsidRDefault="004067DA" w:rsidP="006A64FF">
      <w:pPr>
        <w:pStyle w:val="ListParagraph"/>
        <w:numPr>
          <w:ilvl w:val="0"/>
          <w:numId w:val="49"/>
        </w:numPr>
        <w:rPr>
          <w:sz w:val="24"/>
          <w:szCs w:val="24"/>
        </w:rPr>
      </w:pPr>
      <w:r w:rsidRPr="004067DA">
        <w:rPr>
          <w:position w:val="-24"/>
          <w:sz w:val="24"/>
          <w:szCs w:val="24"/>
        </w:rPr>
        <w:object w:dxaOrig="1980" w:dyaOrig="680" w14:anchorId="329DC8FD">
          <v:shape id="_x0000_i1109" type="#_x0000_t75" style="width:99.2pt;height:33.8pt" o:ole="">
            <v:imagedata r:id="rId160" o:title=""/>
          </v:shape>
          <o:OLEObject Type="Embed" ProgID="Equation.DSMT4" ShapeID="_x0000_i1109" DrawAspect="Content" ObjectID="_1823499728" r:id="rId161"/>
        </w:object>
      </w:r>
      <w:r>
        <w:rPr>
          <w:sz w:val="24"/>
          <w:szCs w:val="24"/>
        </w:rPr>
        <w:t>.</w:t>
      </w:r>
      <w:r w:rsidR="002C413C">
        <w:rPr>
          <w:sz w:val="24"/>
          <w:szCs w:val="24"/>
        </w:rPr>
        <w:tab/>
      </w:r>
      <w:r w:rsidR="002C413C">
        <w:rPr>
          <w:sz w:val="24"/>
          <w:szCs w:val="24"/>
        </w:rPr>
        <w:tab/>
      </w:r>
      <w:r w:rsidR="002C413C">
        <w:rPr>
          <w:sz w:val="24"/>
          <w:szCs w:val="24"/>
        </w:rPr>
        <w:tab/>
      </w:r>
      <w:r w:rsidR="002C413C">
        <w:rPr>
          <w:sz w:val="24"/>
          <w:szCs w:val="24"/>
        </w:rPr>
        <w:tab/>
      </w:r>
      <w:r w:rsidR="002C413C">
        <w:rPr>
          <w:sz w:val="24"/>
          <w:szCs w:val="24"/>
        </w:rPr>
        <w:tab/>
      </w:r>
      <w:r w:rsidR="002C413C">
        <w:rPr>
          <w:sz w:val="24"/>
          <w:szCs w:val="24"/>
        </w:rPr>
        <w:tab/>
      </w:r>
      <w:r w:rsidR="002C413C">
        <w:rPr>
          <w:sz w:val="24"/>
          <w:szCs w:val="24"/>
        </w:rPr>
        <w:tab/>
        <w:t xml:space="preserve">(Equation </w:t>
      </w:r>
      <w:r w:rsidR="00195D82">
        <w:rPr>
          <w:sz w:val="24"/>
          <w:szCs w:val="24"/>
        </w:rPr>
        <w:t>10</w:t>
      </w:r>
      <w:r w:rsidR="002C413C">
        <w:rPr>
          <w:sz w:val="24"/>
          <w:szCs w:val="24"/>
        </w:rPr>
        <w:t>)</w:t>
      </w:r>
    </w:p>
    <w:p w14:paraId="7D58972A" w14:textId="77777777" w:rsidR="0023338B" w:rsidRDefault="0023338B" w:rsidP="001578AF">
      <w:pPr>
        <w:rPr>
          <w:sz w:val="24"/>
          <w:szCs w:val="24"/>
        </w:rPr>
      </w:pPr>
    </w:p>
    <w:p w14:paraId="44F8EF15" w14:textId="6DB05104" w:rsidR="001578AF" w:rsidRDefault="001578AF" w:rsidP="001578AF">
      <w:pPr>
        <w:rPr>
          <w:sz w:val="24"/>
          <w:szCs w:val="24"/>
        </w:rPr>
      </w:pPr>
      <w:r>
        <w:rPr>
          <w:sz w:val="24"/>
          <w:szCs w:val="24"/>
        </w:rPr>
        <w:t>The following example will be used to illustrate the extreme value analysis</w:t>
      </w:r>
      <w:r w:rsidR="00405DAC">
        <w:rPr>
          <w:sz w:val="24"/>
          <w:szCs w:val="24"/>
        </w:rPr>
        <w:t xml:space="preserve"> graphical</w:t>
      </w:r>
      <w:r>
        <w:rPr>
          <w:sz w:val="24"/>
          <w:szCs w:val="24"/>
        </w:rPr>
        <w:t xml:space="preserve"> procedure</w:t>
      </w:r>
      <w:r w:rsidR="00405DAC">
        <w:rPr>
          <w:sz w:val="24"/>
          <w:szCs w:val="24"/>
        </w:rPr>
        <w:t xml:space="preserve"> for a group of one (1) foot long random inspection sites</w:t>
      </w:r>
      <w:r w:rsidR="00672797">
        <w:rPr>
          <w:sz w:val="24"/>
          <w:szCs w:val="24"/>
        </w:rPr>
        <w:t xml:space="preserve"> in a one-mile (1-mile) pipeline segment.  The inspections sites include about 0.2 percent of the 1-mile segment.  In the 1-mile segment 99.8% of the pipe is not inspected and require a 99.8%/99.8 percent confidence level.</w:t>
      </w:r>
    </w:p>
    <w:p w14:paraId="1CF8C9DB" w14:textId="77777777" w:rsidR="001578AF" w:rsidRDefault="001578AF" w:rsidP="001578AF">
      <w:pPr>
        <w:rPr>
          <w:sz w:val="24"/>
          <w:szCs w:val="24"/>
        </w:rPr>
      </w:pPr>
    </w:p>
    <w:p w14:paraId="23AAA099" w14:textId="1D8C2C19" w:rsidR="00672797" w:rsidRDefault="001578AF" w:rsidP="00195D82">
      <w:pPr>
        <w:jc w:val="center"/>
        <w:rPr>
          <w:sz w:val="24"/>
          <w:szCs w:val="24"/>
        </w:rPr>
      </w:pPr>
      <w:r>
        <w:rPr>
          <w:sz w:val="24"/>
          <w:szCs w:val="24"/>
        </w:rPr>
        <w:t xml:space="preserve">Table </w:t>
      </w:r>
      <w:r w:rsidR="00195D82">
        <w:rPr>
          <w:sz w:val="24"/>
          <w:szCs w:val="24"/>
        </w:rPr>
        <w:t>12</w:t>
      </w:r>
    </w:p>
    <w:p w14:paraId="1E7AD3AB" w14:textId="77777777" w:rsidR="001578AF" w:rsidRDefault="001578AF" w:rsidP="001578AF">
      <w:pPr>
        <w:jc w:val="center"/>
        <w:rPr>
          <w:sz w:val="24"/>
          <w:szCs w:val="24"/>
          <w:u w:val="single"/>
        </w:rPr>
      </w:pPr>
      <w:r>
        <w:rPr>
          <w:sz w:val="24"/>
          <w:szCs w:val="24"/>
          <w:u w:val="single"/>
        </w:rPr>
        <w:t>Corrosion Pit Inspection Data Example</w:t>
      </w:r>
    </w:p>
    <w:p w14:paraId="691710A0" w14:textId="77777777" w:rsidR="001578AF" w:rsidRPr="00FC6CAB" w:rsidRDefault="001578AF" w:rsidP="001578AF">
      <w:pPr>
        <w:jc w:val="center"/>
        <w:rPr>
          <w:sz w:val="24"/>
          <w:szCs w:val="24"/>
          <w:u w:val="single"/>
        </w:rPr>
      </w:pPr>
    </w:p>
    <w:tbl>
      <w:tblPr>
        <w:tblStyle w:val="TableGrid"/>
        <w:tblW w:w="0" w:type="auto"/>
        <w:tblInd w:w="2178" w:type="dxa"/>
        <w:tblLook w:val="04A0" w:firstRow="1" w:lastRow="0" w:firstColumn="1" w:lastColumn="0" w:noHBand="0" w:noVBand="1"/>
      </w:tblPr>
      <w:tblGrid>
        <w:gridCol w:w="2250"/>
        <w:gridCol w:w="2160"/>
      </w:tblGrid>
      <w:tr w:rsidR="001578AF" w14:paraId="5926C433" w14:textId="77777777" w:rsidTr="001578AF">
        <w:tc>
          <w:tcPr>
            <w:tcW w:w="2250" w:type="dxa"/>
          </w:tcPr>
          <w:p w14:paraId="34E5AB3C" w14:textId="77777777" w:rsidR="001578AF" w:rsidRDefault="001578AF" w:rsidP="001578AF">
            <w:pPr>
              <w:jc w:val="center"/>
              <w:rPr>
                <w:sz w:val="24"/>
                <w:szCs w:val="24"/>
              </w:rPr>
            </w:pPr>
            <w:r>
              <w:rPr>
                <w:sz w:val="24"/>
                <w:szCs w:val="24"/>
              </w:rPr>
              <w:t>Site No.</w:t>
            </w:r>
          </w:p>
        </w:tc>
        <w:tc>
          <w:tcPr>
            <w:tcW w:w="2160" w:type="dxa"/>
          </w:tcPr>
          <w:p w14:paraId="69E6DFDB" w14:textId="77777777" w:rsidR="001578AF" w:rsidRDefault="001578AF" w:rsidP="001578AF">
            <w:pPr>
              <w:jc w:val="center"/>
              <w:rPr>
                <w:sz w:val="24"/>
                <w:szCs w:val="24"/>
              </w:rPr>
            </w:pPr>
            <w:r>
              <w:rPr>
                <w:sz w:val="24"/>
                <w:szCs w:val="24"/>
              </w:rPr>
              <w:t>Maximum Pit Depth, mils</w:t>
            </w:r>
          </w:p>
        </w:tc>
      </w:tr>
      <w:tr w:rsidR="001578AF" w14:paraId="11FF7E9A" w14:textId="77777777" w:rsidTr="001578AF">
        <w:tc>
          <w:tcPr>
            <w:tcW w:w="2250" w:type="dxa"/>
          </w:tcPr>
          <w:p w14:paraId="3F41CB18" w14:textId="77777777" w:rsidR="001578AF" w:rsidRDefault="001578AF" w:rsidP="001578AF">
            <w:pPr>
              <w:jc w:val="right"/>
              <w:rPr>
                <w:sz w:val="24"/>
                <w:szCs w:val="24"/>
              </w:rPr>
            </w:pPr>
            <w:r>
              <w:rPr>
                <w:sz w:val="24"/>
                <w:szCs w:val="24"/>
              </w:rPr>
              <w:t>1</w:t>
            </w:r>
          </w:p>
        </w:tc>
        <w:tc>
          <w:tcPr>
            <w:tcW w:w="2160" w:type="dxa"/>
          </w:tcPr>
          <w:p w14:paraId="5A192724" w14:textId="77777777" w:rsidR="001578AF" w:rsidRDefault="001578AF" w:rsidP="001578AF">
            <w:pPr>
              <w:jc w:val="right"/>
              <w:rPr>
                <w:sz w:val="24"/>
                <w:szCs w:val="24"/>
              </w:rPr>
            </w:pPr>
            <w:r>
              <w:rPr>
                <w:sz w:val="24"/>
                <w:szCs w:val="24"/>
              </w:rPr>
              <w:t>17</w:t>
            </w:r>
          </w:p>
        </w:tc>
      </w:tr>
      <w:tr w:rsidR="001578AF" w14:paraId="19E15D28" w14:textId="77777777" w:rsidTr="001578AF">
        <w:tc>
          <w:tcPr>
            <w:tcW w:w="2250" w:type="dxa"/>
          </w:tcPr>
          <w:p w14:paraId="11A88A5A" w14:textId="77777777" w:rsidR="001578AF" w:rsidRDefault="001578AF" w:rsidP="001578AF">
            <w:pPr>
              <w:jc w:val="right"/>
              <w:rPr>
                <w:sz w:val="24"/>
                <w:szCs w:val="24"/>
              </w:rPr>
            </w:pPr>
            <w:r>
              <w:rPr>
                <w:sz w:val="24"/>
                <w:szCs w:val="24"/>
              </w:rPr>
              <w:t>2</w:t>
            </w:r>
          </w:p>
        </w:tc>
        <w:tc>
          <w:tcPr>
            <w:tcW w:w="2160" w:type="dxa"/>
          </w:tcPr>
          <w:p w14:paraId="09D05F36" w14:textId="77777777" w:rsidR="001578AF" w:rsidRDefault="001578AF" w:rsidP="001578AF">
            <w:pPr>
              <w:jc w:val="right"/>
              <w:rPr>
                <w:sz w:val="24"/>
                <w:szCs w:val="24"/>
              </w:rPr>
            </w:pPr>
            <w:r>
              <w:rPr>
                <w:sz w:val="24"/>
                <w:szCs w:val="24"/>
              </w:rPr>
              <w:t>15</w:t>
            </w:r>
          </w:p>
        </w:tc>
      </w:tr>
      <w:tr w:rsidR="001578AF" w14:paraId="71497AF9" w14:textId="77777777" w:rsidTr="001578AF">
        <w:tc>
          <w:tcPr>
            <w:tcW w:w="2250" w:type="dxa"/>
          </w:tcPr>
          <w:p w14:paraId="75BF8665" w14:textId="77777777" w:rsidR="001578AF" w:rsidRDefault="001578AF" w:rsidP="001578AF">
            <w:pPr>
              <w:jc w:val="right"/>
              <w:rPr>
                <w:sz w:val="24"/>
                <w:szCs w:val="24"/>
              </w:rPr>
            </w:pPr>
            <w:r>
              <w:rPr>
                <w:sz w:val="24"/>
                <w:szCs w:val="24"/>
              </w:rPr>
              <w:t>3</w:t>
            </w:r>
          </w:p>
        </w:tc>
        <w:tc>
          <w:tcPr>
            <w:tcW w:w="2160" w:type="dxa"/>
          </w:tcPr>
          <w:p w14:paraId="4F93B9BE" w14:textId="77777777" w:rsidR="001578AF" w:rsidRDefault="001578AF" w:rsidP="001578AF">
            <w:pPr>
              <w:jc w:val="right"/>
              <w:rPr>
                <w:sz w:val="24"/>
                <w:szCs w:val="24"/>
              </w:rPr>
            </w:pPr>
            <w:r>
              <w:rPr>
                <w:sz w:val="24"/>
                <w:szCs w:val="24"/>
              </w:rPr>
              <w:t>52</w:t>
            </w:r>
          </w:p>
        </w:tc>
      </w:tr>
      <w:tr w:rsidR="001578AF" w14:paraId="1EA867C9" w14:textId="77777777" w:rsidTr="001578AF">
        <w:tc>
          <w:tcPr>
            <w:tcW w:w="2250" w:type="dxa"/>
          </w:tcPr>
          <w:p w14:paraId="2AFF9134" w14:textId="77777777" w:rsidR="001578AF" w:rsidRDefault="001578AF" w:rsidP="001578AF">
            <w:pPr>
              <w:jc w:val="right"/>
              <w:rPr>
                <w:sz w:val="24"/>
                <w:szCs w:val="24"/>
              </w:rPr>
            </w:pPr>
            <w:r>
              <w:rPr>
                <w:sz w:val="24"/>
                <w:szCs w:val="24"/>
              </w:rPr>
              <w:t>4</w:t>
            </w:r>
          </w:p>
        </w:tc>
        <w:tc>
          <w:tcPr>
            <w:tcW w:w="2160" w:type="dxa"/>
          </w:tcPr>
          <w:p w14:paraId="29723D5A" w14:textId="77777777" w:rsidR="001578AF" w:rsidRDefault="001578AF" w:rsidP="001578AF">
            <w:pPr>
              <w:jc w:val="right"/>
              <w:rPr>
                <w:sz w:val="24"/>
                <w:szCs w:val="24"/>
              </w:rPr>
            </w:pPr>
            <w:r>
              <w:rPr>
                <w:sz w:val="24"/>
                <w:szCs w:val="24"/>
              </w:rPr>
              <w:t>30</w:t>
            </w:r>
          </w:p>
        </w:tc>
      </w:tr>
      <w:tr w:rsidR="001578AF" w14:paraId="07867101" w14:textId="77777777" w:rsidTr="001578AF">
        <w:tc>
          <w:tcPr>
            <w:tcW w:w="2250" w:type="dxa"/>
          </w:tcPr>
          <w:p w14:paraId="3DA24570" w14:textId="77777777" w:rsidR="001578AF" w:rsidRDefault="001578AF" w:rsidP="001578AF">
            <w:pPr>
              <w:jc w:val="right"/>
              <w:rPr>
                <w:sz w:val="24"/>
                <w:szCs w:val="24"/>
              </w:rPr>
            </w:pPr>
            <w:r>
              <w:rPr>
                <w:sz w:val="24"/>
                <w:szCs w:val="24"/>
              </w:rPr>
              <w:t>5</w:t>
            </w:r>
          </w:p>
        </w:tc>
        <w:tc>
          <w:tcPr>
            <w:tcW w:w="2160" w:type="dxa"/>
          </w:tcPr>
          <w:p w14:paraId="154EB51A" w14:textId="4BDCD252" w:rsidR="001578AF" w:rsidRDefault="00405DAC" w:rsidP="001578AF">
            <w:pPr>
              <w:jc w:val="right"/>
              <w:rPr>
                <w:sz w:val="24"/>
                <w:szCs w:val="24"/>
              </w:rPr>
            </w:pPr>
            <w:r>
              <w:rPr>
                <w:sz w:val="24"/>
                <w:szCs w:val="24"/>
              </w:rPr>
              <w:t>3</w:t>
            </w:r>
            <w:r w:rsidR="001578AF">
              <w:rPr>
                <w:sz w:val="24"/>
                <w:szCs w:val="24"/>
              </w:rPr>
              <w:t>2</w:t>
            </w:r>
          </w:p>
        </w:tc>
      </w:tr>
      <w:tr w:rsidR="001578AF" w14:paraId="1761DBAA" w14:textId="77777777" w:rsidTr="001578AF">
        <w:tc>
          <w:tcPr>
            <w:tcW w:w="2250" w:type="dxa"/>
          </w:tcPr>
          <w:p w14:paraId="4BA9DC93" w14:textId="77777777" w:rsidR="001578AF" w:rsidRDefault="001578AF" w:rsidP="001578AF">
            <w:pPr>
              <w:jc w:val="right"/>
              <w:rPr>
                <w:sz w:val="24"/>
                <w:szCs w:val="24"/>
              </w:rPr>
            </w:pPr>
            <w:r>
              <w:rPr>
                <w:sz w:val="24"/>
                <w:szCs w:val="24"/>
              </w:rPr>
              <w:t>6</w:t>
            </w:r>
          </w:p>
        </w:tc>
        <w:tc>
          <w:tcPr>
            <w:tcW w:w="2160" w:type="dxa"/>
          </w:tcPr>
          <w:p w14:paraId="4E7FC97F" w14:textId="77777777" w:rsidR="001578AF" w:rsidRDefault="001578AF" w:rsidP="001578AF">
            <w:pPr>
              <w:jc w:val="right"/>
              <w:rPr>
                <w:sz w:val="24"/>
                <w:szCs w:val="24"/>
              </w:rPr>
            </w:pPr>
            <w:r>
              <w:rPr>
                <w:sz w:val="24"/>
                <w:szCs w:val="24"/>
              </w:rPr>
              <w:t>17</w:t>
            </w:r>
          </w:p>
        </w:tc>
      </w:tr>
      <w:tr w:rsidR="001578AF" w14:paraId="6D94BFDD" w14:textId="77777777" w:rsidTr="001578AF">
        <w:tc>
          <w:tcPr>
            <w:tcW w:w="2250" w:type="dxa"/>
          </w:tcPr>
          <w:p w14:paraId="2034CA06" w14:textId="77777777" w:rsidR="001578AF" w:rsidRDefault="001578AF" w:rsidP="001578AF">
            <w:pPr>
              <w:jc w:val="right"/>
              <w:rPr>
                <w:sz w:val="24"/>
                <w:szCs w:val="24"/>
              </w:rPr>
            </w:pPr>
            <w:r>
              <w:rPr>
                <w:sz w:val="24"/>
                <w:szCs w:val="24"/>
              </w:rPr>
              <w:t>7</w:t>
            </w:r>
          </w:p>
        </w:tc>
        <w:tc>
          <w:tcPr>
            <w:tcW w:w="2160" w:type="dxa"/>
          </w:tcPr>
          <w:p w14:paraId="243703AD" w14:textId="77777777" w:rsidR="001578AF" w:rsidRDefault="001578AF" w:rsidP="001578AF">
            <w:pPr>
              <w:jc w:val="right"/>
              <w:rPr>
                <w:sz w:val="24"/>
                <w:szCs w:val="24"/>
              </w:rPr>
            </w:pPr>
            <w:r>
              <w:rPr>
                <w:sz w:val="24"/>
                <w:szCs w:val="24"/>
              </w:rPr>
              <w:t>25</w:t>
            </w:r>
          </w:p>
        </w:tc>
      </w:tr>
      <w:tr w:rsidR="001578AF" w14:paraId="1EB25F6A" w14:textId="77777777" w:rsidTr="001578AF">
        <w:tc>
          <w:tcPr>
            <w:tcW w:w="2250" w:type="dxa"/>
          </w:tcPr>
          <w:p w14:paraId="7E916E14" w14:textId="77777777" w:rsidR="001578AF" w:rsidRDefault="001578AF" w:rsidP="001578AF">
            <w:pPr>
              <w:jc w:val="right"/>
              <w:rPr>
                <w:sz w:val="24"/>
                <w:szCs w:val="24"/>
              </w:rPr>
            </w:pPr>
            <w:r>
              <w:rPr>
                <w:sz w:val="24"/>
                <w:szCs w:val="24"/>
              </w:rPr>
              <w:t>8</w:t>
            </w:r>
          </w:p>
        </w:tc>
        <w:tc>
          <w:tcPr>
            <w:tcW w:w="2160" w:type="dxa"/>
          </w:tcPr>
          <w:p w14:paraId="2C38EB94" w14:textId="77777777" w:rsidR="001578AF" w:rsidRDefault="001578AF" w:rsidP="001578AF">
            <w:pPr>
              <w:jc w:val="right"/>
              <w:rPr>
                <w:sz w:val="24"/>
                <w:szCs w:val="24"/>
              </w:rPr>
            </w:pPr>
            <w:r>
              <w:rPr>
                <w:sz w:val="24"/>
                <w:szCs w:val="24"/>
              </w:rPr>
              <w:t>20</w:t>
            </w:r>
          </w:p>
        </w:tc>
      </w:tr>
      <w:tr w:rsidR="001578AF" w14:paraId="68F54129" w14:textId="77777777" w:rsidTr="001578AF">
        <w:tc>
          <w:tcPr>
            <w:tcW w:w="2250" w:type="dxa"/>
          </w:tcPr>
          <w:p w14:paraId="3C032665" w14:textId="77777777" w:rsidR="001578AF" w:rsidRDefault="001578AF" w:rsidP="001578AF">
            <w:pPr>
              <w:jc w:val="right"/>
              <w:rPr>
                <w:sz w:val="24"/>
                <w:szCs w:val="24"/>
              </w:rPr>
            </w:pPr>
            <w:r>
              <w:rPr>
                <w:sz w:val="24"/>
                <w:szCs w:val="24"/>
              </w:rPr>
              <w:t>9</w:t>
            </w:r>
          </w:p>
        </w:tc>
        <w:tc>
          <w:tcPr>
            <w:tcW w:w="2160" w:type="dxa"/>
          </w:tcPr>
          <w:p w14:paraId="5FE4D611" w14:textId="77777777" w:rsidR="001578AF" w:rsidRDefault="001578AF" w:rsidP="001578AF">
            <w:pPr>
              <w:jc w:val="right"/>
              <w:rPr>
                <w:sz w:val="24"/>
                <w:szCs w:val="24"/>
              </w:rPr>
            </w:pPr>
            <w:r>
              <w:rPr>
                <w:sz w:val="24"/>
                <w:szCs w:val="24"/>
              </w:rPr>
              <w:t>25</w:t>
            </w:r>
          </w:p>
        </w:tc>
      </w:tr>
      <w:tr w:rsidR="001578AF" w14:paraId="495BEE8E" w14:textId="77777777" w:rsidTr="001578AF">
        <w:tc>
          <w:tcPr>
            <w:tcW w:w="2250" w:type="dxa"/>
          </w:tcPr>
          <w:p w14:paraId="23D1ACD2" w14:textId="77777777" w:rsidR="001578AF" w:rsidRDefault="001578AF" w:rsidP="001578AF">
            <w:pPr>
              <w:jc w:val="right"/>
              <w:rPr>
                <w:sz w:val="24"/>
                <w:szCs w:val="24"/>
              </w:rPr>
            </w:pPr>
            <w:r>
              <w:rPr>
                <w:sz w:val="24"/>
                <w:szCs w:val="24"/>
              </w:rPr>
              <w:t>10</w:t>
            </w:r>
          </w:p>
        </w:tc>
        <w:tc>
          <w:tcPr>
            <w:tcW w:w="2160" w:type="dxa"/>
          </w:tcPr>
          <w:p w14:paraId="3DDFAF7C" w14:textId="77777777" w:rsidR="001578AF" w:rsidRDefault="001578AF" w:rsidP="001578AF">
            <w:pPr>
              <w:jc w:val="right"/>
              <w:rPr>
                <w:sz w:val="24"/>
                <w:szCs w:val="24"/>
              </w:rPr>
            </w:pPr>
            <w:r>
              <w:rPr>
                <w:sz w:val="24"/>
                <w:szCs w:val="24"/>
              </w:rPr>
              <w:t>25</w:t>
            </w:r>
          </w:p>
        </w:tc>
      </w:tr>
      <w:tr w:rsidR="00405DAC" w14:paraId="3FA3B654" w14:textId="77777777" w:rsidTr="001578AF">
        <w:tc>
          <w:tcPr>
            <w:tcW w:w="2250" w:type="dxa"/>
          </w:tcPr>
          <w:p w14:paraId="4E68DCBF" w14:textId="452469F2" w:rsidR="00405DAC" w:rsidRDefault="00405DAC" w:rsidP="001578AF">
            <w:pPr>
              <w:jc w:val="right"/>
              <w:rPr>
                <w:sz w:val="24"/>
                <w:szCs w:val="24"/>
              </w:rPr>
            </w:pPr>
            <w:r>
              <w:rPr>
                <w:sz w:val="24"/>
                <w:szCs w:val="24"/>
              </w:rPr>
              <w:t>Average</w:t>
            </w:r>
          </w:p>
        </w:tc>
        <w:tc>
          <w:tcPr>
            <w:tcW w:w="2160" w:type="dxa"/>
          </w:tcPr>
          <w:p w14:paraId="27E963BB" w14:textId="44966597" w:rsidR="00405DAC" w:rsidRDefault="00405DAC" w:rsidP="001578AF">
            <w:pPr>
              <w:jc w:val="right"/>
              <w:rPr>
                <w:sz w:val="24"/>
                <w:szCs w:val="24"/>
              </w:rPr>
            </w:pPr>
            <w:r>
              <w:rPr>
                <w:sz w:val="24"/>
                <w:szCs w:val="24"/>
              </w:rPr>
              <w:t>25.8</w:t>
            </w:r>
          </w:p>
        </w:tc>
      </w:tr>
    </w:tbl>
    <w:p w14:paraId="66DB9480" w14:textId="77777777" w:rsidR="001578AF" w:rsidRDefault="001578AF" w:rsidP="001578AF">
      <w:pPr>
        <w:rPr>
          <w:sz w:val="24"/>
          <w:szCs w:val="24"/>
        </w:rPr>
      </w:pPr>
    </w:p>
    <w:p w14:paraId="59A71563" w14:textId="5F4C6C98" w:rsidR="002C413C" w:rsidRDefault="002C413C" w:rsidP="001578AF">
      <w:pPr>
        <w:jc w:val="center"/>
        <w:rPr>
          <w:sz w:val="24"/>
          <w:szCs w:val="24"/>
        </w:rPr>
      </w:pPr>
    </w:p>
    <w:p w14:paraId="11EEF1D1" w14:textId="16BF964D" w:rsidR="00195D82" w:rsidRDefault="00195D82" w:rsidP="001578AF">
      <w:pPr>
        <w:jc w:val="center"/>
        <w:rPr>
          <w:sz w:val="24"/>
          <w:szCs w:val="24"/>
        </w:rPr>
      </w:pPr>
    </w:p>
    <w:p w14:paraId="4EF5C45D" w14:textId="457B0D0F" w:rsidR="00195D82" w:rsidRDefault="00195D82" w:rsidP="001578AF">
      <w:pPr>
        <w:jc w:val="center"/>
        <w:rPr>
          <w:sz w:val="24"/>
          <w:szCs w:val="24"/>
        </w:rPr>
      </w:pPr>
    </w:p>
    <w:p w14:paraId="1CB0DA28" w14:textId="47AE04FA" w:rsidR="00195D82" w:rsidRDefault="00195D82" w:rsidP="001578AF">
      <w:pPr>
        <w:jc w:val="center"/>
        <w:rPr>
          <w:sz w:val="24"/>
          <w:szCs w:val="24"/>
        </w:rPr>
      </w:pPr>
    </w:p>
    <w:p w14:paraId="7A01B97E" w14:textId="77777777" w:rsidR="00195D82" w:rsidRDefault="00195D82" w:rsidP="001578AF">
      <w:pPr>
        <w:jc w:val="center"/>
        <w:rPr>
          <w:sz w:val="24"/>
          <w:szCs w:val="24"/>
        </w:rPr>
      </w:pPr>
    </w:p>
    <w:p w14:paraId="7D7C971F" w14:textId="4666580B" w:rsidR="002C413C" w:rsidRDefault="001578AF" w:rsidP="00195D82">
      <w:pPr>
        <w:jc w:val="center"/>
        <w:rPr>
          <w:sz w:val="24"/>
          <w:szCs w:val="24"/>
        </w:rPr>
      </w:pPr>
      <w:r>
        <w:rPr>
          <w:sz w:val="24"/>
          <w:szCs w:val="24"/>
        </w:rPr>
        <w:t xml:space="preserve">Table </w:t>
      </w:r>
      <w:r w:rsidR="00195D82">
        <w:rPr>
          <w:sz w:val="24"/>
          <w:szCs w:val="24"/>
        </w:rPr>
        <w:t>13</w:t>
      </w:r>
    </w:p>
    <w:p w14:paraId="05A2C8B9" w14:textId="77777777" w:rsidR="001578AF" w:rsidRDefault="001578AF" w:rsidP="001578AF">
      <w:pPr>
        <w:jc w:val="center"/>
        <w:rPr>
          <w:sz w:val="24"/>
          <w:szCs w:val="24"/>
          <w:u w:val="single"/>
        </w:rPr>
      </w:pPr>
      <w:r>
        <w:rPr>
          <w:sz w:val="24"/>
          <w:szCs w:val="24"/>
          <w:u w:val="single"/>
        </w:rPr>
        <w:t>Least to Deepest Sequence</w:t>
      </w:r>
    </w:p>
    <w:p w14:paraId="50FB20D2" w14:textId="77777777" w:rsidR="001578AF" w:rsidRDefault="001578AF" w:rsidP="001578AF">
      <w:pPr>
        <w:jc w:val="center"/>
        <w:rPr>
          <w:sz w:val="24"/>
          <w:szCs w:val="24"/>
        </w:rPr>
      </w:pPr>
    </w:p>
    <w:tbl>
      <w:tblPr>
        <w:tblStyle w:val="TableGrid"/>
        <w:tblW w:w="0" w:type="auto"/>
        <w:tblInd w:w="1098" w:type="dxa"/>
        <w:tblLook w:val="04A0" w:firstRow="1" w:lastRow="0" w:firstColumn="1" w:lastColumn="0" w:noHBand="0" w:noVBand="1"/>
      </w:tblPr>
      <w:tblGrid>
        <w:gridCol w:w="1909"/>
        <w:gridCol w:w="1860"/>
        <w:gridCol w:w="2012"/>
        <w:gridCol w:w="1751"/>
      </w:tblGrid>
      <w:tr w:rsidR="002C413C" w14:paraId="49CAE47F" w14:textId="61B0BD11" w:rsidTr="002C413C">
        <w:tc>
          <w:tcPr>
            <w:tcW w:w="1909" w:type="dxa"/>
          </w:tcPr>
          <w:p w14:paraId="4D26FA4B" w14:textId="77777777" w:rsidR="002C413C" w:rsidRDefault="002C413C" w:rsidP="001578AF">
            <w:pPr>
              <w:jc w:val="center"/>
              <w:rPr>
                <w:sz w:val="24"/>
                <w:szCs w:val="24"/>
              </w:rPr>
            </w:pPr>
            <w:r>
              <w:rPr>
                <w:sz w:val="24"/>
                <w:szCs w:val="24"/>
              </w:rPr>
              <w:t>Site No.</w:t>
            </w:r>
          </w:p>
        </w:tc>
        <w:tc>
          <w:tcPr>
            <w:tcW w:w="1860" w:type="dxa"/>
          </w:tcPr>
          <w:p w14:paraId="6B5CFF90" w14:textId="77777777" w:rsidR="002C413C" w:rsidRDefault="002C413C" w:rsidP="001578AF">
            <w:pPr>
              <w:jc w:val="center"/>
              <w:rPr>
                <w:sz w:val="24"/>
                <w:szCs w:val="24"/>
              </w:rPr>
            </w:pPr>
            <w:r>
              <w:rPr>
                <w:sz w:val="24"/>
                <w:szCs w:val="24"/>
              </w:rPr>
              <w:t>Maximum Pit Depth, mils</w:t>
            </w:r>
          </w:p>
        </w:tc>
        <w:tc>
          <w:tcPr>
            <w:tcW w:w="2012" w:type="dxa"/>
          </w:tcPr>
          <w:p w14:paraId="69C51BDD" w14:textId="77777777" w:rsidR="002C413C" w:rsidRDefault="002C413C" w:rsidP="001578AF">
            <w:pPr>
              <w:jc w:val="center"/>
              <w:rPr>
                <w:sz w:val="24"/>
                <w:szCs w:val="24"/>
              </w:rPr>
            </w:pPr>
            <w:r>
              <w:rPr>
                <w:sz w:val="24"/>
                <w:szCs w:val="24"/>
              </w:rPr>
              <w:t>Plotting Probability</w:t>
            </w:r>
          </w:p>
        </w:tc>
        <w:tc>
          <w:tcPr>
            <w:tcW w:w="1751" w:type="dxa"/>
          </w:tcPr>
          <w:p w14:paraId="54520DBD" w14:textId="3CF5F915" w:rsidR="002C413C" w:rsidRDefault="002C413C" w:rsidP="001578AF">
            <w:pPr>
              <w:jc w:val="center"/>
              <w:rPr>
                <w:sz w:val="24"/>
                <w:szCs w:val="24"/>
              </w:rPr>
            </w:pPr>
            <w:r>
              <w:rPr>
                <w:sz w:val="24"/>
                <w:szCs w:val="24"/>
              </w:rPr>
              <w:t>Reduced Variate</w:t>
            </w:r>
          </w:p>
        </w:tc>
      </w:tr>
      <w:tr w:rsidR="002C413C" w14:paraId="0F488879" w14:textId="6AE60052" w:rsidTr="002C413C">
        <w:tc>
          <w:tcPr>
            <w:tcW w:w="1909" w:type="dxa"/>
          </w:tcPr>
          <w:p w14:paraId="07ACB59B" w14:textId="075987F0" w:rsidR="002C413C" w:rsidRDefault="002C413C" w:rsidP="001578AF">
            <w:pPr>
              <w:jc w:val="right"/>
              <w:rPr>
                <w:sz w:val="24"/>
                <w:szCs w:val="24"/>
              </w:rPr>
            </w:pPr>
            <w:r>
              <w:rPr>
                <w:sz w:val="24"/>
                <w:szCs w:val="24"/>
              </w:rPr>
              <w:t>2</w:t>
            </w:r>
          </w:p>
        </w:tc>
        <w:tc>
          <w:tcPr>
            <w:tcW w:w="1860" w:type="dxa"/>
          </w:tcPr>
          <w:p w14:paraId="07BFAA24" w14:textId="77777777" w:rsidR="002C413C" w:rsidRDefault="002C413C" w:rsidP="001578AF">
            <w:pPr>
              <w:jc w:val="right"/>
              <w:rPr>
                <w:sz w:val="24"/>
                <w:szCs w:val="24"/>
              </w:rPr>
            </w:pPr>
            <w:r>
              <w:rPr>
                <w:sz w:val="24"/>
                <w:szCs w:val="24"/>
              </w:rPr>
              <w:t>15</w:t>
            </w:r>
          </w:p>
        </w:tc>
        <w:tc>
          <w:tcPr>
            <w:tcW w:w="2012" w:type="dxa"/>
          </w:tcPr>
          <w:p w14:paraId="5EEEEEB5" w14:textId="77777777" w:rsidR="002C413C" w:rsidRDefault="002C413C" w:rsidP="001578AF">
            <w:pPr>
              <w:jc w:val="right"/>
              <w:rPr>
                <w:sz w:val="24"/>
                <w:szCs w:val="24"/>
              </w:rPr>
            </w:pPr>
            <w:r>
              <w:rPr>
                <w:sz w:val="24"/>
                <w:szCs w:val="24"/>
              </w:rPr>
              <w:t>9.1%</w:t>
            </w:r>
          </w:p>
        </w:tc>
        <w:tc>
          <w:tcPr>
            <w:tcW w:w="1751" w:type="dxa"/>
          </w:tcPr>
          <w:p w14:paraId="14A742E0" w14:textId="11B5C4ED" w:rsidR="002C413C" w:rsidRDefault="002C413C" w:rsidP="002C413C">
            <w:pPr>
              <w:jc w:val="right"/>
              <w:rPr>
                <w:sz w:val="24"/>
                <w:szCs w:val="24"/>
              </w:rPr>
            </w:pPr>
            <w:r>
              <w:rPr>
                <w:sz w:val="24"/>
                <w:szCs w:val="24"/>
              </w:rPr>
              <w:t>-0.87</w:t>
            </w:r>
          </w:p>
        </w:tc>
      </w:tr>
      <w:tr w:rsidR="002C413C" w14:paraId="56F7C02B" w14:textId="6FBD533B" w:rsidTr="002C413C">
        <w:tc>
          <w:tcPr>
            <w:tcW w:w="1909" w:type="dxa"/>
          </w:tcPr>
          <w:p w14:paraId="6CA840F4" w14:textId="4A8A9D80" w:rsidR="002C413C" w:rsidRDefault="002C413C" w:rsidP="001578AF">
            <w:pPr>
              <w:jc w:val="right"/>
              <w:rPr>
                <w:sz w:val="24"/>
                <w:szCs w:val="24"/>
              </w:rPr>
            </w:pPr>
            <w:r>
              <w:rPr>
                <w:sz w:val="24"/>
                <w:szCs w:val="24"/>
              </w:rPr>
              <w:t>1</w:t>
            </w:r>
          </w:p>
        </w:tc>
        <w:tc>
          <w:tcPr>
            <w:tcW w:w="1860" w:type="dxa"/>
          </w:tcPr>
          <w:p w14:paraId="0DD0B6EC" w14:textId="77777777" w:rsidR="002C413C" w:rsidRDefault="002C413C" w:rsidP="001578AF">
            <w:pPr>
              <w:jc w:val="right"/>
              <w:rPr>
                <w:sz w:val="24"/>
                <w:szCs w:val="24"/>
              </w:rPr>
            </w:pPr>
            <w:r>
              <w:rPr>
                <w:sz w:val="24"/>
                <w:szCs w:val="24"/>
              </w:rPr>
              <w:t>17</w:t>
            </w:r>
          </w:p>
        </w:tc>
        <w:tc>
          <w:tcPr>
            <w:tcW w:w="2012" w:type="dxa"/>
          </w:tcPr>
          <w:p w14:paraId="1B062CF7" w14:textId="77777777" w:rsidR="002C413C" w:rsidRDefault="002C413C" w:rsidP="001578AF">
            <w:pPr>
              <w:jc w:val="right"/>
              <w:rPr>
                <w:sz w:val="24"/>
                <w:szCs w:val="24"/>
              </w:rPr>
            </w:pPr>
            <w:r>
              <w:rPr>
                <w:sz w:val="24"/>
                <w:szCs w:val="24"/>
              </w:rPr>
              <w:t>18.2%</w:t>
            </w:r>
          </w:p>
        </w:tc>
        <w:tc>
          <w:tcPr>
            <w:tcW w:w="1751" w:type="dxa"/>
          </w:tcPr>
          <w:p w14:paraId="4D2EDFB1" w14:textId="28A5B9C0" w:rsidR="002C413C" w:rsidRDefault="002C413C" w:rsidP="002C413C">
            <w:pPr>
              <w:jc w:val="right"/>
              <w:rPr>
                <w:sz w:val="24"/>
                <w:szCs w:val="24"/>
              </w:rPr>
            </w:pPr>
            <w:r>
              <w:rPr>
                <w:sz w:val="24"/>
                <w:szCs w:val="24"/>
              </w:rPr>
              <w:t>-0.33</w:t>
            </w:r>
          </w:p>
        </w:tc>
      </w:tr>
      <w:tr w:rsidR="002C413C" w14:paraId="3D7F3A8C" w14:textId="1A485A73" w:rsidTr="002C413C">
        <w:tc>
          <w:tcPr>
            <w:tcW w:w="1909" w:type="dxa"/>
          </w:tcPr>
          <w:p w14:paraId="7994138D" w14:textId="37A23D28" w:rsidR="002C413C" w:rsidRDefault="002C413C" w:rsidP="001578AF">
            <w:pPr>
              <w:jc w:val="right"/>
              <w:rPr>
                <w:sz w:val="24"/>
                <w:szCs w:val="24"/>
              </w:rPr>
            </w:pPr>
            <w:r>
              <w:rPr>
                <w:sz w:val="24"/>
                <w:szCs w:val="24"/>
              </w:rPr>
              <w:t>6</w:t>
            </w:r>
          </w:p>
        </w:tc>
        <w:tc>
          <w:tcPr>
            <w:tcW w:w="1860" w:type="dxa"/>
          </w:tcPr>
          <w:p w14:paraId="40BEF192" w14:textId="77777777" w:rsidR="002C413C" w:rsidRDefault="002C413C" w:rsidP="001578AF">
            <w:pPr>
              <w:jc w:val="right"/>
              <w:rPr>
                <w:sz w:val="24"/>
                <w:szCs w:val="24"/>
              </w:rPr>
            </w:pPr>
            <w:r>
              <w:rPr>
                <w:sz w:val="24"/>
                <w:szCs w:val="24"/>
              </w:rPr>
              <w:t>17</w:t>
            </w:r>
          </w:p>
        </w:tc>
        <w:tc>
          <w:tcPr>
            <w:tcW w:w="2012" w:type="dxa"/>
          </w:tcPr>
          <w:p w14:paraId="784656DC" w14:textId="77777777" w:rsidR="002C413C" w:rsidRDefault="002C413C" w:rsidP="001578AF">
            <w:pPr>
              <w:jc w:val="right"/>
              <w:rPr>
                <w:sz w:val="24"/>
                <w:szCs w:val="24"/>
              </w:rPr>
            </w:pPr>
            <w:r>
              <w:rPr>
                <w:sz w:val="24"/>
                <w:szCs w:val="24"/>
              </w:rPr>
              <w:t>27.3%</w:t>
            </w:r>
          </w:p>
        </w:tc>
        <w:tc>
          <w:tcPr>
            <w:tcW w:w="1751" w:type="dxa"/>
          </w:tcPr>
          <w:p w14:paraId="64C2BCC0" w14:textId="00424054" w:rsidR="002C413C" w:rsidRDefault="002C413C" w:rsidP="002C413C">
            <w:pPr>
              <w:jc w:val="right"/>
              <w:rPr>
                <w:sz w:val="24"/>
                <w:szCs w:val="24"/>
              </w:rPr>
            </w:pPr>
            <w:r>
              <w:rPr>
                <w:sz w:val="24"/>
                <w:szCs w:val="24"/>
              </w:rPr>
              <w:t>-0.26</w:t>
            </w:r>
          </w:p>
        </w:tc>
      </w:tr>
      <w:tr w:rsidR="002C413C" w14:paraId="65A0A212" w14:textId="1DCFFCD3" w:rsidTr="002C413C">
        <w:tc>
          <w:tcPr>
            <w:tcW w:w="1909" w:type="dxa"/>
          </w:tcPr>
          <w:p w14:paraId="54F5D3D1" w14:textId="33FE7BBD" w:rsidR="002C413C" w:rsidRDefault="002C413C" w:rsidP="001578AF">
            <w:pPr>
              <w:jc w:val="right"/>
              <w:rPr>
                <w:sz w:val="24"/>
                <w:szCs w:val="24"/>
              </w:rPr>
            </w:pPr>
            <w:r>
              <w:rPr>
                <w:sz w:val="24"/>
                <w:szCs w:val="24"/>
              </w:rPr>
              <w:t>8</w:t>
            </w:r>
          </w:p>
        </w:tc>
        <w:tc>
          <w:tcPr>
            <w:tcW w:w="1860" w:type="dxa"/>
          </w:tcPr>
          <w:p w14:paraId="75CBD349" w14:textId="77777777" w:rsidR="002C413C" w:rsidRDefault="002C413C" w:rsidP="001578AF">
            <w:pPr>
              <w:jc w:val="right"/>
              <w:rPr>
                <w:sz w:val="24"/>
                <w:szCs w:val="24"/>
              </w:rPr>
            </w:pPr>
            <w:r>
              <w:rPr>
                <w:sz w:val="24"/>
                <w:szCs w:val="24"/>
              </w:rPr>
              <w:t>20</w:t>
            </w:r>
          </w:p>
        </w:tc>
        <w:tc>
          <w:tcPr>
            <w:tcW w:w="2012" w:type="dxa"/>
          </w:tcPr>
          <w:p w14:paraId="277599F9" w14:textId="77777777" w:rsidR="002C413C" w:rsidRDefault="002C413C" w:rsidP="001578AF">
            <w:pPr>
              <w:jc w:val="right"/>
              <w:rPr>
                <w:sz w:val="24"/>
                <w:szCs w:val="24"/>
              </w:rPr>
            </w:pPr>
            <w:r>
              <w:rPr>
                <w:sz w:val="24"/>
                <w:szCs w:val="24"/>
              </w:rPr>
              <w:t>36.4%</w:t>
            </w:r>
          </w:p>
        </w:tc>
        <w:tc>
          <w:tcPr>
            <w:tcW w:w="1751" w:type="dxa"/>
          </w:tcPr>
          <w:p w14:paraId="4F22F3C8" w14:textId="7C1A436F" w:rsidR="002C413C" w:rsidRDefault="002C413C" w:rsidP="002C413C">
            <w:pPr>
              <w:jc w:val="right"/>
              <w:rPr>
                <w:sz w:val="24"/>
                <w:szCs w:val="24"/>
              </w:rPr>
            </w:pPr>
            <w:r>
              <w:rPr>
                <w:sz w:val="24"/>
                <w:szCs w:val="24"/>
              </w:rPr>
              <w:t>-0.11</w:t>
            </w:r>
          </w:p>
        </w:tc>
      </w:tr>
      <w:tr w:rsidR="002C413C" w14:paraId="5BFFF5D6" w14:textId="0AEF244A" w:rsidTr="002C413C">
        <w:tc>
          <w:tcPr>
            <w:tcW w:w="1909" w:type="dxa"/>
          </w:tcPr>
          <w:p w14:paraId="5E768AB7" w14:textId="0CB96081" w:rsidR="002C413C" w:rsidRDefault="002C413C" w:rsidP="001578AF">
            <w:pPr>
              <w:jc w:val="right"/>
              <w:rPr>
                <w:sz w:val="24"/>
                <w:szCs w:val="24"/>
              </w:rPr>
            </w:pPr>
            <w:r>
              <w:rPr>
                <w:sz w:val="24"/>
                <w:szCs w:val="24"/>
              </w:rPr>
              <w:t>7</w:t>
            </w:r>
          </w:p>
        </w:tc>
        <w:tc>
          <w:tcPr>
            <w:tcW w:w="1860" w:type="dxa"/>
          </w:tcPr>
          <w:p w14:paraId="04B48A31" w14:textId="77777777" w:rsidR="002C413C" w:rsidRDefault="002C413C" w:rsidP="001578AF">
            <w:pPr>
              <w:jc w:val="right"/>
              <w:rPr>
                <w:sz w:val="24"/>
                <w:szCs w:val="24"/>
              </w:rPr>
            </w:pPr>
            <w:r>
              <w:rPr>
                <w:sz w:val="24"/>
                <w:szCs w:val="24"/>
              </w:rPr>
              <w:t>25</w:t>
            </w:r>
          </w:p>
        </w:tc>
        <w:tc>
          <w:tcPr>
            <w:tcW w:w="2012" w:type="dxa"/>
          </w:tcPr>
          <w:p w14:paraId="1D262902" w14:textId="77777777" w:rsidR="002C413C" w:rsidRDefault="002C413C" w:rsidP="001578AF">
            <w:pPr>
              <w:jc w:val="right"/>
              <w:rPr>
                <w:sz w:val="24"/>
                <w:szCs w:val="24"/>
              </w:rPr>
            </w:pPr>
            <w:r>
              <w:rPr>
                <w:sz w:val="24"/>
                <w:szCs w:val="24"/>
              </w:rPr>
              <w:t>45.5%</w:t>
            </w:r>
          </w:p>
        </w:tc>
        <w:tc>
          <w:tcPr>
            <w:tcW w:w="1751" w:type="dxa"/>
          </w:tcPr>
          <w:p w14:paraId="134FDC30" w14:textId="1AA55FE5" w:rsidR="002C413C" w:rsidRDefault="002C413C" w:rsidP="002C413C">
            <w:pPr>
              <w:jc w:val="right"/>
              <w:rPr>
                <w:sz w:val="24"/>
                <w:szCs w:val="24"/>
              </w:rPr>
            </w:pPr>
            <w:r>
              <w:rPr>
                <w:sz w:val="24"/>
                <w:szCs w:val="24"/>
              </w:rPr>
              <w:t>0.29</w:t>
            </w:r>
          </w:p>
        </w:tc>
      </w:tr>
      <w:tr w:rsidR="002C413C" w14:paraId="11711E12" w14:textId="79BEE4D7" w:rsidTr="002C413C">
        <w:tc>
          <w:tcPr>
            <w:tcW w:w="1909" w:type="dxa"/>
          </w:tcPr>
          <w:p w14:paraId="0586F0DB" w14:textId="328C89EE" w:rsidR="002C413C" w:rsidRDefault="002C413C" w:rsidP="001578AF">
            <w:pPr>
              <w:jc w:val="right"/>
              <w:rPr>
                <w:sz w:val="24"/>
                <w:szCs w:val="24"/>
              </w:rPr>
            </w:pPr>
            <w:r>
              <w:rPr>
                <w:sz w:val="24"/>
                <w:szCs w:val="24"/>
              </w:rPr>
              <w:t>9</w:t>
            </w:r>
          </w:p>
        </w:tc>
        <w:tc>
          <w:tcPr>
            <w:tcW w:w="1860" w:type="dxa"/>
          </w:tcPr>
          <w:p w14:paraId="24D2BA6E" w14:textId="77777777" w:rsidR="002C413C" w:rsidRDefault="002C413C" w:rsidP="001578AF">
            <w:pPr>
              <w:jc w:val="right"/>
              <w:rPr>
                <w:sz w:val="24"/>
                <w:szCs w:val="24"/>
              </w:rPr>
            </w:pPr>
            <w:r>
              <w:rPr>
                <w:sz w:val="24"/>
                <w:szCs w:val="24"/>
              </w:rPr>
              <w:t>25</w:t>
            </w:r>
          </w:p>
        </w:tc>
        <w:tc>
          <w:tcPr>
            <w:tcW w:w="2012" w:type="dxa"/>
          </w:tcPr>
          <w:p w14:paraId="4346E2A1" w14:textId="77777777" w:rsidR="002C413C" w:rsidRDefault="002C413C" w:rsidP="001578AF">
            <w:pPr>
              <w:jc w:val="right"/>
              <w:rPr>
                <w:sz w:val="24"/>
                <w:szCs w:val="24"/>
              </w:rPr>
            </w:pPr>
            <w:r>
              <w:rPr>
                <w:sz w:val="24"/>
                <w:szCs w:val="24"/>
              </w:rPr>
              <w:t>54.5%</w:t>
            </w:r>
          </w:p>
        </w:tc>
        <w:tc>
          <w:tcPr>
            <w:tcW w:w="1751" w:type="dxa"/>
          </w:tcPr>
          <w:p w14:paraId="2B5E1048" w14:textId="0CF56010" w:rsidR="002C413C" w:rsidRDefault="002C413C" w:rsidP="002C413C">
            <w:pPr>
              <w:jc w:val="right"/>
              <w:rPr>
                <w:sz w:val="24"/>
                <w:szCs w:val="24"/>
              </w:rPr>
            </w:pPr>
            <w:r>
              <w:rPr>
                <w:sz w:val="24"/>
                <w:szCs w:val="24"/>
              </w:rPr>
              <w:t>0.50</w:t>
            </w:r>
          </w:p>
        </w:tc>
      </w:tr>
      <w:tr w:rsidR="002C413C" w14:paraId="4F01113F" w14:textId="52A35D84" w:rsidTr="002C413C">
        <w:tc>
          <w:tcPr>
            <w:tcW w:w="1909" w:type="dxa"/>
          </w:tcPr>
          <w:p w14:paraId="3B9B5B60" w14:textId="4478E30C" w:rsidR="002C413C" w:rsidRDefault="002C413C" w:rsidP="001578AF">
            <w:pPr>
              <w:jc w:val="right"/>
              <w:rPr>
                <w:sz w:val="24"/>
                <w:szCs w:val="24"/>
              </w:rPr>
            </w:pPr>
            <w:r>
              <w:rPr>
                <w:sz w:val="24"/>
                <w:szCs w:val="24"/>
              </w:rPr>
              <w:t>10</w:t>
            </w:r>
          </w:p>
        </w:tc>
        <w:tc>
          <w:tcPr>
            <w:tcW w:w="1860" w:type="dxa"/>
          </w:tcPr>
          <w:p w14:paraId="520D4C9D" w14:textId="77777777" w:rsidR="002C413C" w:rsidRDefault="002C413C" w:rsidP="001578AF">
            <w:pPr>
              <w:jc w:val="right"/>
              <w:rPr>
                <w:sz w:val="24"/>
                <w:szCs w:val="24"/>
              </w:rPr>
            </w:pPr>
            <w:r>
              <w:rPr>
                <w:sz w:val="24"/>
                <w:szCs w:val="24"/>
              </w:rPr>
              <w:t>25</w:t>
            </w:r>
          </w:p>
        </w:tc>
        <w:tc>
          <w:tcPr>
            <w:tcW w:w="2012" w:type="dxa"/>
          </w:tcPr>
          <w:p w14:paraId="6340FB99" w14:textId="77777777" w:rsidR="002C413C" w:rsidRDefault="002C413C" w:rsidP="001578AF">
            <w:pPr>
              <w:jc w:val="right"/>
              <w:rPr>
                <w:sz w:val="24"/>
                <w:szCs w:val="24"/>
              </w:rPr>
            </w:pPr>
            <w:r>
              <w:rPr>
                <w:sz w:val="24"/>
                <w:szCs w:val="24"/>
              </w:rPr>
              <w:t>63.6%</w:t>
            </w:r>
          </w:p>
        </w:tc>
        <w:tc>
          <w:tcPr>
            <w:tcW w:w="1751" w:type="dxa"/>
          </w:tcPr>
          <w:p w14:paraId="6047761B" w14:textId="1513E775" w:rsidR="002C413C" w:rsidRDefault="002C413C" w:rsidP="002C413C">
            <w:pPr>
              <w:jc w:val="right"/>
              <w:rPr>
                <w:sz w:val="24"/>
                <w:szCs w:val="24"/>
              </w:rPr>
            </w:pPr>
            <w:r>
              <w:rPr>
                <w:sz w:val="24"/>
                <w:szCs w:val="24"/>
              </w:rPr>
              <w:t>0.79</w:t>
            </w:r>
          </w:p>
        </w:tc>
      </w:tr>
      <w:tr w:rsidR="002C413C" w14:paraId="6BB2FED7" w14:textId="308ACBE4" w:rsidTr="002C413C">
        <w:tc>
          <w:tcPr>
            <w:tcW w:w="1909" w:type="dxa"/>
          </w:tcPr>
          <w:p w14:paraId="76FF709B" w14:textId="7DA58703" w:rsidR="002C413C" w:rsidRDefault="002C413C" w:rsidP="001578AF">
            <w:pPr>
              <w:jc w:val="right"/>
              <w:rPr>
                <w:sz w:val="24"/>
                <w:szCs w:val="24"/>
              </w:rPr>
            </w:pPr>
            <w:r>
              <w:rPr>
                <w:sz w:val="24"/>
                <w:szCs w:val="24"/>
              </w:rPr>
              <w:t>4</w:t>
            </w:r>
          </w:p>
        </w:tc>
        <w:tc>
          <w:tcPr>
            <w:tcW w:w="1860" w:type="dxa"/>
          </w:tcPr>
          <w:p w14:paraId="408FD887" w14:textId="77777777" w:rsidR="002C413C" w:rsidRDefault="002C413C" w:rsidP="001578AF">
            <w:pPr>
              <w:jc w:val="right"/>
              <w:rPr>
                <w:sz w:val="24"/>
                <w:szCs w:val="24"/>
              </w:rPr>
            </w:pPr>
            <w:r>
              <w:rPr>
                <w:sz w:val="24"/>
                <w:szCs w:val="24"/>
              </w:rPr>
              <w:t>30</w:t>
            </w:r>
          </w:p>
        </w:tc>
        <w:tc>
          <w:tcPr>
            <w:tcW w:w="2012" w:type="dxa"/>
          </w:tcPr>
          <w:p w14:paraId="6972945F" w14:textId="77777777" w:rsidR="002C413C" w:rsidRDefault="002C413C" w:rsidP="001578AF">
            <w:pPr>
              <w:jc w:val="right"/>
              <w:rPr>
                <w:sz w:val="24"/>
                <w:szCs w:val="24"/>
              </w:rPr>
            </w:pPr>
            <w:r>
              <w:rPr>
                <w:sz w:val="24"/>
                <w:szCs w:val="24"/>
              </w:rPr>
              <w:t>72.7%</w:t>
            </w:r>
          </w:p>
        </w:tc>
        <w:tc>
          <w:tcPr>
            <w:tcW w:w="1751" w:type="dxa"/>
          </w:tcPr>
          <w:p w14:paraId="57BCBAC0" w14:textId="1D723BC7" w:rsidR="002C413C" w:rsidRDefault="002C413C" w:rsidP="002C413C">
            <w:pPr>
              <w:jc w:val="right"/>
              <w:rPr>
                <w:sz w:val="24"/>
                <w:szCs w:val="24"/>
              </w:rPr>
            </w:pPr>
            <w:r>
              <w:rPr>
                <w:sz w:val="24"/>
                <w:szCs w:val="24"/>
              </w:rPr>
              <w:t>1.14</w:t>
            </w:r>
          </w:p>
        </w:tc>
      </w:tr>
      <w:tr w:rsidR="002C413C" w14:paraId="75B2E6C3" w14:textId="7E55382E" w:rsidTr="002C413C">
        <w:tc>
          <w:tcPr>
            <w:tcW w:w="1909" w:type="dxa"/>
          </w:tcPr>
          <w:p w14:paraId="4CE76163" w14:textId="021F1B77" w:rsidR="002C413C" w:rsidRDefault="002C413C" w:rsidP="001578AF">
            <w:pPr>
              <w:jc w:val="right"/>
              <w:rPr>
                <w:sz w:val="24"/>
                <w:szCs w:val="24"/>
              </w:rPr>
            </w:pPr>
            <w:r>
              <w:rPr>
                <w:sz w:val="24"/>
                <w:szCs w:val="24"/>
              </w:rPr>
              <w:t>5</w:t>
            </w:r>
          </w:p>
        </w:tc>
        <w:tc>
          <w:tcPr>
            <w:tcW w:w="1860" w:type="dxa"/>
          </w:tcPr>
          <w:p w14:paraId="638FE05D" w14:textId="77777777" w:rsidR="002C413C" w:rsidRDefault="002C413C" w:rsidP="001578AF">
            <w:pPr>
              <w:jc w:val="right"/>
              <w:rPr>
                <w:sz w:val="24"/>
                <w:szCs w:val="24"/>
              </w:rPr>
            </w:pPr>
            <w:r>
              <w:rPr>
                <w:sz w:val="24"/>
                <w:szCs w:val="24"/>
              </w:rPr>
              <w:t>32</w:t>
            </w:r>
          </w:p>
        </w:tc>
        <w:tc>
          <w:tcPr>
            <w:tcW w:w="2012" w:type="dxa"/>
          </w:tcPr>
          <w:p w14:paraId="219F41FA" w14:textId="77777777" w:rsidR="002C413C" w:rsidRDefault="002C413C" w:rsidP="001578AF">
            <w:pPr>
              <w:jc w:val="right"/>
              <w:rPr>
                <w:sz w:val="24"/>
                <w:szCs w:val="24"/>
              </w:rPr>
            </w:pPr>
            <w:r>
              <w:rPr>
                <w:sz w:val="24"/>
                <w:szCs w:val="24"/>
              </w:rPr>
              <w:t>81.8%</w:t>
            </w:r>
          </w:p>
        </w:tc>
        <w:tc>
          <w:tcPr>
            <w:tcW w:w="1751" w:type="dxa"/>
          </w:tcPr>
          <w:p w14:paraId="26593426" w14:textId="13716500" w:rsidR="002C413C" w:rsidRDefault="002C413C" w:rsidP="002C413C">
            <w:pPr>
              <w:jc w:val="right"/>
              <w:rPr>
                <w:sz w:val="24"/>
                <w:szCs w:val="24"/>
              </w:rPr>
            </w:pPr>
            <w:r>
              <w:rPr>
                <w:sz w:val="24"/>
                <w:szCs w:val="24"/>
              </w:rPr>
              <w:t>1.61</w:t>
            </w:r>
          </w:p>
        </w:tc>
      </w:tr>
      <w:tr w:rsidR="002C413C" w14:paraId="1169A261" w14:textId="47325DF6" w:rsidTr="002C413C">
        <w:tc>
          <w:tcPr>
            <w:tcW w:w="1909" w:type="dxa"/>
          </w:tcPr>
          <w:p w14:paraId="6B4BC9F6" w14:textId="11D6EDB0" w:rsidR="002C413C" w:rsidRDefault="002C413C" w:rsidP="001578AF">
            <w:pPr>
              <w:jc w:val="right"/>
              <w:rPr>
                <w:sz w:val="24"/>
                <w:szCs w:val="24"/>
              </w:rPr>
            </w:pPr>
            <w:r>
              <w:rPr>
                <w:sz w:val="24"/>
                <w:szCs w:val="24"/>
              </w:rPr>
              <w:t>3</w:t>
            </w:r>
          </w:p>
        </w:tc>
        <w:tc>
          <w:tcPr>
            <w:tcW w:w="1860" w:type="dxa"/>
          </w:tcPr>
          <w:p w14:paraId="558FDDC6" w14:textId="77777777" w:rsidR="002C413C" w:rsidRDefault="002C413C" w:rsidP="001578AF">
            <w:pPr>
              <w:jc w:val="right"/>
              <w:rPr>
                <w:sz w:val="24"/>
                <w:szCs w:val="24"/>
              </w:rPr>
            </w:pPr>
            <w:r>
              <w:rPr>
                <w:sz w:val="24"/>
                <w:szCs w:val="24"/>
              </w:rPr>
              <w:t>52</w:t>
            </w:r>
          </w:p>
        </w:tc>
        <w:tc>
          <w:tcPr>
            <w:tcW w:w="2012" w:type="dxa"/>
          </w:tcPr>
          <w:p w14:paraId="0B3BD511" w14:textId="77777777" w:rsidR="002C413C" w:rsidRDefault="002C413C" w:rsidP="001578AF">
            <w:pPr>
              <w:jc w:val="right"/>
              <w:rPr>
                <w:sz w:val="24"/>
                <w:szCs w:val="24"/>
              </w:rPr>
            </w:pPr>
            <w:r>
              <w:rPr>
                <w:sz w:val="24"/>
                <w:szCs w:val="24"/>
              </w:rPr>
              <w:t>90.9%</w:t>
            </w:r>
          </w:p>
        </w:tc>
        <w:tc>
          <w:tcPr>
            <w:tcW w:w="1751" w:type="dxa"/>
          </w:tcPr>
          <w:p w14:paraId="724B7D22" w14:textId="0523D7AC" w:rsidR="002C413C" w:rsidRDefault="002C413C" w:rsidP="002C413C">
            <w:pPr>
              <w:jc w:val="right"/>
              <w:rPr>
                <w:sz w:val="24"/>
                <w:szCs w:val="24"/>
              </w:rPr>
            </w:pPr>
            <w:r>
              <w:rPr>
                <w:sz w:val="24"/>
                <w:szCs w:val="24"/>
              </w:rPr>
              <w:t>2.35</w:t>
            </w:r>
          </w:p>
        </w:tc>
      </w:tr>
    </w:tbl>
    <w:p w14:paraId="1C87155E" w14:textId="77777777" w:rsidR="001578AF" w:rsidRDefault="001578AF" w:rsidP="001578AF">
      <w:pPr>
        <w:jc w:val="center"/>
        <w:rPr>
          <w:sz w:val="24"/>
          <w:szCs w:val="24"/>
        </w:rPr>
      </w:pPr>
    </w:p>
    <w:p w14:paraId="2C47FF87" w14:textId="462EEB95" w:rsidR="00672797" w:rsidRDefault="001578AF" w:rsidP="001578AF">
      <w:pPr>
        <w:rPr>
          <w:sz w:val="24"/>
          <w:szCs w:val="24"/>
        </w:rPr>
      </w:pPr>
      <w:r>
        <w:rPr>
          <w:sz w:val="24"/>
          <w:szCs w:val="24"/>
        </w:rPr>
        <w:t xml:space="preserve">The ten values in Table </w:t>
      </w:r>
      <w:r w:rsidR="00195D82">
        <w:rPr>
          <w:sz w:val="24"/>
          <w:szCs w:val="24"/>
        </w:rPr>
        <w:t>13</w:t>
      </w:r>
      <w:r>
        <w:rPr>
          <w:sz w:val="24"/>
          <w:szCs w:val="24"/>
        </w:rPr>
        <w:t xml:space="preserve"> are plotted on</w:t>
      </w:r>
      <w:r w:rsidR="00405DAC">
        <w:rPr>
          <w:sz w:val="24"/>
          <w:szCs w:val="24"/>
        </w:rPr>
        <w:t xml:space="preserve"> </w:t>
      </w:r>
      <w:r w:rsidR="002C413C">
        <w:rPr>
          <w:sz w:val="24"/>
          <w:szCs w:val="24"/>
        </w:rPr>
        <w:t>linear</w:t>
      </w:r>
      <w:r w:rsidR="00405DAC">
        <w:rPr>
          <w:sz w:val="24"/>
          <w:szCs w:val="24"/>
        </w:rPr>
        <w:t xml:space="preserve"> graph paper</w:t>
      </w:r>
      <w:r w:rsidR="002C413C">
        <w:rPr>
          <w:sz w:val="24"/>
          <w:szCs w:val="24"/>
        </w:rPr>
        <w:t xml:space="preserve"> in</w:t>
      </w:r>
      <w:r>
        <w:rPr>
          <w:sz w:val="24"/>
          <w:szCs w:val="24"/>
        </w:rPr>
        <w:t xml:space="preserve"> Figure 1 from least to maximum pit depth.  The slope of the</w:t>
      </w:r>
      <w:r w:rsidR="00672797">
        <w:rPr>
          <w:sz w:val="24"/>
          <w:szCs w:val="24"/>
        </w:rPr>
        <w:t xml:space="preserve"> extrapolation</w:t>
      </w:r>
      <w:r>
        <w:rPr>
          <w:sz w:val="24"/>
          <w:szCs w:val="24"/>
        </w:rPr>
        <w:t xml:space="preserve"> curve</w:t>
      </w:r>
      <w:r w:rsidR="00672797">
        <w:rPr>
          <w:sz w:val="24"/>
          <w:szCs w:val="24"/>
        </w:rPr>
        <w:t>s</w:t>
      </w:r>
      <w:r>
        <w:rPr>
          <w:sz w:val="24"/>
          <w:szCs w:val="24"/>
        </w:rPr>
        <w:t xml:space="preserve"> in Figure 1 can be calculated as follows:</w:t>
      </w:r>
    </w:p>
    <w:p w14:paraId="31435293" w14:textId="49DA0AFD" w:rsidR="00405DAC" w:rsidRDefault="00672797" w:rsidP="00405DAC">
      <w:pPr>
        <w:ind w:firstLine="720"/>
        <w:rPr>
          <w:sz w:val="24"/>
          <w:szCs w:val="24"/>
        </w:rPr>
      </w:pPr>
      <w:r w:rsidRPr="00672797">
        <w:rPr>
          <w:position w:val="-24"/>
          <w:sz w:val="24"/>
          <w:szCs w:val="24"/>
        </w:rPr>
        <w:object w:dxaOrig="1180" w:dyaOrig="680" w14:anchorId="7B4E3BC3">
          <v:shape id="_x0000_i1110" type="#_x0000_t75" style="width:58.8pt;height:33.8pt" o:ole="">
            <v:imagedata r:id="rId162" o:title=""/>
          </v:shape>
          <o:OLEObject Type="Embed" ProgID="Equation.DSMT4" ShapeID="_x0000_i1110" DrawAspect="Content" ObjectID="_1823499729" r:id="rId163"/>
        </w:object>
      </w:r>
      <w:r w:rsidR="00405DAC">
        <w:rPr>
          <w:sz w:val="24"/>
          <w:szCs w:val="24"/>
        </w:rPr>
        <w:tab/>
      </w:r>
      <w:r w:rsidR="00405DAC">
        <w:rPr>
          <w:sz w:val="24"/>
          <w:szCs w:val="24"/>
        </w:rPr>
        <w:tab/>
      </w:r>
      <w:r w:rsidR="00405DAC">
        <w:rPr>
          <w:sz w:val="24"/>
          <w:szCs w:val="24"/>
        </w:rPr>
        <w:tab/>
      </w:r>
      <w:r w:rsidR="00405DAC">
        <w:rPr>
          <w:sz w:val="24"/>
          <w:szCs w:val="24"/>
        </w:rPr>
        <w:tab/>
      </w:r>
      <w:r w:rsidR="00405DAC">
        <w:rPr>
          <w:sz w:val="24"/>
          <w:szCs w:val="24"/>
        </w:rPr>
        <w:tab/>
      </w:r>
      <w:r w:rsidR="00405DAC">
        <w:rPr>
          <w:sz w:val="24"/>
          <w:szCs w:val="24"/>
        </w:rPr>
        <w:tab/>
      </w:r>
      <w:r w:rsidR="00405DAC">
        <w:rPr>
          <w:sz w:val="24"/>
          <w:szCs w:val="24"/>
        </w:rPr>
        <w:tab/>
      </w:r>
      <w:r w:rsidR="00405DAC">
        <w:rPr>
          <w:sz w:val="24"/>
          <w:szCs w:val="24"/>
        </w:rPr>
        <w:tab/>
      </w:r>
      <w:r>
        <w:rPr>
          <w:sz w:val="24"/>
          <w:szCs w:val="24"/>
        </w:rPr>
        <w:tab/>
      </w:r>
      <w:r w:rsidR="00405DAC">
        <w:rPr>
          <w:sz w:val="24"/>
          <w:szCs w:val="24"/>
        </w:rPr>
        <w:t>(</w:t>
      </w:r>
      <w:r w:rsidR="00195D82">
        <w:rPr>
          <w:sz w:val="24"/>
          <w:szCs w:val="24"/>
        </w:rPr>
        <w:t>11</w:t>
      </w:r>
      <w:r w:rsidR="00405DAC">
        <w:rPr>
          <w:sz w:val="24"/>
          <w:szCs w:val="24"/>
        </w:rPr>
        <w:t>)</w:t>
      </w:r>
    </w:p>
    <w:p w14:paraId="7B919AD9" w14:textId="2EB1D170" w:rsidR="00672797" w:rsidRDefault="00672797" w:rsidP="00405DAC">
      <w:pPr>
        <w:ind w:firstLine="720"/>
        <w:rPr>
          <w:sz w:val="24"/>
          <w:szCs w:val="24"/>
        </w:rPr>
      </w:pPr>
      <w:r w:rsidRPr="00672797">
        <w:rPr>
          <w:position w:val="-12"/>
          <w:sz w:val="24"/>
          <w:szCs w:val="24"/>
        </w:rPr>
        <w:object w:dxaOrig="1800" w:dyaOrig="380" w14:anchorId="3ED4424E">
          <v:shape id="_x0000_i1111" type="#_x0000_t75" style="width:90pt;height:18.75pt" o:ole="">
            <v:imagedata r:id="rId164" o:title=""/>
          </v:shape>
          <o:OLEObject Type="Embed" ProgID="Equation.DSMT4" ShapeID="_x0000_i1111" DrawAspect="Content" ObjectID="_1823499730" r:id="rId165"/>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95D82">
        <w:rPr>
          <w:sz w:val="24"/>
          <w:szCs w:val="24"/>
        </w:rPr>
        <w:t>12</w:t>
      </w:r>
      <w:r>
        <w:rPr>
          <w:sz w:val="24"/>
          <w:szCs w:val="24"/>
        </w:rPr>
        <w:t>)</w:t>
      </w:r>
    </w:p>
    <w:p w14:paraId="76DC8961" w14:textId="222A51B8" w:rsidR="00405DAC" w:rsidRDefault="00672797" w:rsidP="00A8679F">
      <w:pPr>
        <w:ind w:firstLine="720"/>
        <w:rPr>
          <w:sz w:val="24"/>
          <w:szCs w:val="24"/>
        </w:rPr>
      </w:pPr>
      <w:r w:rsidRPr="00405DAC">
        <w:rPr>
          <w:position w:val="-12"/>
          <w:sz w:val="24"/>
          <w:szCs w:val="24"/>
        </w:rPr>
        <w:object w:dxaOrig="2439" w:dyaOrig="380" w14:anchorId="77E4167E">
          <v:shape id="_x0000_i1112" type="#_x0000_t75" style="width:122.35pt;height:18.75pt" o:ole="">
            <v:imagedata r:id="rId166" o:title=""/>
          </v:shape>
          <o:OLEObject Type="Embed" ProgID="Equation.DSMT4" ShapeID="_x0000_i1112" DrawAspect="Content" ObjectID="_1823499731" r:id="rId167"/>
        </w:object>
      </w:r>
      <w:r w:rsidR="005C401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95D82">
        <w:rPr>
          <w:sz w:val="24"/>
          <w:szCs w:val="24"/>
        </w:rPr>
        <w:t>13</w:t>
      </w:r>
      <w:r>
        <w:rPr>
          <w:sz w:val="24"/>
          <w:szCs w:val="24"/>
        </w:rPr>
        <w:t>)</w:t>
      </w:r>
      <w:r w:rsidR="005C4018">
        <w:rPr>
          <w:sz w:val="24"/>
          <w:szCs w:val="24"/>
        </w:rPr>
        <w:tab/>
      </w:r>
      <w:r w:rsidR="005C4018">
        <w:rPr>
          <w:sz w:val="24"/>
          <w:szCs w:val="24"/>
        </w:rPr>
        <w:tab/>
      </w:r>
    </w:p>
    <w:p w14:paraId="62967B44" w14:textId="6A4617F2" w:rsidR="00405DAC" w:rsidRDefault="00405DAC" w:rsidP="00405DAC">
      <w:pPr>
        <w:ind w:firstLine="720"/>
        <w:rPr>
          <w:sz w:val="24"/>
          <w:szCs w:val="24"/>
        </w:rPr>
      </w:pPr>
      <w:r>
        <w:rPr>
          <w:sz w:val="24"/>
          <w:szCs w:val="24"/>
        </w:rPr>
        <w:t>where:</w:t>
      </w:r>
    </w:p>
    <w:p w14:paraId="1E1192AE" w14:textId="52857B5B" w:rsidR="00405DAC" w:rsidRDefault="00405DAC" w:rsidP="00405DAC">
      <w:pPr>
        <w:ind w:firstLine="720"/>
        <w:rPr>
          <w:sz w:val="24"/>
          <w:szCs w:val="24"/>
        </w:rPr>
      </w:pPr>
      <w:r>
        <w:rPr>
          <w:i/>
          <w:iCs/>
          <w:sz w:val="24"/>
          <w:szCs w:val="24"/>
        </w:rPr>
        <w:t>b</w:t>
      </w:r>
      <w:r>
        <w:rPr>
          <w:sz w:val="24"/>
          <w:szCs w:val="24"/>
        </w:rPr>
        <w:tab/>
        <w:t xml:space="preserve">= slope of </w:t>
      </w:r>
      <w:r w:rsidRPr="00A8679F">
        <w:rPr>
          <w:sz w:val="24"/>
          <w:szCs w:val="24"/>
        </w:rPr>
        <w:t>extrapolated</w:t>
      </w:r>
      <w:r>
        <w:rPr>
          <w:sz w:val="24"/>
          <w:szCs w:val="24"/>
        </w:rPr>
        <w:t xml:space="preserve"> maximum pit depth, mils per reduced</w:t>
      </w:r>
    </w:p>
    <w:p w14:paraId="3936C0C9" w14:textId="76FB4958" w:rsidR="00405DAC" w:rsidRDefault="00405DAC" w:rsidP="00405DAC">
      <w:pPr>
        <w:ind w:firstLine="720"/>
        <w:rPr>
          <w:sz w:val="24"/>
          <w:szCs w:val="24"/>
        </w:rPr>
      </w:pPr>
      <w:r>
        <w:rPr>
          <w:sz w:val="24"/>
          <w:szCs w:val="24"/>
        </w:rPr>
        <w:tab/>
        <w:t xml:space="preserve">   variate;</w:t>
      </w:r>
    </w:p>
    <w:p w14:paraId="2139A2BE" w14:textId="34E7B602" w:rsidR="00405DAC" w:rsidRDefault="00405DAC" w:rsidP="00405DAC">
      <w:pPr>
        <w:ind w:firstLine="720"/>
        <w:rPr>
          <w:sz w:val="24"/>
          <w:szCs w:val="24"/>
        </w:rPr>
      </w:pPr>
      <w:proofErr w:type="spellStart"/>
      <w:r>
        <w:rPr>
          <w:i/>
          <w:iCs/>
          <w:sz w:val="24"/>
          <w:szCs w:val="24"/>
        </w:rPr>
        <w:t>x</w:t>
      </w:r>
      <w:r>
        <w:rPr>
          <w:i/>
          <w:iCs/>
          <w:sz w:val="24"/>
          <w:szCs w:val="24"/>
          <w:vertAlign w:val="subscript"/>
        </w:rPr>
        <w:t>max</w:t>
      </w:r>
      <w:proofErr w:type="spellEnd"/>
      <w:r>
        <w:rPr>
          <w:sz w:val="24"/>
          <w:szCs w:val="24"/>
        </w:rPr>
        <w:tab/>
        <w:t>=</w:t>
      </w:r>
      <w:r w:rsidR="005C4018">
        <w:rPr>
          <w:sz w:val="24"/>
          <w:szCs w:val="24"/>
        </w:rPr>
        <w:t xml:space="preserve"> </w:t>
      </w:r>
      <w:r w:rsidR="00A8679F">
        <w:rPr>
          <w:sz w:val="24"/>
          <w:szCs w:val="24"/>
        </w:rPr>
        <w:t>maximum</w:t>
      </w:r>
      <w:r w:rsidR="00CA1BC0">
        <w:rPr>
          <w:sz w:val="24"/>
          <w:szCs w:val="24"/>
        </w:rPr>
        <w:t xml:space="preserve"> </w:t>
      </w:r>
      <w:r w:rsidR="00CA1BC0" w:rsidRPr="00A8679F">
        <w:rPr>
          <w:sz w:val="24"/>
          <w:szCs w:val="24"/>
        </w:rPr>
        <w:t>extrapolated</w:t>
      </w:r>
      <w:r w:rsidR="00A8679F">
        <w:rPr>
          <w:sz w:val="24"/>
          <w:szCs w:val="24"/>
        </w:rPr>
        <w:t xml:space="preserve"> </w:t>
      </w:r>
      <w:r>
        <w:rPr>
          <w:sz w:val="24"/>
          <w:szCs w:val="24"/>
        </w:rPr>
        <w:t>pit depth;</w:t>
      </w:r>
    </w:p>
    <w:p w14:paraId="517404A1" w14:textId="44FC4153" w:rsidR="005C4018" w:rsidRDefault="005C4018" w:rsidP="00405DAC">
      <w:pPr>
        <w:ind w:firstLine="720"/>
        <w:rPr>
          <w:sz w:val="24"/>
          <w:szCs w:val="24"/>
        </w:rPr>
      </w:pPr>
      <w:proofErr w:type="spellStart"/>
      <w:r>
        <w:rPr>
          <w:i/>
          <w:iCs/>
          <w:sz w:val="24"/>
          <w:szCs w:val="24"/>
        </w:rPr>
        <w:t>x</w:t>
      </w:r>
      <w:r>
        <w:rPr>
          <w:i/>
          <w:iCs/>
          <w:sz w:val="24"/>
          <w:szCs w:val="24"/>
          <w:vertAlign w:val="subscript"/>
        </w:rPr>
        <w:t>min</w:t>
      </w:r>
      <w:proofErr w:type="spellEnd"/>
      <w:r>
        <w:rPr>
          <w:sz w:val="24"/>
          <w:szCs w:val="24"/>
        </w:rPr>
        <w:tab/>
        <w:t xml:space="preserve">= </w:t>
      </w:r>
      <w:r w:rsidR="00A8679F">
        <w:rPr>
          <w:sz w:val="24"/>
          <w:szCs w:val="24"/>
        </w:rPr>
        <w:t>minimum</w:t>
      </w:r>
      <w:r w:rsidR="00CA1BC0">
        <w:rPr>
          <w:sz w:val="24"/>
          <w:szCs w:val="24"/>
        </w:rPr>
        <w:t xml:space="preserve"> </w:t>
      </w:r>
      <w:r w:rsidR="00CA1BC0" w:rsidRPr="00A8679F">
        <w:rPr>
          <w:sz w:val="24"/>
          <w:szCs w:val="24"/>
        </w:rPr>
        <w:t>extrapolated</w:t>
      </w:r>
      <w:r w:rsidR="00A8679F">
        <w:rPr>
          <w:sz w:val="24"/>
          <w:szCs w:val="24"/>
        </w:rPr>
        <w:t xml:space="preserve"> </w:t>
      </w:r>
      <w:r>
        <w:rPr>
          <w:sz w:val="24"/>
          <w:szCs w:val="24"/>
        </w:rPr>
        <w:t>pit depth;</w:t>
      </w:r>
    </w:p>
    <w:p w14:paraId="53224336" w14:textId="7ED8F47D" w:rsidR="005C4018" w:rsidRDefault="005C4018" w:rsidP="00405DAC">
      <w:pPr>
        <w:ind w:firstLine="720"/>
        <w:rPr>
          <w:sz w:val="24"/>
          <w:szCs w:val="24"/>
        </w:rPr>
      </w:pPr>
      <w:proofErr w:type="spellStart"/>
      <w:r>
        <w:rPr>
          <w:i/>
          <w:iCs/>
          <w:sz w:val="24"/>
          <w:szCs w:val="24"/>
        </w:rPr>
        <w:t>RV</w:t>
      </w:r>
      <w:r>
        <w:rPr>
          <w:i/>
          <w:iCs/>
          <w:sz w:val="24"/>
          <w:szCs w:val="24"/>
          <w:vertAlign w:val="subscript"/>
        </w:rPr>
        <w:t>max</w:t>
      </w:r>
      <w:proofErr w:type="spellEnd"/>
      <w:r>
        <w:rPr>
          <w:sz w:val="24"/>
          <w:szCs w:val="24"/>
        </w:rPr>
        <w:tab/>
        <w:t>= reduced variate at maximum</w:t>
      </w:r>
      <w:r w:rsidR="00CA1BC0">
        <w:rPr>
          <w:sz w:val="24"/>
          <w:szCs w:val="24"/>
        </w:rPr>
        <w:t xml:space="preserve"> </w:t>
      </w:r>
      <w:r w:rsidR="00CA1BC0" w:rsidRPr="00A8679F">
        <w:rPr>
          <w:sz w:val="24"/>
          <w:szCs w:val="24"/>
        </w:rPr>
        <w:t>extrapolated</w:t>
      </w:r>
      <w:r>
        <w:rPr>
          <w:sz w:val="24"/>
          <w:szCs w:val="24"/>
        </w:rPr>
        <w:t xml:space="preserve"> EVA</w:t>
      </w:r>
      <w:r w:rsidR="00A8679F">
        <w:rPr>
          <w:sz w:val="24"/>
          <w:szCs w:val="24"/>
        </w:rPr>
        <w:t xml:space="preserve"> of inspection data</w:t>
      </w:r>
      <w:r>
        <w:rPr>
          <w:sz w:val="24"/>
          <w:szCs w:val="24"/>
        </w:rPr>
        <w:t xml:space="preserve"> </w:t>
      </w:r>
    </w:p>
    <w:p w14:paraId="64284C0E" w14:textId="533E2E2F" w:rsidR="00CA1BC0" w:rsidRDefault="00CA1BC0" w:rsidP="00405DAC">
      <w:pPr>
        <w:ind w:firstLine="720"/>
        <w:rPr>
          <w:sz w:val="24"/>
          <w:szCs w:val="24"/>
        </w:rPr>
      </w:pPr>
      <w:r>
        <w:rPr>
          <w:sz w:val="24"/>
          <w:szCs w:val="24"/>
        </w:rPr>
        <w:tab/>
        <w:t xml:space="preserve">   probability; and</w:t>
      </w:r>
    </w:p>
    <w:p w14:paraId="5BD37FDA" w14:textId="7A26BEE5" w:rsidR="005C4018" w:rsidRDefault="005C4018" w:rsidP="00405DAC">
      <w:pPr>
        <w:ind w:firstLine="720"/>
        <w:rPr>
          <w:sz w:val="24"/>
          <w:szCs w:val="24"/>
        </w:rPr>
      </w:pPr>
      <w:proofErr w:type="spellStart"/>
      <w:r>
        <w:rPr>
          <w:i/>
          <w:iCs/>
          <w:sz w:val="24"/>
          <w:szCs w:val="24"/>
        </w:rPr>
        <w:t>RV</w:t>
      </w:r>
      <w:r>
        <w:rPr>
          <w:i/>
          <w:iCs/>
          <w:sz w:val="24"/>
          <w:szCs w:val="24"/>
          <w:vertAlign w:val="subscript"/>
        </w:rPr>
        <w:t>min</w:t>
      </w:r>
      <w:proofErr w:type="spellEnd"/>
      <w:r>
        <w:rPr>
          <w:sz w:val="24"/>
          <w:szCs w:val="24"/>
        </w:rPr>
        <w:tab/>
        <w:t>= reduced variate at minimum</w:t>
      </w:r>
      <w:r w:rsidR="00CA1BC0">
        <w:rPr>
          <w:sz w:val="24"/>
          <w:szCs w:val="24"/>
        </w:rPr>
        <w:t xml:space="preserve"> </w:t>
      </w:r>
      <w:r w:rsidR="00CA1BC0" w:rsidRPr="00A8679F">
        <w:rPr>
          <w:sz w:val="24"/>
          <w:szCs w:val="24"/>
        </w:rPr>
        <w:t>extrapolated</w:t>
      </w:r>
      <w:r>
        <w:rPr>
          <w:sz w:val="24"/>
          <w:szCs w:val="24"/>
        </w:rPr>
        <w:t xml:space="preserve"> EVA</w:t>
      </w:r>
      <w:r w:rsidR="00A8679F">
        <w:rPr>
          <w:sz w:val="24"/>
          <w:szCs w:val="24"/>
        </w:rPr>
        <w:t xml:space="preserve"> of inspection data</w:t>
      </w:r>
      <w:r>
        <w:rPr>
          <w:sz w:val="24"/>
          <w:szCs w:val="24"/>
        </w:rPr>
        <w:t xml:space="preserve"> </w:t>
      </w:r>
    </w:p>
    <w:p w14:paraId="3B76433D" w14:textId="3CEDA6B4" w:rsidR="00CA1BC0" w:rsidRPr="005C4018" w:rsidRDefault="00CA1BC0" w:rsidP="00405DAC">
      <w:pPr>
        <w:ind w:firstLine="720"/>
        <w:rPr>
          <w:sz w:val="24"/>
          <w:szCs w:val="24"/>
        </w:rPr>
      </w:pPr>
      <w:r>
        <w:rPr>
          <w:sz w:val="24"/>
          <w:szCs w:val="24"/>
        </w:rPr>
        <w:tab/>
        <w:t xml:space="preserve">   Probability.</w:t>
      </w:r>
    </w:p>
    <w:p w14:paraId="332B7F98" w14:textId="30C7A64E" w:rsidR="00405DAC" w:rsidRDefault="00405DAC" w:rsidP="001578AF">
      <w:pPr>
        <w:rPr>
          <w:sz w:val="24"/>
          <w:szCs w:val="24"/>
        </w:rPr>
      </w:pPr>
    </w:p>
    <w:p w14:paraId="06354567" w14:textId="4B81A743" w:rsidR="005C4018" w:rsidRDefault="005C4018" w:rsidP="001578AF">
      <w:pPr>
        <w:rPr>
          <w:sz w:val="24"/>
          <w:szCs w:val="24"/>
        </w:rPr>
      </w:pPr>
      <w:r w:rsidRPr="00A8679F">
        <w:rPr>
          <w:sz w:val="24"/>
          <w:szCs w:val="24"/>
        </w:rPr>
        <w:t xml:space="preserve">For the </w:t>
      </w:r>
      <w:r w:rsidR="00A8679F">
        <w:rPr>
          <w:sz w:val="24"/>
          <w:szCs w:val="24"/>
        </w:rPr>
        <w:t xml:space="preserve">maximum extrapolated </w:t>
      </w:r>
      <w:r w:rsidRPr="00A8679F">
        <w:rPr>
          <w:sz w:val="24"/>
          <w:szCs w:val="24"/>
        </w:rPr>
        <w:t xml:space="preserve">range of maximum corrosion pit depth measurement for the ten inspection sites, the value of </w:t>
      </w:r>
      <w:r w:rsidRPr="00A8679F">
        <w:rPr>
          <w:i/>
          <w:iCs/>
          <w:sz w:val="24"/>
          <w:szCs w:val="24"/>
        </w:rPr>
        <w:t>b</w:t>
      </w:r>
      <w:r w:rsidRPr="00A8679F">
        <w:rPr>
          <w:sz w:val="24"/>
          <w:szCs w:val="24"/>
        </w:rPr>
        <w:t xml:space="preserve"> is:</w:t>
      </w:r>
    </w:p>
    <w:p w14:paraId="47FA8178" w14:textId="77777777" w:rsidR="00A8679F" w:rsidRPr="00A8679F" w:rsidRDefault="00A8679F" w:rsidP="001578AF">
      <w:pPr>
        <w:rPr>
          <w:sz w:val="24"/>
          <w:szCs w:val="24"/>
        </w:rPr>
      </w:pPr>
    </w:p>
    <w:p w14:paraId="49BF5CEB" w14:textId="7EB7777E" w:rsidR="00405DAC" w:rsidRDefault="005C4018" w:rsidP="001578AF">
      <w:pPr>
        <w:rPr>
          <w:sz w:val="24"/>
          <w:szCs w:val="24"/>
        </w:rPr>
      </w:pPr>
      <w:r w:rsidRPr="00A8679F">
        <w:rPr>
          <w:sz w:val="24"/>
          <w:szCs w:val="24"/>
        </w:rPr>
        <w:tab/>
      </w:r>
      <w:r w:rsidRPr="00A8679F">
        <w:rPr>
          <w:position w:val="-24"/>
          <w:sz w:val="24"/>
          <w:szCs w:val="24"/>
        </w:rPr>
        <w:object w:dxaOrig="4940" w:dyaOrig="700" w14:anchorId="5A63F1CA">
          <v:shape id="_x0000_i1113" type="#_x0000_t75" style="width:246.85pt;height:34.9pt" o:ole="">
            <v:imagedata r:id="rId168" o:title=""/>
          </v:shape>
          <o:OLEObject Type="Embed" ProgID="Equation.DSMT4" ShapeID="_x0000_i1113" DrawAspect="Content" ObjectID="_1823499732" r:id="rId169"/>
        </w:object>
      </w:r>
      <w:r w:rsidRPr="00A8679F">
        <w:rPr>
          <w:sz w:val="24"/>
          <w:szCs w:val="24"/>
        </w:rPr>
        <w:t>.</w:t>
      </w:r>
      <w:r w:rsidR="002C413C" w:rsidRPr="00A8679F">
        <w:rPr>
          <w:sz w:val="24"/>
          <w:szCs w:val="24"/>
        </w:rPr>
        <w:t xml:space="preserve">    </w:t>
      </w:r>
      <w:r w:rsidR="00195D82">
        <w:rPr>
          <w:sz w:val="24"/>
          <w:szCs w:val="24"/>
        </w:rPr>
        <w:t>(Equation</w:t>
      </w:r>
      <w:r w:rsidR="00CA1BC0">
        <w:rPr>
          <w:sz w:val="24"/>
          <w:szCs w:val="24"/>
        </w:rPr>
        <w:t>s</w:t>
      </w:r>
      <w:r w:rsidR="00195D82">
        <w:rPr>
          <w:sz w:val="24"/>
          <w:szCs w:val="24"/>
        </w:rPr>
        <w:t xml:space="preserve"> 11</w:t>
      </w:r>
      <w:r w:rsidR="00CA1BC0">
        <w:rPr>
          <w:sz w:val="24"/>
          <w:szCs w:val="24"/>
        </w:rPr>
        <w:t>, 12, &amp; 13</w:t>
      </w:r>
      <w:r w:rsidR="00195D82">
        <w:rPr>
          <w:sz w:val="24"/>
          <w:szCs w:val="24"/>
        </w:rPr>
        <w:t>)</w:t>
      </w:r>
    </w:p>
    <w:p w14:paraId="0ECF4178" w14:textId="77777777" w:rsidR="00A8679F" w:rsidRDefault="00A8679F" w:rsidP="001578AF">
      <w:pPr>
        <w:rPr>
          <w:sz w:val="24"/>
          <w:szCs w:val="24"/>
        </w:rPr>
      </w:pPr>
    </w:p>
    <w:p w14:paraId="23C1E99E" w14:textId="525DFD70" w:rsidR="00171E44" w:rsidRDefault="00171E44" w:rsidP="001578AF">
      <w:pPr>
        <w:rPr>
          <w:sz w:val="24"/>
          <w:szCs w:val="24"/>
        </w:rPr>
      </w:pPr>
      <w:r>
        <w:rPr>
          <w:sz w:val="24"/>
          <w:szCs w:val="24"/>
        </w:rPr>
        <w:lastRenderedPageBreak/>
        <w:t xml:space="preserve">For the graphical solution of the extreme value analysis the deepest corrosion depth for the 10 inspection sites are plotted on the probability graph paper as shown in Figure 1.  </w:t>
      </w:r>
      <w:r w:rsidR="00425F37">
        <w:rPr>
          <w:sz w:val="24"/>
          <w:szCs w:val="24"/>
        </w:rPr>
        <w:t>S</w:t>
      </w:r>
      <w:r>
        <w:rPr>
          <w:sz w:val="24"/>
          <w:szCs w:val="24"/>
        </w:rPr>
        <w:t>traight line</w:t>
      </w:r>
      <w:r w:rsidR="00425F37">
        <w:rPr>
          <w:sz w:val="24"/>
          <w:szCs w:val="24"/>
        </w:rPr>
        <w:t>s</w:t>
      </w:r>
      <w:r>
        <w:rPr>
          <w:sz w:val="24"/>
          <w:szCs w:val="24"/>
        </w:rPr>
        <w:t xml:space="preserve"> </w:t>
      </w:r>
      <w:r w:rsidR="00425F37">
        <w:rPr>
          <w:sz w:val="24"/>
          <w:szCs w:val="24"/>
        </w:rPr>
        <w:t>are</w:t>
      </w:r>
      <w:r>
        <w:rPr>
          <w:sz w:val="24"/>
          <w:szCs w:val="24"/>
        </w:rPr>
        <w:t xml:space="preserve"> drawn through the data to define the slope of the data.  The curve is extrapolated beyond the plotted data to the 99.95% probability level.</w:t>
      </w:r>
    </w:p>
    <w:p w14:paraId="75DA6B01" w14:textId="5747FEE5" w:rsidR="00171E44" w:rsidRDefault="00171E44" w:rsidP="001578AF">
      <w:pPr>
        <w:rPr>
          <w:sz w:val="24"/>
          <w:szCs w:val="24"/>
        </w:rPr>
      </w:pPr>
    </w:p>
    <w:p w14:paraId="000A8903" w14:textId="64DEF7C6" w:rsidR="00171E44" w:rsidRDefault="00171E44" w:rsidP="001578AF">
      <w:pPr>
        <w:rPr>
          <w:sz w:val="24"/>
          <w:szCs w:val="24"/>
        </w:rPr>
      </w:pPr>
      <w:r>
        <w:rPr>
          <w:sz w:val="24"/>
          <w:szCs w:val="24"/>
        </w:rPr>
        <w:t>Figure 1 includes minimum, average, and maximum extrapolated plots of the data f</w:t>
      </w:r>
      <w:r w:rsidR="00195D82">
        <w:rPr>
          <w:sz w:val="24"/>
          <w:szCs w:val="24"/>
        </w:rPr>
        <w:t>or</w:t>
      </w:r>
      <w:r>
        <w:rPr>
          <w:sz w:val="24"/>
          <w:szCs w:val="24"/>
        </w:rPr>
        <w:t xml:space="preserve"> the 10 inspection sites</w:t>
      </w:r>
      <w:r w:rsidR="00195D82">
        <w:rPr>
          <w:sz w:val="24"/>
          <w:szCs w:val="24"/>
        </w:rPr>
        <w:t xml:space="preserve"> listed in Table 13</w:t>
      </w:r>
      <w:r>
        <w:rPr>
          <w:sz w:val="24"/>
          <w:szCs w:val="24"/>
        </w:rPr>
        <w:t>.  For a required 99.8% certainty</w:t>
      </w:r>
      <w:r w:rsidR="00A8679F">
        <w:rPr>
          <w:sz w:val="24"/>
          <w:szCs w:val="24"/>
        </w:rPr>
        <w:t xml:space="preserve"> or confidence level</w:t>
      </w:r>
      <w:r>
        <w:rPr>
          <w:sz w:val="24"/>
          <w:szCs w:val="24"/>
        </w:rPr>
        <w:t xml:space="preserve"> in the data (see circled o points), the corrosion pit depths</w:t>
      </w:r>
      <w:r w:rsidR="00CA1BC0">
        <w:rPr>
          <w:sz w:val="24"/>
          <w:szCs w:val="24"/>
        </w:rPr>
        <w:t xml:space="preserve"> for</w:t>
      </w:r>
      <w:r>
        <w:rPr>
          <w:sz w:val="24"/>
          <w:szCs w:val="24"/>
        </w:rPr>
        <w:t xml:space="preserve"> </w:t>
      </w:r>
      <w:r w:rsidR="00195D82">
        <w:rPr>
          <w:sz w:val="24"/>
          <w:szCs w:val="24"/>
        </w:rPr>
        <w:t>the ten inspection sites include:</w:t>
      </w:r>
    </w:p>
    <w:p w14:paraId="553D6D3D" w14:textId="272183F5" w:rsidR="00171E44" w:rsidRDefault="00171E44" w:rsidP="006A64FF">
      <w:pPr>
        <w:pStyle w:val="ListParagraph"/>
        <w:numPr>
          <w:ilvl w:val="0"/>
          <w:numId w:val="50"/>
        </w:numPr>
        <w:rPr>
          <w:sz w:val="24"/>
          <w:szCs w:val="24"/>
        </w:rPr>
      </w:pPr>
      <w:r>
        <w:rPr>
          <w:sz w:val="24"/>
          <w:szCs w:val="24"/>
        </w:rPr>
        <w:t>Maximum extrapolation = 98 mils.</w:t>
      </w:r>
    </w:p>
    <w:p w14:paraId="4BD00A9F" w14:textId="7CD39218" w:rsidR="00171E44" w:rsidRDefault="00171E44" w:rsidP="006A64FF">
      <w:pPr>
        <w:pStyle w:val="ListParagraph"/>
        <w:numPr>
          <w:ilvl w:val="0"/>
          <w:numId w:val="50"/>
        </w:numPr>
        <w:rPr>
          <w:sz w:val="24"/>
          <w:szCs w:val="24"/>
        </w:rPr>
      </w:pPr>
      <w:r>
        <w:rPr>
          <w:sz w:val="24"/>
          <w:szCs w:val="24"/>
        </w:rPr>
        <w:t>Average extrapolation    = 78 mils.</w:t>
      </w:r>
      <w:r w:rsidR="00A8679F">
        <w:rPr>
          <w:sz w:val="24"/>
          <w:szCs w:val="24"/>
        </w:rPr>
        <w:tab/>
      </w:r>
    </w:p>
    <w:p w14:paraId="0BC5C721" w14:textId="3ABBC4CE" w:rsidR="00171E44" w:rsidRDefault="00171E44" w:rsidP="006A64FF">
      <w:pPr>
        <w:pStyle w:val="ListParagraph"/>
        <w:numPr>
          <w:ilvl w:val="0"/>
          <w:numId w:val="50"/>
        </w:numPr>
        <w:rPr>
          <w:sz w:val="24"/>
          <w:szCs w:val="24"/>
        </w:rPr>
      </w:pPr>
      <w:r>
        <w:rPr>
          <w:sz w:val="24"/>
          <w:szCs w:val="24"/>
        </w:rPr>
        <w:t>Minimum extrapolation =  62 mils.</w:t>
      </w:r>
    </w:p>
    <w:p w14:paraId="5079E050" w14:textId="22919D8F" w:rsidR="00171E44" w:rsidRDefault="00171E44" w:rsidP="006A64FF">
      <w:pPr>
        <w:pStyle w:val="ListParagraph"/>
        <w:numPr>
          <w:ilvl w:val="0"/>
          <w:numId w:val="50"/>
        </w:numPr>
        <w:rPr>
          <w:sz w:val="24"/>
          <w:szCs w:val="24"/>
        </w:rPr>
      </w:pPr>
      <w:r>
        <w:rPr>
          <w:sz w:val="24"/>
          <w:szCs w:val="24"/>
        </w:rPr>
        <w:t>Data uncertainty             = 45 mils.</w:t>
      </w:r>
    </w:p>
    <w:p w14:paraId="1B3E76D0" w14:textId="412F5169" w:rsidR="00171E44" w:rsidRDefault="00171E44" w:rsidP="00171E44">
      <w:pPr>
        <w:rPr>
          <w:sz w:val="24"/>
          <w:szCs w:val="24"/>
        </w:rPr>
      </w:pPr>
    </w:p>
    <w:p w14:paraId="4F530A8D" w14:textId="6F8DFA8D" w:rsidR="00171E44" w:rsidRDefault="00171E44" w:rsidP="00171E44">
      <w:pPr>
        <w:rPr>
          <w:sz w:val="24"/>
          <w:szCs w:val="24"/>
        </w:rPr>
      </w:pPr>
      <w:r>
        <w:rPr>
          <w:sz w:val="24"/>
          <w:szCs w:val="24"/>
        </w:rPr>
        <w:t>The conservative extreme value analysis is 143 mils (98 mils + 45 mils).  This extreme value is 5.72 times the average or median value of 25 mils.  If the extreme value analysis is too high, additional inspections need to be performed in an attempt to lower the extrapolated values using outlier methods and the uncertainty in the data.  However, an extreme value</w:t>
      </w:r>
      <w:r w:rsidR="00A8679F">
        <w:rPr>
          <w:sz w:val="24"/>
          <w:szCs w:val="24"/>
        </w:rPr>
        <w:t xml:space="preserve"> maximum corrosion pit depth</w:t>
      </w:r>
      <w:r>
        <w:rPr>
          <w:sz w:val="24"/>
          <w:szCs w:val="24"/>
        </w:rPr>
        <w:t xml:space="preserve"> below 100 mils is unlikely.</w:t>
      </w:r>
    </w:p>
    <w:p w14:paraId="61358DEC" w14:textId="77777777" w:rsidR="00D34FEF" w:rsidRPr="00D34FEF" w:rsidRDefault="00D34FEF" w:rsidP="00425F37">
      <w:pPr>
        <w:rPr>
          <w:sz w:val="24"/>
          <w:szCs w:val="24"/>
        </w:rPr>
      </w:pPr>
    </w:p>
    <w:p w14:paraId="761A384C" w14:textId="7AD74B5F" w:rsidR="00171E44" w:rsidRDefault="00425F37" w:rsidP="001578AF">
      <w:pPr>
        <w:rPr>
          <w:sz w:val="24"/>
          <w:szCs w:val="24"/>
        </w:rPr>
      </w:pPr>
      <w:r>
        <w:rPr>
          <w:sz w:val="24"/>
          <w:szCs w:val="24"/>
        </w:rPr>
        <w:t>Calculated values of r</w:t>
      </w:r>
      <w:r w:rsidR="00331ED5">
        <w:rPr>
          <w:sz w:val="24"/>
          <w:szCs w:val="24"/>
        </w:rPr>
        <w:t>educed variates for various probabilities</w:t>
      </w:r>
      <w:r w:rsidR="00195D82">
        <w:rPr>
          <w:sz w:val="24"/>
          <w:szCs w:val="24"/>
        </w:rPr>
        <w:t xml:space="preserve"> using equation 9</w:t>
      </w:r>
      <w:r w:rsidR="00331ED5">
        <w:rPr>
          <w:sz w:val="24"/>
          <w:szCs w:val="24"/>
        </w:rPr>
        <w:t xml:space="preserve"> are:</w:t>
      </w:r>
    </w:p>
    <w:p w14:paraId="41CF22C1" w14:textId="77777777" w:rsidR="00331ED5" w:rsidRDefault="00331ED5" w:rsidP="001578AF">
      <w:pPr>
        <w:rPr>
          <w:sz w:val="24"/>
          <w:szCs w:val="24"/>
        </w:rPr>
      </w:pPr>
    </w:p>
    <w:p w14:paraId="51B791C5" w14:textId="2C0DEDEC" w:rsidR="00331ED5" w:rsidRDefault="00331ED5" w:rsidP="00195D82">
      <w:pPr>
        <w:jc w:val="center"/>
        <w:rPr>
          <w:sz w:val="24"/>
          <w:szCs w:val="24"/>
        </w:rPr>
      </w:pPr>
      <w:r>
        <w:rPr>
          <w:sz w:val="24"/>
          <w:szCs w:val="24"/>
        </w:rPr>
        <w:t>Table</w:t>
      </w:r>
      <w:r w:rsidR="00195D82">
        <w:rPr>
          <w:sz w:val="24"/>
          <w:szCs w:val="24"/>
        </w:rPr>
        <w:t xml:space="preserve"> 14</w:t>
      </w:r>
    </w:p>
    <w:p w14:paraId="20BD1378" w14:textId="3D804C3C" w:rsidR="00331ED5" w:rsidRDefault="00331ED5" w:rsidP="00331ED5">
      <w:pPr>
        <w:jc w:val="center"/>
        <w:rPr>
          <w:sz w:val="24"/>
          <w:szCs w:val="24"/>
        </w:rPr>
      </w:pPr>
      <w:r>
        <w:rPr>
          <w:sz w:val="24"/>
          <w:szCs w:val="24"/>
          <w:u w:val="single"/>
        </w:rPr>
        <w:t>Probability vs. Reduced Variate</w:t>
      </w:r>
    </w:p>
    <w:p w14:paraId="7DF9646D" w14:textId="638E9724" w:rsidR="00331ED5" w:rsidRDefault="00331ED5" w:rsidP="00331ED5">
      <w:pPr>
        <w:jc w:val="center"/>
        <w:rPr>
          <w:sz w:val="24"/>
          <w:szCs w:val="24"/>
        </w:rPr>
      </w:pPr>
    </w:p>
    <w:tbl>
      <w:tblPr>
        <w:tblStyle w:val="TableGrid"/>
        <w:tblW w:w="0" w:type="auto"/>
        <w:tblInd w:w="1255" w:type="dxa"/>
        <w:tblLook w:val="04A0" w:firstRow="1" w:lastRow="0" w:firstColumn="1" w:lastColumn="0" w:noHBand="0" w:noVBand="1"/>
      </w:tblPr>
      <w:tblGrid>
        <w:gridCol w:w="3060"/>
        <w:gridCol w:w="2880"/>
      </w:tblGrid>
      <w:tr w:rsidR="00331ED5" w14:paraId="356C1C94" w14:textId="77777777" w:rsidTr="00576B50">
        <w:tc>
          <w:tcPr>
            <w:tcW w:w="3060" w:type="dxa"/>
          </w:tcPr>
          <w:p w14:paraId="6D3AC215" w14:textId="03677F7C" w:rsidR="00331ED5" w:rsidRPr="00576B50" w:rsidRDefault="00576B50" w:rsidP="00331ED5">
            <w:pPr>
              <w:jc w:val="center"/>
              <w:rPr>
                <w:i/>
                <w:iCs/>
                <w:sz w:val="24"/>
                <w:szCs w:val="24"/>
              </w:rPr>
            </w:pPr>
            <w:r>
              <w:rPr>
                <w:sz w:val="24"/>
                <w:szCs w:val="24"/>
              </w:rPr>
              <w:t xml:space="preserve">Probability, </w:t>
            </w:r>
            <w:r>
              <w:rPr>
                <w:i/>
                <w:iCs/>
                <w:sz w:val="24"/>
                <w:szCs w:val="24"/>
              </w:rPr>
              <w:t>P</w:t>
            </w:r>
          </w:p>
        </w:tc>
        <w:tc>
          <w:tcPr>
            <w:tcW w:w="2880" w:type="dxa"/>
          </w:tcPr>
          <w:p w14:paraId="02348F5A" w14:textId="63D8268D" w:rsidR="00331ED5" w:rsidRPr="00576B50" w:rsidRDefault="00576B50" w:rsidP="00331ED5">
            <w:pPr>
              <w:jc w:val="center"/>
              <w:rPr>
                <w:i/>
                <w:iCs/>
                <w:sz w:val="24"/>
                <w:szCs w:val="24"/>
              </w:rPr>
            </w:pPr>
            <w:r>
              <w:rPr>
                <w:sz w:val="24"/>
                <w:szCs w:val="24"/>
              </w:rPr>
              <w:t xml:space="preserve">Reduced Variate, </w:t>
            </w:r>
            <w:r>
              <w:rPr>
                <w:i/>
                <w:iCs/>
                <w:sz w:val="24"/>
                <w:szCs w:val="24"/>
              </w:rPr>
              <w:t>RV</w:t>
            </w:r>
          </w:p>
        </w:tc>
      </w:tr>
      <w:tr w:rsidR="00331ED5" w14:paraId="4B3F31EA" w14:textId="77777777" w:rsidTr="00576B50">
        <w:tc>
          <w:tcPr>
            <w:tcW w:w="3060" w:type="dxa"/>
          </w:tcPr>
          <w:p w14:paraId="0F912C0B" w14:textId="36309384" w:rsidR="00331ED5" w:rsidRDefault="00576B50" w:rsidP="00331ED5">
            <w:pPr>
              <w:jc w:val="center"/>
              <w:rPr>
                <w:sz w:val="24"/>
                <w:szCs w:val="24"/>
              </w:rPr>
            </w:pPr>
            <w:r>
              <w:rPr>
                <w:sz w:val="24"/>
                <w:szCs w:val="24"/>
              </w:rPr>
              <w:t>50</w:t>
            </w:r>
          </w:p>
        </w:tc>
        <w:tc>
          <w:tcPr>
            <w:tcW w:w="2880" w:type="dxa"/>
          </w:tcPr>
          <w:p w14:paraId="4F53570B" w14:textId="6123AB46" w:rsidR="00331ED5" w:rsidRDefault="00576B50" w:rsidP="00331ED5">
            <w:pPr>
              <w:jc w:val="center"/>
              <w:rPr>
                <w:sz w:val="24"/>
                <w:szCs w:val="24"/>
              </w:rPr>
            </w:pPr>
            <w:r>
              <w:rPr>
                <w:sz w:val="24"/>
                <w:szCs w:val="24"/>
              </w:rPr>
              <w:t xml:space="preserve">  0.37</w:t>
            </w:r>
          </w:p>
        </w:tc>
      </w:tr>
      <w:tr w:rsidR="00331ED5" w14:paraId="3992703C" w14:textId="77777777" w:rsidTr="00576B50">
        <w:tc>
          <w:tcPr>
            <w:tcW w:w="3060" w:type="dxa"/>
          </w:tcPr>
          <w:p w14:paraId="526AAD95" w14:textId="73CD856A" w:rsidR="00331ED5" w:rsidRDefault="00A8679F" w:rsidP="00331ED5">
            <w:pPr>
              <w:jc w:val="center"/>
              <w:rPr>
                <w:sz w:val="24"/>
                <w:szCs w:val="24"/>
              </w:rPr>
            </w:pPr>
            <w:r>
              <w:rPr>
                <w:sz w:val="24"/>
                <w:szCs w:val="24"/>
              </w:rPr>
              <w:t>7</w:t>
            </w:r>
            <w:r w:rsidR="00576B50">
              <w:rPr>
                <w:sz w:val="24"/>
                <w:szCs w:val="24"/>
              </w:rPr>
              <w:t>5</w:t>
            </w:r>
          </w:p>
        </w:tc>
        <w:tc>
          <w:tcPr>
            <w:tcW w:w="2880" w:type="dxa"/>
          </w:tcPr>
          <w:p w14:paraId="61920338" w14:textId="5B0DF16D" w:rsidR="00331ED5" w:rsidRDefault="00576B50" w:rsidP="00331ED5">
            <w:pPr>
              <w:jc w:val="center"/>
              <w:rPr>
                <w:sz w:val="24"/>
                <w:szCs w:val="24"/>
              </w:rPr>
            </w:pPr>
            <w:r>
              <w:rPr>
                <w:sz w:val="24"/>
                <w:szCs w:val="24"/>
              </w:rPr>
              <w:t xml:space="preserve">  1.25</w:t>
            </w:r>
          </w:p>
        </w:tc>
      </w:tr>
      <w:tr w:rsidR="00331ED5" w14:paraId="58EFB6B7" w14:textId="77777777" w:rsidTr="00576B50">
        <w:tc>
          <w:tcPr>
            <w:tcW w:w="3060" w:type="dxa"/>
          </w:tcPr>
          <w:p w14:paraId="41E86F0F" w14:textId="1910B783" w:rsidR="00331ED5" w:rsidRDefault="00576B50" w:rsidP="00331ED5">
            <w:pPr>
              <w:jc w:val="center"/>
              <w:rPr>
                <w:sz w:val="24"/>
                <w:szCs w:val="24"/>
              </w:rPr>
            </w:pPr>
            <w:r>
              <w:rPr>
                <w:sz w:val="24"/>
                <w:szCs w:val="24"/>
              </w:rPr>
              <w:t>90</w:t>
            </w:r>
          </w:p>
        </w:tc>
        <w:tc>
          <w:tcPr>
            <w:tcW w:w="2880" w:type="dxa"/>
          </w:tcPr>
          <w:p w14:paraId="0CF9744F" w14:textId="57A429AE" w:rsidR="00331ED5" w:rsidRDefault="00576B50" w:rsidP="00331ED5">
            <w:pPr>
              <w:jc w:val="center"/>
              <w:rPr>
                <w:sz w:val="24"/>
                <w:szCs w:val="24"/>
              </w:rPr>
            </w:pPr>
            <w:r>
              <w:rPr>
                <w:sz w:val="24"/>
                <w:szCs w:val="24"/>
              </w:rPr>
              <w:t xml:space="preserve">  2.25</w:t>
            </w:r>
          </w:p>
        </w:tc>
      </w:tr>
      <w:tr w:rsidR="00331ED5" w14:paraId="760181AB" w14:textId="77777777" w:rsidTr="00576B50">
        <w:tc>
          <w:tcPr>
            <w:tcW w:w="3060" w:type="dxa"/>
          </w:tcPr>
          <w:p w14:paraId="7F417746" w14:textId="509B6E5D" w:rsidR="00331ED5" w:rsidRDefault="00576B50" w:rsidP="00331ED5">
            <w:pPr>
              <w:jc w:val="center"/>
              <w:rPr>
                <w:sz w:val="24"/>
                <w:szCs w:val="24"/>
              </w:rPr>
            </w:pPr>
            <w:r>
              <w:rPr>
                <w:sz w:val="24"/>
                <w:szCs w:val="24"/>
              </w:rPr>
              <w:t>95</w:t>
            </w:r>
          </w:p>
        </w:tc>
        <w:tc>
          <w:tcPr>
            <w:tcW w:w="2880" w:type="dxa"/>
          </w:tcPr>
          <w:p w14:paraId="0D89AEBF" w14:textId="69FD7369" w:rsidR="00331ED5" w:rsidRDefault="00576B50" w:rsidP="00331ED5">
            <w:pPr>
              <w:jc w:val="center"/>
              <w:rPr>
                <w:sz w:val="24"/>
                <w:szCs w:val="24"/>
              </w:rPr>
            </w:pPr>
            <w:r>
              <w:rPr>
                <w:sz w:val="24"/>
                <w:szCs w:val="24"/>
              </w:rPr>
              <w:t xml:space="preserve">  2.97</w:t>
            </w:r>
          </w:p>
        </w:tc>
      </w:tr>
      <w:tr w:rsidR="00331ED5" w14:paraId="44B03C31" w14:textId="77777777" w:rsidTr="00576B50">
        <w:tc>
          <w:tcPr>
            <w:tcW w:w="3060" w:type="dxa"/>
          </w:tcPr>
          <w:p w14:paraId="32D86460" w14:textId="38225CBA" w:rsidR="00331ED5" w:rsidRDefault="00576B50" w:rsidP="00331ED5">
            <w:pPr>
              <w:jc w:val="center"/>
              <w:rPr>
                <w:sz w:val="24"/>
                <w:szCs w:val="24"/>
              </w:rPr>
            </w:pPr>
            <w:r>
              <w:rPr>
                <w:sz w:val="24"/>
                <w:szCs w:val="24"/>
              </w:rPr>
              <w:t xml:space="preserve">   97.5</w:t>
            </w:r>
          </w:p>
        </w:tc>
        <w:tc>
          <w:tcPr>
            <w:tcW w:w="2880" w:type="dxa"/>
          </w:tcPr>
          <w:p w14:paraId="328F760A" w14:textId="3FD27B67" w:rsidR="00331ED5" w:rsidRDefault="00576B50" w:rsidP="00331ED5">
            <w:pPr>
              <w:jc w:val="center"/>
              <w:rPr>
                <w:sz w:val="24"/>
                <w:szCs w:val="24"/>
              </w:rPr>
            </w:pPr>
            <w:r>
              <w:rPr>
                <w:sz w:val="24"/>
                <w:szCs w:val="24"/>
              </w:rPr>
              <w:t xml:space="preserve">  3.68</w:t>
            </w:r>
          </w:p>
        </w:tc>
      </w:tr>
      <w:tr w:rsidR="00331ED5" w14:paraId="0D7795BE" w14:textId="77777777" w:rsidTr="00576B50">
        <w:tc>
          <w:tcPr>
            <w:tcW w:w="3060" w:type="dxa"/>
          </w:tcPr>
          <w:p w14:paraId="3802067B" w14:textId="58F7E10F" w:rsidR="00331ED5" w:rsidRDefault="00576B50" w:rsidP="00576B50">
            <w:pPr>
              <w:rPr>
                <w:sz w:val="24"/>
                <w:szCs w:val="24"/>
              </w:rPr>
            </w:pPr>
            <w:r>
              <w:rPr>
                <w:sz w:val="24"/>
                <w:szCs w:val="24"/>
              </w:rPr>
              <w:t xml:space="preserve">                      99</w:t>
            </w:r>
          </w:p>
        </w:tc>
        <w:tc>
          <w:tcPr>
            <w:tcW w:w="2880" w:type="dxa"/>
          </w:tcPr>
          <w:p w14:paraId="40BF7EFD" w14:textId="4E597D88" w:rsidR="00331ED5" w:rsidRDefault="00576B50" w:rsidP="00331ED5">
            <w:pPr>
              <w:jc w:val="center"/>
              <w:rPr>
                <w:sz w:val="24"/>
                <w:szCs w:val="24"/>
              </w:rPr>
            </w:pPr>
            <w:r>
              <w:rPr>
                <w:sz w:val="24"/>
                <w:szCs w:val="24"/>
              </w:rPr>
              <w:t xml:space="preserve">  4.60</w:t>
            </w:r>
          </w:p>
        </w:tc>
      </w:tr>
      <w:tr w:rsidR="00331ED5" w14:paraId="16130CCC" w14:textId="77777777" w:rsidTr="00576B50">
        <w:tc>
          <w:tcPr>
            <w:tcW w:w="3060" w:type="dxa"/>
          </w:tcPr>
          <w:p w14:paraId="3FB847BB" w14:textId="69B2F348" w:rsidR="00331ED5" w:rsidRDefault="00576B50" w:rsidP="00331ED5">
            <w:pPr>
              <w:jc w:val="center"/>
              <w:rPr>
                <w:sz w:val="24"/>
                <w:szCs w:val="24"/>
              </w:rPr>
            </w:pPr>
            <w:r>
              <w:rPr>
                <w:sz w:val="24"/>
                <w:szCs w:val="24"/>
              </w:rPr>
              <w:t xml:space="preserve">   99.5</w:t>
            </w:r>
          </w:p>
        </w:tc>
        <w:tc>
          <w:tcPr>
            <w:tcW w:w="2880" w:type="dxa"/>
          </w:tcPr>
          <w:p w14:paraId="1BA4A322" w14:textId="53B150FC" w:rsidR="00331ED5" w:rsidRDefault="00576B50" w:rsidP="00331ED5">
            <w:pPr>
              <w:jc w:val="center"/>
              <w:rPr>
                <w:sz w:val="24"/>
                <w:szCs w:val="24"/>
              </w:rPr>
            </w:pPr>
            <w:r>
              <w:rPr>
                <w:sz w:val="24"/>
                <w:szCs w:val="24"/>
              </w:rPr>
              <w:t xml:space="preserve">  5.30</w:t>
            </w:r>
          </w:p>
        </w:tc>
      </w:tr>
      <w:tr w:rsidR="00331ED5" w14:paraId="1A2394DC" w14:textId="77777777" w:rsidTr="00576B50">
        <w:tc>
          <w:tcPr>
            <w:tcW w:w="3060" w:type="dxa"/>
          </w:tcPr>
          <w:p w14:paraId="73DE9F7C" w14:textId="6288E942" w:rsidR="00331ED5" w:rsidRDefault="00576B50" w:rsidP="00331ED5">
            <w:pPr>
              <w:jc w:val="center"/>
              <w:rPr>
                <w:sz w:val="24"/>
                <w:szCs w:val="24"/>
              </w:rPr>
            </w:pPr>
            <w:r>
              <w:rPr>
                <w:sz w:val="24"/>
                <w:szCs w:val="24"/>
              </w:rPr>
              <w:t xml:space="preserve">   99.8</w:t>
            </w:r>
          </w:p>
        </w:tc>
        <w:tc>
          <w:tcPr>
            <w:tcW w:w="2880" w:type="dxa"/>
          </w:tcPr>
          <w:p w14:paraId="3E994CC9" w14:textId="3E966AE8" w:rsidR="00331ED5" w:rsidRDefault="00576B50" w:rsidP="00331ED5">
            <w:pPr>
              <w:jc w:val="center"/>
              <w:rPr>
                <w:sz w:val="24"/>
                <w:szCs w:val="24"/>
              </w:rPr>
            </w:pPr>
            <w:r>
              <w:rPr>
                <w:sz w:val="24"/>
                <w:szCs w:val="24"/>
              </w:rPr>
              <w:t xml:space="preserve">  6.21</w:t>
            </w:r>
          </w:p>
        </w:tc>
      </w:tr>
      <w:tr w:rsidR="00331ED5" w14:paraId="267F03E6" w14:textId="77777777" w:rsidTr="00576B50">
        <w:tc>
          <w:tcPr>
            <w:tcW w:w="3060" w:type="dxa"/>
          </w:tcPr>
          <w:p w14:paraId="62128D98" w14:textId="1ABEA093" w:rsidR="00331ED5" w:rsidRDefault="00576B50" w:rsidP="00331ED5">
            <w:pPr>
              <w:jc w:val="center"/>
              <w:rPr>
                <w:sz w:val="24"/>
                <w:szCs w:val="24"/>
              </w:rPr>
            </w:pPr>
            <w:r>
              <w:rPr>
                <w:sz w:val="24"/>
                <w:szCs w:val="24"/>
              </w:rPr>
              <w:t xml:space="preserve">   99.9</w:t>
            </w:r>
          </w:p>
        </w:tc>
        <w:tc>
          <w:tcPr>
            <w:tcW w:w="2880" w:type="dxa"/>
          </w:tcPr>
          <w:p w14:paraId="7CCED99B" w14:textId="6BBDE537" w:rsidR="00331ED5" w:rsidRDefault="00576B50" w:rsidP="00331ED5">
            <w:pPr>
              <w:jc w:val="center"/>
              <w:rPr>
                <w:sz w:val="24"/>
                <w:szCs w:val="24"/>
              </w:rPr>
            </w:pPr>
            <w:r>
              <w:rPr>
                <w:sz w:val="24"/>
                <w:szCs w:val="24"/>
              </w:rPr>
              <w:t xml:space="preserve">  6.91</w:t>
            </w:r>
          </w:p>
        </w:tc>
      </w:tr>
      <w:tr w:rsidR="00331ED5" w14:paraId="488B51E1" w14:textId="77777777" w:rsidTr="00576B50">
        <w:tc>
          <w:tcPr>
            <w:tcW w:w="3060" w:type="dxa"/>
          </w:tcPr>
          <w:p w14:paraId="71C55A4E" w14:textId="3CD73D05" w:rsidR="00331ED5" w:rsidRDefault="00576B50" w:rsidP="00331ED5">
            <w:pPr>
              <w:jc w:val="center"/>
              <w:rPr>
                <w:sz w:val="24"/>
                <w:szCs w:val="24"/>
              </w:rPr>
            </w:pPr>
            <w:r>
              <w:rPr>
                <w:sz w:val="24"/>
                <w:szCs w:val="24"/>
              </w:rPr>
              <w:t xml:space="preserve">    99.95</w:t>
            </w:r>
          </w:p>
        </w:tc>
        <w:tc>
          <w:tcPr>
            <w:tcW w:w="2880" w:type="dxa"/>
          </w:tcPr>
          <w:p w14:paraId="3B2654AD" w14:textId="1ABED638" w:rsidR="00331ED5" w:rsidRDefault="00576B50" w:rsidP="00331ED5">
            <w:pPr>
              <w:jc w:val="center"/>
              <w:rPr>
                <w:sz w:val="24"/>
                <w:szCs w:val="24"/>
              </w:rPr>
            </w:pPr>
            <w:r>
              <w:rPr>
                <w:sz w:val="24"/>
                <w:szCs w:val="24"/>
              </w:rPr>
              <w:t>8.60</w:t>
            </w:r>
          </w:p>
        </w:tc>
      </w:tr>
      <w:tr w:rsidR="00331ED5" w14:paraId="1EED4481" w14:textId="77777777" w:rsidTr="00576B50">
        <w:tc>
          <w:tcPr>
            <w:tcW w:w="3060" w:type="dxa"/>
          </w:tcPr>
          <w:p w14:paraId="23D10732" w14:textId="225BE9A6" w:rsidR="00331ED5" w:rsidRDefault="00576B50" w:rsidP="00331ED5">
            <w:pPr>
              <w:jc w:val="center"/>
              <w:rPr>
                <w:sz w:val="24"/>
                <w:szCs w:val="24"/>
              </w:rPr>
            </w:pPr>
            <w:r>
              <w:rPr>
                <w:sz w:val="24"/>
                <w:szCs w:val="24"/>
              </w:rPr>
              <w:t xml:space="preserve">    99.99</w:t>
            </w:r>
          </w:p>
        </w:tc>
        <w:tc>
          <w:tcPr>
            <w:tcW w:w="2880" w:type="dxa"/>
          </w:tcPr>
          <w:p w14:paraId="250DD691" w14:textId="3CB987BC" w:rsidR="00331ED5" w:rsidRDefault="00576B50" w:rsidP="00331ED5">
            <w:pPr>
              <w:jc w:val="center"/>
              <w:rPr>
                <w:sz w:val="24"/>
                <w:szCs w:val="24"/>
              </w:rPr>
            </w:pPr>
            <w:r>
              <w:rPr>
                <w:sz w:val="24"/>
                <w:szCs w:val="24"/>
              </w:rPr>
              <w:t xml:space="preserve">  9.21</w:t>
            </w:r>
          </w:p>
        </w:tc>
      </w:tr>
      <w:tr w:rsidR="00331ED5" w14:paraId="23546243" w14:textId="77777777" w:rsidTr="00576B50">
        <w:tc>
          <w:tcPr>
            <w:tcW w:w="3060" w:type="dxa"/>
          </w:tcPr>
          <w:p w14:paraId="0F69DBD0" w14:textId="382B3E52" w:rsidR="00331ED5" w:rsidRDefault="00576B50" w:rsidP="00331ED5">
            <w:pPr>
              <w:jc w:val="center"/>
              <w:rPr>
                <w:sz w:val="24"/>
                <w:szCs w:val="24"/>
              </w:rPr>
            </w:pPr>
            <w:r>
              <w:rPr>
                <w:sz w:val="24"/>
                <w:szCs w:val="24"/>
              </w:rPr>
              <w:t xml:space="preserve">     99.999</w:t>
            </w:r>
          </w:p>
        </w:tc>
        <w:tc>
          <w:tcPr>
            <w:tcW w:w="2880" w:type="dxa"/>
          </w:tcPr>
          <w:p w14:paraId="6B2270F5" w14:textId="2455D652" w:rsidR="00331ED5" w:rsidRDefault="00576B50" w:rsidP="00331ED5">
            <w:pPr>
              <w:jc w:val="center"/>
              <w:rPr>
                <w:sz w:val="24"/>
                <w:szCs w:val="24"/>
              </w:rPr>
            </w:pPr>
            <w:r>
              <w:rPr>
                <w:sz w:val="24"/>
                <w:szCs w:val="24"/>
              </w:rPr>
              <w:t>11.51</w:t>
            </w:r>
          </w:p>
        </w:tc>
      </w:tr>
      <w:tr w:rsidR="00331ED5" w14:paraId="18BD6425" w14:textId="77777777" w:rsidTr="00576B50">
        <w:tc>
          <w:tcPr>
            <w:tcW w:w="3060" w:type="dxa"/>
          </w:tcPr>
          <w:p w14:paraId="774A7688" w14:textId="77777777" w:rsidR="00331ED5" w:rsidRDefault="00331ED5" w:rsidP="00331ED5">
            <w:pPr>
              <w:jc w:val="center"/>
              <w:rPr>
                <w:sz w:val="24"/>
                <w:szCs w:val="24"/>
              </w:rPr>
            </w:pPr>
          </w:p>
        </w:tc>
        <w:tc>
          <w:tcPr>
            <w:tcW w:w="2880" w:type="dxa"/>
          </w:tcPr>
          <w:p w14:paraId="7EB24992" w14:textId="77777777" w:rsidR="00331ED5" w:rsidRDefault="00331ED5" w:rsidP="00331ED5">
            <w:pPr>
              <w:jc w:val="center"/>
              <w:rPr>
                <w:sz w:val="24"/>
                <w:szCs w:val="24"/>
              </w:rPr>
            </w:pPr>
          </w:p>
        </w:tc>
      </w:tr>
    </w:tbl>
    <w:p w14:paraId="70492F7E" w14:textId="77777777" w:rsidR="00331ED5" w:rsidRPr="00331ED5" w:rsidRDefault="00331ED5" w:rsidP="00331ED5">
      <w:pPr>
        <w:jc w:val="center"/>
        <w:rPr>
          <w:sz w:val="24"/>
          <w:szCs w:val="24"/>
        </w:rPr>
      </w:pPr>
    </w:p>
    <w:p w14:paraId="10D7C258" w14:textId="6BBEB08B" w:rsidR="00576B50" w:rsidRDefault="00576B50" w:rsidP="001578AF">
      <w:pPr>
        <w:rPr>
          <w:sz w:val="24"/>
          <w:szCs w:val="24"/>
        </w:rPr>
      </w:pPr>
      <w:r>
        <w:rPr>
          <w:sz w:val="24"/>
          <w:szCs w:val="24"/>
        </w:rPr>
        <w:t>For the midpoint of the inspection data of 25 mils at a probability of about 50%, the extrapolated average maximum pit depth at a probability of 99% would be</w:t>
      </w:r>
      <w:r w:rsidR="00E65735">
        <w:rPr>
          <w:sz w:val="24"/>
          <w:szCs w:val="24"/>
        </w:rPr>
        <w:t xml:space="preserve"> as follows.</w:t>
      </w:r>
    </w:p>
    <w:p w14:paraId="11D48668" w14:textId="5B08CE18" w:rsidR="00171E44" w:rsidRDefault="00576B50" w:rsidP="001578AF">
      <w:pPr>
        <w:rPr>
          <w:sz w:val="24"/>
          <w:szCs w:val="24"/>
        </w:rPr>
      </w:pPr>
      <w:r>
        <w:rPr>
          <w:sz w:val="24"/>
          <w:szCs w:val="24"/>
        </w:rPr>
        <w:tab/>
      </w:r>
      <w:r w:rsidR="00CA1BC0" w:rsidRPr="00EA39F8">
        <w:rPr>
          <w:position w:val="-50"/>
          <w:sz w:val="24"/>
          <w:szCs w:val="24"/>
        </w:rPr>
        <w:object w:dxaOrig="5340" w:dyaOrig="1120" w14:anchorId="146418A7">
          <v:shape id="_x0000_i1114" type="#_x0000_t75" style="width:267.45pt;height:56.55pt" o:ole="">
            <v:imagedata r:id="rId170" o:title=""/>
          </v:shape>
          <o:OLEObject Type="Embed" ProgID="Equation.DSMT4" ShapeID="_x0000_i1114" DrawAspect="Content" ObjectID="_1823499733" r:id="rId171"/>
        </w:object>
      </w:r>
      <w:r w:rsidR="00CA1BC0">
        <w:rPr>
          <w:sz w:val="24"/>
          <w:szCs w:val="24"/>
        </w:rPr>
        <w:tab/>
      </w:r>
      <w:r w:rsidR="00CA1BC0">
        <w:rPr>
          <w:sz w:val="24"/>
          <w:szCs w:val="24"/>
        </w:rPr>
        <w:tab/>
        <w:t>(Equation 11)</w:t>
      </w:r>
    </w:p>
    <w:p w14:paraId="0BBBA596" w14:textId="77777777" w:rsidR="00171E44" w:rsidRDefault="00171E44" w:rsidP="001578AF">
      <w:pPr>
        <w:rPr>
          <w:sz w:val="24"/>
          <w:szCs w:val="24"/>
        </w:rPr>
      </w:pPr>
    </w:p>
    <w:p w14:paraId="27D25676" w14:textId="328D05EF" w:rsidR="001578AF" w:rsidRDefault="001578AF" w:rsidP="001578AF">
      <w:pPr>
        <w:rPr>
          <w:sz w:val="24"/>
          <w:szCs w:val="24"/>
        </w:rPr>
      </w:pPr>
      <w:r>
        <w:rPr>
          <w:sz w:val="24"/>
          <w:szCs w:val="24"/>
        </w:rPr>
        <w:t>The estimated standard deviation of 10 measurement</w:t>
      </w:r>
      <w:r w:rsidR="005C4018">
        <w:rPr>
          <w:sz w:val="24"/>
          <w:szCs w:val="24"/>
        </w:rPr>
        <w:t xml:space="preserve"> </w:t>
      </w:r>
      <w:r>
        <w:rPr>
          <w:sz w:val="24"/>
          <w:szCs w:val="24"/>
        </w:rPr>
        <w:t>s</w:t>
      </w:r>
      <w:r w:rsidR="005C4018">
        <w:rPr>
          <w:sz w:val="24"/>
          <w:szCs w:val="24"/>
        </w:rPr>
        <w:t>ites</w:t>
      </w:r>
      <w:r>
        <w:rPr>
          <w:sz w:val="24"/>
          <w:szCs w:val="24"/>
        </w:rPr>
        <w:t xml:space="preserve"> with a range of</w:t>
      </w:r>
      <w:r w:rsidR="00077B50">
        <w:rPr>
          <w:sz w:val="24"/>
          <w:szCs w:val="24"/>
        </w:rPr>
        <w:t xml:space="preserve"> maximum corrosion pit depths of</w:t>
      </w:r>
      <w:r>
        <w:rPr>
          <w:sz w:val="24"/>
          <w:szCs w:val="24"/>
        </w:rPr>
        <w:t xml:space="preserve"> 37 mils (52 – 15) using Table </w:t>
      </w:r>
      <w:r w:rsidR="00195D82">
        <w:rPr>
          <w:sz w:val="24"/>
          <w:szCs w:val="24"/>
        </w:rPr>
        <w:t>5</w:t>
      </w:r>
      <w:r>
        <w:rPr>
          <w:sz w:val="24"/>
          <w:szCs w:val="24"/>
        </w:rPr>
        <w:t xml:space="preserve"> is:</w:t>
      </w:r>
    </w:p>
    <w:p w14:paraId="4B4BAC1C" w14:textId="77777777" w:rsidR="001578AF" w:rsidRDefault="001578AF" w:rsidP="001578AF">
      <w:pPr>
        <w:rPr>
          <w:sz w:val="24"/>
          <w:szCs w:val="24"/>
        </w:rPr>
      </w:pPr>
    </w:p>
    <w:p w14:paraId="46788344" w14:textId="0F951671" w:rsidR="001578AF" w:rsidRDefault="001578AF" w:rsidP="00A8679F">
      <w:pPr>
        <w:tabs>
          <w:tab w:val="left" w:pos="720"/>
          <w:tab w:val="left" w:pos="1440"/>
          <w:tab w:val="left" w:pos="2160"/>
          <w:tab w:val="left" w:pos="2880"/>
          <w:tab w:val="right" w:pos="8640"/>
        </w:tabs>
        <w:rPr>
          <w:sz w:val="24"/>
          <w:szCs w:val="24"/>
        </w:rPr>
      </w:pPr>
      <w:r>
        <w:rPr>
          <w:sz w:val="24"/>
          <w:szCs w:val="24"/>
        </w:rPr>
        <w:tab/>
      </w:r>
      <w:r w:rsidRPr="00384AB7">
        <w:rPr>
          <w:position w:val="-24"/>
          <w:sz w:val="24"/>
          <w:szCs w:val="24"/>
        </w:rPr>
        <w:object w:dxaOrig="2820" w:dyaOrig="660" w14:anchorId="396D95E9">
          <v:shape id="_x0000_i1115" type="#_x0000_t75" style="width:140.35pt;height:33.45pt" o:ole="">
            <v:imagedata r:id="rId172" o:title=""/>
          </v:shape>
          <o:OLEObject Type="Embed" ProgID="Equation.3" ShapeID="_x0000_i1115" DrawAspect="Content" ObjectID="_1823499734" r:id="rId173"/>
        </w:object>
      </w:r>
      <w:r w:rsidR="00077B50">
        <w:rPr>
          <w:sz w:val="24"/>
          <w:szCs w:val="24"/>
        </w:rPr>
        <w:t xml:space="preserve">                                                      </w:t>
      </w:r>
      <w:r w:rsidR="00CA1BC0">
        <w:rPr>
          <w:sz w:val="24"/>
          <w:szCs w:val="24"/>
        </w:rPr>
        <w:t xml:space="preserve">      </w:t>
      </w:r>
      <w:r w:rsidR="00077B50">
        <w:rPr>
          <w:sz w:val="24"/>
          <w:szCs w:val="24"/>
        </w:rPr>
        <w:t>(</w:t>
      </w:r>
      <w:r w:rsidR="00425F37">
        <w:rPr>
          <w:sz w:val="24"/>
          <w:szCs w:val="24"/>
        </w:rPr>
        <w:t>E</w:t>
      </w:r>
      <w:r w:rsidR="00077B50">
        <w:rPr>
          <w:sz w:val="24"/>
          <w:szCs w:val="24"/>
        </w:rPr>
        <w:t xml:space="preserve">quation </w:t>
      </w:r>
      <w:r w:rsidR="00425F37">
        <w:rPr>
          <w:sz w:val="24"/>
          <w:szCs w:val="24"/>
        </w:rPr>
        <w:t>2</w:t>
      </w:r>
      <w:r w:rsidR="00077B50">
        <w:rPr>
          <w:sz w:val="24"/>
          <w:szCs w:val="24"/>
        </w:rPr>
        <w:t>)</w:t>
      </w:r>
      <w:r w:rsidR="00077B50">
        <w:rPr>
          <w:sz w:val="24"/>
          <w:szCs w:val="24"/>
        </w:rPr>
        <w:tab/>
      </w:r>
      <w:r w:rsidR="00077B50">
        <w:rPr>
          <w:sz w:val="24"/>
          <w:szCs w:val="24"/>
        </w:rPr>
        <w:tab/>
      </w:r>
      <w:r w:rsidR="00077B50">
        <w:rPr>
          <w:sz w:val="24"/>
          <w:szCs w:val="24"/>
        </w:rPr>
        <w:tab/>
      </w:r>
      <w:r>
        <w:rPr>
          <w:position w:val="-28"/>
          <w:sz w:val="24"/>
          <w:szCs w:val="24"/>
        </w:rPr>
        <w:tab/>
      </w:r>
      <w:r>
        <w:rPr>
          <w:position w:val="-28"/>
          <w:sz w:val="24"/>
          <w:szCs w:val="24"/>
        </w:rPr>
        <w:tab/>
      </w:r>
    </w:p>
    <w:p w14:paraId="18509542" w14:textId="01075D0F" w:rsidR="001578AF" w:rsidRDefault="001578AF" w:rsidP="001578AF">
      <w:pPr>
        <w:rPr>
          <w:sz w:val="24"/>
          <w:szCs w:val="24"/>
        </w:rPr>
      </w:pPr>
      <w:r>
        <w:rPr>
          <w:sz w:val="24"/>
          <w:szCs w:val="24"/>
        </w:rPr>
        <w:t>For a</w:t>
      </w:r>
      <w:r w:rsidR="00077B50">
        <w:rPr>
          <w:sz w:val="24"/>
          <w:szCs w:val="24"/>
        </w:rPr>
        <w:t xml:space="preserve"> single sided</w:t>
      </w:r>
      <w:r>
        <w:rPr>
          <w:sz w:val="24"/>
          <w:szCs w:val="24"/>
        </w:rPr>
        <w:t xml:space="preserve"> 9</w:t>
      </w:r>
      <w:r w:rsidR="00077B50">
        <w:rPr>
          <w:sz w:val="24"/>
          <w:szCs w:val="24"/>
        </w:rPr>
        <w:t>7.</w:t>
      </w:r>
      <w:r>
        <w:rPr>
          <w:sz w:val="24"/>
          <w:szCs w:val="24"/>
        </w:rPr>
        <w:t>5% confidence level</w:t>
      </w:r>
      <w:r w:rsidR="00077B50">
        <w:rPr>
          <w:sz w:val="24"/>
          <w:szCs w:val="24"/>
        </w:rPr>
        <w:t xml:space="preserve"> for example</w:t>
      </w:r>
      <w:r>
        <w:rPr>
          <w:sz w:val="24"/>
          <w:szCs w:val="24"/>
        </w:rPr>
        <w:t>, the uncertainty ranges to apply to the extrapolated corrosion depth</w:t>
      </w:r>
      <w:r w:rsidR="00425F37">
        <w:rPr>
          <w:sz w:val="24"/>
          <w:szCs w:val="24"/>
        </w:rPr>
        <w:t xml:space="preserve"> curves</w:t>
      </w:r>
      <w:r>
        <w:rPr>
          <w:sz w:val="24"/>
          <w:szCs w:val="24"/>
        </w:rPr>
        <w:t xml:space="preserve"> using Table </w:t>
      </w:r>
      <w:r w:rsidR="00425F37">
        <w:rPr>
          <w:sz w:val="24"/>
          <w:szCs w:val="24"/>
        </w:rPr>
        <w:t>6</w:t>
      </w:r>
      <w:r>
        <w:rPr>
          <w:sz w:val="24"/>
          <w:szCs w:val="24"/>
        </w:rPr>
        <w:t xml:space="preserve"> is:</w:t>
      </w:r>
    </w:p>
    <w:p w14:paraId="667AB860" w14:textId="77777777" w:rsidR="001578AF" w:rsidRDefault="001578AF" w:rsidP="001578AF">
      <w:pPr>
        <w:rPr>
          <w:sz w:val="24"/>
          <w:szCs w:val="24"/>
        </w:rPr>
      </w:pPr>
    </w:p>
    <w:p w14:paraId="0D002BF2" w14:textId="78B44C5E" w:rsidR="001578AF" w:rsidRDefault="00A8679F" w:rsidP="001578AF">
      <w:pPr>
        <w:rPr>
          <w:sz w:val="24"/>
          <w:szCs w:val="24"/>
        </w:rPr>
      </w:pPr>
      <w:r>
        <w:rPr>
          <w:sz w:val="24"/>
          <w:szCs w:val="24"/>
        </w:rPr>
        <w:t xml:space="preserve">     </w:t>
      </w:r>
      <w:r w:rsidR="001578AF">
        <w:rPr>
          <w:sz w:val="24"/>
          <w:szCs w:val="24"/>
        </w:rPr>
        <w:t xml:space="preserve">Extrapolated confidence </w:t>
      </w:r>
      <w:r w:rsidR="00195D82">
        <w:rPr>
          <w:sz w:val="24"/>
          <w:szCs w:val="24"/>
        </w:rPr>
        <w:t xml:space="preserve">level </w:t>
      </w:r>
      <w:r w:rsidR="001578AF">
        <w:rPr>
          <w:sz w:val="24"/>
          <w:szCs w:val="24"/>
        </w:rPr>
        <w:t xml:space="preserve">= 12 mils x 2.26 = </w:t>
      </w:r>
      <w:r w:rsidR="00425F37">
        <w:rPr>
          <w:sz w:val="24"/>
          <w:szCs w:val="24"/>
        </w:rPr>
        <w:t>+</w:t>
      </w:r>
      <w:r w:rsidR="001578AF">
        <w:rPr>
          <w:sz w:val="24"/>
          <w:szCs w:val="24"/>
        </w:rPr>
        <w:t>27.12 mils.</w:t>
      </w:r>
      <w:r>
        <w:rPr>
          <w:sz w:val="24"/>
          <w:szCs w:val="24"/>
        </w:rPr>
        <w:t xml:space="preserve">  </w:t>
      </w:r>
      <w:r w:rsidR="00CA1BC0">
        <w:rPr>
          <w:sz w:val="24"/>
          <w:szCs w:val="24"/>
        </w:rPr>
        <w:tab/>
      </w:r>
      <w:r w:rsidR="00CA1BC0">
        <w:rPr>
          <w:sz w:val="24"/>
          <w:szCs w:val="24"/>
        </w:rPr>
        <w:tab/>
      </w:r>
      <w:r>
        <w:rPr>
          <w:sz w:val="24"/>
          <w:szCs w:val="24"/>
        </w:rPr>
        <w:t xml:space="preserve">(Equation </w:t>
      </w:r>
      <w:r w:rsidR="00195D82">
        <w:rPr>
          <w:sz w:val="24"/>
          <w:szCs w:val="24"/>
        </w:rPr>
        <w:t>3</w:t>
      </w:r>
      <w:r>
        <w:rPr>
          <w:sz w:val="24"/>
          <w:szCs w:val="24"/>
        </w:rPr>
        <w:t>)</w:t>
      </w:r>
    </w:p>
    <w:p w14:paraId="5AA29A0F" w14:textId="77777777" w:rsidR="001578AF" w:rsidRDefault="001578AF" w:rsidP="001578AF">
      <w:pPr>
        <w:rPr>
          <w:sz w:val="24"/>
          <w:szCs w:val="24"/>
        </w:rPr>
      </w:pPr>
    </w:p>
    <w:p w14:paraId="60A632CB" w14:textId="642D6ACE" w:rsidR="00E65735" w:rsidRDefault="001578AF" w:rsidP="001578AF">
      <w:pPr>
        <w:rPr>
          <w:sz w:val="24"/>
          <w:szCs w:val="24"/>
        </w:rPr>
      </w:pPr>
      <w:r>
        <w:rPr>
          <w:sz w:val="24"/>
          <w:szCs w:val="24"/>
        </w:rPr>
        <w:t>However, if the correction factor is a function of the extrapolated quantity, the uncertainty increases as the extrapolated value</w:t>
      </w:r>
      <w:r w:rsidR="00CA1BC0">
        <w:rPr>
          <w:sz w:val="24"/>
          <w:szCs w:val="24"/>
        </w:rPr>
        <w:t>s</w:t>
      </w:r>
      <w:r>
        <w:rPr>
          <w:sz w:val="24"/>
          <w:szCs w:val="24"/>
        </w:rPr>
        <w:t xml:space="preserve"> increase.</w:t>
      </w:r>
      <w:r w:rsidR="00077B50">
        <w:rPr>
          <w:sz w:val="24"/>
          <w:szCs w:val="24"/>
        </w:rPr>
        <w:t xml:space="preserve">  </w:t>
      </w:r>
      <w:r>
        <w:rPr>
          <w:sz w:val="24"/>
          <w:szCs w:val="24"/>
        </w:rPr>
        <w:t>The uncertainty correction</w:t>
      </w:r>
      <w:r w:rsidR="00CA1BC0">
        <w:rPr>
          <w:sz w:val="24"/>
          <w:szCs w:val="24"/>
        </w:rPr>
        <w:t xml:space="preserve"> factor</w:t>
      </w:r>
      <w:r>
        <w:rPr>
          <w:sz w:val="24"/>
          <w:szCs w:val="24"/>
        </w:rPr>
        <w:t>s to apply to the extrapolated value</w:t>
      </w:r>
      <w:r w:rsidR="00077B50">
        <w:rPr>
          <w:sz w:val="24"/>
          <w:szCs w:val="24"/>
        </w:rPr>
        <w:t xml:space="preserve"> of </w:t>
      </w:r>
      <w:r w:rsidR="00077B50">
        <w:rPr>
          <w:i/>
          <w:iCs/>
          <w:sz w:val="24"/>
          <w:szCs w:val="24"/>
        </w:rPr>
        <w:t>s(x)</w:t>
      </w:r>
      <w:r>
        <w:rPr>
          <w:sz w:val="24"/>
          <w:szCs w:val="24"/>
        </w:rPr>
        <w:t xml:space="preserve"> would be:</w:t>
      </w:r>
    </w:p>
    <w:p w14:paraId="2C163E43" w14:textId="77777777" w:rsidR="00923571" w:rsidRDefault="00923571" w:rsidP="001578AF">
      <w:pPr>
        <w:rPr>
          <w:sz w:val="24"/>
          <w:szCs w:val="24"/>
        </w:rPr>
      </w:pPr>
    </w:p>
    <w:p w14:paraId="4C82FC81" w14:textId="3D81C034" w:rsidR="00E65735" w:rsidRPr="00195D82" w:rsidRDefault="001578AF" w:rsidP="00195D82">
      <w:pPr>
        <w:jc w:val="center"/>
        <w:rPr>
          <w:sz w:val="24"/>
          <w:szCs w:val="24"/>
        </w:rPr>
      </w:pPr>
      <w:r>
        <w:rPr>
          <w:sz w:val="24"/>
          <w:szCs w:val="24"/>
        </w:rPr>
        <w:t xml:space="preserve">Table </w:t>
      </w:r>
      <w:r w:rsidR="00195D82">
        <w:rPr>
          <w:sz w:val="24"/>
          <w:szCs w:val="24"/>
        </w:rPr>
        <w:t>15</w:t>
      </w:r>
    </w:p>
    <w:p w14:paraId="00D1BF95" w14:textId="0F887853" w:rsidR="001578AF" w:rsidRDefault="001578AF" w:rsidP="001578AF">
      <w:pPr>
        <w:jc w:val="center"/>
        <w:rPr>
          <w:sz w:val="24"/>
          <w:szCs w:val="24"/>
          <w:u w:val="single"/>
        </w:rPr>
      </w:pPr>
      <w:r>
        <w:rPr>
          <w:sz w:val="24"/>
          <w:szCs w:val="24"/>
          <w:u w:val="single"/>
        </w:rPr>
        <w:t>Uncertainty Corrections for Extrapolated</w:t>
      </w:r>
      <w:r w:rsidR="00077B50">
        <w:rPr>
          <w:sz w:val="24"/>
          <w:szCs w:val="24"/>
          <w:u w:val="single"/>
        </w:rPr>
        <w:t xml:space="preserve"> Maximum</w:t>
      </w:r>
      <w:r>
        <w:rPr>
          <w:sz w:val="24"/>
          <w:szCs w:val="24"/>
          <w:u w:val="single"/>
        </w:rPr>
        <w:t xml:space="preserve"> Values</w:t>
      </w:r>
    </w:p>
    <w:p w14:paraId="09AF78D8" w14:textId="77777777" w:rsidR="001578AF" w:rsidRDefault="001578AF" w:rsidP="001578AF">
      <w:pPr>
        <w:jc w:val="center"/>
        <w:rPr>
          <w:sz w:val="24"/>
          <w:szCs w:val="24"/>
        </w:rPr>
      </w:pPr>
    </w:p>
    <w:tbl>
      <w:tblPr>
        <w:tblStyle w:val="TableGrid"/>
        <w:tblW w:w="0" w:type="auto"/>
        <w:tblInd w:w="895" w:type="dxa"/>
        <w:tblLook w:val="04A0" w:firstRow="1" w:lastRow="0" w:firstColumn="1" w:lastColumn="0" w:noHBand="0" w:noVBand="1"/>
      </w:tblPr>
      <w:tblGrid>
        <w:gridCol w:w="3420"/>
        <w:gridCol w:w="3780"/>
      </w:tblGrid>
      <w:tr w:rsidR="001578AF" w14:paraId="4FE70A87" w14:textId="77777777" w:rsidTr="00316806">
        <w:tc>
          <w:tcPr>
            <w:tcW w:w="3420" w:type="dxa"/>
          </w:tcPr>
          <w:p w14:paraId="2BBBB569" w14:textId="77777777" w:rsidR="001578AF" w:rsidRDefault="001578AF" w:rsidP="001578AF">
            <w:pPr>
              <w:jc w:val="center"/>
              <w:rPr>
                <w:sz w:val="24"/>
                <w:szCs w:val="24"/>
              </w:rPr>
            </w:pPr>
            <w:r>
              <w:rPr>
                <w:sz w:val="24"/>
                <w:szCs w:val="24"/>
              </w:rPr>
              <w:t>Extrapolated Cumulative Probability</w:t>
            </w:r>
          </w:p>
        </w:tc>
        <w:tc>
          <w:tcPr>
            <w:tcW w:w="3780" w:type="dxa"/>
          </w:tcPr>
          <w:p w14:paraId="5B2B524D" w14:textId="77777777" w:rsidR="001578AF" w:rsidRDefault="001578AF" w:rsidP="001578AF">
            <w:pPr>
              <w:jc w:val="center"/>
              <w:rPr>
                <w:sz w:val="24"/>
                <w:szCs w:val="24"/>
              </w:rPr>
            </w:pPr>
            <w:r>
              <w:rPr>
                <w:sz w:val="24"/>
                <w:szCs w:val="24"/>
              </w:rPr>
              <w:t>Uncertainty Correction*,</w:t>
            </w:r>
          </w:p>
          <w:p w14:paraId="28012B4E" w14:textId="77777777" w:rsidR="001578AF" w:rsidRDefault="001578AF" w:rsidP="001578AF">
            <w:pPr>
              <w:jc w:val="center"/>
              <w:rPr>
                <w:sz w:val="24"/>
                <w:szCs w:val="24"/>
              </w:rPr>
            </w:pPr>
            <w:r w:rsidRPr="00DF20CB">
              <w:rPr>
                <w:i/>
                <w:sz w:val="24"/>
                <w:szCs w:val="24"/>
              </w:rPr>
              <w:t>s(x)</w:t>
            </w:r>
            <w:r>
              <w:rPr>
                <w:sz w:val="24"/>
                <w:szCs w:val="24"/>
              </w:rPr>
              <w:t xml:space="preserve"> x Factor</w:t>
            </w:r>
          </w:p>
        </w:tc>
      </w:tr>
      <w:tr w:rsidR="001578AF" w14:paraId="45070E8C" w14:textId="77777777" w:rsidTr="00316806">
        <w:tc>
          <w:tcPr>
            <w:tcW w:w="3420" w:type="dxa"/>
          </w:tcPr>
          <w:p w14:paraId="6D8BC9E9" w14:textId="2ADA8E48" w:rsidR="001578AF" w:rsidRDefault="00077B50" w:rsidP="001578AF">
            <w:pPr>
              <w:jc w:val="center"/>
              <w:rPr>
                <w:sz w:val="24"/>
                <w:szCs w:val="24"/>
              </w:rPr>
            </w:pPr>
            <w:r>
              <w:rPr>
                <w:sz w:val="24"/>
                <w:szCs w:val="24"/>
              </w:rPr>
              <w:t>9</w:t>
            </w:r>
            <w:r w:rsidR="001578AF">
              <w:rPr>
                <w:sz w:val="24"/>
                <w:szCs w:val="24"/>
              </w:rPr>
              <w:t>0%</w:t>
            </w:r>
          </w:p>
        </w:tc>
        <w:tc>
          <w:tcPr>
            <w:tcW w:w="3780" w:type="dxa"/>
          </w:tcPr>
          <w:p w14:paraId="26CDECED" w14:textId="77777777" w:rsidR="001578AF" w:rsidRDefault="001578AF" w:rsidP="001578AF">
            <w:pPr>
              <w:jc w:val="center"/>
              <w:rPr>
                <w:sz w:val="24"/>
                <w:szCs w:val="24"/>
              </w:rPr>
            </w:pPr>
            <w:r>
              <w:rPr>
                <w:sz w:val="24"/>
                <w:szCs w:val="24"/>
              </w:rPr>
              <w:t>12 mils x 1.38 = 16.6 mils</w:t>
            </w:r>
          </w:p>
        </w:tc>
      </w:tr>
      <w:tr w:rsidR="001578AF" w14:paraId="67149E77" w14:textId="77777777" w:rsidTr="00316806">
        <w:tc>
          <w:tcPr>
            <w:tcW w:w="3420" w:type="dxa"/>
          </w:tcPr>
          <w:p w14:paraId="3AC5F184" w14:textId="636B76D9" w:rsidR="001578AF" w:rsidRDefault="001578AF" w:rsidP="001578AF">
            <w:pPr>
              <w:jc w:val="center"/>
              <w:rPr>
                <w:sz w:val="24"/>
                <w:szCs w:val="24"/>
              </w:rPr>
            </w:pPr>
            <w:r>
              <w:rPr>
                <w:sz w:val="24"/>
                <w:szCs w:val="24"/>
              </w:rPr>
              <w:t>9</w:t>
            </w:r>
            <w:r w:rsidR="00077B50">
              <w:rPr>
                <w:sz w:val="24"/>
                <w:szCs w:val="24"/>
              </w:rPr>
              <w:t>5</w:t>
            </w:r>
            <w:r>
              <w:rPr>
                <w:sz w:val="24"/>
                <w:szCs w:val="24"/>
              </w:rPr>
              <w:t>%</w:t>
            </w:r>
          </w:p>
        </w:tc>
        <w:tc>
          <w:tcPr>
            <w:tcW w:w="3780" w:type="dxa"/>
          </w:tcPr>
          <w:p w14:paraId="56CF3AEE" w14:textId="77777777" w:rsidR="001578AF" w:rsidRDefault="001578AF" w:rsidP="001578AF">
            <w:pPr>
              <w:jc w:val="center"/>
              <w:rPr>
                <w:sz w:val="24"/>
                <w:szCs w:val="24"/>
              </w:rPr>
            </w:pPr>
            <w:r>
              <w:rPr>
                <w:sz w:val="24"/>
                <w:szCs w:val="24"/>
              </w:rPr>
              <w:t>12 mils x 1.83 = 22    mils</w:t>
            </w:r>
          </w:p>
        </w:tc>
      </w:tr>
      <w:tr w:rsidR="001578AF" w14:paraId="53F57934" w14:textId="77777777" w:rsidTr="00316806">
        <w:tc>
          <w:tcPr>
            <w:tcW w:w="3420" w:type="dxa"/>
          </w:tcPr>
          <w:p w14:paraId="1D102B8D" w14:textId="3D75D70C" w:rsidR="001578AF" w:rsidRDefault="00077B50" w:rsidP="001578AF">
            <w:pPr>
              <w:jc w:val="center"/>
              <w:rPr>
                <w:sz w:val="24"/>
                <w:szCs w:val="24"/>
              </w:rPr>
            </w:pPr>
            <w:r>
              <w:rPr>
                <w:sz w:val="24"/>
                <w:szCs w:val="24"/>
              </w:rPr>
              <w:t xml:space="preserve">   </w:t>
            </w:r>
            <w:r w:rsidR="001578AF">
              <w:rPr>
                <w:sz w:val="24"/>
                <w:szCs w:val="24"/>
              </w:rPr>
              <w:t>9</w:t>
            </w:r>
            <w:r>
              <w:rPr>
                <w:sz w:val="24"/>
                <w:szCs w:val="24"/>
              </w:rPr>
              <w:t>7.</w:t>
            </w:r>
            <w:r w:rsidR="001578AF">
              <w:rPr>
                <w:sz w:val="24"/>
                <w:szCs w:val="24"/>
              </w:rPr>
              <w:t>5%</w:t>
            </w:r>
          </w:p>
        </w:tc>
        <w:tc>
          <w:tcPr>
            <w:tcW w:w="3780" w:type="dxa"/>
          </w:tcPr>
          <w:p w14:paraId="10637E6B" w14:textId="77777777" w:rsidR="001578AF" w:rsidRDefault="001578AF" w:rsidP="001578AF">
            <w:pPr>
              <w:jc w:val="center"/>
              <w:rPr>
                <w:sz w:val="24"/>
                <w:szCs w:val="24"/>
              </w:rPr>
            </w:pPr>
            <w:r>
              <w:rPr>
                <w:sz w:val="24"/>
                <w:szCs w:val="24"/>
              </w:rPr>
              <w:t>12 mils x 2.26 = 27    mils</w:t>
            </w:r>
          </w:p>
        </w:tc>
      </w:tr>
      <w:tr w:rsidR="001578AF" w14:paraId="50CB169A" w14:textId="77777777" w:rsidTr="00316806">
        <w:tc>
          <w:tcPr>
            <w:tcW w:w="3420" w:type="dxa"/>
          </w:tcPr>
          <w:p w14:paraId="0B37B1C9" w14:textId="6CC7BDAD" w:rsidR="001578AF" w:rsidRDefault="00077B50" w:rsidP="001578AF">
            <w:pPr>
              <w:jc w:val="center"/>
              <w:rPr>
                <w:sz w:val="24"/>
                <w:szCs w:val="24"/>
              </w:rPr>
            </w:pPr>
            <w:r>
              <w:rPr>
                <w:sz w:val="24"/>
                <w:szCs w:val="24"/>
              </w:rPr>
              <w:t xml:space="preserve">   </w:t>
            </w:r>
            <w:r w:rsidR="001578AF">
              <w:rPr>
                <w:sz w:val="24"/>
                <w:szCs w:val="24"/>
              </w:rPr>
              <w:t>99</w:t>
            </w:r>
            <w:r>
              <w:rPr>
                <w:sz w:val="24"/>
                <w:szCs w:val="24"/>
              </w:rPr>
              <w:t>.5</w:t>
            </w:r>
            <w:r w:rsidR="001578AF">
              <w:rPr>
                <w:sz w:val="24"/>
                <w:szCs w:val="24"/>
              </w:rPr>
              <w:t>%</w:t>
            </w:r>
          </w:p>
        </w:tc>
        <w:tc>
          <w:tcPr>
            <w:tcW w:w="3780" w:type="dxa"/>
          </w:tcPr>
          <w:p w14:paraId="72AC2317" w14:textId="77777777" w:rsidR="001578AF" w:rsidRDefault="001578AF" w:rsidP="001578AF">
            <w:pPr>
              <w:jc w:val="center"/>
              <w:rPr>
                <w:sz w:val="24"/>
                <w:szCs w:val="24"/>
              </w:rPr>
            </w:pPr>
            <w:r>
              <w:rPr>
                <w:sz w:val="24"/>
                <w:szCs w:val="24"/>
              </w:rPr>
              <w:t>12 mils x 3.25 = 39    mils</w:t>
            </w:r>
          </w:p>
        </w:tc>
      </w:tr>
      <w:tr w:rsidR="001578AF" w14:paraId="319B53E0" w14:textId="77777777" w:rsidTr="00316806">
        <w:tc>
          <w:tcPr>
            <w:tcW w:w="3420" w:type="dxa"/>
          </w:tcPr>
          <w:p w14:paraId="1A2EE57E" w14:textId="45C47947" w:rsidR="001578AF" w:rsidRDefault="001578AF" w:rsidP="001578AF">
            <w:pPr>
              <w:jc w:val="center"/>
              <w:rPr>
                <w:sz w:val="24"/>
                <w:szCs w:val="24"/>
              </w:rPr>
            </w:pPr>
            <w:r>
              <w:rPr>
                <w:sz w:val="24"/>
                <w:szCs w:val="24"/>
              </w:rPr>
              <w:t xml:space="preserve">   </w:t>
            </w:r>
            <w:r w:rsidR="00077B50">
              <w:rPr>
                <w:sz w:val="24"/>
                <w:szCs w:val="24"/>
              </w:rPr>
              <w:t xml:space="preserve">  </w:t>
            </w:r>
            <w:r>
              <w:rPr>
                <w:sz w:val="24"/>
                <w:szCs w:val="24"/>
              </w:rPr>
              <w:t>99.9</w:t>
            </w:r>
            <w:r w:rsidR="00077B50">
              <w:rPr>
                <w:sz w:val="24"/>
                <w:szCs w:val="24"/>
              </w:rPr>
              <w:t>5</w:t>
            </w:r>
            <w:r>
              <w:rPr>
                <w:sz w:val="24"/>
                <w:szCs w:val="24"/>
              </w:rPr>
              <w:t>%</w:t>
            </w:r>
          </w:p>
        </w:tc>
        <w:tc>
          <w:tcPr>
            <w:tcW w:w="3780" w:type="dxa"/>
          </w:tcPr>
          <w:p w14:paraId="1426DA8F" w14:textId="77777777" w:rsidR="001578AF" w:rsidRDefault="001578AF" w:rsidP="001578AF">
            <w:pPr>
              <w:jc w:val="center"/>
              <w:rPr>
                <w:sz w:val="24"/>
                <w:szCs w:val="24"/>
              </w:rPr>
            </w:pPr>
            <w:r>
              <w:rPr>
                <w:sz w:val="24"/>
                <w:szCs w:val="24"/>
              </w:rPr>
              <w:t>12 mils x 4.78 = 57.4 mils</w:t>
            </w:r>
          </w:p>
        </w:tc>
      </w:tr>
    </w:tbl>
    <w:p w14:paraId="6A5A01CC" w14:textId="5328F478" w:rsidR="001578AF" w:rsidRDefault="001578AF" w:rsidP="00A8679F">
      <w:pPr>
        <w:rPr>
          <w:sz w:val="24"/>
          <w:szCs w:val="24"/>
        </w:rPr>
      </w:pPr>
      <w:r>
        <w:rPr>
          <w:sz w:val="24"/>
          <w:szCs w:val="24"/>
        </w:rPr>
        <w:tab/>
      </w:r>
      <w:r>
        <w:rPr>
          <w:sz w:val="24"/>
          <w:szCs w:val="24"/>
        </w:rPr>
        <w:tab/>
        <w:t xml:space="preserve">* From Table </w:t>
      </w:r>
      <w:r w:rsidR="00A8679F">
        <w:rPr>
          <w:sz w:val="24"/>
          <w:szCs w:val="24"/>
        </w:rPr>
        <w:t>6</w:t>
      </w:r>
      <w:r>
        <w:rPr>
          <w:sz w:val="24"/>
          <w:szCs w:val="24"/>
        </w:rPr>
        <w:t xml:space="preserve"> for</w:t>
      </w:r>
      <w:r w:rsidR="00077B50">
        <w:rPr>
          <w:sz w:val="24"/>
          <w:szCs w:val="24"/>
        </w:rPr>
        <w:t xml:space="preserve"> single sided</w:t>
      </w:r>
      <w:r w:rsidR="00A8679F">
        <w:rPr>
          <w:sz w:val="24"/>
          <w:szCs w:val="24"/>
        </w:rPr>
        <w:t xml:space="preserve"> uncertainty</w:t>
      </w:r>
      <w:r w:rsidR="00077B50">
        <w:rPr>
          <w:sz w:val="24"/>
          <w:szCs w:val="24"/>
        </w:rPr>
        <w:t xml:space="preserve"> and</w:t>
      </w:r>
      <w:r>
        <w:rPr>
          <w:sz w:val="24"/>
          <w:szCs w:val="24"/>
        </w:rPr>
        <w:t xml:space="preserve"> 9 degrees of freedom.</w:t>
      </w:r>
    </w:p>
    <w:p w14:paraId="1A03E5F3" w14:textId="77777777" w:rsidR="001578AF" w:rsidRDefault="001578AF" w:rsidP="001578AF">
      <w:pPr>
        <w:rPr>
          <w:sz w:val="24"/>
          <w:szCs w:val="24"/>
        </w:rPr>
      </w:pPr>
    </w:p>
    <w:p w14:paraId="229951E7" w14:textId="2C003BB9" w:rsidR="001578AF" w:rsidRDefault="001578AF" w:rsidP="001578AF">
      <w:pPr>
        <w:rPr>
          <w:sz w:val="24"/>
          <w:szCs w:val="24"/>
        </w:rPr>
      </w:pPr>
      <w:r>
        <w:rPr>
          <w:sz w:val="24"/>
          <w:szCs w:val="24"/>
        </w:rPr>
        <w:t xml:space="preserve">For this example, the whole population of </w:t>
      </w:r>
      <w:r w:rsidR="00077B50">
        <w:rPr>
          <w:sz w:val="24"/>
          <w:szCs w:val="24"/>
        </w:rPr>
        <w:t>one-foot</w:t>
      </w:r>
      <w:r>
        <w:rPr>
          <w:sz w:val="24"/>
          <w:szCs w:val="24"/>
        </w:rPr>
        <w:t xml:space="preserve"> lengths of pipe in one mile was 5,280 </w:t>
      </w:r>
      <w:r w:rsidR="00077B50">
        <w:rPr>
          <w:sz w:val="24"/>
          <w:szCs w:val="24"/>
        </w:rPr>
        <w:t>one-foot</w:t>
      </w:r>
      <w:r>
        <w:rPr>
          <w:sz w:val="24"/>
          <w:szCs w:val="24"/>
        </w:rPr>
        <w:t xml:space="preserve"> lengths.  The probability of </w:t>
      </w:r>
      <w:r w:rsidR="00CA1BC0">
        <w:rPr>
          <w:sz w:val="24"/>
          <w:szCs w:val="24"/>
        </w:rPr>
        <w:t>a</w:t>
      </w:r>
      <w:r>
        <w:rPr>
          <w:sz w:val="24"/>
          <w:szCs w:val="24"/>
        </w:rPr>
        <w:t xml:space="preserve"> single </w:t>
      </w:r>
      <w:r w:rsidR="00077B50">
        <w:rPr>
          <w:sz w:val="24"/>
          <w:szCs w:val="24"/>
        </w:rPr>
        <w:t>one-foot</w:t>
      </w:r>
      <w:r>
        <w:rPr>
          <w:sz w:val="24"/>
          <w:szCs w:val="24"/>
        </w:rPr>
        <w:t xml:space="preserve"> inspection</w:t>
      </w:r>
      <w:r w:rsidR="00077B50">
        <w:rPr>
          <w:sz w:val="24"/>
          <w:szCs w:val="24"/>
        </w:rPr>
        <w:t xml:space="preserve"> site or</w:t>
      </w:r>
      <w:r>
        <w:rPr>
          <w:sz w:val="24"/>
          <w:szCs w:val="24"/>
        </w:rPr>
        <w:t xml:space="preserve"> segment having the maximum pit depth is 0.19% (</w:t>
      </w:r>
      <w:r w:rsidR="00A8679F">
        <w:rPr>
          <w:sz w:val="24"/>
          <w:szCs w:val="24"/>
        </w:rPr>
        <w:t xml:space="preserve">ten </w:t>
      </w:r>
      <w:r>
        <w:rPr>
          <w:sz w:val="24"/>
          <w:szCs w:val="24"/>
        </w:rPr>
        <w:t>1</w:t>
      </w:r>
      <w:r w:rsidR="00077B50">
        <w:rPr>
          <w:sz w:val="24"/>
          <w:szCs w:val="24"/>
        </w:rPr>
        <w:t>-ft. length</w:t>
      </w:r>
      <w:r w:rsidR="00A8679F">
        <w:rPr>
          <w:sz w:val="24"/>
          <w:szCs w:val="24"/>
        </w:rPr>
        <w:t>s</w:t>
      </w:r>
      <w:r w:rsidR="00077B50">
        <w:rPr>
          <w:sz w:val="24"/>
          <w:szCs w:val="24"/>
        </w:rPr>
        <w:t xml:space="preserve"> </w:t>
      </w:r>
      <w:r>
        <w:rPr>
          <w:sz w:val="24"/>
          <w:szCs w:val="24"/>
        </w:rPr>
        <w:t xml:space="preserve">÷ 5,280 </w:t>
      </w:r>
      <w:r w:rsidR="00077B50">
        <w:rPr>
          <w:sz w:val="24"/>
          <w:szCs w:val="24"/>
        </w:rPr>
        <w:t>ft. length</w:t>
      </w:r>
      <w:r>
        <w:rPr>
          <w:sz w:val="24"/>
          <w:szCs w:val="24"/>
        </w:rPr>
        <w:t>) and the probability of the remaining 5,27</w:t>
      </w:r>
      <w:r w:rsidR="00A8679F">
        <w:rPr>
          <w:sz w:val="24"/>
          <w:szCs w:val="24"/>
        </w:rPr>
        <w:t>0</w:t>
      </w:r>
      <w:r>
        <w:rPr>
          <w:sz w:val="24"/>
          <w:szCs w:val="24"/>
        </w:rPr>
        <w:t xml:space="preserve"> joints not having the maximum pit depth is 99.8%.   For a </w:t>
      </w:r>
      <w:r w:rsidR="00077B50">
        <w:rPr>
          <w:sz w:val="24"/>
          <w:szCs w:val="24"/>
        </w:rPr>
        <w:t>confidence level</w:t>
      </w:r>
      <w:r>
        <w:rPr>
          <w:sz w:val="24"/>
          <w:szCs w:val="24"/>
        </w:rPr>
        <w:t xml:space="preserve"> of 99.8%, the</w:t>
      </w:r>
      <w:r w:rsidR="00171E44">
        <w:rPr>
          <w:sz w:val="24"/>
          <w:szCs w:val="24"/>
        </w:rPr>
        <w:t xml:space="preserve"> uncertainty of</w:t>
      </w:r>
      <w:r>
        <w:rPr>
          <w:sz w:val="24"/>
          <w:szCs w:val="24"/>
        </w:rPr>
        <w:t xml:space="preserve"> average of the extrapolated pit depths is </w:t>
      </w:r>
      <w:r w:rsidR="00077B50">
        <w:rPr>
          <w:sz w:val="24"/>
          <w:szCs w:val="24"/>
        </w:rPr>
        <w:t xml:space="preserve">about </w:t>
      </w:r>
      <w:r w:rsidR="00A8679F">
        <w:rPr>
          <w:sz w:val="24"/>
          <w:szCs w:val="24"/>
        </w:rPr>
        <w:t>45</w:t>
      </w:r>
      <w:r>
        <w:rPr>
          <w:sz w:val="24"/>
          <w:szCs w:val="24"/>
        </w:rPr>
        <w:t xml:space="preserve"> mils.  When the uncertainty range of +</w:t>
      </w:r>
      <w:r w:rsidR="00A8679F">
        <w:rPr>
          <w:sz w:val="24"/>
          <w:szCs w:val="24"/>
        </w:rPr>
        <w:t>45</w:t>
      </w:r>
      <w:r>
        <w:rPr>
          <w:sz w:val="24"/>
          <w:szCs w:val="24"/>
        </w:rPr>
        <w:t xml:space="preserve"> mils is applied to the extrapolated depth</w:t>
      </w:r>
      <w:r w:rsidR="00077B50">
        <w:rPr>
          <w:sz w:val="24"/>
          <w:szCs w:val="24"/>
        </w:rPr>
        <w:t xml:space="preserve"> of maximum corrosion</w:t>
      </w:r>
      <w:r w:rsidR="00A8679F">
        <w:rPr>
          <w:sz w:val="24"/>
          <w:szCs w:val="24"/>
        </w:rPr>
        <w:t xml:space="preserve"> (9</w:t>
      </w:r>
      <w:r w:rsidR="00430276">
        <w:rPr>
          <w:sz w:val="24"/>
          <w:szCs w:val="24"/>
        </w:rPr>
        <w:t>8</w:t>
      </w:r>
      <w:r w:rsidR="00A8679F">
        <w:rPr>
          <w:sz w:val="24"/>
          <w:szCs w:val="24"/>
        </w:rPr>
        <w:t xml:space="preserve"> mils)</w:t>
      </w:r>
      <w:r>
        <w:rPr>
          <w:sz w:val="24"/>
          <w:szCs w:val="24"/>
        </w:rPr>
        <w:t>, the extreme value corrosion pit</w:t>
      </w:r>
      <w:r w:rsidR="00CA1BC0">
        <w:rPr>
          <w:sz w:val="24"/>
          <w:szCs w:val="24"/>
        </w:rPr>
        <w:t xml:space="preserve"> depth</w:t>
      </w:r>
      <w:r>
        <w:rPr>
          <w:sz w:val="24"/>
          <w:szCs w:val="24"/>
        </w:rPr>
        <w:t xml:space="preserve"> is 1</w:t>
      </w:r>
      <w:r w:rsidR="00A8679F">
        <w:rPr>
          <w:sz w:val="24"/>
          <w:szCs w:val="24"/>
        </w:rPr>
        <w:t>4</w:t>
      </w:r>
      <w:r w:rsidR="00430276">
        <w:rPr>
          <w:sz w:val="24"/>
          <w:szCs w:val="24"/>
        </w:rPr>
        <w:t>3</w:t>
      </w:r>
      <w:r>
        <w:rPr>
          <w:sz w:val="24"/>
          <w:szCs w:val="24"/>
        </w:rPr>
        <w:t xml:space="preserve"> mils</w:t>
      </w:r>
      <w:r w:rsidR="00077B50">
        <w:rPr>
          <w:sz w:val="24"/>
          <w:szCs w:val="24"/>
        </w:rPr>
        <w:t xml:space="preserve"> (</w:t>
      </w:r>
      <w:r w:rsidR="001E7355">
        <w:rPr>
          <w:sz w:val="24"/>
          <w:szCs w:val="24"/>
        </w:rPr>
        <w:t>9</w:t>
      </w:r>
      <w:r w:rsidR="00430276">
        <w:rPr>
          <w:sz w:val="24"/>
          <w:szCs w:val="24"/>
        </w:rPr>
        <w:t>8</w:t>
      </w:r>
      <w:r w:rsidR="00077B50">
        <w:rPr>
          <w:sz w:val="24"/>
          <w:szCs w:val="24"/>
        </w:rPr>
        <w:t xml:space="preserve"> mils + </w:t>
      </w:r>
      <w:r w:rsidR="001E7355">
        <w:rPr>
          <w:sz w:val="24"/>
          <w:szCs w:val="24"/>
        </w:rPr>
        <w:t>45</w:t>
      </w:r>
      <w:r w:rsidR="00CA1BC0">
        <w:rPr>
          <w:sz w:val="24"/>
          <w:szCs w:val="24"/>
        </w:rPr>
        <w:t xml:space="preserve"> </w:t>
      </w:r>
      <w:r w:rsidR="00077B50">
        <w:rPr>
          <w:sz w:val="24"/>
          <w:szCs w:val="24"/>
        </w:rPr>
        <w:t>mils)</w:t>
      </w:r>
      <w:r w:rsidR="00CA1BC0">
        <w:rPr>
          <w:sz w:val="24"/>
          <w:szCs w:val="24"/>
        </w:rPr>
        <w:t xml:space="preserve"> as shown in Figure 1</w:t>
      </w:r>
      <w:r>
        <w:rPr>
          <w:sz w:val="24"/>
          <w:szCs w:val="24"/>
        </w:rPr>
        <w:t>.  The extreme value corrosion depth of 1</w:t>
      </w:r>
      <w:r w:rsidR="001E7355">
        <w:rPr>
          <w:sz w:val="24"/>
          <w:szCs w:val="24"/>
        </w:rPr>
        <w:t>4</w:t>
      </w:r>
      <w:r w:rsidR="00CA1BC0">
        <w:rPr>
          <w:sz w:val="24"/>
          <w:szCs w:val="24"/>
        </w:rPr>
        <w:t>3</w:t>
      </w:r>
      <w:r>
        <w:rPr>
          <w:sz w:val="24"/>
          <w:szCs w:val="24"/>
        </w:rPr>
        <w:t xml:space="preserve"> mils is 2.</w:t>
      </w:r>
      <w:r w:rsidR="001E7355">
        <w:rPr>
          <w:sz w:val="24"/>
          <w:szCs w:val="24"/>
        </w:rPr>
        <w:t>7</w:t>
      </w:r>
      <w:r>
        <w:rPr>
          <w:sz w:val="24"/>
          <w:szCs w:val="24"/>
        </w:rPr>
        <w:t xml:space="preserve"> times the maximum measured pit in the ten inspection sites.</w:t>
      </w:r>
    </w:p>
    <w:p w14:paraId="6EE7CE5A" w14:textId="77777777" w:rsidR="001578AF" w:rsidRDefault="001578AF" w:rsidP="001578AF">
      <w:pPr>
        <w:rPr>
          <w:sz w:val="24"/>
          <w:szCs w:val="24"/>
        </w:rPr>
      </w:pPr>
    </w:p>
    <w:p w14:paraId="278CE592" w14:textId="77777777" w:rsidR="001E7355" w:rsidRDefault="001E7355" w:rsidP="007511C4">
      <w:pPr>
        <w:rPr>
          <w:sz w:val="24"/>
          <w:szCs w:val="24"/>
        </w:rPr>
      </w:pPr>
    </w:p>
    <w:p w14:paraId="4B579F06" w14:textId="1328BEA7" w:rsidR="00FB25CD" w:rsidRDefault="00C66E94" w:rsidP="00FB25CD">
      <w:pPr>
        <w:rPr>
          <w:sz w:val="24"/>
          <w:szCs w:val="24"/>
        </w:rPr>
      </w:pPr>
      <w:r>
        <w:rPr>
          <w:b/>
          <w:bCs/>
          <w:sz w:val="24"/>
          <w:szCs w:val="24"/>
        </w:rPr>
        <w:t>7.0</w:t>
      </w:r>
      <w:r w:rsidR="00FB25CD">
        <w:rPr>
          <w:b/>
          <w:sz w:val="24"/>
          <w:szCs w:val="24"/>
        </w:rPr>
        <w:tab/>
        <w:t>Trans Alaska Pipeline System (TAPS) Pipeline Inspection Program</w:t>
      </w:r>
    </w:p>
    <w:p w14:paraId="71784AB1" w14:textId="2ED64C68" w:rsidR="00C66E94" w:rsidRDefault="00C66E94" w:rsidP="00FB25CD">
      <w:pPr>
        <w:rPr>
          <w:sz w:val="24"/>
          <w:szCs w:val="24"/>
        </w:rPr>
      </w:pPr>
    </w:p>
    <w:p w14:paraId="6E3DFF08" w14:textId="171C97E6" w:rsidR="00C66E94" w:rsidRDefault="00C66E94" w:rsidP="00FB25CD">
      <w:pPr>
        <w:rPr>
          <w:sz w:val="24"/>
          <w:szCs w:val="24"/>
        </w:rPr>
      </w:pPr>
      <w:r>
        <w:rPr>
          <w:sz w:val="24"/>
          <w:szCs w:val="24"/>
        </w:rPr>
        <w:t>7.1</w:t>
      </w:r>
      <w:r>
        <w:rPr>
          <w:sz w:val="24"/>
          <w:szCs w:val="24"/>
        </w:rPr>
        <w:tab/>
      </w:r>
      <w:r>
        <w:rPr>
          <w:i/>
          <w:iCs/>
          <w:sz w:val="24"/>
          <w:szCs w:val="24"/>
        </w:rPr>
        <w:t>Introduction</w:t>
      </w:r>
    </w:p>
    <w:p w14:paraId="3EFC158A" w14:textId="77777777" w:rsidR="00C66E94" w:rsidRPr="00C66E94" w:rsidRDefault="00C66E94" w:rsidP="00FB25CD">
      <w:pPr>
        <w:rPr>
          <w:sz w:val="24"/>
          <w:szCs w:val="24"/>
        </w:rPr>
      </w:pPr>
    </w:p>
    <w:p w14:paraId="75E8A3E3" w14:textId="31928245" w:rsidR="00FB25CD" w:rsidRDefault="00FB25CD" w:rsidP="00FB25CD">
      <w:pPr>
        <w:rPr>
          <w:sz w:val="24"/>
          <w:szCs w:val="24"/>
        </w:rPr>
      </w:pPr>
      <w:r>
        <w:rPr>
          <w:sz w:val="24"/>
          <w:szCs w:val="24"/>
        </w:rPr>
        <w:t xml:space="preserve">In the </w:t>
      </w:r>
      <w:r w:rsidR="00AA00D7">
        <w:rPr>
          <w:sz w:val="24"/>
          <w:szCs w:val="24"/>
        </w:rPr>
        <w:t>mid-1980</w:t>
      </w:r>
      <w:r>
        <w:rPr>
          <w:sz w:val="24"/>
          <w:szCs w:val="24"/>
        </w:rPr>
        <w:t xml:space="preserve">s, a pipeline inspection program was executed in an attempt to estimate the </w:t>
      </w:r>
      <w:r w:rsidR="00C66E94">
        <w:rPr>
          <w:sz w:val="24"/>
          <w:szCs w:val="24"/>
        </w:rPr>
        <w:t>extreme</w:t>
      </w:r>
      <w:r>
        <w:rPr>
          <w:sz w:val="24"/>
          <w:szCs w:val="24"/>
        </w:rPr>
        <w:t xml:space="preserve"> depth of corrosion pits in about 400 miles of buried pipelines.  About half of TAPS is aboveground and about half of TAPS is belowground.  Thirty-three excavations </w:t>
      </w:r>
      <w:r>
        <w:rPr>
          <w:sz w:val="24"/>
          <w:szCs w:val="24"/>
        </w:rPr>
        <w:lastRenderedPageBreak/>
        <w:t>were made under a modified random selection basis.  Random site inspection locations were selected, but because of limited accessibility, minor adjustments were made in</w:t>
      </w:r>
      <w:r w:rsidR="00C66E94">
        <w:rPr>
          <w:sz w:val="24"/>
          <w:szCs w:val="24"/>
        </w:rPr>
        <w:t xml:space="preserve"> the selection of</w:t>
      </w:r>
      <w:r w:rsidR="00BE3D68">
        <w:rPr>
          <w:sz w:val="24"/>
          <w:szCs w:val="24"/>
        </w:rPr>
        <w:t xml:space="preserve"> some of</w:t>
      </w:r>
      <w:r>
        <w:rPr>
          <w:sz w:val="24"/>
          <w:szCs w:val="24"/>
        </w:rPr>
        <w:t xml:space="preserve"> the inspection sites.</w:t>
      </w:r>
    </w:p>
    <w:p w14:paraId="78E42BEE" w14:textId="77777777" w:rsidR="00FB25CD" w:rsidRDefault="00FB25CD" w:rsidP="00FB25CD">
      <w:pPr>
        <w:rPr>
          <w:sz w:val="24"/>
          <w:szCs w:val="24"/>
        </w:rPr>
      </w:pPr>
    </w:p>
    <w:p w14:paraId="64763C06" w14:textId="02DD5E68" w:rsidR="00FB25CD" w:rsidRDefault="00CA1BC0" w:rsidP="00FB25CD">
      <w:pPr>
        <w:rPr>
          <w:sz w:val="24"/>
          <w:szCs w:val="24"/>
        </w:rPr>
      </w:pPr>
      <w:r>
        <w:rPr>
          <w:sz w:val="24"/>
          <w:szCs w:val="24"/>
        </w:rPr>
        <w:t>I</w:t>
      </w:r>
      <w:r w:rsidR="00FB25CD">
        <w:rPr>
          <w:sz w:val="24"/>
          <w:szCs w:val="24"/>
        </w:rPr>
        <w:t xml:space="preserve">n-line inspection devices or smart pigs were used to examine TAPS for mechanical damage </w:t>
      </w:r>
      <w:r w:rsidR="00AA00D7">
        <w:rPr>
          <w:sz w:val="24"/>
          <w:szCs w:val="24"/>
        </w:rPr>
        <w:t xml:space="preserve">and corrosion.  </w:t>
      </w:r>
      <w:r>
        <w:rPr>
          <w:sz w:val="24"/>
          <w:szCs w:val="24"/>
        </w:rPr>
        <w:t>However, i</w:t>
      </w:r>
      <w:r w:rsidR="00AA00D7">
        <w:rPr>
          <w:sz w:val="24"/>
          <w:szCs w:val="24"/>
        </w:rPr>
        <w:t>n the mid-1980s</w:t>
      </w:r>
      <w:r w:rsidR="00FB25CD">
        <w:rPr>
          <w:sz w:val="24"/>
          <w:szCs w:val="24"/>
        </w:rPr>
        <w:t>, in-line inspection devices were unable to inspect for corrosion through the full wall thickness of the pipeline</w:t>
      </w:r>
      <w:r>
        <w:rPr>
          <w:sz w:val="24"/>
          <w:szCs w:val="24"/>
        </w:rPr>
        <w:t xml:space="preserve"> that varied from 0.462 inches to 0.562 inches</w:t>
      </w:r>
      <w:r w:rsidR="00FB25CD">
        <w:rPr>
          <w:sz w:val="24"/>
          <w:szCs w:val="24"/>
        </w:rPr>
        <w:t>.  The ability to detect corrosion pits</w:t>
      </w:r>
      <w:r w:rsidR="000D352D">
        <w:rPr>
          <w:sz w:val="24"/>
          <w:szCs w:val="24"/>
        </w:rPr>
        <w:t xml:space="preserve"> in</w:t>
      </w:r>
      <w:r w:rsidR="00FB25CD">
        <w:rPr>
          <w:sz w:val="24"/>
          <w:szCs w:val="24"/>
        </w:rPr>
        <w:t xml:space="preserve"> TAPS was </w:t>
      </w:r>
      <w:r w:rsidR="00C66E94">
        <w:rPr>
          <w:sz w:val="24"/>
          <w:szCs w:val="24"/>
        </w:rPr>
        <w:t>unknown at the time</w:t>
      </w:r>
      <w:r w:rsidR="00FB25CD">
        <w:rPr>
          <w:sz w:val="24"/>
          <w:szCs w:val="24"/>
        </w:rPr>
        <w:t>.</w:t>
      </w:r>
    </w:p>
    <w:p w14:paraId="26E9A80B" w14:textId="77777777" w:rsidR="00FB25CD" w:rsidRDefault="00FB25CD" w:rsidP="00FB25CD">
      <w:pPr>
        <w:rPr>
          <w:sz w:val="24"/>
          <w:szCs w:val="24"/>
        </w:rPr>
      </w:pPr>
    </w:p>
    <w:p w14:paraId="6CE07D1E" w14:textId="42B3352D" w:rsidR="00FB25CD" w:rsidRDefault="00FB25CD" w:rsidP="00FB25CD">
      <w:pPr>
        <w:rPr>
          <w:sz w:val="24"/>
          <w:szCs w:val="24"/>
        </w:rPr>
      </w:pPr>
      <w:r>
        <w:rPr>
          <w:sz w:val="24"/>
          <w:szCs w:val="24"/>
        </w:rPr>
        <w:t>The maximum depths of corrosion pits found in each of the 31 inspection sites were:</w:t>
      </w:r>
    </w:p>
    <w:p w14:paraId="36E23898" w14:textId="77777777" w:rsidR="00652C37" w:rsidRDefault="00652C37" w:rsidP="00FB25CD">
      <w:pPr>
        <w:rPr>
          <w:sz w:val="24"/>
          <w:szCs w:val="24"/>
        </w:rPr>
      </w:pPr>
    </w:p>
    <w:p w14:paraId="1BC98234" w14:textId="22930F08" w:rsidR="00C66E94" w:rsidRDefault="00451AEC" w:rsidP="000D352D">
      <w:pPr>
        <w:jc w:val="center"/>
        <w:rPr>
          <w:sz w:val="24"/>
          <w:szCs w:val="24"/>
        </w:rPr>
      </w:pPr>
      <w:r>
        <w:rPr>
          <w:sz w:val="24"/>
          <w:szCs w:val="24"/>
        </w:rPr>
        <w:t>Table</w:t>
      </w:r>
      <w:r w:rsidR="000D352D">
        <w:rPr>
          <w:sz w:val="24"/>
          <w:szCs w:val="24"/>
        </w:rPr>
        <w:t xml:space="preserve"> 16</w:t>
      </w:r>
    </w:p>
    <w:p w14:paraId="248BDE3C" w14:textId="77777777" w:rsidR="00DF22B8" w:rsidRDefault="00FB25CD" w:rsidP="00DF22B8">
      <w:pPr>
        <w:jc w:val="center"/>
        <w:rPr>
          <w:sz w:val="24"/>
          <w:szCs w:val="24"/>
          <w:u w:val="single"/>
        </w:rPr>
      </w:pPr>
      <w:r>
        <w:rPr>
          <w:sz w:val="24"/>
          <w:szCs w:val="24"/>
          <w:u w:val="single"/>
        </w:rPr>
        <w:t>TAPS Maximum Corrosion Pit Depths</w:t>
      </w:r>
    </w:p>
    <w:p w14:paraId="24D967FC" w14:textId="77777777" w:rsidR="00451AEC" w:rsidRPr="00DF22B8" w:rsidRDefault="00451AEC" w:rsidP="00DF22B8">
      <w:pPr>
        <w:jc w:val="center"/>
        <w:rPr>
          <w:sz w:val="24"/>
          <w:szCs w:val="24"/>
          <w:u w:val="single"/>
        </w:rPr>
      </w:pPr>
    </w:p>
    <w:tbl>
      <w:tblPr>
        <w:tblStyle w:val="TableGrid"/>
        <w:tblW w:w="0" w:type="auto"/>
        <w:tblInd w:w="1458" w:type="dxa"/>
        <w:tblLook w:val="04A0" w:firstRow="1" w:lastRow="0" w:firstColumn="1" w:lastColumn="0" w:noHBand="0" w:noVBand="1"/>
      </w:tblPr>
      <w:tblGrid>
        <w:gridCol w:w="2970"/>
        <w:gridCol w:w="2970"/>
      </w:tblGrid>
      <w:tr w:rsidR="00FB25CD" w14:paraId="70C67D2E" w14:textId="77777777" w:rsidTr="00FB25CD">
        <w:tc>
          <w:tcPr>
            <w:tcW w:w="2970" w:type="dxa"/>
          </w:tcPr>
          <w:p w14:paraId="4376ED43" w14:textId="77777777" w:rsidR="00FB25CD" w:rsidRDefault="00FB25CD" w:rsidP="00FB25CD">
            <w:pPr>
              <w:jc w:val="center"/>
              <w:rPr>
                <w:sz w:val="24"/>
                <w:szCs w:val="24"/>
              </w:rPr>
            </w:pPr>
            <w:r>
              <w:rPr>
                <w:sz w:val="24"/>
                <w:szCs w:val="24"/>
              </w:rPr>
              <w:t>Milepost</w:t>
            </w:r>
          </w:p>
        </w:tc>
        <w:tc>
          <w:tcPr>
            <w:tcW w:w="2970" w:type="dxa"/>
          </w:tcPr>
          <w:p w14:paraId="4478FE74" w14:textId="77777777" w:rsidR="00FB25CD" w:rsidRDefault="00FB25CD" w:rsidP="00FB25CD">
            <w:pPr>
              <w:jc w:val="center"/>
              <w:rPr>
                <w:sz w:val="24"/>
                <w:szCs w:val="24"/>
              </w:rPr>
            </w:pPr>
            <w:r>
              <w:rPr>
                <w:sz w:val="24"/>
                <w:szCs w:val="24"/>
              </w:rPr>
              <w:t>Maximum Depth, mils</w:t>
            </w:r>
          </w:p>
        </w:tc>
      </w:tr>
      <w:tr w:rsidR="00FB25CD" w14:paraId="326C9045" w14:textId="77777777" w:rsidTr="00FB25CD">
        <w:tc>
          <w:tcPr>
            <w:tcW w:w="2970" w:type="dxa"/>
          </w:tcPr>
          <w:p w14:paraId="09BD5423" w14:textId="4EBD1660" w:rsidR="00FB25CD" w:rsidRDefault="00C66E94" w:rsidP="00C66E94">
            <w:pPr>
              <w:jc w:val="center"/>
              <w:rPr>
                <w:sz w:val="24"/>
                <w:szCs w:val="24"/>
              </w:rPr>
            </w:pPr>
            <w:r>
              <w:rPr>
                <w:sz w:val="24"/>
                <w:szCs w:val="24"/>
              </w:rPr>
              <w:t xml:space="preserve">  </w:t>
            </w:r>
            <w:r w:rsidR="00FB25CD">
              <w:rPr>
                <w:sz w:val="24"/>
                <w:szCs w:val="24"/>
              </w:rPr>
              <w:t>45.93</w:t>
            </w:r>
          </w:p>
        </w:tc>
        <w:tc>
          <w:tcPr>
            <w:tcW w:w="2970" w:type="dxa"/>
          </w:tcPr>
          <w:p w14:paraId="3F517119" w14:textId="57D9AB6C" w:rsidR="00FB25CD" w:rsidRDefault="00C66E94" w:rsidP="00C66E94">
            <w:pPr>
              <w:jc w:val="center"/>
              <w:rPr>
                <w:sz w:val="24"/>
                <w:szCs w:val="24"/>
              </w:rPr>
            </w:pPr>
            <w:r>
              <w:rPr>
                <w:sz w:val="24"/>
                <w:szCs w:val="24"/>
              </w:rPr>
              <w:t xml:space="preserve">  </w:t>
            </w:r>
            <w:r w:rsidR="00FB25CD">
              <w:rPr>
                <w:sz w:val="24"/>
                <w:szCs w:val="24"/>
              </w:rPr>
              <w:t>0</w:t>
            </w:r>
          </w:p>
        </w:tc>
      </w:tr>
      <w:tr w:rsidR="00FB25CD" w14:paraId="4C4A4E9C" w14:textId="77777777" w:rsidTr="00FB25CD">
        <w:tc>
          <w:tcPr>
            <w:tcW w:w="2970" w:type="dxa"/>
          </w:tcPr>
          <w:p w14:paraId="09E765C9" w14:textId="4E629341" w:rsidR="00FB25CD" w:rsidRDefault="00C66E94" w:rsidP="00C66E94">
            <w:pPr>
              <w:jc w:val="center"/>
              <w:rPr>
                <w:sz w:val="24"/>
                <w:szCs w:val="24"/>
              </w:rPr>
            </w:pPr>
            <w:r>
              <w:rPr>
                <w:sz w:val="24"/>
                <w:szCs w:val="24"/>
              </w:rPr>
              <w:t xml:space="preserve">  </w:t>
            </w:r>
            <w:r w:rsidR="00FB25CD">
              <w:rPr>
                <w:sz w:val="24"/>
                <w:szCs w:val="24"/>
              </w:rPr>
              <w:t>69.35</w:t>
            </w:r>
          </w:p>
        </w:tc>
        <w:tc>
          <w:tcPr>
            <w:tcW w:w="2970" w:type="dxa"/>
          </w:tcPr>
          <w:p w14:paraId="0D3884C6" w14:textId="77777777" w:rsidR="00FB25CD" w:rsidRDefault="00FB25CD" w:rsidP="00C66E94">
            <w:pPr>
              <w:jc w:val="center"/>
              <w:rPr>
                <w:sz w:val="24"/>
                <w:szCs w:val="24"/>
              </w:rPr>
            </w:pPr>
            <w:r>
              <w:rPr>
                <w:sz w:val="24"/>
                <w:szCs w:val="24"/>
              </w:rPr>
              <w:t>15</w:t>
            </w:r>
          </w:p>
        </w:tc>
      </w:tr>
      <w:tr w:rsidR="00FB25CD" w14:paraId="306E0FA8" w14:textId="77777777" w:rsidTr="00FB25CD">
        <w:tc>
          <w:tcPr>
            <w:tcW w:w="2970" w:type="dxa"/>
          </w:tcPr>
          <w:p w14:paraId="59B696BB" w14:textId="54B07EFC" w:rsidR="00FB25CD" w:rsidRDefault="00C66E94" w:rsidP="00C66E94">
            <w:pPr>
              <w:jc w:val="center"/>
              <w:rPr>
                <w:sz w:val="24"/>
                <w:szCs w:val="24"/>
              </w:rPr>
            </w:pPr>
            <w:r>
              <w:rPr>
                <w:sz w:val="24"/>
                <w:szCs w:val="24"/>
              </w:rPr>
              <w:t xml:space="preserve">  </w:t>
            </w:r>
            <w:r w:rsidR="00FB25CD">
              <w:rPr>
                <w:sz w:val="24"/>
                <w:szCs w:val="24"/>
              </w:rPr>
              <w:t>73.56</w:t>
            </w:r>
          </w:p>
        </w:tc>
        <w:tc>
          <w:tcPr>
            <w:tcW w:w="2970" w:type="dxa"/>
          </w:tcPr>
          <w:p w14:paraId="4CC15887" w14:textId="77777777" w:rsidR="00FB25CD" w:rsidRDefault="00FB25CD" w:rsidP="00C66E94">
            <w:pPr>
              <w:jc w:val="center"/>
              <w:rPr>
                <w:sz w:val="24"/>
                <w:szCs w:val="24"/>
              </w:rPr>
            </w:pPr>
            <w:r>
              <w:rPr>
                <w:sz w:val="24"/>
                <w:szCs w:val="24"/>
              </w:rPr>
              <w:t>19</w:t>
            </w:r>
          </w:p>
        </w:tc>
      </w:tr>
      <w:tr w:rsidR="00FB25CD" w14:paraId="72B1A384" w14:textId="77777777" w:rsidTr="00FB25CD">
        <w:tc>
          <w:tcPr>
            <w:tcW w:w="2970" w:type="dxa"/>
          </w:tcPr>
          <w:p w14:paraId="095B66FE" w14:textId="77777777" w:rsidR="00FB25CD" w:rsidRDefault="00FB25CD" w:rsidP="00C66E94">
            <w:pPr>
              <w:jc w:val="center"/>
              <w:rPr>
                <w:sz w:val="24"/>
                <w:szCs w:val="24"/>
              </w:rPr>
            </w:pPr>
            <w:r>
              <w:rPr>
                <w:sz w:val="24"/>
                <w:szCs w:val="24"/>
              </w:rPr>
              <w:t>105.73</w:t>
            </w:r>
          </w:p>
        </w:tc>
        <w:tc>
          <w:tcPr>
            <w:tcW w:w="2970" w:type="dxa"/>
          </w:tcPr>
          <w:p w14:paraId="128AD247" w14:textId="77777777" w:rsidR="00FB25CD" w:rsidRDefault="00FB25CD" w:rsidP="00C66E94">
            <w:pPr>
              <w:jc w:val="center"/>
              <w:rPr>
                <w:sz w:val="24"/>
                <w:szCs w:val="24"/>
              </w:rPr>
            </w:pPr>
            <w:r>
              <w:rPr>
                <w:sz w:val="24"/>
                <w:szCs w:val="24"/>
              </w:rPr>
              <w:t>51</w:t>
            </w:r>
          </w:p>
        </w:tc>
      </w:tr>
      <w:tr w:rsidR="00FB25CD" w14:paraId="6473B007" w14:textId="77777777" w:rsidTr="00FB25CD">
        <w:tc>
          <w:tcPr>
            <w:tcW w:w="2970" w:type="dxa"/>
          </w:tcPr>
          <w:p w14:paraId="23DAE1DC" w14:textId="77777777" w:rsidR="00FB25CD" w:rsidRDefault="00FB25CD" w:rsidP="00C66E94">
            <w:pPr>
              <w:jc w:val="center"/>
              <w:rPr>
                <w:sz w:val="24"/>
                <w:szCs w:val="24"/>
              </w:rPr>
            </w:pPr>
            <w:r>
              <w:rPr>
                <w:sz w:val="24"/>
                <w:szCs w:val="24"/>
              </w:rPr>
              <w:t>106.82</w:t>
            </w:r>
          </w:p>
        </w:tc>
        <w:tc>
          <w:tcPr>
            <w:tcW w:w="2970" w:type="dxa"/>
          </w:tcPr>
          <w:p w14:paraId="1F1785C6" w14:textId="77777777" w:rsidR="00FB25CD" w:rsidRDefault="00FB25CD" w:rsidP="00C66E94">
            <w:pPr>
              <w:jc w:val="center"/>
              <w:rPr>
                <w:sz w:val="24"/>
                <w:szCs w:val="24"/>
              </w:rPr>
            </w:pPr>
            <w:r>
              <w:rPr>
                <w:sz w:val="24"/>
                <w:szCs w:val="24"/>
              </w:rPr>
              <w:t>27</w:t>
            </w:r>
          </w:p>
        </w:tc>
      </w:tr>
      <w:tr w:rsidR="00FB25CD" w14:paraId="637B5C9E" w14:textId="77777777" w:rsidTr="00FB25CD">
        <w:tc>
          <w:tcPr>
            <w:tcW w:w="2970" w:type="dxa"/>
          </w:tcPr>
          <w:p w14:paraId="4534F81A" w14:textId="77777777" w:rsidR="00FB25CD" w:rsidRDefault="00FB25CD" w:rsidP="00C66E94">
            <w:pPr>
              <w:jc w:val="center"/>
              <w:rPr>
                <w:sz w:val="24"/>
                <w:szCs w:val="24"/>
              </w:rPr>
            </w:pPr>
            <w:r>
              <w:rPr>
                <w:sz w:val="24"/>
                <w:szCs w:val="24"/>
              </w:rPr>
              <w:t>184.63</w:t>
            </w:r>
          </w:p>
        </w:tc>
        <w:tc>
          <w:tcPr>
            <w:tcW w:w="2970" w:type="dxa"/>
          </w:tcPr>
          <w:p w14:paraId="1C1EC514" w14:textId="77777777" w:rsidR="00FB25CD" w:rsidRDefault="00FB25CD" w:rsidP="00C66E94">
            <w:pPr>
              <w:jc w:val="center"/>
              <w:rPr>
                <w:sz w:val="24"/>
                <w:szCs w:val="24"/>
              </w:rPr>
            </w:pPr>
            <w:r>
              <w:rPr>
                <w:sz w:val="24"/>
                <w:szCs w:val="24"/>
              </w:rPr>
              <w:t>20</w:t>
            </w:r>
          </w:p>
        </w:tc>
      </w:tr>
      <w:tr w:rsidR="00FB25CD" w14:paraId="191401A2" w14:textId="77777777" w:rsidTr="00FB25CD">
        <w:tc>
          <w:tcPr>
            <w:tcW w:w="2970" w:type="dxa"/>
          </w:tcPr>
          <w:p w14:paraId="0E9CF6C3" w14:textId="77777777" w:rsidR="00FB25CD" w:rsidRDefault="00FB25CD" w:rsidP="00C66E94">
            <w:pPr>
              <w:jc w:val="center"/>
              <w:rPr>
                <w:sz w:val="24"/>
                <w:szCs w:val="24"/>
              </w:rPr>
            </w:pPr>
            <w:r>
              <w:rPr>
                <w:sz w:val="24"/>
                <w:szCs w:val="24"/>
              </w:rPr>
              <w:t>186.71</w:t>
            </w:r>
          </w:p>
        </w:tc>
        <w:tc>
          <w:tcPr>
            <w:tcW w:w="2970" w:type="dxa"/>
          </w:tcPr>
          <w:p w14:paraId="36B356C1" w14:textId="77777777" w:rsidR="00FB25CD" w:rsidRDefault="00FB25CD" w:rsidP="00C66E94">
            <w:pPr>
              <w:jc w:val="center"/>
              <w:rPr>
                <w:sz w:val="24"/>
                <w:szCs w:val="24"/>
              </w:rPr>
            </w:pPr>
            <w:r>
              <w:rPr>
                <w:sz w:val="24"/>
                <w:szCs w:val="24"/>
              </w:rPr>
              <w:t>15</w:t>
            </w:r>
          </w:p>
        </w:tc>
      </w:tr>
      <w:tr w:rsidR="00FB25CD" w14:paraId="42863915" w14:textId="77777777" w:rsidTr="00FB25CD">
        <w:tc>
          <w:tcPr>
            <w:tcW w:w="2970" w:type="dxa"/>
          </w:tcPr>
          <w:p w14:paraId="2F8F5D53" w14:textId="77777777" w:rsidR="00FB25CD" w:rsidRDefault="00FB25CD" w:rsidP="00C66E94">
            <w:pPr>
              <w:jc w:val="center"/>
              <w:rPr>
                <w:sz w:val="24"/>
                <w:szCs w:val="24"/>
              </w:rPr>
            </w:pPr>
            <w:r>
              <w:rPr>
                <w:sz w:val="24"/>
                <w:szCs w:val="24"/>
              </w:rPr>
              <w:t>234.52</w:t>
            </w:r>
          </w:p>
        </w:tc>
        <w:tc>
          <w:tcPr>
            <w:tcW w:w="2970" w:type="dxa"/>
          </w:tcPr>
          <w:p w14:paraId="29FBF8D8" w14:textId="77777777" w:rsidR="00FB25CD" w:rsidRDefault="00FB25CD" w:rsidP="00C66E94">
            <w:pPr>
              <w:jc w:val="center"/>
              <w:rPr>
                <w:sz w:val="24"/>
                <w:szCs w:val="24"/>
              </w:rPr>
            </w:pPr>
            <w:r>
              <w:rPr>
                <w:sz w:val="24"/>
                <w:szCs w:val="24"/>
              </w:rPr>
              <w:t>27</w:t>
            </w:r>
          </w:p>
        </w:tc>
      </w:tr>
      <w:tr w:rsidR="00FB25CD" w14:paraId="783E6648" w14:textId="77777777" w:rsidTr="00FB25CD">
        <w:tc>
          <w:tcPr>
            <w:tcW w:w="2970" w:type="dxa"/>
          </w:tcPr>
          <w:p w14:paraId="3248A077" w14:textId="77777777" w:rsidR="00FB25CD" w:rsidRDefault="00FB25CD" w:rsidP="00C66E94">
            <w:pPr>
              <w:jc w:val="center"/>
              <w:rPr>
                <w:sz w:val="24"/>
                <w:szCs w:val="24"/>
              </w:rPr>
            </w:pPr>
            <w:r>
              <w:rPr>
                <w:sz w:val="24"/>
                <w:szCs w:val="24"/>
              </w:rPr>
              <w:t>279.59</w:t>
            </w:r>
          </w:p>
        </w:tc>
        <w:tc>
          <w:tcPr>
            <w:tcW w:w="2970" w:type="dxa"/>
          </w:tcPr>
          <w:p w14:paraId="2740B3CC" w14:textId="77777777" w:rsidR="00FB25CD" w:rsidRDefault="00FB25CD" w:rsidP="00C66E94">
            <w:pPr>
              <w:jc w:val="center"/>
              <w:rPr>
                <w:sz w:val="24"/>
                <w:szCs w:val="24"/>
              </w:rPr>
            </w:pPr>
            <w:r>
              <w:rPr>
                <w:sz w:val="24"/>
                <w:szCs w:val="24"/>
              </w:rPr>
              <w:t>16</w:t>
            </w:r>
          </w:p>
        </w:tc>
      </w:tr>
      <w:tr w:rsidR="00FB25CD" w14:paraId="6E1E3FF2" w14:textId="77777777" w:rsidTr="00FB25CD">
        <w:tc>
          <w:tcPr>
            <w:tcW w:w="2970" w:type="dxa"/>
          </w:tcPr>
          <w:p w14:paraId="0CE6DBCF" w14:textId="77777777" w:rsidR="00FB25CD" w:rsidRDefault="00FB25CD" w:rsidP="00C66E94">
            <w:pPr>
              <w:jc w:val="center"/>
              <w:rPr>
                <w:sz w:val="24"/>
                <w:szCs w:val="24"/>
              </w:rPr>
            </w:pPr>
            <w:r>
              <w:rPr>
                <w:sz w:val="24"/>
                <w:szCs w:val="24"/>
              </w:rPr>
              <w:t>284.67</w:t>
            </w:r>
          </w:p>
        </w:tc>
        <w:tc>
          <w:tcPr>
            <w:tcW w:w="2970" w:type="dxa"/>
          </w:tcPr>
          <w:p w14:paraId="0F8B4D39" w14:textId="77777777" w:rsidR="00FB25CD" w:rsidRDefault="00FB25CD" w:rsidP="00C66E94">
            <w:pPr>
              <w:jc w:val="center"/>
              <w:rPr>
                <w:sz w:val="24"/>
                <w:szCs w:val="24"/>
              </w:rPr>
            </w:pPr>
            <w:r>
              <w:rPr>
                <w:sz w:val="24"/>
                <w:szCs w:val="24"/>
              </w:rPr>
              <w:t>10</w:t>
            </w:r>
          </w:p>
        </w:tc>
      </w:tr>
      <w:tr w:rsidR="00FB25CD" w14:paraId="49818F1D" w14:textId="77777777" w:rsidTr="00FB25CD">
        <w:tc>
          <w:tcPr>
            <w:tcW w:w="2970" w:type="dxa"/>
          </w:tcPr>
          <w:p w14:paraId="1988289E" w14:textId="77777777" w:rsidR="00FB25CD" w:rsidRDefault="00FB25CD" w:rsidP="00C66E94">
            <w:pPr>
              <w:jc w:val="center"/>
              <w:rPr>
                <w:sz w:val="24"/>
                <w:szCs w:val="24"/>
              </w:rPr>
            </w:pPr>
            <w:r>
              <w:rPr>
                <w:sz w:val="24"/>
                <w:szCs w:val="24"/>
              </w:rPr>
              <w:t>290.78</w:t>
            </w:r>
          </w:p>
        </w:tc>
        <w:tc>
          <w:tcPr>
            <w:tcW w:w="2970" w:type="dxa"/>
          </w:tcPr>
          <w:p w14:paraId="178AF910" w14:textId="77777777" w:rsidR="00FB25CD" w:rsidRDefault="00FB25CD" w:rsidP="00C66E94">
            <w:pPr>
              <w:jc w:val="center"/>
              <w:rPr>
                <w:sz w:val="24"/>
                <w:szCs w:val="24"/>
              </w:rPr>
            </w:pPr>
            <w:r>
              <w:rPr>
                <w:sz w:val="24"/>
                <w:szCs w:val="24"/>
              </w:rPr>
              <w:t>28</w:t>
            </w:r>
          </w:p>
        </w:tc>
      </w:tr>
      <w:tr w:rsidR="00FB25CD" w14:paraId="60244546" w14:textId="77777777" w:rsidTr="00FB25CD">
        <w:tc>
          <w:tcPr>
            <w:tcW w:w="2970" w:type="dxa"/>
          </w:tcPr>
          <w:p w14:paraId="0A5C1D23" w14:textId="77777777" w:rsidR="00FB25CD" w:rsidRDefault="00FB25CD" w:rsidP="00C66E94">
            <w:pPr>
              <w:jc w:val="center"/>
              <w:rPr>
                <w:sz w:val="24"/>
                <w:szCs w:val="24"/>
              </w:rPr>
            </w:pPr>
            <w:r>
              <w:rPr>
                <w:sz w:val="24"/>
                <w:szCs w:val="24"/>
              </w:rPr>
              <w:t>293.94</w:t>
            </w:r>
          </w:p>
        </w:tc>
        <w:tc>
          <w:tcPr>
            <w:tcW w:w="2970" w:type="dxa"/>
          </w:tcPr>
          <w:p w14:paraId="0AD673C7" w14:textId="77777777" w:rsidR="00FB25CD" w:rsidRDefault="00FB25CD" w:rsidP="00C66E94">
            <w:pPr>
              <w:jc w:val="center"/>
              <w:rPr>
                <w:sz w:val="24"/>
                <w:szCs w:val="24"/>
              </w:rPr>
            </w:pPr>
            <w:r>
              <w:rPr>
                <w:sz w:val="24"/>
                <w:szCs w:val="24"/>
              </w:rPr>
              <w:t>27</w:t>
            </w:r>
          </w:p>
        </w:tc>
      </w:tr>
      <w:tr w:rsidR="00FB25CD" w14:paraId="4B6C4F2C" w14:textId="77777777" w:rsidTr="00FB25CD">
        <w:tc>
          <w:tcPr>
            <w:tcW w:w="2970" w:type="dxa"/>
          </w:tcPr>
          <w:p w14:paraId="6A82802B" w14:textId="77777777" w:rsidR="00FB25CD" w:rsidRDefault="00FB25CD" w:rsidP="00C66E94">
            <w:pPr>
              <w:jc w:val="center"/>
              <w:rPr>
                <w:sz w:val="24"/>
                <w:szCs w:val="24"/>
              </w:rPr>
            </w:pPr>
            <w:r>
              <w:rPr>
                <w:sz w:val="24"/>
                <w:szCs w:val="24"/>
              </w:rPr>
              <w:t>332.93</w:t>
            </w:r>
          </w:p>
        </w:tc>
        <w:tc>
          <w:tcPr>
            <w:tcW w:w="2970" w:type="dxa"/>
          </w:tcPr>
          <w:p w14:paraId="2B7BE77C" w14:textId="77777777" w:rsidR="00FB25CD" w:rsidRDefault="00FB25CD" w:rsidP="00C66E94">
            <w:pPr>
              <w:jc w:val="center"/>
              <w:rPr>
                <w:sz w:val="24"/>
                <w:szCs w:val="24"/>
              </w:rPr>
            </w:pPr>
            <w:r>
              <w:rPr>
                <w:sz w:val="24"/>
                <w:szCs w:val="24"/>
              </w:rPr>
              <w:t>30</w:t>
            </w:r>
          </w:p>
        </w:tc>
      </w:tr>
      <w:tr w:rsidR="00FB25CD" w14:paraId="57FC8809" w14:textId="77777777" w:rsidTr="00FB25CD">
        <w:tc>
          <w:tcPr>
            <w:tcW w:w="2970" w:type="dxa"/>
          </w:tcPr>
          <w:p w14:paraId="15261DA2" w14:textId="77777777" w:rsidR="00FB25CD" w:rsidRDefault="00FB25CD" w:rsidP="00C66E94">
            <w:pPr>
              <w:jc w:val="center"/>
              <w:rPr>
                <w:sz w:val="24"/>
                <w:szCs w:val="24"/>
              </w:rPr>
            </w:pPr>
            <w:r>
              <w:rPr>
                <w:sz w:val="24"/>
                <w:szCs w:val="24"/>
              </w:rPr>
              <w:t>363.45</w:t>
            </w:r>
          </w:p>
        </w:tc>
        <w:tc>
          <w:tcPr>
            <w:tcW w:w="2970" w:type="dxa"/>
          </w:tcPr>
          <w:p w14:paraId="724B90BD" w14:textId="77777777" w:rsidR="00FB25CD" w:rsidRDefault="00FB25CD" w:rsidP="00C66E94">
            <w:pPr>
              <w:jc w:val="center"/>
              <w:rPr>
                <w:sz w:val="24"/>
                <w:szCs w:val="24"/>
              </w:rPr>
            </w:pPr>
            <w:r>
              <w:rPr>
                <w:sz w:val="24"/>
                <w:szCs w:val="24"/>
              </w:rPr>
              <w:t>20</w:t>
            </w:r>
          </w:p>
        </w:tc>
      </w:tr>
      <w:tr w:rsidR="00FB25CD" w14:paraId="570E5337" w14:textId="77777777" w:rsidTr="00FB25CD">
        <w:tc>
          <w:tcPr>
            <w:tcW w:w="2970" w:type="dxa"/>
          </w:tcPr>
          <w:p w14:paraId="0DFBB855" w14:textId="77777777" w:rsidR="00FB25CD" w:rsidRDefault="00FB25CD" w:rsidP="00C66E94">
            <w:pPr>
              <w:jc w:val="center"/>
              <w:rPr>
                <w:sz w:val="24"/>
                <w:szCs w:val="24"/>
              </w:rPr>
            </w:pPr>
            <w:r>
              <w:rPr>
                <w:sz w:val="24"/>
                <w:szCs w:val="24"/>
              </w:rPr>
              <w:t>363.52</w:t>
            </w:r>
          </w:p>
        </w:tc>
        <w:tc>
          <w:tcPr>
            <w:tcW w:w="2970" w:type="dxa"/>
          </w:tcPr>
          <w:p w14:paraId="0CDB6069" w14:textId="77777777" w:rsidR="00FB25CD" w:rsidRDefault="00FB25CD" w:rsidP="00C66E94">
            <w:pPr>
              <w:jc w:val="center"/>
              <w:rPr>
                <w:sz w:val="24"/>
                <w:szCs w:val="24"/>
              </w:rPr>
            </w:pPr>
            <w:r>
              <w:rPr>
                <w:sz w:val="24"/>
                <w:szCs w:val="24"/>
              </w:rPr>
              <w:t>16</w:t>
            </w:r>
          </w:p>
        </w:tc>
      </w:tr>
      <w:tr w:rsidR="00FB25CD" w14:paraId="6A050B70" w14:textId="77777777" w:rsidTr="00FB25CD">
        <w:tc>
          <w:tcPr>
            <w:tcW w:w="2970" w:type="dxa"/>
          </w:tcPr>
          <w:p w14:paraId="5B9B5239" w14:textId="77777777" w:rsidR="00FB25CD" w:rsidRDefault="00FB25CD" w:rsidP="00C66E94">
            <w:pPr>
              <w:jc w:val="center"/>
              <w:rPr>
                <w:sz w:val="24"/>
                <w:szCs w:val="24"/>
              </w:rPr>
            </w:pPr>
            <w:r>
              <w:rPr>
                <w:sz w:val="24"/>
                <w:szCs w:val="24"/>
              </w:rPr>
              <w:t>403.21</w:t>
            </w:r>
          </w:p>
        </w:tc>
        <w:tc>
          <w:tcPr>
            <w:tcW w:w="2970" w:type="dxa"/>
          </w:tcPr>
          <w:p w14:paraId="70AE4E76" w14:textId="77777777" w:rsidR="00FB25CD" w:rsidRDefault="00FB25CD" w:rsidP="00C66E94">
            <w:pPr>
              <w:jc w:val="center"/>
              <w:rPr>
                <w:sz w:val="24"/>
                <w:szCs w:val="24"/>
              </w:rPr>
            </w:pPr>
            <w:r>
              <w:rPr>
                <w:sz w:val="24"/>
                <w:szCs w:val="24"/>
              </w:rPr>
              <w:t>24</w:t>
            </w:r>
          </w:p>
        </w:tc>
      </w:tr>
      <w:tr w:rsidR="00FB25CD" w14:paraId="7269062F" w14:textId="77777777" w:rsidTr="00FB25CD">
        <w:tc>
          <w:tcPr>
            <w:tcW w:w="2970" w:type="dxa"/>
          </w:tcPr>
          <w:p w14:paraId="5E94AA37" w14:textId="77777777" w:rsidR="00FB25CD" w:rsidRDefault="00FB25CD" w:rsidP="00C66E94">
            <w:pPr>
              <w:jc w:val="center"/>
              <w:rPr>
                <w:sz w:val="24"/>
                <w:szCs w:val="24"/>
              </w:rPr>
            </w:pPr>
            <w:r>
              <w:rPr>
                <w:sz w:val="24"/>
                <w:szCs w:val="24"/>
              </w:rPr>
              <w:t>403.32</w:t>
            </w:r>
          </w:p>
        </w:tc>
        <w:tc>
          <w:tcPr>
            <w:tcW w:w="2970" w:type="dxa"/>
          </w:tcPr>
          <w:p w14:paraId="0852FAB7" w14:textId="77777777" w:rsidR="00FB25CD" w:rsidRDefault="00FB25CD" w:rsidP="00C66E94">
            <w:pPr>
              <w:jc w:val="center"/>
              <w:rPr>
                <w:sz w:val="24"/>
                <w:szCs w:val="24"/>
              </w:rPr>
            </w:pPr>
            <w:r>
              <w:rPr>
                <w:sz w:val="24"/>
                <w:szCs w:val="24"/>
              </w:rPr>
              <w:t>25</w:t>
            </w:r>
          </w:p>
        </w:tc>
      </w:tr>
      <w:tr w:rsidR="00FB25CD" w14:paraId="72ACF421" w14:textId="77777777" w:rsidTr="00FB25CD">
        <w:tc>
          <w:tcPr>
            <w:tcW w:w="2970" w:type="dxa"/>
          </w:tcPr>
          <w:p w14:paraId="421F32C2" w14:textId="77777777" w:rsidR="00FB25CD" w:rsidRDefault="00FB25CD" w:rsidP="00C66E94">
            <w:pPr>
              <w:jc w:val="center"/>
              <w:rPr>
                <w:sz w:val="24"/>
                <w:szCs w:val="24"/>
              </w:rPr>
            </w:pPr>
            <w:r>
              <w:rPr>
                <w:sz w:val="24"/>
                <w:szCs w:val="24"/>
              </w:rPr>
              <w:t>459.73</w:t>
            </w:r>
          </w:p>
        </w:tc>
        <w:tc>
          <w:tcPr>
            <w:tcW w:w="2970" w:type="dxa"/>
          </w:tcPr>
          <w:p w14:paraId="41EB15B7" w14:textId="77777777" w:rsidR="00FB25CD" w:rsidRDefault="00FB25CD" w:rsidP="00C66E94">
            <w:pPr>
              <w:jc w:val="center"/>
              <w:rPr>
                <w:sz w:val="24"/>
                <w:szCs w:val="24"/>
              </w:rPr>
            </w:pPr>
            <w:r>
              <w:rPr>
                <w:sz w:val="24"/>
                <w:szCs w:val="24"/>
              </w:rPr>
              <w:t>14</w:t>
            </w:r>
          </w:p>
        </w:tc>
      </w:tr>
      <w:tr w:rsidR="00FB25CD" w14:paraId="5CD842D2" w14:textId="77777777" w:rsidTr="00FB25CD">
        <w:tc>
          <w:tcPr>
            <w:tcW w:w="2970" w:type="dxa"/>
          </w:tcPr>
          <w:p w14:paraId="701E9058" w14:textId="77777777" w:rsidR="00FB25CD" w:rsidRDefault="00FB25CD" w:rsidP="00C66E94">
            <w:pPr>
              <w:jc w:val="center"/>
              <w:rPr>
                <w:sz w:val="24"/>
                <w:szCs w:val="24"/>
              </w:rPr>
            </w:pPr>
            <w:r>
              <w:rPr>
                <w:sz w:val="24"/>
                <w:szCs w:val="24"/>
              </w:rPr>
              <w:t>469.19</w:t>
            </w:r>
          </w:p>
        </w:tc>
        <w:tc>
          <w:tcPr>
            <w:tcW w:w="2970" w:type="dxa"/>
          </w:tcPr>
          <w:p w14:paraId="5F9471A2" w14:textId="77777777" w:rsidR="00FB25CD" w:rsidRDefault="00FB25CD" w:rsidP="00C66E94">
            <w:pPr>
              <w:jc w:val="center"/>
              <w:rPr>
                <w:sz w:val="24"/>
                <w:szCs w:val="24"/>
              </w:rPr>
            </w:pPr>
            <w:r>
              <w:rPr>
                <w:sz w:val="24"/>
                <w:szCs w:val="24"/>
              </w:rPr>
              <w:t>16</w:t>
            </w:r>
          </w:p>
        </w:tc>
      </w:tr>
      <w:tr w:rsidR="00FB25CD" w14:paraId="210BC150" w14:textId="77777777" w:rsidTr="00FB25CD">
        <w:tc>
          <w:tcPr>
            <w:tcW w:w="2970" w:type="dxa"/>
          </w:tcPr>
          <w:p w14:paraId="6F884C80" w14:textId="77777777" w:rsidR="00FB25CD" w:rsidRDefault="00FB25CD" w:rsidP="00C66E94">
            <w:pPr>
              <w:jc w:val="center"/>
              <w:rPr>
                <w:sz w:val="24"/>
                <w:szCs w:val="24"/>
              </w:rPr>
            </w:pPr>
            <w:r>
              <w:rPr>
                <w:sz w:val="24"/>
                <w:szCs w:val="24"/>
              </w:rPr>
              <w:t>476.30</w:t>
            </w:r>
          </w:p>
        </w:tc>
        <w:tc>
          <w:tcPr>
            <w:tcW w:w="2970" w:type="dxa"/>
          </w:tcPr>
          <w:p w14:paraId="5AEBBF03" w14:textId="77777777" w:rsidR="00FB25CD" w:rsidRDefault="00FB25CD" w:rsidP="00C66E94">
            <w:pPr>
              <w:jc w:val="center"/>
              <w:rPr>
                <w:sz w:val="24"/>
                <w:szCs w:val="24"/>
              </w:rPr>
            </w:pPr>
            <w:r>
              <w:rPr>
                <w:sz w:val="24"/>
                <w:szCs w:val="24"/>
              </w:rPr>
              <w:t>20</w:t>
            </w:r>
          </w:p>
        </w:tc>
      </w:tr>
      <w:tr w:rsidR="00FB25CD" w14:paraId="432C4A4A" w14:textId="77777777" w:rsidTr="00FB25CD">
        <w:tc>
          <w:tcPr>
            <w:tcW w:w="2970" w:type="dxa"/>
          </w:tcPr>
          <w:p w14:paraId="5B03F121" w14:textId="77777777" w:rsidR="00FB25CD" w:rsidRDefault="00FB25CD" w:rsidP="00C66E94">
            <w:pPr>
              <w:jc w:val="center"/>
              <w:rPr>
                <w:sz w:val="24"/>
                <w:szCs w:val="24"/>
              </w:rPr>
            </w:pPr>
            <w:r>
              <w:rPr>
                <w:sz w:val="24"/>
                <w:szCs w:val="24"/>
              </w:rPr>
              <w:t>516.56</w:t>
            </w:r>
          </w:p>
        </w:tc>
        <w:tc>
          <w:tcPr>
            <w:tcW w:w="2970" w:type="dxa"/>
          </w:tcPr>
          <w:p w14:paraId="41465B60" w14:textId="77777777" w:rsidR="00FB25CD" w:rsidRDefault="00FB25CD" w:rsidP="00C66E94">
            <w:pPr>
              <w:jc w:val="center"/>
              <w:rPr>
                <w:sz w:val="24"/>
                <w:szCs w:val="24"/>
              </w:rPr>
            </w:pPr>
            <w:r>
              <w:rPr>
                <w:sz w:val="24"/>
                <w:szCs w:val="24"/>
              </w:rPr>
              <w:t>64</w:t>
            </w:r>
          </w:p>
        </w:tc>
      </w:tr>
      <w:tr w:rsidR="00FB25CD" w14:paraId="7E5CBA51" w14:textId="77777777" w:rsidTr="00FB25CD">
        <w:tc>
          <w:tcPr>
            <w:tcW w:w="2970" w:type="dxa"/>
          </w:tcPr>
          <w:p w14:paraId="152ADF9D" w14:textId="77777777" w:rsidR="00FB25CD" w:rsidRDefault="00FB25CD" w:rsidP="00C66E94">
            <w:pPr>
              <w:jc w:val="center"/>
              <w:rPr>
                <w:sz w:val="24"/>
                <w:szCs w:val="24"/>
              </w:rPr>
            </w:pPr>
            <w:r>
              <w:rPr>
                <w:sz w:val="24"/>
                <w:szCs w:val="24"/>
              </w:rPr>
              <w:t>516.81</w:t>
            </w:r>
          </w:p>
        </w:tc>
        <w:tc>
          <w:tcPr>
            <w:tcW w:w="2970" w:type="dxa"/>
          </w:tcPr>
          <w:p w14:paraId="28D13EA3" w14:textId="77777777" w:rsidR="00FB25CD" w:rsidRDefault="00FB25CD" w:rsidP="00C66E94">
            <w:pPr>
              <w:jc w:val="center"/>
              <w:rPr>
                <w:sz w:val="24"/>
                <w:szCs w:val="24"/>
              </w:rPr>
            </w:pPr>
            <w:r>
              <w:rPr>
                <w:sz w:val="24"/>
                <w:szCs w:val="24"/>
              </w:rPr>
              <w:t>16</w:t>
            </w:r>
          </w:p>
        </w:tc>
      </w:tr>
      <w:tr w:rsidR="00FB25CD" w14:paraId="4033DA2F" w14:textId="77777777" w:rsidTr="00FB25CD">
        <w:tc>
          <w:tcPr>
            <w:tcW w:w="2970" w:type="dxa"/>
          </w:tcPr>
          <w:p w14:paraId="4664C417" w14:textId="77777777" w:rsidR="00FB25CD" w:rsidRDefault="00FB25CD" w:rsidP="00C66E94">
            <w:pPr>
              <w:jc w:val="center"/>
              <w:rPr>
                <w:sz w:val="24"/>
                <w:szCs w:val="24"/>
              </w:rPr>
            </w:pPr>
            <w:r>
              <w:rPr>
                <w:sz w:val="24"/>
                <w:szCs w:val="24"/>
              </w:rPr>
              <w:t>585.93</w:t>
            </w:r>
          </w:p>
        </w:tc>
        <w:tc>
          <w:tcPr>
            <w:tcW w:w="2970" w:type="dxa"/>
          </w:tcPr>
          <w:p w14:paraId="22C37A34" w14:textId="77777777" w:rsidR="00FB25CD" w:rsidRDefault="00FB25CD" w:rsidP="00C66E94">
            <w:pPr>
              <w:jc w:val="center"/>
              <w:rPr>
                <w:sz w:val="24"/>
                <w:szCs w:val="24"/>
              </w:rPr>
            </w:pPr>
            <w:r>
              <w:rPr>
                <w:sz w:val="24"/>
                <w:szCs w:val="24"/>
              </w:rPr>
              <w:t>23</w:t>
            </w:r>
          </w:p>
        </w:tc>
      </w:tr>
      <w:tr w:rsidR="00FB25CD" w14:paraId="6780C7FF" w14:textId="77777777" w:rsidTr="00FB25CD">
        <w:tc>
          <w:tcPr>
            <w:tcW w:w="2970" w:type="dxa"/>
          </w:tcPr>
          <w:p w14:paraId="204606E1" w14:textId="77777777" w:rsidR="00FB25CD" w:rsidRDefault="00FB25CD" w:rsidP="00C66E94">
            <w:pPr>
              <w:jc w:val="center"/>
              <w:rPr>
                <w:sz w:val="24"/>
                <w:szCs w:val="24"/>
              </w:rPr>
            </w:pPr>
            <w:r>
              <w:rPr>
                <w:sz w:val="24"/>
                <w:szCs w:val="24"/>
              </w:rPr>
              <w:t>593.71</w:t>
            </w:r>
          </w:p>
        </w:tc>
        <w:tc>
          <w:tcPr>
            <w:tcW w:w="2970" w:type="dxa"/>
          </w:tcPr>
          <w:p w14:paraId="3982BC5B" w14:textId="77777777" w:rsidR="00FB25CD" w:rsidRDefault="00FB25CD" w:rsidP="00C66E94">
            <w:pPr>
              <w:jc w:val="center"/>
              <w:rPr>
                <w:sz w:val="24"/>
                <w:szCs w:val="24"/>
              </w:rPr>
            </w:pPr>
            <w:r>
              <w:rPr>
                <w:sz w:val="24"/>
                <w:szCs w:val="24"/>
              </w:rPr>
              <w:t>25</w:t>
            </w:r>
          </w:p>
        </w:tc>
      </w:tr>
      <w:tr w:rsidR="00FB25CD" w14:paraId="2EA315A9" w14:textId="77777777" w:rsidTr="00FB25CD">
        <w:tc>
          <w:tcPr>
            <w:tcW w:w="2970" w:type="dxa"/>
          </w:tcPr>
          <w:p w14:paraId="528572C7" w14:textId="77777777" w:rsidR="00FB25CD" w:rsidRDefault="00FB25CD" w:rsidP="00C66E94">
            <w:pPr>
              <w:jc w:val="center"/>
              <w:rPr>
                <w:sz w:val="24"/>
                <w:szCs w:val="24"/>
              </w:rPr>
            </w:pPr>
            <w:r>
              <w:rPr>
                <w:sz w:val="24"/>
                <w:szCs w:val="24"/>
              </w:rPr>
              <w:t>600.99</w:t>
            </w:r>
          </w:p>
        </w:tc>
        <w:tc>
          <w:tcPr>
            <w:tcW w:w="2970" w:type="dxa"/>
          </w:tcPr>
          <w:p w14:paraId="649120C5" w14:textId="77777777" w:rsidR="00FB25CD" w:rsidRDefault="00FB25CD" w:rsidP="00C66E94">
            <w:pPr>
              <w:jc w:val="center"/>
              <w:rPr>
                <w:sz w:val="24"/>
                <w:szCs w:val="24"/>
              </w:rPr>
            </w:pPr>
            <w:r>
              <w:rPr>
                <w:sz w:val="24"/>
                <w:szCs w:val="24"/>
              </w:rPr>
              <w:t>46</w:t>
            </w:r>
          </w:p>
        </w:tc>
      </w:tr>
      <w:tr w:rsidR="00FB25CD" w14:paraId="4D2684DA" w14:textId="77777777" w:rsidTr="00FB25CD">
        <w:tc>
          <w:tcPr>
            <w:tcW w:w="2970" w:type="dxa"/>
          </w:tcPr>
          <w:p w14:paraId="4182C40B" w14:textId="77777777" w:rsidR="00FB25CD" w:rsidRDefault="00FB25CD" w:rsidP="00C66E94">
            <w:pPr>
              <w:jc w:val="center"/>
              <w:rPr>
                <w:sz w:val="24"/>
                <w:szCs w:val="24"/>
              </w:rPr>
            </w:pPr>
            <w:r>
              <w:rPr>
                <w:sz w:val="24"/>
                <w:szCs w:val="24"/>
              </w:rPr>
              <w:t>646.83</w:t>
            </w:r>
          </w:p>
        </w:tc>
        <w:tc>
          <w:tcPr>
            <w:tcW w:w="2970" w:type="dxa"/>
          </w:tcPr>
          <w:p w14:paraId="50A7B70E" w14:textId="77777777" w:rsidR="00FB25CD" w:rsidRDefault="00FB25CD" w:rsidP="00C66E94">
            <w:pPr>
              <w:jc w:val="center"/>
              <w:rPr>
                <w:sz w:val="24"/>
                <w:szCs w:val="24"/>
              </w:rPr>
            </w:pPr>
            <w:r>
              <w:rPr>
                <w:sz w:val="24"/>
                <w:szCs w:val="24"/>
              </w:rPr>
              <w:t>6</w:t>
            </w:r>
          </w:p>
        </w:tc>
      </w:tr>
      <w:tr w:rsidR="00FB25CD" w14:paraId="055D6748" w14:textId="77777777" w:rsidTr="00FB25CD">
        <w:tc>
          <w:tcPr>
            <w:tcW w:w="2970" w:type="dxa"/>
          </w:tcPr>
          <w:p w14:paraId="59C38732" w14:textId="77777777" w:rsidR="00FB25CD" w:rsidRDefault="00FB25CD" w:rsidP="00C66E94">
            <w:pPr>
              <w:jc w:val="center"/>
              <w:rPr>
                <w:sz w:val="24"/>
                <w:szCs w:val="24"/>
              </w:rPr>
            </w:pPr>
            <w:r>
              <w:rPr>
                <w:sz w:val="24"/>
                <w:szCs w:val="24"/>
              </w:rPr>
              <w:t>737.05</w:t>
            </w:r>
          </w:p>
        </w:tc>
        <w:tc>
          <w:tcPr>
            <w:tcW w:w="2970" w:type="dxa"/>
          </w:tcPr>
          <w:p w14:paraId="3D266780" w14:textId="77777777" w:rsidR="00FB25CD" w:rsidRDefault="00FB25CD" w:rsidP="00C66E94">
            <w:pPr>
              <w:jc w:val="center"/>
              <w:rPr>
                <w:sz w:val="24"/>
                <w:szCs w:val="24"/>
              </w:rPr>
            </w:pPr>
            <w:r>
              <w:rPr>
                <w:sz w:val="24"/>
                <w:szCs w:val="24"/>
              </w:rPr>
              <w:t>37</w:t>
            </w:r>
          </w:p>
        </w:tc>
      </w:tr>
      <w:tr w:rsidR="00FB25CD" w14:paraId="04D303A8" w14:textId="77777777" w:rsidTr="00FB25CD">
        <w:tc>
          <w:tcPr>
            <w:tcW w:w="2970" w:type="dxa"/>
          </w:tcPr>
          <w:p w14:paraId="6B4FD719" w14:textId="77777777" w:rsidR="00FB25CD" w:rsidRDefault="00FB25CD" w:rsidP="00C66E94">
            <w:pPr>
              <w:jc w:val="center"/>
              <w:rPr>
                <w:sz w:val="24"/>
                <w:szCs w:val="24"/>
              </w:rPr>
            </w:pPr>
            <w:r>
              <w:rPr>
                <w:sz w:val="24"/>
                <w:szCs w:val="24"/>
              </w:rPr>
              <w:t>740.01</w:t>
            </w:r>
          </w:p>
        </w:tc>
        <w:tc>
          <w:tcPr>
            <w:tcW w:w="2970" w:type="dxa"/>
          </w:tcPr>
          <w:p w14:paraId="70FBBEC8" w14:textId="77777777" w:rsidR="00FB25CD" w:rsidRDefault="00FB25CD" w:rsidP="00C66E94">
            <w:pPr>
              <w:jc w:val="center"/>
              <w:rPr>
                <w:sz w:val="24"/>
                <w:szCs w:val="24"/>
              </w:rPr>
            </w:pPr>
            <w:r>
              <w:rPr>
                <w:sz w:val="24"/>
                <w:szCs w:val="24"/>
              </w:rPr>
              <w:t>22</w:t>
            </w:r>
          </w:p>
        </w:tc>
      </w:tr>
      <w:tr w:rsidR="00FB25CD" w14:paraId="66168CC3" w14:textId="77777777" w:rsidTr="00FB25CD">
        <w:tc>
          <w:tcPr>
            <w:tcW w:w="2970" w:type="dxa"/>
          </w:tcPr>
          <w:p w14:paraId="2E400765" w14:textId="77777777" w:rsidR="00FB25CD" w:rsidRDefault="00FB25CD" w:rsidP="00C66E94">
            <w:pPr>
              <w:jc w:val="center"/>
              <w:rPr>
                <w:sz w:val="24"/>
                <w:szCs w:val="24"/>
              </w:rPr>
            </w:pPr>
            <w:r>
              <w:rPr>
                <w:sz w:val="24"/>
                <w:szCs w:val="24"/>
              </w:rPr>
              <w:t>759.10</w:t>
            </w:r>
          </w:p>
        </w:tc>
        <w:tc>
          <w:tcPr>
            <w:tcW w:w="2970" w:type="dxa"/>
          </w:tcPr>
          <w:p w14:paraId="69686C7B" w14:textId="77777777" w:rsidR="00FB25CD" w:rsidRDefault="00FB25CD" w:rsidP="00C66E94">
            <w:pPr>
              <w:jc w:val="center"/>
              <w:rPr>
                <w:sz w:val="24"/>
                <w:szCs w:val="24"/>
              </w:rPr>
            </w:pPr>
            <w:r>
              <w:rPr>
                <w:sz w:val="24"/>
                <w:szCs w:val="24"/>
              </w:rPr>
              <w:t>37</w:t>
            </w:r>
          </w:p>
        </w:tc>
      </w:tr>
      <w:tr w:rsidR="00FB25CD" w14:paraId="5962F885" w14:textId="77777777" w:rsidTr="00FB25CD">
        <w:tc>
          <w:tcPr>
            <w:tcW w:w="2970" w:type="dxa"/>
          </w:tcPr>
          <w:p w14:paraId="0A230C21" w14:textId="77777777" w:rsidR="00FB25CD" w:rsidRDefault="00FB25CD" w:rsidP="00C66E94">
            <w:pPr>
              <w:jc w:val="center"/>
              <w:rPr>
                <w:sz w:val="24"/>
                <w:szCs w:val="24"/>
              </w:rPr>
            </w:pPr>
            <w:r>
              <w:rPr>
                <w:sz w:val="24"/>
                <w:szCs w:val="24"/>
              </w:rPr>
              <w:lastRenderedPageBreak/>
              <w:t>770.35</w:t>
            </w:r>
          </w:p>
        </w:tc>
        <w:tc>
          <w:tcPr>
            <w:tcW w:w="2970" w:type="dxa"/>
          </w:tcPr>
          <w:p w14:paraId="7D95080E" w14:textId="77777777" w:rsidR="00FB25CD" w:rsidRDefault="00FB25CD" w:rsidP="00C66E94">
            <w:pPr>
              <w:jc w:val="center"/>
              <w:rPr>
                <w:sz w:val="24"/>
                <w:szCs w:val="24"/>
              </w:rPr>
            </w:pPr>
            <w:r>
              <w:rPr>
                <w:sz w:val="24"/>
                <w:szCs w:val="24"/>
              </w:rPr>
              <w:t>22</w:t>
            </w:r>
          </w:p>
        </w:tc>
      </w:tr>
      <w:tr w:rsidR="00FB25CD" w14:paraId="50C83E1A" w14:textId="77777777" w:rsidTr="00FB25CD">
        <w:tc>
          <w:tcPr>
            <w:tcW w:w="2970" w:type="dxa"/>
          </w:tcPr>
          <w:p w14:paraId="44E4F4D6" w14:textId="77777777" w:rsidR="00FB25CD" w:rsidRDefault="00FB25CD" w:rsidP="00C66E94">
            <w:pPr>
              <w:jc w:val="center"/>
              <w:rPr>
                <w:sz w:val="24"/>
                <w:szCs w:val="24"/>
              </w:rPr>
            </w:pPr>
            <w:r>
              <w:rPr>
                <w:sz w:val="24"/>
                <w:szCs w:val="24"/>
              </w:rPr>
              <w:t>798.36</w:t>
            </w:r>
          </w:p>
        </w:tc>
        <w:tc>
          <w:tcPr>
            <w:tcW w:w="2970" w:type="dxa"/>
          </w:tcPr>
          <w:p w14:paraId="1E918C83" w14:textId="77777777" w:rsidR="00FB25CD" w:rsidRPr="00690339" w:rsidRDefault="00FB25CD" w:rsidP="00C66E94">
            <w:pPr>
              <w:jc w:val="center"/>
              <w:rPr>
                <w:sz w:val="24"/>
                <w:szCs w:val="24"/>
                <w:u w:val="single"/>
              </w:rPr>
            </w:pPr>
            <w:r w:rsidRPr="00690339">
              <w:rPr>
                <w:sz w:val="24"/>
                <w:szCs w:val="24"/>
                <w:u w:val="single"/>
              </w:rPr>
              <w:t>30</w:t>
            </w:r>
          </w:p>
        </w:tc>
      </w:tr>
      <w:tr w:rsidR="00FB25CD" w14:paraId="4B4CFC37" w14:textId="77777777" w:rsidTr="00FB25CD">
        <w:tc>
          <w:tcPr>
            <w:tcW w:w="2970" w:type="dxa"/>
          </w:tcPr>
          <w:p w14:paraId="2D035459" w14:textId="77777777" w:rsidR="00FB25CD" w:rsidRDefault="00FB25CD" w:rsidP="00C66E94">
            <w:pPr>
              <w:jc w:val="center"/>
              <w:rPr>
                <w:sz w:val="24"/>
                <w:szCs w:val="24"/>
              </w:rPr>
            </w:pPr>
            <w:r>
              <w:rPr>
                <w:sz w:val="24"/>
                <w:szCs w:val="24"/>
              </w:rPr>
              <w:t>Average</w:t>
            </w:r>
          </w:p>
        </w:tc>
        <w:tc>
          <w:tcPr>
            <w:tcW w:w="2970" w:type="dxa"/>
          </w:tcPr>
          <w:p w14:paraId="73C79932" w14:textId="1DC473C8" w:rsidR="00FB25CD" w:rsidRDefault="000D352D" w:rsidP="000D352D">
            <w:pPr>
              <w:rPr>
                <w:sz w:val="24"/>
                <w:szCs w:val="24"/>
              </w:rPr>
            </w:pPr>
            <w:r>
              <w:rPr>
                <w:sz w:val="24"/>
                <w:szCs w:val="24"/>
              </w:rPr>
              <w:t xml:space="preserve">              </w:t>
            </w:r>
            <w:r w:rsidRPr="000D352D">
              <w:rPr>
                <w:position w:val="-6"/>
                <w:sz w:val="24"/>
                <w:szCs w:val="24"/>
              </w:rPr>
              <w:object w:dxaOrig="200" w:dyaOrig="340" w14:anchorId="66D57704">
                <v:shape id="_x0000_i1116" type="#_x0000_t75" style="width:9.9pt;height:16.9pt" o:ole="">
                  <v:imagedata r:id="rId174" o:title=""/>
                </v:shape>
                <o:OLEObject Type="Embed" ProgID="Equation.DSMT4" ShapeID="_x0000_i1116" DrawAspect="Content" ObjectID="_1823499735" r:id="rId175"/>
              </w:object>
            </w:r>
            <w:r>
              <w:rPr>
                <w:sz w:val="24"/>
                <w:szCs w:val="24"/>
              </w:rPr>
              <w:t xml:space="preserve">= </w:t>
            </w:r>
            <w:r w:rsidR="00FB25CD">
              <w:rPr>
                <w:sz w:val="24"/>
                <w:szCs w:val="24"/>
              </w:rPr>
              <w:t>24.13</w:t>
            </w:r>
            <w:r>
              <w:rPr>
                <w:sz w:val="24"/>
                <w:szCs w:val="24"/>
              </w:rPr>
              <w:t xml:space="preserve"> mils</w:t>
            </w:r>
          </w:p>
        </w:tc>
      </w:tr>
    </w:tbl>
    <w:p w14:paraId="7EF10811" w14:textId="77777777" w:rsidR="00C66E94" w:rsidRDefault="00C66E94" w:rsidP="00C66E94">
      <w:pPr>
        <w:rPr>
          <w:sz w:val="24"/>
          <w:szCs w:val="24"/>
        </w:rPr>
      </w:pPr>
    </w:p>
    <w:p w14:paraId="637496EE" w14:textId="50FFC337" w:rsidR="00FB25CD" w:rsidRPr="00C66E94" w:rsidRDefault="00C66E94" w:rsidP="00C66E94">
      <w:pPr>
        <w:rPr>
          <w:sz w:val="24"/>
          <w:szCs w:val="24"/>
        </w:rPr>
      </w:pPr>
      <w:r>
        <w:rPr>
          <w:sz w:val="24"/>
          <w:szCs w:val="24"/>
        </w:rPr>
        <w:t>7.2</w:t>
      </w:r>
      <w:r>
        <w:rPr>
          <w:sz w:val="24"/>
          <w:szCs w:val="24"/>
        </w:rPr>
        <w:tab/>
      </w:r>
      <w:r>
        <w:rPr>
          <w:i/>
          <w:iCs/>
          <w:sz w:val="24"/>
          <w:szCs w:val="24"/>
        </w:rPr>
        <w:t>Statistical Analysis</w:t>
      </w:r>
    </w:p>
    <w:p w14:paraId="0452B306" w14:textId="77777777" w:rsidR="00C66E94" w:rsidRPr="004F3761" w:rsidRDefault="00C66E94" w:rsidP="00C66E94">
      <w:pPr>
        <w:rPr>
          <w:sz w:val="24"/>
          <w:szCs w:val="24"/>
        </w:rPr>
      </w:pPr>
    </w:p>
    <w:p w14:paraId="45BA1190" w14:textId="2C6DFFA8" w:rsidR="00FB25CD" w:rsidRDefault="00FB25CD" w:rsidP="00FB25CD">
      <w:pPr>
        <w:rPr>
          <w:sz w:val="24"/>
          <w:szCs w:val="24"/>
        </w:rPr>
      </w:pPr>
      <w:r>
        <w:rPr>
          <w:sz w:val="24"/>
          <w:szCs w:val="24"/>
        </w:rPr>
        <w:t>The estimated standard deviation of the</w:t>
      </w:r>
      <w:r w:rsidR="00C66E94">
        <w:rPr>
          <w:sz w:val="24"/>
          <w:szCs w:val="24"/>
        </w:rPr>
        <w:t xml:space="preserve"> maximum corrosion depth at the </w:t>
      </w:r>
      <w:r>
        <w:rPr>
          <w:sz w:val="24"/>
          <w:szCs w:val="24"/>
        </w:rPr>
        <w:t>31 inspection sites was:</w:t>
      </w:r>
    </w:p>
    <w:p w14:paraId="697A8D2F" w14:textId="06B7D62E" w:rsidR="00BE3D68" w:rsidRDefault="00FB25CD" w:rsidP="00FB25CD">
      <w:pPr>
        <w:rPr>
          <w:sz w:val="24"/>
          <w:szCs w:val="24"/>
        </w:rPr>
      </w:pPr>
      <w:r>
        <w:rPr>
          <w:sz w:val="24"/>
          <w:szCs w:val="24"/>
        </w:rPr>
        <w:tab/>
      </w:r>
      <w:r w:rsidRPr="00690339">
        <w:rPr>
          <w:position w:val="-24"/>
          <w:sz w:val="24"/>
          <w:szCs w:val="24"/>
        </w:rPr>
        <w:object w:dxaOrig="3640" w:dyaOrig="700" w14:anchorId="1A65359A">
          <v:shape id="_x0000_i1117" type="#_x0000_t75" style="width:182.55pt;height:36pt" o:ole="">
            <v:imagedata r:id="rId176" o:title=""/>
          </v:shape>
          <o:OLEObject Type="Embed" ProgID="Equation.3" ShapeID="_x0000_i1117" DrawAspect="Content" ObjectID="_1823499736" r:id="rId177"/>
        </w:object>
      </w:r>
      <w:r w:rsidR="00C66E94">
        <w:rPr>
          <w:sz w:val="24"/>
          <w:szCs w:val="24"/>
        </w:rPr>
        <w:tab/>
      </w:r>
      <w:r w:rsidR="00C66E94">
        <w:rPr>
          <w:sz w:val="24"/>
          <w:szCs w:val="24"/>
        </w:rPr>
        <w:tab/>
      </w:r>
      <w:r w:rsidR="00C66E94">
        <w:rPr>
          <w:sz w:val="24"/>
          <w:szCs w:val="24"/>
        </w:rPr>
        <w:tab/>
      </w:r>
      <w:r w:rsidR="00C66E94">
        <w:rPr>
          <w:sz w:val="24"/>
          <w:szCs w:val="24"/>
        </w:rPr>
        <w:tab/>
        <w:t>(</w:t>
      </w:r>
      <w:r w:rsidR="000D352D">
        <w:rPr>
          <w:sz w:val="24"/>
          <w:szCs w:val="24"/>
        </w:rPr>
        <w:t>Equation 2</w:t>
      </w:r>
      <w:r w:rsidR="00C66E94">
        <w:rPr>
          <w:sz w:val="24"/>
          <w:szCs w:val="24"/>
        </w:rPr>
        <w:t>)</w:t>
      </w:r>
    </w:p>
    <w:p w14:paraId="0035F673" w14:textId="77777777" w:rsidR="000D352D" w:rsidRDefault="000D352D" w:rsidP="00FB25CD">
      <w:pPr>
        <w:rPr>
          <w:sz w:val="24"/>
          <w:szCs w:val="24"/>
        </w:rPr>
      </w:pPr>
    </w:p>
    <w:p w14:paraId="147CE4B3" w14:textId="575B66C8" w:rsidR="00C66E94" w:rsidRDefault="00451AEC" w:rsidP="000D352D">
      <w:pPr>
        <w:jc w:val="center"/>
        <w:rPr>
          <w:sz w:val="24"/>
          <w:szCs w:val="24"/>
        </w:rPr>
      </w:pPr>
      <w:r>
        <w:rPr>
          <w:sz w:val="24"/>
          <w:szCs w:val="24"/>
        </w:rPr>
        <w:t>Table</w:t>
      </w:r>
      <w:r w:rsidR="000D352D">
        <w:rPr>
          <w:sz w:val="24"/>
          <w:szCs w:val="24"/>
        </w:rPr>
        <w:t xml:space="preserve"> 17</w:t>
      </w:r>
    </w:p>
    <w:p w14:paraId="68369644" w14:textId="77777777" w:rsidR="00DF22B8" w:rsidRDefault="00FB25CD" w:rsidP="00DF22B8">
      <w:pPr>
        <w:jc w:val="center"/>
        <w:rPr>
          <w:sz w:val="24"/>
          <w:szCs w:val="24"/>
          <w:u w:val="single"/>
        </w:rPr>
      </w:pPr>
      <w:r>
        <w:rPr>
          <w:sz w:val="24"/>
          <w:szCs w:val="24"/>
          <w:u w:val="single"/>
        </w:rPr>
        <w:t>Lowest to Highest Sequence of Maximum Corrosion Pits</w:t>
      </w:r>
    </w:p>
    <w:p w14:paraId="112FA073" w14:textId="77777777" w:rsidR="00451AEC" w:rsidRPr="00254ED3" w:rsidRDefault="00451AEC" w:rsidP="00DF22B8">
      <w:pPr>
        <w:jc w:val="center"/>
        <w:rPr>
          <w:sz w:val="24"/>
          <w:szCs w:val="24"/>
          <w:u w:val="single"/>
        </w:rPr>
      </w:pPr>
    </w:p>
    <w:tbl>
      <w:tblPr>
        <w:tblStyle w:val="TableGrid"/>
        <w:tblW w:w="0" w:type="auto"/>
        <w:tblInd w:w="1458" w:type="dxa"/>
        <w:tblLook w:val="04A0" w:firstRow="1" w:lastRow="0" w:firstColumn="1" w:lastColumn="0" w:noHBand="0" w:noVBand="1"/>
      </w:tblPr>
      <w:tblGrid>
        <w:gridCol w:w="2970"/>
        <w:gridCol w:w="2970"/>
      </w:tblGrid>
      <w:tr w:rsidR="00FB25CD" w14:paraId="79706EFF" w14:textId="77777777" w:rsidTr="00FB25CD">
        <w:tc>
          <w:tcPr>
            <w:tcW w:w="2970" w:type="dxa"/>
          </w:tcPr>
          <w:p w14:paraId="6B2B04E9" w14:textId="77777777" w:rsidR="00FB25CD" w:rsidRDefault="00FB25CD" w:rsidP="00FB25CD">
            <w:pPr>
              <w:jc w:val="center"/>
              <w:rPr>
                <w:sz w:val="24"/>
                <w:szCs w:val="24"/>
              </w:rPr>
            </w:pPr>
            <w:r>
              <w:rPr>
                <w:sz w:val="24"/>
                <w:szCs w:val="24"/>
              </w:rPr>
              <w:t>Sequence</w:t>
            </w:r>
          </w:p>
        </w:tc>
        <w:tc>
          <w:tcPr>
            <w:tcW w:w="2970" w:type="dxa"/>
          </w:tcPr>
          <w:p w14:paraId="6C685421" w14:textId="77777777" w:rsidR="00FB25CD" w:rsidRDefault="00FB25CD" w:rsidP="00FB25CD">
            <w:pPr>
              <w:jc w:val="center"/>
              <w:rPr>
                <w:sz w:val="24"/>
                <w:szCs w:val="24"/>
              </w:rPr>
            </w:pPr>
            <w:r>
              <w:rPr>
                <w:sz w:val="24"/>
                <w:szCs w:val="24"/>
              </w:rPr>
              <w:t>Maximum Depth, mils</w:t>
            </w:r>
          </w:p>
        </w:tc>
      </w:tr>
      <w:tr w:rsidR="00FB25CD" w14:paraId="79C408DA" w14:textId="77777777" w:rsidTr="00FB25CD">
        <w:tc>
          <w:tcPr>
            <w:tcW w:w="2970" w:type="dxa"/>
          </w:tcPr>
          <w:p w14:paraId="695F13F6" w14:textId="08DB52C4" w:rsidR="00FB25CD" w:rsidRDefault="00C66E94" w:rsidP="00C66E94">
            <w:pPr>
              <w:jc w:val="center"/>
              <w:rPr>
                <w:sz w:val="24"/>
                <w:szCs w:val="24"/>
              </w:rPr>
            </w:pPr>
            <w:r>
              <w:rPr>
                <w:sz w:val="24"/>
                <w:szCs w:val="24"/>
              </w:rPr>
              <w:t xml:space="preserve">  </w:t>
            </w:r>
            <w:r w:rsidR="00FB25CD">
              <w:rPr>
                <w:sz w:val="24"/>
                <w:szCs w:val="24"/>
              </w:rPr>
              <w:t>1</w:t>
            </w:r>
          </w:p>
        </w:tc>
        <w:tc>
          <w:tcPr>
            <w:tcW w:w="2970" w:type="dxa"/>
          </w:tcPr>
          <w:p w14:paraId="7F8DB0C9" w14:textId="3F277E8E" w:rsidR="00FB25CD" w:rsidRDefault="00C66E94" w:rsidP="00C66E94">
            <w:pPr>
              <w:jc w:val="center"/>
              <w:rPr>
                <w:sz w:val="24"/>
                <w:szCs w:val="24"/>
              </w:rPr>
            </w:pPr>
            <w:r>
              <w:rPr>
                <w:sz w:val="24"/>
                <w:szCs w:val="24"/>
              </w:rPr>
              <w:t xml:space="preserve">  </w:t>
            </w:r>
            <w:r w:rsidR="00FB25CD">
              <w:rPr>
                <w:sz w:val="24"/>
                <w:szCs w:val="24"/>
              </w:rPr>
              <w:t>0</w:t>
            </w:r>
          </w:p>
        </w:tc>
      </w:tr>
      <w:tr w:rsidR="00FB25CD" w14:paraId="5F1A2234" w14:textId="77777777" w:rsidTr="00FB25CD">
        <w:tc>
          <w:tcPr>
            <w:tcW w:w="2970" w:type="dxa"/>
          </w:tcPr>
          <w:p w14:paraId="70947A85" w14:textId="4354EDDA" w:rsidR="00FB25CD" w:rsidRDefault="00C66E94" w:rsidP="00C66E94">
            <w:pPr>
              <w:jc w:val="center"/>
              <w:rPr>
                <w:sz w:val="24"/>
                <w:szCs w:val="24"/>
              </w:rPr>
            </w:pPr>
            <w:r>
              <w:rPr>
                <w:sz w:val="24"/>
                <w:szCs w:val="24"/>
              </w:rPr>
              <w:t xml:space="preserve">  </w:t>
            </w:r>
            <w:r w:rsidR="00FB25CD">
              <w:rPr>
                <w:sz w:val="24"/>
                <w:szCs w:val="24"/>
              </w:rPr>
              <w:t>2</w:t>
            </w:r>
          </w:p>
        </w:tc>
        <w:tc>
          <w:tcPr>
            <w:tcW w:w="2970" w:type="dxa"/>
          </w:tcPr>
          <w:p w14:paraId="0B2D2CBE" w14:textId="47967097" w:rsidR="00FB25CD" w:rsidRDefault="00C66E94" w:rsidP="00C66E94">
            <w:pPr>
              <w:jc w:val="center"/>
              <w:rPr>
                <w:sz w:val="24"/>
                <w:szCs w:val="24"/>
              </w:rPr>
            </w:pPr>
            <w:r>
              <w:rPr>
                <w:sz w:val="24"/>
                <w:szCs w:val="24"/>
              </w:rPr>
              <w:t xml:space="preserve">  </w:t>
            </w:r>
            <w:r w:rsidR="00FB25CD">
              <w:rPr>
                <w:sz w:val="24"/>
                <w:szCs w:val="24"/>
              </w:rPr>
              <w:t>6</w:t>
            </w:r>
          </w:p>
        </w:tc>
      </w:tr>
      <w:tr w:rsidR="00FB25CD" w14:paraId="6DC9B511" w14:textId="77777777" w:rsidTr="00FB25CD">
        <w:tc>
          <w:tcPr>
            <w:tcW w:w="2970" w:type="dxa"/>
          </w:tcPr>
          <w:p w14:paraId="089F130A" w14:textId="20474D95" w:rsidR="00FB25CD" w:rsidRDefault="00C66E94" w:rsidP="00C66E94">
            <w:pPr>
              <w:jc w:val="center"/>
              <w:rPr>
                <w:sz w:val="24"/>
                <w:szCs w:val="24"/>
              </w:rPr>
            </w:pPr>
            <w:r>
              <w:rPr>
                <w:sz w:val="24"/>
                <w:szCs w:val="24"/>
              </w:rPr>
              <w:t xml:space="preserve">  </w:t>
            </w:r>
            <w:r w:rsidR="00FB25CD">
              <w:rPr>
                <w:sz w:val="24"/>
                <w:szCs w:val="24"/>
              </w:rPr>
              <w:t>3</w:t>
            </w:r>
          </w:p>
        </w:tc>
        <w:tc>
          <w:tcPr>
            <w:tcW w:w="2970" w:type="dxa"/>
          </w:tcPr>
          <w:p w14:paraId="59AA1A8F" w14:textId="77777777" w:rsidR="00FB25CD" w:rsidRDefault="00FB25CD" w:rsidP="00C66E94">
            <w:pPr>
              <w:jc w:val="center"/>
              <w:rPr>
                <w:sz w:val="24"/>
                <w:szCs w:val="24"/>
              </w:rPr>
            </w:pPr>
            <w:r>
              <w:rPr>
                <w:sz w:val="24"/>
                <w:szCs w:val="24"/>
              </w:rPr>
              <w:t>10</w:t>
            </w:r>
          </w:p>
        </w:tc>
      </w:tr>
      <w:tr w:rsidR="00FB25CD" w14:paraId="5DFCCFB7" w14:textId="77777777" w:rsidTr="00FB25CD">
        <w:tc>
          <w:tcPr>
            <w:tcW w:w="2970" w:type="dxa"/>
          </w:tcPr>
          <w:p w14:paraId="6E343433" w14:textId="19DB7F0D" w:rsidR="00FB25CD" w:rsidRDefault="00C66E94" w:rsidP="00C66E94">
            <w:pPr>
              <w:jc w:val="center"/>
              <w:rPr>
                <w:sz w:val="24"/>
                <w:szCs w:val="24"/>
              </w:rPr>
            </w:pPr>
            <w:r>
              <w:rPr>
                <w:sz w:val="24"/>
                <w:szCs w:val="24"/>
              </w:rPr>
              <w:t xml:space="preserve">  </w:t>
            </w:r>
            <w:r w:rsidR="00FB25CD">
              <w:rPr>
                <w:sz w:val="24"/>
                <w:szCs w:val="24"/>
              </w:rPr>
              <w:t>4</w:t>
            </w:r>
          </w:p>
        </w:tc>
        <w:tc>
          <w:tcPr>
            <w:tcW w:w="2970" w:type="dxa"/>
          </w:tcPr>
          <w:p w14:paraId="63C37F70" w14:textId="77777777" w:rsidR="00FB25CD" w:rsidRDefault="00FB25CD" w:rsidP="00C66E94">
            <w:pPr>
              <w:jc w:val="center"/>
              <w:rPr>
                <w:sz w:val="24"/>
                <w:szCs w:val="24"/>
              </w:rPr>
            </w:pPr>
            <w:r>
              <w:rPr>
                <w:sz w:val="24"/>
                <w:szCs w:val="24"/>
              </w:rPr>
              <w:t>14</w:t>
            </w:r>
          </w:p>
        </w:tc>
      </w:tr>
      <w:tr w:rsidR="00FB25CD" w14:paraId="093E2AD1" w14:textId="77777777" w:rsidTr="00FB25CD">
        <w:tc>
          <w:tcPr>
            <w:tcW w:w="2970" w:type="dxa"/>
          </w:tcPr>
          <w:p w14:paraId="46B98C20" w14:textId="388EAAE8" w:rsidR="00FB25CD" w:rsidRDefault="00C66E94" w:rsidP="00C66E94">
            <w:pPr>
              <w:jc w:val="center"/>
              <w:rPr>
                <w:sz w:val="24"/>
                <w:szCs w:val="24"/>
              </w:rPr>
            </w:pPr>
            <w:r>
              <w:rPr>
                <w:sz w:val="24"/>
                <w:szCs w:val="24"/>
              </w:rPr>
              <w:t xml:space="preserve">  </w:t>
            </w:r>
            <w:r w:rsidR="00FB25CD">
              <w:rPr>
                <w:sz w:val="24"/>
                <w:szCs w:val="24"/>
              </w:rPr>
              <w:t>5</w:t>
            </w:r>
          </w:p>
        </w:tc>
        <w:tc>
          <w:tcPr>
            <w:tcW w:w="2970" w:type="dxa"/>
          </w:tcPr>
          <w:p w14:paraId="57419000" w14:textId="77777777" w:rsidR="00FB25CD" w:rsidRDefault="00FB25CD" w:rsidP="00C66E94">
            <w:pPr>
              <w:jc w:val="center"/>
              <w:rPr>
                <w:sz w:val="24"/>
                <w:szCs w:val="24"/>
              </w:rPr>
            </w:pPr>
            <w:r>
              <w:rPr>
                <w:sz w:val="24"/>
                <w:szCs w:val="24"/>
              </w:rPr>
              <w:t>15</w:t>
            </w:r>
          </w:p>
        </w:tc>
      </w:tr>
      <w:tr w:rsidR="00FB25CD" w14:paraId="5029176F" w14:textId="77777777" w:rsidTr="00FB25CD">
        <w:tc>
          <w:tcPr>
            <w:tcW w:w="2970" w:type="dxa"/>
          </w:tcPr>
          <w:p w14:paraId="30FD4D19" w14:textId="1B327B26" w:rsidR="00FB25CD" w:rsidRDefault="00C66E94" w:rsidP="00C66E94">
            <w:pPr>
              <w:jc w:val="center"/>
              <w:rPr>
                <w:sz w:val="24"/>
                <w:szCs w:val="24"/>
              </w:rPr>
            </w:pPr>
            <w:r>
              <w:rPr>
                <w:sz w:val="24"/>
                <w:szCs w:val="24"/>
              </w:rPr>
              <w:t xml:space="preserve">  </w:t>
            </w:r>
            <w:r w:rsidR="00FB25CD">
              <w:rPr>
                <w:sz w:val="24"/>
                <w:szCs w:val="24"/>
              </w:rPr>
              <w:t>6</w:t>
            </w:r>
          </w:p>
        </w:tc>
        <w:tc>
          <w:tcPr>
            <w:tcW w:w="2970" w:type="dxa"/>
          </w:tcPr>
          <w:p w14:paraId="00838244" w14:textId="77777777" w:rsidR="00FB25CD" w:rsidRDefault="00FB25CD" w:rsidP="00C66E94">
            <w:pPr>
              <w:jc w:val="center"/>
              <w:rPr>
                <w:sz w:val="24"/>
                <w:szCs w:val="24"/>
              </w:rPr>
            </w:pPr>
            <w:r>
              <w:rPr>
                <w:sz w:val="24"/>
                <w:szCs w:val="24"/>
              </w:rPr>
              <w:t>15</w:t>
            </w:r>
          </w:p>
        </w:tc>
      </w:tr>
      <w:tr w:rsidR="00FB25CD" w14:paraId="675C5C76" w14:textId="77777777" w:rsidTr="00FB25CD">
        <w:tc>
          <w:tcPr>
            <w:tcW w:w="2970" w:type="dxa"/>
          </w:tcPr>
          <w:p w14:paraId="5374E806" w14:textId="10979B6F" w:rsidR="00FB25CD" w:rsidRDefault="00C66E94" w:rsidP="00C66E94">
            <w:pPr>
              <w:jc w:val="center"/>
              <w:rPr>
                <w:sz w:val="24"/>
                <w:szCs w:val="24"/>
              </w:rPr>
            </w:pPr>
            <w:r>
              <w:rPr>
                <w:sz w:val="24"/>
                <w:szCs w:val="24"/>
              </w:rPr>
              <w:t xml:space="preserve">  </w:t>
            </w:r>
            <w:r w:rsidR="00FB25CD">
              <w:rPr>
                <w:sz w:val="24"/>
                <w:szCs w:val="24"/>
              </w:rPr>
              <w:t>7</w:t>
            </w:r>
          </w:p>
        </w:tc>
        <w:tc>
          <w:tcPr>
            <w:tcW w:w="2970" w:type="dxa"/>
          </w:tcPr>
          <w:p w14:paraId="46F6064C" w14:textId="77777777" w:rsidR="00FB25CD" w:rsidRDefault="00FB25CD" w:rsidP="00C66E94">
            <w:pPr>
              <w:jc w:val="center"/>
              <w:rPr>
                <w:sz w:val="24"/>
                <w:szCs w:val="24"/>
              </w:rPr>
            </w:pPr>
            <w:r>
              <w:rPr>
                <w:sz w:val="24"/>
                <w:szCs w:val="24"/>
              </w:rPr>
              <w:t>16</w:t>
            </w:r>
          </w:p>
        </w:tc>
      </w:tr>
      <w:tr w:rsidR="00FB25CD" w14:paraId="6F17844A" w14:textId="77777777" w:rsidTr="00FB25CD">
        <w:tc>
          <w:tcPr>
            <w:tcW w:w="2970" w:type="dxa"/>
          </w:tcPr>
          <w:p w14:paraId="5D540650" w14:textId="6AD787E6" w:rsidR="00FB25CD" w:rsidRDefault="00C66E94" w:rsidP="00C66E94">
            <w:pPr>
              <w:jc w:val="center"/>
              <w:rPr>
                <w:sz w:val="24"/>
                <w:szCs w:val="24"/>
              </w:rPr>
            </w:pPr>
            <w:r>
              <w:rPr>
                <w:sz w:val="24"/>
                <w:szCs w:val="24"/>
              </w:rPr>
              <w:t xml:space="preserve">  </w:t>
            </w:r>
            <w:r w:rsidR="00FB25CD">
              <w:rPr>
                <w:sz w:val="24"/>
                <w:szCs w:val="24"/>
              </w:rPr>
              <w:t>8</w:t>
            </w:r>
          </w:p>
        </w:tc>
        <w:tc>
          <w:tcPr>
            <w:tcW w:w="2970" w:type="dxa"/>
          </w:tcPr>
          <w:p w14:paraId="7B831708" w14:textId="77777777" w:rsidR="00FB25CD" w:rsidRDefault="00FB25CD" w:rsidP="00C66E94">
            <w:pPr>
              <w:jc w:val="center"/>
              <w:rPr>
                <w:sz w:val="24"/>
                <w:szCs w:val="24"/>
              </w:rPr>
            </w:pPr>
            <w:r>
              <w:rPr>
                <w:sz w:val="24"/>
                <w:szCs w:val="24"/>
              </w:rPr>
              <w:t>16</w:t>
            </w:r>
          </w:p>
        </w:tc>
      </w:tr>
      <w:tr w:rsidR="00FB25CD" w14:paraId="29B2B788" w14:textId="77777777" w:rsidTr="00FB25CD">
        <w:tc>
          <w:tcPr>
            <w:tcW w:w="2970" w:type="dxa"/>
          </w:tcPr>
          <w:p w14:paraId="743B0AC8" w14:textId="0E9BFB5E" w:rsidR="00FB25CD" w:rsidRDefault="00C66E94" w:rsidP="00C66E94">
            <w:pPr>
              <w:jc w:val="center"/>
              <w:rPr>
                <w:sz w:val="24"/>
                <w:szCs w:val="24"/>
              </w:rPr>
            </w:pPr>
            <w:r>
              <w:rPr>
                <w:sz w:val="24"/>
                <w:szCs w:val="24"/>
              </w:rPr>
              <w:t xml:space="preserve">  </w:t>
            </w:r>
            <w:r w:rsidR="00FB25CD">
              <w:rPr>
                <w:sz w:val="24"/>
                <w:szCs w:val="24"/>
              </w:rPr>
              <w:t>9</w:t>
            </w:r>
          </w:p>
        </w:tc>
        <w:tc>
          <w:tcPr>
            <w:tcW w:w="2970" w:type="dxa"/>
          </w:tcPr>
          <w:p w14:paraId="18199D42" w14:textId="77777777" w:rsidR="00FB25CD" w:rsidRDefault="00FB25CD" w:rsidP="00C66E94">
            <w:pPr>
              <w:jc w:val="center"/>
              <w:rPr>
                <w:sz w:val="24"/>
                <w:szCs w:val="24"/>
              </w:rPr>
            </w:pPr>
            <w:r>
              <w:rPr>
                <w:sz w:val="24"/>
                <w:szCs w:val="24"/>
              </w:rPr>
              <w:t>16</w:t>
            </w:r>
          </w:p>
        </w:tc>
      </w:tr>
      <w:tr w:rsidR="00FB25CD" w14:paraId="5B717C51" w14:textId="77777777" w:rsidTr="00FB25CD">
        <w:tc>
          <w:tcPr>
            <w:tcW w:w="2970" w:type="dxa"/>
          </w:tcPr>
          <w:p w14:paraId="4837ABFB" w14:textId="77777777" w:rsidR="00FB25CD" w:rsidRDefault="00FB25CD" w:rsidP="00C66E94">
            <w:pPr>
              <w:jc w:val="center"/>
              <w:rPr>
                <w:sz w:val="24"/>
                <w:szCs w:val="24"/>
              </w:rPr>
            </w:pPr>
            <w:r>
              <w:rPr>
                <w:sz w:val="24"/>
                <w:szCs w:val="24"/>
              </w:rPr>
              <w:t>10</w:t>
            </w:r>
          </w:p>
        </w:tc>
        <w:tc>
          <w:tcPr>
            <w:tcW w:w="2970" w:type="dxa"/>
          </w:tcPr>
          <w:p w14:paraId="1ACD9247" w14:textId="77777777" w:rsidR="00FB25CD" w:rsidRDefault="00FB25CD" w:rsidP="00C66E94">
            <w:pPr>
              <w:jc w:val="center"/>
              <w:rPr>
                <w:sz w:val="24"/>
                <w:szCs w:val="24"/>
              </w:rPr>
            </w:pPr>
            <w:r>
              <w:rPr>
                <w:sz w:val="24"/>
                <w:szCs w:val="24"/>
              </w:rPr>
              <w:t>16</w:t>
            </w:r>
          </w:p>
        </w:tc>
      </w:tr>
      <w:tr w:rsidR="00FB25CD" w14:paraId="41DE2326" w14:textId="77777777" w:rsidTr="00FB25CD">
        <w:tc>
          <w:tcPr>
            <w:tcW w:w="2970" w:type="dxa"/>
          </w:tcPr>
          <w:p w14:paraId="2BBB170E" w14:textId="77777777" w:rsidR="00FB25CD" w:rsidRDefault="00FB25CD" w:rsidP="00C66E94">
            <w:pPr>
              <w:jc w:val="center"/>
              <w:rPr>
                <w:sz w:val="24"/>
                <w:szCs w:val="24"/>
              </w:rPr>
            </w:pPr>
            <w:r>
              <w:rPr>
                <w:sz w:val="24"/>
                <w:szCs w:val="24"/>
              </w:rPr>
              <w:t>11</w:t>
            </w:r>
          </w:p>
        </w:tc>
        <w:tc>
          <w:tcPr>
            <w:tcW w:w="2970" w:type="dxa"/>
          </w:tcPr>
          <w:p w14:paraId="43702F94" w14:textId="77777777" w:rsidR="00FB25CD" w:rsidRDefault="00FB25CD" w:rsidP="00C66E94">
            <w:pPr>
              <w:jc w:val="center"/>
              <w:rPr>
                <w:sz w:val="24"/>
                <w:szCs w:val="24"/>
              </w:rPr>
            </w:pPr>
            <w:r>
              <w:rPr>
                <w:sz w:val="24"/>
                <w:szCs w:val="24"/>
              </w:rPr>
              <w:t>19</w:t>
            </w:r>
          </w:p>
        </w:tc>
      </w:tr>
      <w:tr w:rsidR="00FB25CD" w14:paraId="4E098FBF" w14:textId="77777777" w:rsidTr="00FB25CD">
        <w:tc>
          <w:tcPr>
            <w:tcW w:w="2970" w:type="dxa"/>
          </w:tcPr>
          <w:p w14:paraId="01F72F3E" w14:textId="77777777" w:rsidR="00FB25CD" w:rsidRDefault="00FB25CD" w:rsidP="00C66E94">
            <w:pPr>
              <w:jc w:val="center"/>
              <w:rPr>
                <w:sz w:val="24"/>
                <w:szCs w:val="24"/>
              </w:rPr>
            </w:pPr>
            <w:r>
              <w:rPr>
                <w:sz w:val="24"/>
                <w:szCs w:val="24"/>
              </w:rPr>
              <w:t>12</w:t>
            </w:r>
          </w:p>
        </w:tc>
        <w:tc>
          <w:tcPr>
            <w:tcW w:w="2970" w:type="dxa"/>
          </w:tcPr>
          <w:p w14:paraId="02DC071D" w14:textId="77777777" w:rsidR="00FB25CD" w:rsidRDefault="00FB25CD" w:rsidP="00C66E94">
            <w:pPr>
              <w:jc w:val="center"/>
              <w:rPr>
                <w:sz w:val="24"/>
                <w:szCs w:val="24"/>
              </w:rPr>
            </w:pPr>
            <w:r>
              <w:rPr>
                <w:sz w:val="24"/>
                <w:szCs w:val="24"/>
              </w:rPr>
              <w:t>20</w:t>
            </w:r>
          </w:p>
        </w:tc>
      </w:tr>
      <w:tr w:rsidR="00FB25CD" w14:paraId="6D722ED4" w14:textId="77777777" w:rsidTr="00FB25CD">
        <w:tc>
          <w:tcPr>
            <w:tcW w:w="2970" w:type="dxa"/>
          </w:tcPr>
          <w:p w14:paraId="5FDC634E" w14:textId="77777777" w:rsidR="00FB25CD" w:rsidRDefault="00FB25CD" w:rsidP="00C66E94">
            <w:pPr>
              <w:jc w:val="center"/>
              <w:rPr>
                <w:sz w:val="24"/>
                <w:szCs w:val="24"/>
              </w:rPr>
            </w:pPr>
            <w:r>
              <w:rPr>
                <w:sz w:val="24"/>
                <w:szCs w:val="24"/>
              </w:rPr>
              <w:t>13</w:t>
            </w:r>
          </w:p>
        </w:tc>
        <w:tc>
          <w:tcPr>
            <w:tcW w:w="2970" w:type="dxa"/>
          </w:tcPr>
          <w:p w14:paraId="24DA8021" w14:textId="77777777" w:rsidR="00FB25CD" w:rsidRDefault="00FB25CD" w:rsidP="00C66E94">
            <w:pPr>
              <w:jc w:val="center"/>
              <w:rPr>
                <w:sz w:val="24"/>
                <w:szCs w:val="24"/>
              </w:rPr>
            </w:pPr>
            <w:r>
              <w:rPr>
                <w:sz w:val="24"/>
                <w:szCs w:val="24"/>
              </w:rPr>
              <w:t>20</w:t>
            </w:r>
          </w:p>
        </w:tc>
      </w:tr>
      <w:tr w:rsidR="00FB25CD" w14:paraId="3807F824" w14:textId="77777777" w:rsidTr="00FB25CD">
        <w:tc>
          <w:tcPr>
            <w:tcW w:w="2970" w:type="dxa"/>
          </w:tcPr>
          <w:p w14:paraId="507B67BC" w14:textId="77777777" w:rsidR="00FB25CD" w:rsidRDefault="00FB25CD" w:rsidP="00C66E94">
            <w:pPr>
              <w:jc w:val="center"/>
              <w:rPr>
                <w:sz w:val="24"/>
                <w:szCs w:val="24"/>
              </w:rPr>
            </w:pPr>
            <w:r>
              <w:rPr>
                <w:sz w:val="24"/>
                <w:szCs w:val="24"/>
              </w:rPr>
              <w:t>14</w:t>
            </w:r>
          </w:p>
        </w:tc>
        <w:tc>
          <w:tcPr>
            <w:tcW w:w="2970" w:type="dxa"/>
          </w:tcPr>
          <w:p w14:paraId="294786B8" w14:textId="77777777" w:rsidR="00FB25CD" w:rsidRDefault="00FB25CD" w:rsidP="00C66E94">
            <w:pPr>
              <w:jc w:val="center"/>
              <w:rPr>
                <w:sz w:val="24"/>
                <w:szCs w:val="24"/>
              </w:rPr>
            </w:pPr>
            <w:r>
              <w:rPr>
                <w:sz w:val="24"/>
                <w:szCs w:val="24"/>
              </w:rPr>
              <w:t>20</w:t>
            </w:r>
          </w:p>
        </w:tc>
      </w:tr>
      <w:tr w:rsidR="00FB25CD" w14:paraId="04FF0B8C" w14:textId="77777777" w:rsidTr="00FB25CD">
        <w:tc>
          <w:tcPr>
            <w:tcW w:w="2970" w:type="dxa"/>
          </w:tcPr>
          <w:p w14:paraId="24C758DE" w14:textId="77777777" w:rsidR="00FB25CD" w:rsidRDefault="00FB25CD" w:rsidP="00C66E94">
            <w:pPr>
              <w:jc w:val="center"/>
              <w:rPr>
                <w:sz w:val="24"/>
                <w:szCs w:val="24"/>
              </w:rPr>
            </w:pPr>
            <w:r>
              <w:rPr>
                <w:sz w:val="24"/>
                <w:szCs w:val="24"/>
              </w:rPr>
              <w:t>15</w:t>
            </w:r>
          </w:p>
        </w:tc>
        <w:tc>
          <w:tcPr>
            <w:tcW w:w="2970" w:type="dxa"/>
          </w:tcPr>
          <w:p w14:paraId="0EA903AF" w14:textId="77777777" w:rsidR="00FB25CD" w:rsidRDefault="00FB25CD" w:rsidP="00C66E94">
            <w:pPr>
              <w:jc w:val="center"/>
              <w:rPr>
                <w:sz w:val="24"/>
                <w:szCs w:val="24"/>
              </w:rPr>
            </w:pPr>
            <w:r>
              <w:rPr>
                <w:sz w:val="24"/>
                <w:szCs w:val="24"/>
              </w:rPr>
              <w:t>22</w:t>
            </w:r>
          </w:p>
        </w:tc>
      </w:tr>
      <w:tr w:rsidR="00FB25CD" w14:paraId="66D8CC21" w14:textId="77777777" w:rsidTr="00FB25CD">
        <w:tc>
          <w:tcPr>
            <w:tcW w:w="2970" w:type="dxa"/>
          </w:tcPr>
          <w:p w14:paraId="476AAB76" w14:textId="600B0DCD" w:rsidR="00FB25CD" w:rsidRDefault="00FB25CD" w:rsidP="00C66E94">
            <w:pPr>
              <w:jc w:val="center"/>
              <w:rPr>
                <w:sz w:val="24"/>
                <w:szCs w:val="24"/>
              </w:rPr>
            </w:pPr>
            <w:r>
              <w:rPr>
                <w:sz w:val="24"/>
                <w:szCs w:val="24"/>
              </w:rPr>
              <w:t>16</w:t>
            </w:r>
          </w:p>
        </w:tc>
        <w:tc>
          <w:tcPr>
            <w:tcW w:w="2970" w:type="dxa"/>
          </w:tcPr>
          <w:p w14:paraId="6240B125" w14:textId="77777777" w:rsidR="00FB25CD" w:rsidRDefault="00FB25CD" w:rsidP="00C66E94">
            <w:pPr>
              <w:jc w:val="center"/>
              <w:rPr>
                <w:sz w:val="24"/>
                <w:szCs w:val="24"/>
              </w:rPr>
            </w:pPr>
            <w:r>
              <w:rPr>
                <w:sz w:val="24"/>
                <w:szCs w:val="24"/>
              </w:rPr>
              <w:t>22</w:t>
            </w:r>
          </w:p>
        </w:tc>
      </w:tr>
      <w:tr w:rsidR="00FB25CD" w14:paraId="66E10CF5" w14:textId="77777777" w:rsidTr="00FB25CD">
        <w:tc>
          <w:tcPr>
            <w:tcW w:w="2970" w:type="dxa"/>
          </w:tcPr>
          <w:p w14:paraId="261BF936" w14:textId="77777777" w:rsidR="00FB25CD" w:rsidRDefault="00FB25CD" w:rsidP="00C66E94">
            <w:pPr>
              <w:jc w:val="center"/>
              <w:rPr>
                <w:sz w:val="24"/>
                <w:szCs w:val="24"/>
              </w:rPr>
            </w:pPr>
            <w:r>
              <w:rPr>
                <w:sz w:val="24"/>
                <w:szCs w:val="24"/>
              </w:rPr>
              <w:t>17</w:t>
            </w:r>
          </w:p>
        </w:tc>
        <w:tc>
          <w:tcPr>
            <w:tcW w:w="2970" w:type="dxa"/>
          </w:tcPr>
          <w:p w14:paraId="1A3463B0" w14:textId="77777777" w:rsidR="00FB25CD" w:rsidRDefault="00FB25CD" w:rsidP="00C66E94">
            <w:pPr>
              <w:jc w:val="center"/>
              <w:rPr>
                <w:sz w:val="24"/>
                <w:szCs w:val="24"/>
              </w:rPr>
            </w:pPr>
            <w:r>
              <w:rPr>
                <w:sz w:val="24"/>
                <w:szCs w:val="24"/>
              </w:rPr>
              <w:t>23</w:t>
            </w:r>
          </w:p>
        </w:tc>
      </w:tr>
      <w:tr w:rsidR="00FB25CD" w14:paraId="2635E691" w14:textId="77777777" w:rsidTr="00FB25CD">
        <w:tc>
          <w:tcPr>
            <w:tcW w:w="2970" w:type="dxa"/>
          </w:tcPr>
          <w:p w14:paraId="62BB11C8" w14:textId="77777777" w:rsidR="00FB25CD" w:rsidRDefault="00FB25CD" w:rsidP="00C66E94">
            <w:pPr>
              <w:jc w:val="center"/>
              <w:rPr>
                <w:sz w:val="24"/>
                <w:szCs w:val="24"/>
              </w:rPr>
            </w:pPr>
            <w:r>
              <w:rPr>
                <w:sz w:val="24"/>
                <w:szCs w:val="24"/>
              </w:rPr>
              <w:t>18</w:t>
            </w:r>
          </w:p>
        </w:tc>
        <w:tc>
          <w:tcPr>
            <w:tcW w:w="2970" w:type="dxa"/>
          </w:tcPr>
          <w:p w14:paraId="3DA60C62" w14:textId="77777777" w:rsidR="00FB25CD" w:rsidRDefault="00FB25CD" w:rsidP="00C66E94">
            <w:pPr>
              <w:jc w:val="center"/>
              <w:rPr>
                <w:sz w:val="24"/>
                <w:szCs w:val="24"/>
              </w:rPr>
            </w:pPr>
            <w:r>
              <w:rPr>
                <w:sz w:val="24"/>
                <w:szCs w:val="24"/>
              </w:rPr>
              <w:t>24</w:t>
            </w:r>
          </w:p>
        </w:tc>
      </w:tr>
      <w:tr w:rsidR="00FB25CD" w14:paraId="4A16B1D9" w14:textId="77777777" w:rsidTr="00FB25CD">
        <w:tc>
          <w:tcPr>
            <w:tcW w:w="2970" w:type="dxa"/>
          </w:tcPr>
          <w:p w14:paraId="7CDB0FC8" w14:textId="77777777" w:rsidR="00FB25CD" w:rsidRDefault="00FB25CD" w:rsidP="00C66E94">
            <w:pPr>
              <w:jc w:val="center"/>
              <w:rPr>
                <w:sz w:val="24"/>
                <w:szCs w:val="24"/>
              </w:rPr>
            </w:pPr>
            <w:r>
              <w:rPr>
                <w:sz w:val="24"/>
                <w:szCs w:val="24"/>
              </w:rPr>
              <w:t>19</w:t>
            </w:r>
          </w:p>
        </w:tc>
        <w:tc>
          <w:tcPr>
            <w:tcW w:w="2970" w:type="dxa"/>
          </w:tcPr>
          <w:p w14:paraId="7AF953F4" w14:textId="77777777" w:rsidR="00FB25CD" w:rsidRDefault="00FB25CD" w:rsidP="00C66E94">
            <w:pPr>
              <w:jc w:val="center"/>
              <w:rPr>
                <w:sz w:val="24"/>
                <w:szCs w:val="24"/>
              </w:rPr>
            </w:pPr>
            <w:r>
              <w:rPr>
                <w:sz w:val="24"/>
                <w:szCs w:val="24"/>
              </w:rPr>
              <w:t>25</w:t>
            </w:r>
          </w:p>
        </w:tc>
      </w:tr>
      <w:tr w:rsidR="00FB25CD" w14:paraId="15B4EC7E" w14:textId="77777777" w:rsidTr="00FB25CD">
        <w:tc>
          <w:tcPr>
            <w:tcW w:w="2970" w:type="dxa"/>
          </w:tcPr>
          <w:p w14:paraId="63B1B58F" w14:textId="77777777" w:rsidR="00FB25CD" w:rsidRDefault="00FB25CD" w:rsidP="00C66E94">
            <w:pPr>
              <w:jc w:val="center"/>
              <w:rPr>
                <w:sz w:val="24"/>
                <w:szCs w:val="24"/>
              </w:rPr>
            </w:pPr>
            <w:r>
              <w:rPr>
                <w:sz w:val="24"/>
                <w:szCs w:val="24"/>
              </w:rPr>
              <w:t>20</w:t>
            </w:r>
          </w:p>
        </w:tc>
        <w:tc>
          <w:tcPr>
            <w:tcW w:w="2970" w:type="dxa"/>
          </w:tcPr>
          <w:p w14:paraId="338F2616" w14:textId="77777777" w:rsidR="00FB25CD" w:rsidRDefault="00FB25CD" w:rsidP="00C66E94">
            <w:pPr>
              <w:jc w:val="center"/>
              <w:rPr>
                <w:sz w:val="24"/>
                <w:szCs w:val="24"/>
              </w:rPr>
            </w:pPr>
            <w:r>
              <w:rPr>
                <w:sz w:val="24"/>
                <w:szCs w:val="24"/>
              </w:rPr>
              <w:t>25</w:t>
            </w:r>
          </w:p>
        </w:tc>
      </w:tr>
      <w:tr w:rsidR="00FB25CD" w14:paraId="528CB2E3" w14:textId="77777777" w:rsidTr="00FB25CD">
        <w:tc>
          <w:tcPr>
            <w:tcW w:w="2970" w:type="dxa"/>
          </w:tcPr>
          <w:p w14:paraId="58E150B9" w14:textId="77777777" w:rsidR="00FB25CD" w:rsidRDefault="00FB25CD" w:rsidP="00C66E94">
            <w:pPr>
              <w:jc w:val="center"/>
              <w:rPr>
                <w:sz w:val="24"/>
                <w:szCs w:val="24"/>
              </w:rPr>
            </w:pPr>
            <w:r>
              <w:rPr>
                <w:sz w:val="24"/>
                <w:szCs w:val="24"/>
              </w:rPr>
              <w:t>21</w:t>
            </w:r>
          </w:p>
        </w:tc>
        <w:tc>
          <w:tcPr>
            <w:tcW w:w="2970" w:type="dxa"/>
          </w:tcPr>
          <w:p w14:paraId="56E2B6D3" w14:textId="77777777" w:rsidR="00FB25CD" w:rsidRDefault="00FB25CD" w:rsidP="00C66E94">
            <w:pPr>
              <w:jc w:val="center"/>
              <w:rPr>
                <w:sz w:val="24"/>
                <w:szCs w:val="24"/>
              </w:rPr>
            </w:pPr>
            <w:r>
              <w:rPr>
                <w:sz w:val="24"/>
                <w:szCs w:val="24"/>
              </w:rPr>
              <w:t>27</w:t>
            </w:r>
          </w:p>
        </w:tc>
      </w:tr>
      <w:tr w:rsidR="00FB25CD" w14:paraId="1C5358E9" w14:textId="77777777" w:rsidTr="00FB25CD">
        <w:tc>
          <w:tcPr>
            <w:tcW w:w="2970" w:type="dxa"/>
          </w:tcPr>
          <w:p w14:paraId="7AB7A06D" w14:textId="77777777" w:rsidR="00FB25CD" w:rsidRDefault="00FB25CD" w:rsidP="00C66E94">
            <w:pPr>
              <w:jc w:val="center"/>
              <w:rPr>
                <w:sz w:val="24"/>
                <w:szCs w:val="24"/>
              </w:rPr>
            </w:pPr>
            <w:r>
              <w:rPr>
                <w:sz w:val="24"/>
                <w:szCs w:val="24"/>
              </w:rPr>
              <w:t>22</w:t>
            </w:r>
          </w:p>
        </w:tc>
        <w:tc>
          <w:tcPr>
            <w:tcW w:w="2970" w:type="dxa"/>
          </w:tcPr>
          <w:p w14:paraId="7192805D" w14:textId="77777777" w:rsidR="00FB25CD" w:rsidRDefault="00FB25CD" w:rsidP="00C66E94">
            <w:pPr>
              <w:jc w:val="center"/>
              <w:rPr>
                <w:sz w:val="24"/>
                <w:szCs w:val="24"/>
              </w:rPr>
            </w:pPr>
            <w:r>
              <w:rPr>
                <w:sz w:val="24"/>
                <w:szCs w:val="24"/>
              </w:rPr>
              <w:t>27</w:t>
            </w:r>
          </w:p>
        </w:tc>
      </w:tr>
      <w:tr w:rsidR="00FB25CD" w14:paraId="3348FEFB" w14:textId="77777777" w:rsidTr="00FB25CD">
        <w:tc>
          <w:tcPr>
            <w:tcW w:w="2970" w:type="dxa"/>
          </w:tcPr>
          <w:p w14:paraId="4486B67D" w14:textId="77777777" w:rsidR="00FB25CD" w:rsidRDefault="00FB25CD" w:rsidP="00C66E94">
            <w:pPr>
              <w:jc w:val="center"/>
              <w:rPr>
                <w:sz w:val="24"/>
                <w:szCs w:val="24"/>
              </w:rPr>
            </w:pPr>
            <w:r>
              <w:rPr>
                <w:sz w:val="24"/>
                <w:szCs w:val="24"/>
              </w:rPr>
              <w:t>23</w:t>
            </w:r>
          </w:p>
        </w:tc>
        <w:tc>
          <w:tcPr>
            <w:tcW w:w="2970" w:type="dxa"/>
          </w:tcPr>
          <w:p w14:paraId="7F13BD10" w14:textId="77777777" w:rsidR="00FB25CD" w:rsidRDefault="00FB25CD" w:rsidP="00C66E94">
            <w:pPr>
              <w:jc w:val="center"/>
              <w:rPr>
                <w:sz w:val="24"/>
                <w:szCs w:val="24"/>
              </w:rPr>
            </w:pPr>
            <w:r>
              <w:rPr>
                <w:sz w:val="24"/>
                <w:szCs w:val="24"/>
              </w:rPr>
              <w:t>27</w:t>
            </w:r>
          </w:p>
        </w:tc>
      </w:tr>
      <w:tr w:rsidR="00FB25CD" w14:paraId="271D052E" w14:textId="77777777" w:rsidTr="00FB25CD">
        <w:tc>
          <w:tcPr>
            <w:tcW w:w="2970" w:type="dxa"/>
          </w:tcPr>
          <w:p w14:paraId="126AB9E1" w14:textId="77777777" w:rsidR="00FB25CD" w:rsidRDefault="00FB25CD" w:rsidP="00C66E94">
            <w:pPr>
              <w:jc w:val="center"/>
              <w:rPr>
                <w:sz w:val="24"/>
                <w:szCs w:val="24"/>
              </w:rPr>
            </w:pPr>
            <w:r>
              <w:rPr>
                <w:sz w:val="24"/>
                <w:szCs w:val="24"/>
              </w:rPr>
              <w:t>24</w:t>
            </w:r>
          </w:p>
        </w:tc>
        <w:tc>
          <w:tcPr>
            <w:tcW w:w="2970" w:type="dxa"/>
          </w:tcPr>
          <w:p w14:paraId="2369A649" w14:textId="77777777" w:rsidR="00FB25CD" w:rsidRDefault="00FB25CD" w:rsidP="00C66E94">
            <w:pPr>
              <w:jc w:val="center"/>
              <w:rPr>
                <w:sz w:val="24"/>
                <w:szCs w:val="24"/>
              </w:rPr>
            </w:pPr>
            <w:r>
              <w:rPr>
                <w:sz w:val="24"/>
                <w:szCs w:val="24"/>
              </w:rPr>
              <w:t>28</w:t>
            </w:r>
          </w:p>
        </w:tc>
      </w:tr>
      <w:tr w:rsidR="00FB25CD" w14:paraId="6C4A617D" w14:textId="77777777" w:rsidTr="00FB25CD">
        <w:tc>
          <w:tcPr>
            <w:tcW w:w="2970" w:type="dxa"/>
          </w:tcPr>
          <w:p w14:paraId="1F5C7434" w14:textId="77777777" w:rsidR="00FB25CD" w:rsidRDefault="00FB25CD" w:rsidP="00C66E94">
            <w:pPr>
              <w:jc w:val="center"/>
              <w:rPr>
                <w:sz w:val="24"/>
                <w:szCs w:val="24"/>
              </w:rPr>
            </w:pPr>
            <w:r>
              <w:rPr>
                <w:sz w:val="24"/>
                <w:szCs w:val="24"/>
              </w:rPr>
              <w:t>25</w:t>
            </w:r>
          </w:p>
        </w:tc>
        <w:tc>
          <w:tcPr>
            <w:tcW w:w="2970" w:type="dxa"/>
          </w:tcPr>
          <w:p w14:paraId="38E2B519" w14:textId="77777777" w:rsidR="00FB25CD" w:rsidRDefault="00FB25CD" w:rsidP="00C66E94">
            <w:pPr>
              <w:jc w:val="center"/>
              <w:rPr>
                <w:sz w:val="24"/>
                <w:szCs w:val="24"/>
              </w:rPr>
            </w:pPr>
            <w:r>
              <w:rPr>
                <w:sz w:val="24"/>
                <w:szCs w:val="24"/>
              </w:rPr>
              <w:t>30</w:t>
            </w:r>
          </w:p>
        </w:tc>
      </w:tr>
      <w:tr w:rsidR="00FB25CD" w14:paraId="0483E1A3" w14:textId="77777777" w:rsidTr="00FB25CD">
        <w:tc>
          <w:tcPr>
            <w:tcW w:w="2970" w:type="dxa"/>
          </w:tcPr>
          <w:p w14:paraId="7C8AD757" w14:textId="77777777" w:rsidR="00FB25CD" w:rsidRDefault="00FB25CD" w:rsidP="00C66E94">
            <w:pPr>
              <w:jc w:val="center"/>
              <w:rPr>
                <w:sz w:val="24"/>
                <w:szCs w:val="24"/>
              </w:rPr>
            </w:pPr>
            <w:r>
              <w:rPr>
                <w:sz w:val="24"/>
                <w:szCs w:val="24"/>
              </w:rPr>
              <w:t>26</w:t>
            </w:r>
          </w:p>
        </w:tc>
        <w:tc>
          <w:tcPr>
            <w:tcW w:w="2970" w:type="dxa"/>
          </w:tcPr>
          <w:p w14:paraId="75742A33" w14:textId="77777777" w:rsidR="00FB25CD" w:rsidRDefault="00FB25CD" w:rsidP="00C66E94">
            <w:pPr>
              <w:jc w:val="center"/>
              <w:rPr>
                <w:sz w:val="24"/>
                <w:szCs w:val="24"/>
              </w:rPr>
            </w:pPr>
            <w:r>
              <w:rPr>
                <w:sz w:val="24"/>
                <w:szCs w:val="24"/>
              </w:rPr>
              <w:t>30</w:t>
            </w:r>
          </w:p>
        </w:tc>
      </w:tr>
      <w:tr w:rsidR="00FB25CD" w14:paraId="7724F15A" w14:textId="77777777" w:rsidTr="00FB25CD">
        <w:tc>
          <w:tcPr>
            <w:tcW w:w="2970" w:type="dxa"/>
          </w:tcPr>
          <w:p w14:paraId="5273EE79" w14:textId="77777777" w:rsidR="00FB25CD" w:rsidRDefault="00FB25CD" w:rsidP="00C66E94">
            <w:pPr>
              <w:jc w:val="center"/>
              <w:rPr>
                <w:sz w:val="24"/>
                <w:szCs w:val="24"/>
              </w:rPr>
            </w:pPr>
            <w:r>
              <w:rPr>
                <w:sz w:val="24"/>
                <w:szCs w:val="24"/>
              </w:rPr>
              <w:t>27</w:t>
            </w:r>
          </w:p>
        </w:tc>
        <w:tc>
          <w:tcPr>
            <w:tcW w:w="2970" w:type="dxa"/>
          </w:tcPr>
          <w:p w14:paraId="44908401" w14:textId="77777777" w:rsidR="00FB25CD" w:rsidRDefault="00FB25CD" w:rsidP="00C66E94">
            <w:pPr>
              <w:jc w:val="center"/>
              <w:rPr>
                <w:sz w:val="24"/>
                <w:szCs w:val="24"/>
              </w:rPr>
            </w:pPr>
            <w:r>
              <w:rPr>
                <w:sz w:val="24"/>
                <w:szCs w:val="24"/>
              </w:rPr>
              <w:t>37</w:t>
            </w:r>
          </w:p>
        </w:tc>
      </w:tr>
      <w:tr w:rsidR="00FB25CD" w14:paraId="4236B8E9" w14:textId="77777777" w:rsidTr="00FB25CD">
        <w:tc>
          <w:tcPr>
            <w:tcW w:w="2970" w:type="dxa"/>
          </w:tcPr>
          <w:p w14:paraId="5F4C057A" w14:textId="77777777" w:rsidR="00FB25CD" w:rsidRDefault="00FB25CD" w:rsidP="00C66E94">
            <w:pPr>
              <w:jc w:val="center"/>
              <w:rPr>
                <w:sz w:val="24"/>
                <w:szCs w:val="24"/>
              </w:rPr>
            </w:pPr>
            <w:r>
              <w:rPr>
                <w:sz w:val="24"/>
                <w:szCs w:val="24"/>
              </w:rPr>
              <w:t>28</w:t>
            </w:r>
          </w:p>
        </w:tc>
        <w:tc>
          <w:tcPr>
            <w:tcW w:w="2970" w:type="dxa"/>
          </w:tcPr>
          <w:p w14:paraId="027AF5DC" w14:textId="77777777" w:rsidR="00FB25CD" w:rsidRDefault="00FB25CD" w:rsidP="00C66E94">
            <w:pPr>
              <w:jc w:val="center"/>
              <w:rPr>
                <w:sz w:val="24"/>
                <w:szCs w:val="24"/>
              </w:rPr>
            </w:pPr>
            <w:r>
              <w:rPr>
                <w:sz w:val="24"/>
                <w:szCs w:val="24"/>
              </w:rPr>
              <w:t>37</w:t>
            </w:r>
          </w:p>
        </w:tc>
      </w:tr>
      <w:tr w:rsidR="00FB25CD" w14:paraId="623B13C0" w14:textId="77777777" w:rsidTr="00FB25CD">
        <w:tc>
          <w:tcPr>
            <w:tcW w:w="2970" w:type="dxa"/>
          </w:tcPr>
          <w:p w14:paraId="4860A122" w14:textId="77777777" w:rsidR="00FB25CD" w:rsidRDefault="00FB25CD" w:rsidP="00C66E94">
            <w:pPr>
              <w:jc w:val="center"/>
              <w:rPr>
                <w:sz w:val="24"/>
                <w:szCs w:val="24"/>
              </w:rPr>
            </w:pPr>
            <w:r>
              <w:rPr>
                <w:sz w:val="24"/>
                <w:szCs w:val="24"/>
              </w:rPr>
              <w:t>29</w:t>
            </w:r>
          </w:p>
        </w:tc>
        <w:tc>
          <w:tcPr>
            <w:tcW w:w="2970" w:type="dxa"/>
          </w:tcPr>
          <w:p w14:paraId="3E1261B4" w14:textId="77777777" w:rsidR="00FB25CD" w:rsidRDefault="00FB25CD" w:rsidP="00C66E94">
            <w:pPr>
              <w:jc w:val="center"/>
              <w:rPr>
                <w:sz w:val="24"/>
                <w:szCs w:val="24"/>
              </w:rPr>
            </w:pPr>
            <w:r>
              <w:rPr>
                <w:sz w:val="24"/>
                <w:szCs w:val="24"/>
              </w:rPr>
              <w:t>46</w:t>
            </w:r>
          </w:p>
        </w:tc>
      </w:tr>
      <w:tr w:rsidR="00FB25CD" w14:paraId="25A65E49" w14:textId="77777777" w:rsidTr="00FB25CD">
        <w:tc>
          <w:tcPr>
            <w:tcW w:w="2970" w:type="dxa"/>
          </w:tcPr>
          <w:p w14:paraId="0F719308" w14:textId="77777777" w:rsidR="00FB25CD" w:rsidRDefault="00FB25CD" w:rsidP="00C66E94">
            <w:pPr>
              <w:jc w:val="center"/>
              <w:rPr>
                <w:sz w:val="24"/>
                <w:szCs w:val="24"/>
              </w:rPr>
            </w:pPr>
            <w:r>
              <w:rPr>
                <w:sz w:val="24"/>
                <w:szCs w:val="24"/>
              </w:rPr>
              <w:lastRenderedPageBreak/>
              <w:t>30</w:t>
            </w:r>
          </w:p>
        </w:tc>
        <w:tc>
          <w:tcPr>
            <w:tcW w:w="2970" w:type="dxa"/>
          </w:tcPr>
          <w:p w14:paraId="13224B10" w14:textId="77777777" w:rsidR="00FB25CD" w:rsidRDefault="00FB25CD" w:rsidP="00C66E94">
            <w:pPr>
              <w:jc w:val="center"/>
              <w:rPr>
                <w:sz w:val="24"/>
                <w:szCs w:val="24"/>
              </w:rPr>
            </w:pPr>
            <w:r>
              <w:rPr>
                <w:sz w:val="24"/>
                <w:szCs w:val="24"/>
              </w:rPr>
              <w:t>51</w:t>
            </w:r>
          </w:p>
        </w:tc>
      </w:tr>
      <w:tr w:rsidR="00FB25CD" w14:paraId="4C3DD557" w14:textId="77777777" w:rsidTr="00FB25CD">
        <w:tc>
          <w:tcPr>
            <w:tcW w:w="2970" w:type="dxa"/>
          </w:tcPr>
          <w:p w14:paraId="7A7BD635" w14:textId="77777777" w:rsidR="00FB25CD" w:rsidRDefault="00FB25CD" w:rsidP="00C66E94">
            <w:pPr>
              <w:jc w:val="center"/>
              <w:rPr>
                <w:sz w:val="24"/>
                <w:szCs w:val="24"/>
              </w:rPr>
            </w:pPr>
            <w:r>
              <w:rPr>
                <w:sz w:val="24"/>
                <w:szCs w:val="24"/>
              </w:rPr>
              <w:t>31</w:t>
            </w:r>
          </w:p>
        </w:tc>
        <w:tc>
          <w:tcPr>
            <w:tcW w:w="2970" w:type="dxa"/>
          </w:tcPr>
          <w:p w14:paraId="7BD5983A" w14:textId="77777777" w:rsidR="00FB25CD" w:rsidRPr="00593283" w:rsidRDefault="00FB25CD" w:rsidP="00C66E94">
            <w:pPr>
              <w:jc w:val="center"/>
              <w:rPr>
                <w:sz w:val="24"/>
                <w:szCs w:val="24"/>
              </w:rPr>
            </w:pPr>
            <w:r w:rsidRPr="00593283">
              <w:rPr>
                <w:sz w:val="24"/>
                <w:szCs w:val="24"/>
              </w:rPr>
              <w:t>64</w:t>
            </w:r>
          </w:p>
        </w:tc>
      </w:tr>
    </w:tbl>
    <w:p w14:paraId="7B2E5693" w14:textId="21AF98A0" w:rsidR="00FB25CD" w:rsidRDefault="00C43B90" w:rsidP="00C43B90">
      <w:pPr>
        <w:rPr>
          <w:sz w:val="24"/>
          <w:szCs w:val="24"/>
        </w:rPr>
      </w:pPr>
      <w:r>
        <w:rPr>
          <w:sz w:val="24"/>
          <w:szCs w:val="24"/>
        </w:rPr>
        <w:tab/>
      </w:r>
      <w:r>
        <w:rPr>
          <w:sz w:val="24"/>
          <w:szCs w:val="24"/>
        </w:rPr>
        <w:tab/>
      </w:r>
      <w:r>
        <w:rPr>
          <w:sz w:val="24"/>
          <w:szCs w:val="24"/>
        </w:rPr>
        <w:tab/>
        <w:t>Median  =</w:t>
      </w:r>
      <w:r w:rsidR="000D029B">
        <w:rPr>
          <w:sz w:val="24"/>
          <w:szCs w:val="24"/>
        </w:rPr>
        <w:t xml:space="preserve"> 22 mils</w:t>
      </w:r>
    </w:p>
    <w:p w14:paraId="727D6478" w14:textId="034A1C6C" w:rsidR="00C43B90" w:rsidRDefault="00C43B90" w:rsidP="00C43B90">
      <w:pPr>
        <w:rPr>
          <w:sz w:val="24"/>
          <w:szCs w:val="24"/>
        </w:rPr>
      </w:pPr>
      <w:r>
        <w:rPr>
          <w:sz w:val="24"/>
          <w:szCs w:val="24"/>
        </w:rPr>
        <w:tab/>
      </w:r>
      <w:r>
        <w:rPr>
          <w:sz w:val="24"/>
          <w:szCs w:val="24"/>
        </w:rPr>
        <w:tab/>
      </w:r>
      <w:r>
        <w:rPr>
          <w:sz w:val="24"/>
          <w:szCs w:val="24"/>
        </w:rPr>
        <w:tab/>
        <w:t>Average =</w:t>
      </w:r>
      <w:r w:rsidR="000D029B">
        <w:rPr>
          <w:sz w:val="24"/>
          <w:szCs w:val="24"/>
        </w:rPr>
        <w:t xml:space="preserve"> 24.13 mils</w:t>
      </w:r>
    </w:p>
    <w:p w14:paraId="7200A677" w14:textId="77777777" w:rsidR="00C43B90" w:rsidRDefault="00C43B90" w:rsidP="00FB25CD">
      <w:pPr>
        <w:rPr>
          <w:sz w:val="24"/>
          <w:szCs w:val="24"/>
        </w:rPr>
      </w:pPr>
    </w:p>
    <w:p w14:paraId="3BBC3BCA" w14:textId="75106AD1" w:rsidR="00FB25CD" w:rsidRDefault="00FB25CD" w:rsidP="00FB25CD">
      <w:pPr>
        <w:rPr>
          <w:sz w:val="24"/>
          <w:szCs w:val="24"/>
        </w:rPr>
      </w:pPr>
      <w:r>
        <w:rPr>
          <w:sz w:val="24"/>
          <w:szCs w:val="24"/>
        </w:rPr>
        <w:t>The median pit depth where half the data was lower and half the data was higher was in sequence No.16 or 22 mils.  This corrosion was slightly lower than the average or mean of 24</w:t>
      </w:r>
      <w:r w:rsidR="00C43B90">
        <w:rPr>
          <w:sz w:val="24"/>
          <w:szCs w:val="24"/>
        </w:rPr>
        <w:t>.13</w:t>
      </w:r>
      <w:r>
        <w:rPr>
          <w:sz w:val="24"/>
          <w:szCs w:val="24"/>
        </w:rPr>
        <w:t xml:space="preserve"> mils.</w:t>
      </w:r>
    </w:p>
    <w:p w14:paraId="3F4E8DEC" w14:textId="77777777" w:rsidR="00FB25CD" w:rsidRDefault="00FB25CD" w:rsidP="00FB25CD">
      <w:pPr>
        <w:rPr>
          <w:sz w:val="24"/>
          <w:szCs w:val="24"/>
        </w:rPr>
      </w:pPr>
    </w:p>
    <w:p w14:paraId="43A772E5" w14:textId="1D79C5BE" w:rsidR="00BE3D68" w:rsidRDefault="00FB25CD" w:rsidP="00FB25CD">
      <w:pPr>
        <w:rPr>
          <w:sz w:val="24"/>
          <w:szCs w:val="24"/>
        </w:rPr>
      </w:pPr>
      <w:r>
        <w:rPr>
          <w:sz w:val="24"/>
          <w:szCs w:val="24"/>
        </w:rPr>
        <w:t xml:space="preserve">The distribution of corrosion pits is often characterized by two single sided bell distributions. </w:t>
      </w:r>
      <w:r w:rsidR="00C66E94">
        <w:rPr>
          <w:sz w:val="24"/>
          <w:szCs w:val="24"/>
        </w:rPr>
        <w:t xml:space="preserve"> However, when determining the uncertainty adjusted high or low value in a data set, single sided uncertainty factors should be used around the average or mean. </w:t>
      </w:r>
      <w:r>
        <w:rPr>
          <w:sz w:val="24"/>
          <w:szCs w:val="24"/>
        </w:rPr>
        <w:t xml:space="preserve"> One single sided distribution is 0 to the median and the other single sided distribution is the median and beyond.  For determination of the maximum corrosion pit depth, only the single sided distribution from the median or mean and beyond </w:t>
      </w:r>
      <w:r w:rsidR="000622CB">
        <w:rPr>
          <w:sz w:val="24"/>
          <w:szCs w:val="24"/>
        </w:rPr>
        <w:t>should</w:t>
      </w:r>
      <w:r>
        <w:rPr>
          <w:sz w:val="24"/>
          <w:szCs w:val="24"/>
        </w:rPr>
        <w:t xml:space="preserve"> be </w:t>
      </w:r>
      <w:r w:rsidR="00C43B90">
        <w:rPr>
          <w:sz w:val="24"/>
          <w:szCs w:val="24"/>
        </w:rPr>
        <w:t>ca</w:t>
      </w:r>
      <w:r>
        <w:rPr>
          <w:sz w:val="24"/>
          <w:szCs w:val="24"/>
        </w:rPr>
        <w:t>l</w:t>
      </w:r>
      <w:r w:rsidR="00C43B90">
        <w:rPr>
          <w:sz w:val="24"/>
          <w:szCs w:val="24"/>
        </w:rPr>
        <w:t>c</w:t>
      </w:r>
      <w:r>
        <w:rPr>
          <w:sz w:val="24"/>
          <w:szCs w:val="24"/>
        </w:rPr>
        <w:t>u</w:t>
      </w:r>
      <w:r w:rsidR="00C43B90">
        <w:rPr>
          <w:sz w:val="24"/>
          <w:szCs w:val="24"/>
        </w:rPr>
        <w:t>l</w:t>
      </w:r>
      <w:r>
        <w:rPr>
          <w:sz w:val="24"/>
          <w:szCs w:val="24"/>
        </w:rPr>
        <w:t xml:space="preserve">ated.  For the </w:t>
      </w:r>
      <w:r w:rsidR="000622CB">
        <w:rPr>
          <w:sz w:val="24"/>
          <w:szCs w:val="24"/>
        </w:rPr>
        <w:t>low</w:t>
      </w:r>
      <w:r>
        <w:rPr>
          <w:sz w:val="24"/>
          <w:szCs w:val="24"/>
        </w:rPr>
        <w:t xml:space="preserve"> end single sided distribution</w:t>
      </w:r>
      <w:r w:rsidR="00C43B90">
        <w:rPr>
          <w:sz w:val="24"/>
          <w:szCs w:val="24"/>
        </w:rPr>
        <w:t xml:space="preserve"> below the median</w:t>
      </w:r>
      <w:r>
        <w:rPr>
          <w:sz w:val="24"/>
          <w:szCs w:val="24"/>
        </w:rPr>
        <w:t>, the standard deviati</w:t>
      </w:r>
      <w:r w:rsidR="00451AEC">
        <w:rPr>
          <w:sz w:val="24"/>
          <w:szCs w:val="24"/>
        </w:rPr>
        <w:t xml:space="preserve">on can be </w:t>
      </w:r>
      <w:r w:rsidR="000622CB">
        <w:rPr>
          <w:sz w:val="24"/>
          <w:szCs w:val="24"/>
        </w:rPr>
        <w:t xml:space="preserve">calculated </w:t>
      </w:r>
      <w:r w:rsidR="00451AEC">
        <w:rPr>
          <w:sz w:val="24"/>
          <w:szCs w:val="24"/>
        </w:rPr>
        <w:t>as follows:</w:t>
      </w:r>
    </w:p>
    <w:p w14:paraId="0D0288FF" w14:textId="354E4AD8" w:rsidR="000622CB" w:rsidRDefault="000622CB" w:rsidP="00FB25CD">
      <w:pPr>
        <w:rPr>
          <w:sz w:val="24"/>
          <w:szCs w:val="24"/>
        </w:rPr>
      </w:pPr>
    </w:p>
    <w:p w14:paraId="0B616F22" w14:textId="1F0922F0" w:rsidR="000622CB" w:rsidRDefault="000622CB" w:rsidP="00C43B90">
      <w:pPr>
        <w:jc w:val="center"/>
        <w:rPr>
          <w:sz w:val="24"/>
          <w:szCs w:val="24"/>
        </w:rPr>
      </w:pPr>
      <w:r>
        <w:rPr>
          <w:sz w:val="24"/>
          <w:szCs w:val="24"/>
        </w:rPr>
        <w:t>Table</w:t>
      </w:r>
      <w:r w:rsidR="00C43B90">
        <w:rPr>
          <w:sz w:val="24"/>
          <w:szCs w:val="24"/>
        </w:rPr>
        <w:t xml:space="preserve"> 18</w:t>
      </w:r>
    </w:p>
    <w:p w14:paraId="420DB5A6" w14:textId="547AAFF2" w:rsidR="000622CB" w:rsidRPr="000622CB" w:rsidRDefault="000622CB" w:rsidP="000622CB">
      <w:pPr>
        <w:jc w:val="center"/>
        <w:rPr>
          <w:sz w:val="24"/>
          <w:szCs w:val="24"/>
          <w:u w:val="single"/>
        </w:rPr>
      </w:pPr>
      <w:r>
        <w:rPr>
          <w:sz w:val="24"/>
          <w:szCs w:val="24"/>
          <w:u w:val="single"/>
        </w:rPr>
        <w:t>Low End Single Sided Standard Deviation Calculations</w:t>
      </w:r>
    </w:p>
    <w:p w14:paraId="5AD81A7F" w14:textId="2F7D6895" w:rsidR="000622CB" w:rsidRDefault="000622CB" w:rsidP="00FB25CD">
      <w:pPr>
        <w:rPr>
          <w:sz w:val="24"/>
          <w:szCs w:val="24"/>
        </w:rPr>
      </w:pPr>
    </w:p>
    <w:tbl>
      <w:tblPr>
        <w:tblStyle w:val="TableGrid"/>
        <w:tblW w:w="0" w:type="auto"/>
        <w:tblLook w:val="04A0" w:firstRow="1" w:lastRow="0" w:firstColumn="1" w:lastColumn="0" w:noHBand="0" w:noVBand="1"/>
      </w:tblPr>
      <w:tblGrid>
        <w:gridCol w:w="2162"/>
        <w:gridCol w:w="2167"/>
        <w:gridCol w:w="2145"/>
        <w:gridCol w:w="2156"/>
      </w:tblGrid>
      <w:tr w:rsidR="000622CB" w14:paraId="5F9849C9" w14:textId="77777777" w:rsidTr="001D3CEE">
        <w:tc>
          <w:tcPr>
            <w:tcW w:w="2214" w:type="dxa"/>
          </w:tcPr>
          <w:p w14:paraId="27E866FC" w14:textId="77777777" w:rsidR="000622CB" w:rsidRDefault="000622CB" w:rsidP="001D3CEE">
            <w:pPr>
              <w:jc w:val="center"/>
              <w:rPr>
                <w:sz w:val="24"/>
                <w:szCs w:val="24"/>
              </w:rPr>
            </w:pPr>
            <w:r>
              <w:rPr>
                <w:sz w:val="24"/>
                <w:szCs w:val="24"/>
              </w:rPr>
              <w:t>Sequence</w:t>
            </w:r>
          </w:p>
        </w:tc>
        <w:tc>
          <w:tcPr>
            <w:tcW w:w="2214" w:type="dxa"/>
          </w:tcPr>
          <w:p w14:paraId="19C39BBB" w14:textId="77777777" w:rsidR="000622CB" w:rsidRDefault="000622CB" w:rsidP="001D3CEE">
            <w:pPr>
              <w:jc w:val="center"/>
              <w:rPr>
                <w:sz w:val="24"/>
                <w:szCs w:val="24"/>
              </w:rPr>
            </w:pPr>
            <w:r>
              <w:rPr>
                <w:sz w:val="24"/>
                <w:szCs w:val="24"/>
              </w:rPr>
              <w:t>Maximum Pit, mils</w:t>
            </w:r>
          </w:p>
        </w:tc>
        <w:tc>
          <w:tcPr>
            <w:tcW w:w="2214" w:type="dxa"/>
          </w:tcPr>
          <w:p w14:paraId="003A01AC" w14:textId="77777777" w:rsidR="000622CB" w:rsidRDefault="000622CB" w:rsidP="001D3CEE">
            <w:pPr>
              <w:jc w:val="center"/>
              <w:rPr>
                <w:sz w:val="24"/>
                <w:szCs w:val="24"/>
              </w:rPr>
            </w:pPr>
            <w:r w:rsidRPr="00593283">
              <w:rPr>
                <w:position w:val="-6"/>
                <w:sz w:val="24"/>
                <w:szCs w:val="24"/>
              </w:rPr>
              <w:object w:dxaOrig="540" w:dyaOrig="340" w14:anchorId="5E4C104B">
                <v:shape id="_x0000_i1118" type="#_x0000_t75" style="width:26.8pt;height:16.9pt" o:ole="">
                  <v:imagedata r:id="rId178" o:title=""/>
                </v:shape>
                <o:OLEObject Type="Embed" ProgID="Equation.3" ShapeID="_x0000_i1118" DrawAspect="Content" ObjectID="_1823499737" r:id="rId179"/>
              </w:object>
            </w:r>
          </w:p>
        </w:tc>
        <w:tc>
          <w:tcPr>
            <w:tcW w:w="2214" w:type="dxa"/>
          </w:tcPr>
          <w:p w14:paraId="4C5EC175" w14:textId="77777777" w:rsidR="000622CB" w:rsidRPr="007A0C7B" w:rsidRDefault="000622CB" w:rsidP="001D3CEE">
            <w:pPr>
              <w:jc w:val="center"/>
              <w:rPr>
                <w:sz w:val="24"/>
                <w:szCs w:val="24"/>
                <w:vertAlign w:val="superscript"/>
              </w:rPr>
            </w:pPr>
            <w:r w:rsidRPr="007A0C7B">
              <w:rPr>
                <w:position w:val="-10"/>
                <w:sz w:val="24"/>
                <w:szCs w:val="24"/>
              </w:rPr>
              <w:object w:dxaOrig="780" w:dyaOrig="380" w14:anchorId="2719E810">
                <v:shape id="_x0000_i1119" type="#_x0000_t75" style="width:38.95pt;height:18.75pt" o:ole="">
                  <v:imagedata r:id="rId180" o:title=""/>
                </v:shape>
                <o:OLEObject Type="Embed" ProgID="Equation.3" ShapeID="_x0000_i1119" DrawAspect="Content" ObjectID="_1823499738" r:id="rId181"/>
              </w:object>
            </w:r>
          </w:p>
          <w:p w14:paraId="6A307228" w14:textId="77777777" w:rsidR="000622CB" w:rsidRDefault="000622CB" w:rsidP="001D3CEE">
            <w:pPr>
              <w:jc w:val="center"/>
              <w:rPr>
                <w:sz w:val="24"/>
                <w:szCs w:val="24"/>
              </w:rPr>
            </w:pPr>
          </w:p>
        </w:tc>
      </w:tr>
      <w:tr w:rsidR="000622CB" w14:paraId="692D0AB0" w14:textId="77777777" w:rsidTr="001D3CEE">
        <w:tc>
          <w:tcPr>
            <w:tcW w:w="2214" w:type="dxa"/>
          </w:tcPr>
          <w:p w14:paraId="70539B61" w14:textId="2B8BDD19" w:rsidR="000622CB" w:rsidRDefault="000622CB" w:rsidP="001D3CEE">
            <w:pPr>
              <w:jc w:val="center"/>
              <w:rPr>
                <w:sz w:val="24"/>
                <w:szCs w:val="24"/>
              </w:rPr>
            </w:pPr>
            <w:r>
              <w:rPr>
                <w:sz w:val="24"/>
                <w:szCs w:val="24"/>
              </w:rPr>
              <w:t xml:space="preserve">  1</w:t>
            </w:r>
          </w:p>
        </w:tc>
        <w:tc>
          <w:tcPr>
            <w:tcW w:w="2214" w:type="dxa"/>
          </w:tcPr>
          <w:p w14:paraId="527CBFA3" w14:textId="6F5E0920" w:rsidR="000622CB" w:rsidRDefault="000622CB" w:rsidP="001D3CEE">
            <w:pPr>
              <w:jc w:val="center"/>
              <w:rPr>
                <w:sz w:val="24"/>
                <w:szCs w:val="24"/>
              </w:rPr>
            </w:pPr>
            <w:r>
              <w:rPr>
                <w:sz w:val="24"/>
                <w:szCs w:val="24"/>
              </w:rPr>
              <w:t xml:space="preserve">  0</w:t>
            </w:r>
          </w:p>
        </w:tc>
        <w:tc>
          <w:tcPr>
            <w:tcW w:w="2214" w:type="dxa"/>
          </w:tcPr>
          <w:p w14:paraId="16D0C388" w14:textId="7A4AA880" w:rsidR="000622CB" w:rsidRDefault="000622CB" w:rsidP="001D3CEE">
            <w:pPr>
              <w:jc w:val="center"/>
              <w:rPr>
                <w:sz w:val="24"/>
                <w:szCs w:val="24"/>
              </w:rPr>
            </w:pPr>
            <w:r>
              <w:rPr>
                <w:sz w:val="24"/>
                <w:szCs w:val="24"/>
              </w:rPr>
              <w:t>22</w:t>
            </w:r>
          </w:p>
        </w:tc>
        <w:tc>
          <w:tcPr>
            <w:tcW w:w="2214" w:type="dxa"/>
          </w:tcPr>
          <w:p w14:paraId="61EA00C9" w14:textId="6718A29A" w:rsidR="000622CB" w:rsidRDefault="000622CB" w:rsidP="001D3CEE">
            <w:pPr>
              <w:jc w:val="center"/>
              <w:rPr>
                <w:sz w:val="24"/>
                <w:szCs w:val="24"/>
              </w:rPr>
            </w:pPr>
            <w:r>
              <w:rPr>
                <w:sz w:val="24"/>
                <w:szCs w:val="24"/>
              </w:rPr>
              <w:t xml:space="preserve">  484</w:t>
            </w:r>
          </w:p>
        </w:tc>
      </w:tr>
      <w:tr w:rsidR="000622CB" w14:paraId="156B049E" w14:textId="77777777" w:rsidTr="001D3CEE">
        <w:tc>
          <w:tcPr>
            <w:tcW w:w="2214" w:type="dxa"/>
          </w:tcPr>
          <w:p w14:paraId="000002D2" w14:textId="68E5DF08" w:rsidR="000622CB" w:rsidRDefault="000622CB" w:rsidP="001D3CEE">
            <w:pPr>
              <w:jc w:val="center"/>
              <w:rPr>
                <w:sz w:val="24"/>
                <w:szCs w:val="24"/>
              </w:rPr>
            </w:pPr>
            <w:r>
              <w:rPr>
                <w:sz w:val="24"/>
                <w:szCs w:val="24"/>
              </w:rPr>
              <w:t xml:space="preserve">  2 </w:t>
            </w:r>
          </w:p>
        </w:tc>
        <w:tc>
          <w:tcPr>
            <w:tcW w:w="2214" w:type="dxa"/>
          </w:tcPr>
          <w:p w14:paraId="1B78CF97" w14:textId="74ECCED0" w:rsidR="000622CB" w:rsidRDefault="000622CB" w:rsidP="001D3CEE">
            <w:pPr>
              <w:jc w:val="center"/>
              <w:rPr>
                <w:sz w:val="24"/>
                <w:szCs w:val="24"/>
              </w:rPr>
            </w:pPr>
            <w:r>
              <w:rPr>
                <w:sz w:val="24"/>
                <w:szCs w:val="24"/>
              </w:rPr>
              <w:t xml:space="preserve">  6</w:t>
            </w:r>
          </w:p>
        </w:tc>
        <w:tc>
          <w:tcPr>
            <w:tcW w:w="2214" w:type="dxa"/>
          </w:tcPr>
          <w:p w14:paraId="04C08829" w14:textId="348C6902" w:rsidR="000622CB" w:rsidRDefault="000622CB" w:rsidP="001D3CEE">
            <w:pPr>
              <w:jc w:val="center"/>
              <w:rPr>
                <w:sz w:val="24"/>
                <w:szCs w:val="24"/>
              </w:rPr>
            </w:pPr>
            <w:r>
              <w:rPr>
                <w:sz w:val="24"/>
                <w:szCs w:val="24"/>
              </w:rPr>
              <w:t>16</w:t>
            </w:r>
          </w:p>
        </w:tc>
        <w:tc>
          <w:tcPr>
            <w:tcW w:w="2214" w:type="dxa"/>
          </w:tcPr>
          <w:p w14:paraId="693445EA" w14:textId="69FE9650" w:rsidR="000622CB" w:rsidRDefault="000622CB" w:rsidP="001D3CEE">
            <w:pPr>
              <w:jc w:val="center"/>
              <w:rPr>
                <w:sz w:val="24"/>
                <w:szCs w:val="24"/>
              </w:rPr>
            </w:pPr>
            <w:r>
              <w:rPr>
                <w:sz w:val="24"/>
                <w:szCs w:val="24"/>
              </w:rPr>
              <w:t xml:space="preserve">  256</w:t>
            </w:r>
          </w:p>
        </w:tc>
      </w:tr>
      <w:tr w:rsidR="000622CB" w14:paraId="1F950CF4" w14:textId="77777777" w:rsidTr="001D3CEE">
        <w:tc>
          <w:tcPr>
            <w:tcW w:w="2214" w:type="dxa"/>
          </w:tcPr>
          <w:p w14:paraId="459CD65F" w14:textId="10E57573" w:rsidR="000622CB" w:rsidRDefault="000622CB" w:rsidP="001D3CEE">
            <w:pPr>
              <w:jc w:val="center"/>
              <w:rPr>
                <w:sz w:val="24"/>
                <w:szCs w:val="24"/>
              </w:rPr>
            </w:pPr>
            <w:r>
              <w:rPr>
                <w:sz w:val="24"/>
                <w:szCs w:val="24"/>
              </w:rPr>
              <w:t xml:space="preserve">  3 </w:t>
            </w:r>
          </w:p>
        </w:tc>
        <w:tc>
          <w:tcPr>
            <w:tcW w:w="2214" w:type="dxa"/>
          </w:tcPr>
          <w:p w14:paraId="2CD8E476" w14:textId="599EF059" w:rsidR="000622CB" w:rsidRDefault="000622CB" w:rsidP="001D3CEE">
            <w:pPr>
              <w:jc w:val="center"/>
              <w:rPr>
                <w:sz w:val="24"/>
                <w:szCs w:val="24"/>
              </w:rPr>
            </w:pPr>
            <w:r>
              <w:rPr>
                <w:sz w:val="24"/>
                <w:szCs w:val="24"/>
              </w:rPr>
              <w:t>10</w:t>
            </w:r>
          </w:p>
        </w:tc>
        <w:tc>
          <w:tcPr>
            <w:tcW w:w="2214" w:type="dxa"/>
          </w:tcPr>
          <w:p w14:paraId="17C15691" w14:textId="22908B09" w:rsidR="000622CB" w:rsidRDefault="000622CB" w:rsidP="001D3CEE">
            <w:pPr>
              <w:jc w:val="center"/>
              <w:rPr>
                <w:sz w:val="24"/>
                <w:szCs w:val="24"/>
              </w:rPr>
            </w:pPr>
            <w:r>
              <w:rPr>
                <w:sz w:val="24"/>
                <w:szCs w:val="24"/>
              </w:rPr>
              <w:t>12</w:t>
            </w:r>
          </w:p>
        </w:tc>
        <w:tc>
          <w:tcPr>
            <w:tcW w:w="2214" w:type="dxa"/>
          </w:tcPr>
          <w:p w14:paraId="6F22A807" w14:textId="64D877C8" w:rsidR="000622CB" w:rsidRDefault="000622CB" w:rsidP="001D3CEE">
            <w:pPr>
              <w:jc w:val="center"/>
              <w:rPr>
                <w:sz w:val="24"/>
                <w:szCs w:val="24"/>
              </w:rPr>
            </w:pPr>
            <w:r>
              <w:rPr>
                <w:sz w:val="24"/>
                <w:szCs w:val="24"/>
              </w:rPr>
              <w:t xml:space="preserve">  144      </w:t>
            </w:r>
          </w:p>
        </w:tc>
      </w:tr>
      <w:tr w:rsidR="000622CB" w14:paraId="4B8416ED" w14:textId="77777777" w:rsidTr="001D3CEE">
        <w:tc>
          <w:tcPr>
            <w:tcW w:w="2214" w:type="dxa"/>
          </w:tcPr>
          <w:p w14:paraId="341EC296" w14:textId="3C493506" w:rsidR="000622CB" w:rsidRDefault="000622CB" w:rsidP="001D3CEE">
            <w:pPr>
              <w:jc w:val="center"/>
              <w:rPr>
                <w:sz w:val="24"/>
                <w:szCs w:val="24"/>
              </w:rPr>
            </w:pPr>
            <w:r>
              <w:rPr>
                <w:sz w:val="24"/>
                <w:szCs w:val="24"/>
              </w:rPr>
              <w:t xml:space="preserve">  4</w:t>
            </w:r>
          </w:p>
        </w:tc>
        <w:tc>
          <w:tcPr>
            <w:tcW w:w="2214" w:type="dxa"/>
          </w:tcPr>
          <w:p w14:paraId="1B1BB515" w14:textId="1FF87863" w:rsidR="000622CB" w:rsidRDefault="000622CB" w:rsidP="001D3CEE">
            <w:pPr>
              <w:jc w:val="center"/>
              <w:rPr>
                <w:sz w:val="24"/>
                <w:szCs w:val="24"/>
              </w:rPr>
            </w:pPr>
            <w:r>
              <w:rPr>
                <w:sz w:val="24"/>
                <w:szCs w:val="24"/>
              </w:rPr>
              <w:t>14</w:t>
            </w:r>
          </w:p>
        </w:tc>
        <w:tc>
          <w:tcPr>
            <w:tcW w:w="2214" w:type="dxa"/>
          </w:tcPr>
          <w:p w14:paraId="10FEB023" w14:textId="7C6039AB" w:rsidR="000622CB" w:rsidRDefault="000622CB" w:rsidP="001D3CEE">
            <w:pPr>
              <w:jc w:val="center"/>
              <w:rPr>
                <w:sz w:val="24"/>
                <w:szCs w:val="24"/>
              </w:rPr>
            </w:pPr>
            <w:r>
              <w:rPr>
                <w:sz w:val="24"/>
                <w:szCs w:val="24"/>
              </w:rPr>
              <w:t xml:space="preserve">  8</w:t>
            </w:r>
          </w:p>
        </w:tc>
        <w:tc>
          <w:tcPr>
            <w:tcW w:w="2214" w:type="dxa"/>
          </w:tcPr>
          <w:p w14:paraId="15B7E976" w14:textId="34E9453C" w:rsidR="000622CB" w:rsidRDefault="000622CB" w:rsidP="001D3CEE">
            <w:pPr>
              <w:jc w:val="center"/>
              <w:rPr>
                <w:sz w:val="24"/>
                <w:szCs w:val="24"/>
              </w:rPr>
            </w:pPr>
            <w:r>
              <w:rPr>
                <w:sz w:val="24"/>
                <w:szCs w:val="24"/>
              </w:rPr>
              <w:t xml:space="preserve">    64     </w:t>
            </w:r>
          </w:p>
        </w:tc>
      </w:tr>
      <w:tr w:rsidR="000622CB" w14:paraId="64E1BE03" w14:textId="77777777" w:rsidTr="001D3CEE">
        <w:tc>
          <w:tcPr>
            <w:tcW w:w="2214" w:type="dxa"/>
          </w:tcPr>
          <w:p w14:paraId="257071BE" w14:textId="5C27CE4C" w:rsidR="000622CB" w:rsidRDefault="000622CB" w:rsidP="001D3CEE">
            <w:pPr>
              <w:jc w:val="center"/>
              <w:rPr>
                <w:sz w:val="24"/>
                <w:szCs w:val="24"/>
              </w:rPr>
            </w:pPr>
            <w:r>
              <w:rPr>
                <w:sz w:val="24"/>
                <w:szCs w:val="24"/>
              </w:rPr>
              <w:t xml:space="preserve">  5</w:t>
            </w:r>
          </w:p>
        </w:tc>
        <w:tc>
          <w:tcPr>
            <w:tcW w:w="2214" w:type="dxa"/>
          </w:tcPr>
          <w:p w14:paraId="65C85239" w14:textId="1D7BD9B7" w:rsidR="000622CB" w:rsidRDefault="000622CB" w:rsidP="001D3CEE">
            <w:pPr>
              <w:jc w:val="center"/>
              <w:rPr>
                <w:sz w:val="24"/>
                <w:szCs w:val="24"/>
              </w:rPr>
            </w:pPr>
            <w:r>
              <w:rPr>
                <w:sz w:val="24"/>
                <w:szCs w:val="24"/>
              </w:rPr>
              <w:t>15</w:t>
            </w:r>
          </w:p>
        </w:tc>
        <w:tc>
          <w:tcPr>
            <w:tcW w:w="2214" w:type="dxa"/>
          </w:tcPr>
          <w:p w14:paraId="51074A7E" w14:textId="52538103" w:rsidR="000622CB" w:rsidRDefault="000622CB" w:rsidP="001D3CEE">
            <w:pPr>
              <w:jc w:val="center"/>
              <w:rPr>
                <w:sz w:val="24"/>
                <w:szCs w:val="24"/>
              </w:rPr>
            </w:pPr>
            <w:r>
              <w:rPr>
                <w:sz w:val="24"/>
                <w:szCs w:val="24"/>
              </w:rPr>
              <w:t xml:space="preserve">  7</w:t>
            </w:r>
          </w:p>
        </w:tc>
        <w:tc>
          <w:tcPr>
            <w:tcW w:w="2214" w:type="dxa"/>
          </w:tcPr>
          <w:p w14:paraId="1FC1B24C" w14:textId="2706C552" w:rsidR="000622CB" w:rsidRDefault="000622CB" w:rsidP="001D3CEE">
            <w:pPr>
              <w:jc w:val="center"/>
              <w:rPr>
                <w:sz w:val="24"/>
                <w:szCs w:val="24"/>
              </w:rPr>
            </w:pPr>
            <w:r>
              <w:rPr>
                <w:sz w:val="24"/>
                <w:szCs w:val="24"/>
              </w:rPr>
              <w:t xml:space="preserve">    49</w:t>
            </w:r>
          </w:p>
        </w:tc>
      </w:tr>
      <w:tr w:rsidR="000622CB" w14:paraId="46BB2735" w14:textId="77777777" w:rsidTr="001D3CEE">
        <w:tc>
          <w:tcPr>
            <w:tcW w:w="2214" w:type="dxa"/>
          </w:tcPr>
          <w:p w14:paraId="43435FF7" w14:textId="24EE35B4" w:rsidR="000622CB" w:rsidRDefault="000622CB" w:rsidP="001D3CEE">
            <w:pPr>
              <w:jc w:val="center"/>
              <w:rPr>
                <w:sz w:val="24"/>
                <w:szCs w:val="24"/>
              </w:rPr>
            </w:pPr>
            <w:r>
              <w:rPr>
                <w:sz w:val="24"/>
                <w:szCs w:val="24"/>
              </w:rPr>
              <w:t xml:space="preserve">  6</w:t>
            </w:r>
          </w:p>
        </w:tc>
        <w:tc>
          <w:tcPr>
            <w:tcW w:w="2214" w:type="dxa"/>
          </w:tcPr>
          <w:p w14:paraId="0AC56FA2" w14:textId="6D99E117" w:rsidR="000622CB" w:rsidRDefault="000622CB" w:rsidP="001D3CEE">
            <w:pPr>
              <w:jc w:val="center"/>
              <w:rPr>
                <w:sz w:val="24"/>
                <w:szCs w:val="24"/>
              </w:rPr>
            </w:pPr>
            <w:r>
              <w:rPr>
                <w:sz w:val="24"/>
                <w:szCs w:val="24"/>
              </w:rPr>
              <w:t>15</w:t>
            </w:r>
          </w:p>
        </w:tc>
        <w:tc>
          <w:tcPr>
            <w:tcW w:w="2214" w:type="dxa"/>
          </w:tcPr>
          <w:p w14:paraId="535858B7" w14:textId="3FBE952D" w:rsidR="000622CB" w:rsidRDefault="000622CB" w:rsidP="001D3CEE">
            <w:pPr>
              <w:jc w:val="center"/>
              <w:rPr>
                <w:sz w:val="24"/>
                <w:szCs w:val="24"/>
              </w:rPr>
            </w:pPr>
            <w:r>
              <w:rPr>
                <w:sz w:val="24"/>
                <w:szCs w:val="24"/>
              </w:rPr>
              <w:t xml:space="preserve">  7</w:t>
            </w:r>
          </w:p>
        </w:tc>
        <w:tc>
          <w:tcPr>
            <w:tcW w:w="2214" w:type="dxa"/>
          </w:tcPr>
          <w:p w14:paraId="7F504D87" w14:textId="3D9070EB" w:rsidR="000622CB" w:rsidRDefault="000622CB" w:rsidP="001D3CEE">
            <w:pPr>
              <w:jc w:val="center"/>
              <w:rPr>
                <w:sz w:val="24"/>
                <w:szCs w:val="24"/>
              </w:rPr>
            </w:pPr>
            <w:r>
              <w:rPr>
                <w:sz w:val="24"/>
                <w:szCs w:val="24"/>
              </w:rPr>
              <w:t xml:space="preserve">    49</w:t>
            </w:r>
          </w:p>
        </w:tc>
      </w:tr>
      <w:tr w:rsidR="000622CB" w:rsidRPr="00EA6D5B" w14:paraId="25FAF4FB" w14:textId="77777777" w:rsidTr="001D3CEE">
        <w:tc>
          <w:tcPr>
            <w:tcW w:w="2214" w:type="dxa"/>
          </w:tcPr>
          <w:p w14:paraId="14DBFD24" w14:textId="3C9EA122" w:rsidR="000622CB" w:rsidRDefault="000622CB" w:rsidP="001D3CEE">
            <w:pPr>
              <w:jc w:val="center"/>
              <w:rPr>
                <w:sz w:val="24"/>
                <w:szCs w:val="24"/>
              </w:rPr>
            </w:pPr>
            <w:r>
              <w:rPr>
                <w:sz w:val="24"/>
                <w:szCs w:val="24"/>
              </w:rPr>
              <w:t xml:space="preserve">  7</w:t>
            </w:r>
          </w:p>
        </w:tc>
        <w:tc>
          <w:tcPr>
            <w:tcW w:w="2214" w:type="dxa"/>
          </w:tcPr>
          <w:p w14:paraId="568AFC3C" w14:textId="67BD00DE" w:rsidR="000622CB" w:rsidRDefault="000622CB" w:rsidP="001D3CEE">
            <w:pPr>
              <w:jc w:val="center"/>
              <w:rPr>
                <w:sz w:val="24"/>
                <w:szCs w:val="24"/>
              </w:rPr>
            </w:pPr>
            <w:r>
              <w:rPr>
                <w:sz w:val="24"/>
                <w:szCs w:val="24"/>
              </w:rPr>
              <w:t>16</w:t>
            </w:r>
          </w:p>
        </w:tc>
        <w:tc>
          <w:tcPr>
            <w:tcW w:w="2214" w:type="dxa"/>
          </w:tcPr>
          <w:p w14:paraId="2CFB5F71" w14:textId="66727894" w:rsidR="000622CB" w:rsidRDefault="000622CB" w:rsidP="001D3CEE">
            <w:pPr>
              <w:jc w:val="center"/>
              <w:rPr>
                <w:sz w:val="24"/>
                <w:szCs w:val="24"/>
              </w:rPr>
            </w:pPr>
            <w:r>
              <w:rPr>
                <w:sz w:val="24"/>
                <w:szCs w:val="24"/>
              </w:rPr>
              <w:t xml:space="preserve">  6</w:t>
            </w:r>
          </w:p>
        </w:tc>
        <w:tc>
          <w:tcPr>
            <w:tcW w:w="2214" w:type="dxa"/>
          </w:tcPr>
          <w:p w14:paraId="42893D21" w14:textId="611F2A9D" w:rsidR="000622CB" w:rsidRPr="00EA6D5B" w:rsidRDefault="000622CB" w:rsidP="001D3CEE">
            <w:pPr>
              <w:jc w:val="center"/>
              <w:rPr>
                <w:sz w:val="24"/>
                <w:szCs w:val="24"/>
              </w:rPr>
            </w:pPr>
            <w:r>
              <w:rPr>
                <w:sz w:val="24"/>
                <w:szCs w:val="24"/>
              </w:rPr>
              <w:t xml:space="preserve">    36</w:t>
            </w:r>
          </w:p>
        </w:tc>
      </w:tr>
      <w:tr w:rsidR="000622CB" w14:paraId="1F60D316" w14:textId="77777777" w:rsidTr="001D3CEE">
        <w:tc>
          <w:tcPr>
            <w:tcW w:w="2214" w:type="dxa"/>
          </w:tcPr>
          <w:p w14:paraId="2794FA6E" w14:textId="65C7E2B6" w:rsidR="000622CB" w:rsidRDefault="000622CB" w:rsidP="001D3CEE">
            <w:pPr>
              <w:jc w:val="center"/>
              <w:rPr>
                <w:sz w:val="24"/>
                <w:szCs w:val="24"/>
              </w:rPr>
            </w:pPr>
            <w:r>
              <w:rPr>
                <w:sz w:val="24"/>
                <w:szCs w:val="24"/>
              </w:rPr>
              <w:t xml:space="preserve">  8 </w:t>
            </w:r>
          </w:p>
        </w:tc>
        <w:tc>
          <w:tcPr>
            <w:tcW w:w="2214" w:type="dxa"/>
          </w:tcPr>
          <w:p w14:paraId="19581F1C" w14:textId="50128F12" w:rsidR="000622CB" w:rsidRDefault="000622CB" w:rsidP="001D3CEE">
            <w:pPr>
              <w:jc w:val="center"/>
              <w:rPr>
                <w:sz w:val="24"/>
                <w:szCs w:val="24"/>
              </w:rPr>
            </w:pPr>
            <w:r>
              <w:rPr>
                <w:sz w:val="24"/>
                <w:szCs w:val="24"/>
              </w:rPr>
              <w:t>16</w:t>
            </w:r>
          </w:p>
        </w:tc>
        <w:tc>
          <w:tcPr>
            <w:tcW w:w="2214" w:type="dxa"/>
          </w:tcPr>
          <w:p w14:paraId="64AE4425" w14:textId="05ECB8B3" w:rsidR="000622CB" w:rsidRDefault="000622CB" w:rsidP="001D3CEE">
            <w:pPr>
              <w:jc w:val="center"/>
              <w:rPr>
                <w:sz w:val="24"/>
                <w:szCs w:val="24"/>
              </w:rPr>
            </w:pPr>
            <w:r>
              <w:rPr>
                <w:sz w:val="24"/>
                <w:szCs w:val="24"/>
              </w:rPr>
              <w:t xml:space="preserve">  6</w:t>
            </w:r>
          </w:p>
        </w:tc>
        <w:tc>
          <w:tcPr>
            <w:tcW w:w="2214" w:type="dxa"/>
          </w:tcPr>
          <w:p w14:paraId="0C792A84" w14:textId="43A84CD9" w:rsidR="000622CB" w:rsidRDefault="000622CB" w:rsidP="001D3CEE">
            <w:pPr>
              <w:jc w:val="center"/>
              <w:rPr>
                <w:sz w:val="24"/>
                <w:szCs w:val="24"/>
              </w:rPr>
            </w:pPr>
            <w:r>
              <w:rPr>
                <w:sz w:val="24"/>
                <w:szCs w:val="24"/>
              </w:rPr>
              <w:t xml:space="preserve">    36</w:t>
            </w:r>
          </w:p>
        </w:tc>
      </w:tr>
      <w:tr w:rsidR="000622CB" w14:paraId="5F3DA3CD" w14:textId="77777777" w:rsidTr="001D3CEE">
        <w:tc>
          <w:tcPr>
            <w:tcW w:w="2214" w:type="dxa"/>
          </w:tcPr>
          <w:p w14:paraId="608EB142" w14:textId="7783FE59" w:rsidR="000622CB" w:rsidRDefault="000622CB" w:rsidP="001D3CEE">
            <w:pPr>
              <w:jc w:val="center"/>
              <w:rPr>
                <w:sz w:val="24"/>
                <w:szCs w:val="24"/>
              </w:rPr>
            </w:pPr>
            <w:r>
              <w:rPr>
                <w:sz w:val="24"/>
                <w:szCs w:val="24"/>
              </w:rPr>
              <w:t xml:space="preserve">  9</w:t>
            </w:r>
          </w:p>
        </w:tc>
        <w:tc>
          <w:tcPr>
            <w:tcW w:w="2214" w:type="dxa"/>
          </w:tcPr>
          <w:p w14:paraId="5D3308A4" w14:textId="05773255" w:rsidR="000622CB" w:rsidRDefault="000622CB" w:rsidP="001D3CEE">
            <w:pPr>
              <w:jc w:val="center"/>
              <w:rPr>
                <w:sz w:val="24"/>
                <w:szCs w:val="24"/>
              </w:rPr>
            </w:pPr>
            <w:r>
              <w:rPr>
                <w:sz w:val="24"/>
                <w:szCs w:val="24"/>
              </w:rPr>
              <w:t>16</w:t>
            </w:r>
          </w:p>
        </w:tc>
        <w:tc>
          <w:tcPr>
            <w:tcW w:w="2214" w:type="dxa"/>
          </w:tcPr>
          <w:p w14:paraId="09DF695A" w14:textId="6865A4AA" w:rsidR="000622CB" w:rsidRDefault="000622CB" w:rsidP="001D3CEE">
            <w:pPr>
              <w:jc w:val="center"/>
              <w:rPr>
                <w:sz w:val="24"/>
                <w:szCs w:val="24"/>
              </w:rPr>
            </w:pPr>
            <w:r>
              <w:rPr>
                <w:sz w:val="24"/>
                <w:szCs w:val="24"/>
              </w:rPr>
              <w:t xml:space="preserve">  6</w:t>
            </w:r>
          </w:p>
        </w:tc>
        <w:tc>
          <w:tcPr>
            <w:tcW w:w="2214" w:type="dxa"/>
          </w:tcPr>
          <w:p w14:paraId="5AD95924" w14:textId="6E619B36" w:rsidR="000622CB" w:rsidRDefault="000622CB" w:rsidP="001D3CEE">
            <w:pPr>
              <w:jc w:val="center"/>
              <w:rPr>
                <w:sz w:val="24"/>
                <w:szCs w:val="24"/>
              </w:rPr>
            </w:pPr>
            <w:r>
              <w:rPr>
                <w:sz w:val="24"/>
                <w:szCs w:val="24"/>
              </w:rPr>
              <w:t xml:space="preserve">    36 </w:t>
            </w:r>
          </w:p>
        </w:tc>
      </w:tr>
      <w:tr w:rsidR="000622CB" w14:paraId="6B67E1CD" w14:textId="77777777" w:rsidTr="001D3CEE">
        <w:tc>
          <w:tcPr>
            <w:tcW w:w="2214" w:type="dxa"/>
          </w:tcPr>
          <w:p w14:paraId="5AC1D4A0" w14:textId="23AB330B" w:rsidR="000622CB" w:rsidRDefault="000622CB" w:rsidP="001D3CEE">
            <w:pPr>
              <w:jc w:val="center"/>
              <w:rPr>
                <w:sz w:val="24"/>
                <w:szCs w:val="24"/>
              </w:rPr>
            </w:pPr>
            <w:r>
              <w:rPr>
                <w:sz w:val="24"/>
                <w:szCs w:val="24"/>
              </w:rPr>
              <w:t>10</w:t>
            </w:r>
          </w:p>
        </w:tc>
        <w:tc>
          <w:tcPr>
            <w:tcW w:w="2214" w:type="dxa"/>
          </w:tcPr>
          <w:p w14:paraId="5906E034" w14:textId="5141F4B2" w:rsidR="000622CB" w:rsidRDefault="000622CB" w:rsidP="001D3CEE">
            <w:pPr>
              <w:jc w:val="center"/>
              <w:rPr>
                <w:sz w:val="24"/>
                <w:szCs w:val="24"/>
              </w:rPr>
            </w:pPr>
            <w:r>
              <w:rPr>
                <w:sz w:val="24"/>
                <w:szCs w:val="24"/>
              </w:rPr>
              <w:t>16</w:t>
            </w:r>
          </w:p>
        </w:tc>
        <w:tc>
          <w:tcPr>
            <w:tcW w:w="2214" w:type="dxa"/>
          </w:tcPr>
          <w:p w14:paraId="77D4222C" w14:textId="0F80B97A" w:rsidR="000622CB" w:rsidRDefault="000622CB" w:rsidP="001D3CEE">
            <w:pPr>
              <w:jc w:val="center"/>
              <w:rPr>
                <w:sz w:val="24"/>
                <w:szCs w:val="24"/>
              </w:rPr>
            </w:pPr>
            <w:r>
              <w:rPr>
                <w:sz w:val="24"/>
                <w:szCs w:val="24"/>
              </w:rPr>
              <w:t xml:space="preserve">  6</w:t>
            </w:r>
          </w:p>
        </w:tc>
        <w:tc>
          <w:tcPr>
            <w:tcW w:w="2214" w:type="dxa"/>
          </w:tcPr>
          <w:p w14:paraId="202FF8C8" w14:textId="0B2443A2" w:rsidR="000622CB" w:rsidRDefault="000622CB" w:rsidP="001D3CEE">
            <w:pPr>
              <w:jc w:val="center"/>
              <w:rPr>
                <w:sz w:val="24"/>
                <w:szCs w:val="24"/>
              </w:rPr>
            </w:pPr>
            <w:r>
              <w:rPr>
                <w:sz w:val="24"/>
                <w:szCs w:val="24"/>
              </w:rPr>
              <w:t xml:space="preserve">    36</w:t>
            </w:r>
          </w:p>
        </w:tc>
      </w:tr>
      <w:tr w:rsidR="000622CB" w14:paraId="76599FD6" w14:textId="77777777" w:rsidTr="001D3CEE">
        <w:tc>
          <w:tcPr>
            <w:tcW w:w="2214" w:type="dxa"/>
          </w:tcPr>
          <w:p w14:paraId="0B4E6AD0" w14:textId="038374CC" w:rsidR="000622CB" w:rsidRDefault="000622CB" w:rsidP="001D3CEE">
            <w:pPr>
              <w:jc w:val="center"/>
              <w:rPr>
                <w:sz w:val="24"/>
                <w:szCs w:val="24"/>
              </w:rPr>
            </w:pPr>
            <w:r>
              <w:rPr>
                <w:sz w:val="24"/>
                <w:szCs w:val="24"/>
              </w:rPr>
              <w:t>11</w:t>
            </w:r>
          </w:p>
        </w:tc>
        <w:tc>
          <w:tcPr>
            <w:tcW w:w="2214" w:type="dxa"/>
          </w:tcPr>
          <w:p w14:paraId="5A64726C" w14:textId="63B0817A" w:rsidR="000622CB" w:rsidRDefault="000622CB" w:rsidP="001D3CEE">
            <w:pPr>
              <w:jc w:val="center"/>
              <w:rPr>
                <w:sz w:val="24"/>
                <w:szCs w:val="24"/>
              </w:rPr>
            </w:pPr>
            <w:r>
              <w:rPr>
                <w:sz w:val="24"/>
                <w:szCs w:val="24"/>
              </w:rPr>
              <w:t>19</w:t>
            </w:r>
          </w:p>
        </w:tc>
        <w:tc>
          <w:tcPr>
            <w:tcW w:w="2214" w:type="dxa"/>
          </w:tcPr>
          <w:p w14:paraId="5A86704D" w14:textId="685B1E44" w:rsidR="000622CB" w:rsidRDefault="000622CB" w:rsidP="001D3CEE">
            <w:pPr>
              <w:jc w:val="center"/>
              <w:rPr>
                <w:sz w:val="24"/>
                <w:szCs w:val="24"/>
              </w:rPr>
            </w:pPr>
            <w:r>
              <w:rPr>
                <w:sz w:val="24"/>
                <w:szCs w:val="24"/>
              </w:rPr>
              <w:t xml:space="preserve">  3</w:t>
            </w:r>
          </w:p>
        </w:tc>
        <w:tc>
          <w:tcPr>
            <w:tcW w:w="2214" w:type="dxa"/>
          </w:tcPr>
          <w:p w14:paraId="728F165B" w14:textId="68A897AF" w:rsidR="000622CB" w:rsidRDefault="000622CB" w:rsidP="001D3CEE">
            <w:pPr>
              <w:jc w:val="center"/>
              <w:rPr>
                <w:sz w:val="24"/>
                <w:szCs w:val="24"/>
              </w:rPr>
            </w:pPr>
            <w:r>
              <w:rPr>
                <w:sz w:val="24"/>
                <w:szCs w:val="24"/>
              </w:rPr>
              <w:t xml:space="preserve">      9</w:t>
            </w:r>
          </w:p>
        </w:tc>
      </w:tr>
      <w:tr w:rsidR="000622CB" w14:paraId="0302CD17" w14:textId="77777777" w:rsidTr="001D3CEE">
        <w:tc>
          <w:tcPr>
            <w:tcW w:w="2214" w:type="dxa"/>
          </w:tcPr>
          <w:p w14:paraId="6755BB78" w14:textId="40B43402" w:rsidR="000622CB" w:rsidRDefault="000622CB" w:rsidP="001D3CEE">
            <w:pPr>
              <w:jc w:val="center"/>
              <w:rPr>
                <w:sz w:val="24"/>
                <w:szCs w:val="24"/>
              </w:rPr>
            </w:pPr>
            <w:r>
              <w:rPr>
                <w:sz w:val="24"/>
                <w:szCs w:val="24"/>
              </w:rPr>
              <w:t>12</w:t>
            </w:r>
          </w:p>
        </w:tc>
        <w:tc>
          <w:tcPr>
            <w:tcW w:w="2214" w:type="dxa"/>
          </w:tcPr>
          <w:p w14:paraId="5F05C5A1" w14:textId="6B65755A" w:rsidR="000622CB" w:rsidRDefault="000622CB" w:rsidP="001D3CEE">
            <w:pPr>
              <w:jc w:val="center"/>
              <w:rPr>
                <w:sz w:val="24"/>
                <w:szCs w:val="24"/>
              </w:rPr>
            </w:pPr>
            <w:r>
              <w:rPr>
                <w:sz w:val="24"/>
                <w:szCs w:val="24"/>
              </w:rPr>
              <w:t>20</w:t>
            </w:r>
          </w:p>
        </w:tc>
        <w:tc>
          <w:tcPr>
            <w:tcW w:w="2214" w:type="dxa"/>
          </w:tcPr>
          <w:p w14:paraId="7B7BA5EC" w14:textId="6A432610" w:rsidR="000622CB" w:rsidRDefault="000622CB" w:rsidP="001D3CEE">
            <w:pPr>
              <w:jc w:val="center"/>
              <w:rPr>
                <w:sz w:val="24"/>
                <w:szCs w:val="24"/>
              </w:rPr>
            </w:pPr>
            <w:r>
              <w:rPr>
                <w:sz w:val="24"/>
                <w:szCs w:val="24"/>
              </w:rPr>
              <w:t xml:space="preserve">  2</w:t>
            </w:r>
          </w:p>
        </w:tc>
        <w:tc>
          <w:tcPr>
            <w:tcW w:w="2214" w:type="dxa"/>
          </w:tcPr>
          <w:p w14:paraId="51995947" w14:textId="13ABCF14" w:rsidR="000622CB" w:rsidRDefault="000622CB" w:rsidP="001D3CEE">
            <w:pPr>
              <w:jc w:val="center"/>
              <w:rPr>
                <w:sz w:val="24"/>
                <w:szCs w:val="24"/>
              </w:rPr>
            </w:pPr>
            <w:r>
              <w:rPr>
                <w:sz w:val="24"/>
                <w:szCs w:val="24"/>
              </w:rPr>
              <w:t xml:space="preserve">      4  </w:t>
            </w:r>
          </w:p>
        </w:tc>
      </w:tr>
      <w:tr w:rsidR="000622CB" w14:paraId="56A59256" w14:textId="77777777" w:rsidTr="001D3CEE">
        <w:tc>
          <w:tcPr>
            <w:tcW w:w="2214" w:type="dxa"/>
          </w:tcPr>
          <w:p w14:paraId="1D82AC19" w14:textId="08739713" w:rsidR="000622CB" w:rsidRDefault="000622CB" w:rsidP="001D3CEE">
            <w:pPr>
              <w:jc w:val="center"/>
              <w:rPr>
                <w:sz w:val="24"/>
                <w:szCs w:val="24"/>
              </w:rPr>
            </w:pPr>
            <w:r>
              <w:rPr>
                <w:sz w:val="24"/>
                <w:szCs w:val="24"/>
              </w:rPr>
              <w:t>13</w:t>
            </w:r>
          </w:p>
        </w:tc>
        <w:tc>
          <w:tcPr>
            <w:tcW w:w="2214" w:type="dxa"/>
          </w:tcPr>
          <w:p w14:paraId="3910EC2A" w14:textId="66BBF840" w:rsidR="000622CB" w:rsidRDefault="000622CB" w:rsidP="001D3CEE">
            <w:pPr>
              <w:jc w:val="center"/>
              <w:rPr>
                <w:sz w:val="24"/>
                <w:szCs w:val="24"/>
              </w:rPr>
            </w:pPr>
            <w:r>
              <w:rPr>
                <w:sz w:val="24"/>
                <w:szCs w:val="24"/>
              </w:rPr>
              <w:t>20</w:t>
            </w:r>
          </w:p>
        </w:tc>
        <w:tc>
          <w:tcPr>
            <w:tcW w:w="2214" w:type="dxa"/>
          </w:tcPr>
          <w:p w14:paraId="5940D0C3" w14:textId="78193C2F" w:rsidR="000622CB" w:rsidRDefault="000622CB" w:rsidP="001D3CEE">
            <w:pPr>
              <w:jc w:val="center"/>
              <w:rPr>
                <w:sz w:val="24"/>
                <w:szCs w:val="24"/>
              </w:rPr>
            </w:pPr>
            <w:r>
              <w:rPr>
                <w:sz w:val="24"/>
                <w:szCs w:val="24"/>
              </w:rPr>
              <w:t xml:space="preserve">  2</w:t>
            </w:r>
          </w:p>
        </w:tc>
        <w:tc>
          <w:tcPr>
            <w:tcW w:w="2214" w:type="dxa"/>
          </w:tcPr>
          <w:p w14:paraId="2695A9F3" w14:textId="3805C42B" w:rsidR="000622CB" w:rsidRDefault="000622CB" w:rsidP="001D3CEE">
            <w:pPr>
              <w:jc w:val="center"/>
              <w:rPr>
                <w:sz w:val="24"/>
                <w:szCs w:val="24"/>
              </w:rPr>
            </w:pPr>
            <w:r>
              <w:rPr>
                <w:sz w:val="24"/>
                <w:szCs w:val="24"/>
              </w:rPr>
              <w:t xml:space="preserve">      4</w:t>
            </w:r>
          </w:p>
        </w:tc>
      </w:tr>
      <w:tr w:rsidR="000622CB" w14:paraId="53E01A38" w14:textId="77777777" w:rsidTr="001D3CEE">
        <w:tc>
          <w:tcPr>
            <w:tcW w:w="2214" w:type="dxa"/>
          </w:tcPr>
          <w:p w14:paraId="28EBDCE3" w14:textId="5EC61CEE" w:rsidR="000622CB" w:rsidRDefault="000622CB" w:rsidP="001D3CEE">
            <w:pPr>
              <w:jc w:val="center"/>
              <w:rPr>
                <w:sz w:val="24"/>
                <w:szCs w:val="24"/>
              </w:rPr>
            </w:pPr>
            <w:r>
              <w:rPr>
                <w:sz w:val="24"/>
                <w:szCs w:val="24"/>
              </w:rPr>
              <w:t>14</w:t>
            </w:r>
          </w:p>
        </w:tc>
        <w:tc>
          <w:tcPr>
            <w:tcW w:w="2214" w:type="dxa"/>
          </w:tcPr>
          <w:p w14:paraId="7B85BCAA" w14:textId="3F4EE1A8" w:rsidR="000622CB" w:rsidRDefault="000622CB" w:rsidP="001D3CEE">
            <w:pPr>
              <w:jc w:val="center"/>
              <w:rPr>
                <w:sz w:val="24"/>
                <w:szCs w:val="24"/>
              </w:rPr>
            </w:pPr>
            <w:r>
              <w:rPr>
                <w:sz w:val="24"/>
                <w:szCs w:val="24"/>
              </w:rPr>
              <w:t>20</w:t>
            </w:r>
          </w:p>
        </w:tc>
        <w:tc>
          <w:tcPr>
            <w:tcW w:w="2214" w:type="dxa"/>
          </w:tcPr>
          <w:p w14:paraId="54A3BB8B" w14:textId="004D7696" w:rsidR="000622CB" w:rsidRDefault="000622CB" w:rsidP="001D3CEE">
            <w:pPr>
              <w:jc w:val="center"/>
              <w:rPr>
                <w:sz w:val="24"/>
                <w:szCs w:val="24"/>
              </w:rPr>
            </w:pPr>
            <w:r>
              <w:rPr>
                <w:sz w:val="24"/>
                <w:szCs w:val="24"/>
              </w:rPr>
              <w:t xml:space="preserve">  2</w:t>
            </w:r>
          </w:p>
        </w:tc>
        <w:tc>
          <w:tcPr>
            <w:tcW w:w="2214" w:type="dxa"/>
          </w:tcPr>
          <w:p w14:paraId="285EB204" w14:textId="0F432EE8" w:rsidR="000622CB" w:rsidRDefault="000622CB" w:rsidP="001D3CEE">
            <w:pPr>
              <w:jc w:val="center"/>
              <w:rPr>
                <w:sz w:val="24"/>
                <w:szCs w:val="24"/>
              </w:rPr>
            </w:pPr>
            <w:r>
              <w:rPr>
                <w:sz w:val="24"/>
                <w:szCs w:val="24"/>
              </w:rPr>
              <w:t xml:space="preserve">      4</w:t>
            </w:r>
          </w:p>
        </w:tc>
      </w:tr>
      <w:tr w:rsidR="000622CB" w14:paraId="74F37045" w14:textId="77777777" w:rsidTr="001D3CEE">
        <w:tc>
          <w:tcPr>
            <w:tcW w:w="2214" w:type="dxa"/>
          </w:tcPr>
          <w:p w14:paraId="575ABD38" w14:textId="40294467" w:rsidR="000622CB" w:rsidRDefault="000622CB" w:rsidP="001D3CEE">
            <w:pPr>
              <w:jc w:val="center"/>
              <w:rPr>
                <w:sz w:val="24"/>
                <w:szCs w:val="24"/>
              </w:rPr>
            </w:pPr>
            <w:r>
              <w:rPr>
                <w:sz w:val="24"/>
                <w:szCs w:val="24"/>
              </w:rPr>
              <w:t>15</w:t>
            </w:r>
          </w:p>
        </w:tc>
        <w:tc>
          <w:tcPr>
            <w:tcW w:w="2214" w:type="dxa"/>
          </w:tcPr>
          <w:p w14:paraId="4F19F63E" w14:textId="6C27BC9B" w:rsidR="000622CB" w:rsidRDefault="000622CB" w:rsidP="001D3CEE">
            <w:pPr>
              <w:jc w:val="center"/>
              <w:rPr>
                <w:sz w:val="24"/>
                <w:szCs w:val="24"/>
              </w:rPr>
            </w:pPr>
            <w:r>
              <w:rPr>
                <w:sz w:val="24"/>
                <w:szCs w:val="24"/>
              </w:rPr>
              <w:t>22</w:t>
            </w:r>
          </w:p>
        </w:tc>
        <w:tc>
          <w:tcPr>
            <w:tcW w:w="2214" w:type="dxa"/>
          </w:tcPr>
          <w:p w14:paraId="32088DC1" w14:textId="583C9334" w:rsidR="000622CB" w:rsidRDefault="000622CB" w:rsidP="001D3CEE">
            <w:pPr>
              <w:jc w:val="center"/>
              <w:rPr>
                <w:sz w:val="24"/>
                <w:szCs w:val="24"/>
              </w:rPr>
            </w:pPr>
            <w:r>
              <w:rPr>
                <w:sz w:val="24"/>
                <w:szCs w:val="24"/>
              </w:rPr>
              <w:t xml:space="preserve">  0</w:t>
            </w:r>
          </w:p>
        </w:tc>
        <w:tc>
          <w:tcPr>
            <w:tcW w:w="2214" w:type="dxa"/>
          </w:tcPr>
          <w:p w14:paraId="0D32E7CE" w14:textId="794D1181" w:rsidR="000622CB" w:rsidRDefault="000622CB" w:rsidP="001D3CEE">
            <w:pPr>
              <w:jc w:val="center"/>
              <w:rPr>
                <w:sz w:val="24"/>
                <w:szCs w:val="24"/>
              </w:rPr>
            </w:pPr>
            <w:r>
              <w:rPr>
                <w:sz w:val="24"/>
                <w:szCs w:val="24"/>
              </w:rPr>
              <w:t xml:space="preserve">      0</w:t>
            </w:r>
          </w:p>
        </w:tc>
      </w:tr>
      <w:tr w:rsidR="000622CB" w:rsidRPr="00277C64" w14:paraId="39AC3E59" w14:textId="77777777" w:rsidTr="001D3CEE">
        <w:tc>
          <w:tcPr>
            <w:tcW w:w="2214" w:type="dxa"/>
          </w:tcPr>
          <w:p w14:paraId="3A270E3D" w14:textId="3AAB2033" w:rsidR="000622CB" w:rsidRDefault="000622CB" w:rsidP="001D3CEE">
            <w:pPr>
              <w:jc w:val="center"/>
              <w:rPr>
                <w:sz w:val="24"/>
                <w:szCs w:val="24"/>
              </w:rPr>
            </w:pPr>
            <w:r>
              <w:rPr>
                <w:sz w:val="24"/>
                <w:szCs w:val="24"/>
              </w:rPr>
              <w:t>16</w:t>
            </w:r>
          </w:p>
        </w:tc>
        <w:tc>
          <w:tcPr>
            <w:tcW w:w="2214" w:type="dxa"/>
          </w:tcPr>
          <w:p w14:paraId="075A07B7" w14:textId="5971A8F7" w:rsidR="000622CB" w:rsidRDefault="000622CB" w:rsidP="001D3CEE">
            <w:pPr>
              <w:jc w:val="center"/>
              <w:rPr>
                <w:sz w:val="24"/>
                <w:szCs w:val="24"/>
              </w:rPr>
            </w:pPr>
            <w:r>
              <w:rPr>
                <w:sz w:val="24"/>
                <w:szCs w:val="24"/>
              </w:rPr>
              <w:t>22</w:t>
            </w:r>
          </w:p>
        </w:tc>
        <w:tc>
          <w:tcPr>
            <w:tcW w:w="2214" w:type="dxa"/>
          </w:tcPr>
          <w:p w14:paraId="23E6AAE2" w14:textId="7605F6D6" w:rsidR="000622CB" w:rsidRDefault="000622CB" w:rsidP="001D3CEE">
            <w:pPr>
              <w:jc w:val="center"/>
              <w:rPr>
                <w:sz w:val="24"/>
                <w:szCs w:val="24"/>
              </w:rPr>
            </w:pPr>
            <w:r>
              <w:rPr>
                <w:sz w:val="24"/>
                <w:szCs w:val="24"/>
              </w:rPr>
              <w:t xml:space="preserve">  0</w:t>
            </w:r>
          </w:p>
        </w:tc>
        <w:tc>
          <w:tcPr>
            <w:tcW w:w="2214" w:type="dxa"/>
          </w:tcPr>
          <w:p w14:paraId="63366ACE" w14:textId="43D31B39" w:rsidR="000622CB" w:rsidRPr="00277C64" w:rsidRDefault="000622CB" w:rsidP="001D3CEE">
            <w:pPr>
              <w:jc w:val="center"/>
              <w:rPr>
                <w:sz w:val="24"/>
                <w:szCs w:val="24"/>
                <w:u w:val="single"/>
              </w:rPr>
            </w:pPr>
            <w:r>
              <w:rPr>
                <w:sz w:val="24"/>
                <w:szCs w:val="24"/>
                <w:u w:val="single"/>
              </w:rPr>
              <w:t xml:space="preserve">      0</w:t>
            </w:r>
          </w:p>
        </w:tc>
      </w:tr>
      <w:tr w:rsidR="000622CB" w14:paraId="670E2194" w14:textId="77777777" w:rsidTr="001D3CEE">
        <w:tc>
          <w:tcPr>
            <w:tcW w:w="2214" w:type="dxa"/>
          </w:tcPr>
          <w:p w14:paraId="1FE0AA2F" w14:textId="77777777" w:rsidR="000622CB" w:rsidRDefault="000622CB" w:rsidP="001D3CEE">
            <w:pPr>
              <w:jc w:val="center"/>
              <w:rPr>
                <w:sz w:val="24"/>
                <w:szCs w:val="24"/>
              </w:rPr>
            </w:pPr>
          </w:p>
        </w:tc>
        <w:tc>
          <w:tcPr>
            <w:tcW w:w="2214" w:type="dxa"/>
          </w:tcPr>
          <w:p w14:paraId="08ED9C5A" w14:textId="77777777" w:rsidR="000622CB" w:rsidRDefault="000622CB" w:rsidP="001D3CEE">
            <w:pPr>
              <w:jc w:val="center"/>
              <w:rPr>
                <w:sz w:val="24"/>
                <w:szCs w:val="24"/>
              </w:rPr>
            </w:pPr>
          </w:p>
        </w:tc>
        <w:tc>
          <w:tcPr>
            <w:tcW w:w="2214" w:type="dxa"/>
          </w:tcPr>
          <w:p w14:paraId="1E93E2EB" w14:textId="77777777" w:rsidR="000622CB" w:rsidRDefault="000622CB" w:rsidP="001D3CEE">
            <w:pPr>
              <w:jc w:val="center"/>
              <w:rPr>
                <w:sz w:val="24"/>
                <w:szCs w:val="24"/>
              </w:rPr>
            </w:pPr>
          </w:p>
        </w:tc>
        <w:tc>
          <w:tcPr>
            <w:tcW w:w="2214" w:type="dxa"/>
          </w:tcPr>
          <w:p w14:paraId="2A750A05" w14:textId="16F1733C" w:rsidR="000622CB" w:rsidRDefault="000622CB" w:rsidP="001D3CEE">
            <w:pPr>
              <w:jc w:val="center"/>
              <w:rPr>
                <w:sz w:val="24"/>
                <w:szCs w:val="24"/>
              </w:rPr>
            </w:pPr>
            <w:r>
              <w:rPr>
                <w:sz w:val="24"/>
                <w:szCs w:val="24"/>
              </w:rPr>
              <w:t>1211</w:t>
            </w:r>
          </w:p>
        </w:tc>
      </w:tr>
    </w:tbl>
    <w:p w14:paraId="7921EBED" w14:textId="2564CE19" w:rsidR="000622CB" w:rsidRDefault="000622CB" w:rsidP="00FB25CD">
      <w:pPr>
        <w:rPr>
          <w:sz w:val="24"/>
          <w:szCs w:val="24"/>
        </w:rPr>
      </w:pPr>
    </w:p>
    <w:p w14:paraId="2743573F" w14:textId="01BCB421" w:rsidR="000622CB" w:rsidRDefault="000622CB" w:rsidP="00FB25CD">
      <w:pPr>
        <w:rPr>
          <w:sz w:val="24"/>
          <w:szCs w:val="24"/>
        </w:rPr>
      </w:pPr>
    </w:p>
    <w:p w14:paraId="3F5707F7" w14:textId="330D78C0" w:rsidR="000622CB" w:rsidRDefault="000622CB" w:rsidP="00FB25CD">
      <w:pPr>
        <w:rPr>
          <w:sz w:val="24"/>
          <w:szCs w:val="24"/>
        </w:rPr>
      </w:pPr>
      <w:r>
        <w:rPr>
          <w:sz w:val="24"/>
          <w:szCs w:val="24"/>
        </w:rPr>
        <w:t>The calculated standard deviation half for the lower single sided distribution was:</w:t>
      </w:r>
    </w:p>
    <w:p w14:paraId="26DE236F" w14:textId="33023051" w:rsidR="000622CB" w:rsidRDefault="000622CB" w:rsidP="00FB25CD">
      <w:pPr>
        <w:rPr>
          <w:sz w:val="24"/>
          <w:szCs w:val="24"/>
        </w:rPr>
      </w:pPr>
    </w:p>
    <w:p w14:paraId="4174C2B6" w14:textId="78897E22" w:rsidR="00844FEC" w:rsidRDefault="000622CB" w:rsidP="00FB25CD">
      <w:pPr>
        <w:rPr>
          <w:sz w:val="24"/>
          <w:szCs w:val="24"/>
        </w:rPr>
      </w:pPr>
      <w:r>
        <w:rPr>
          <w:sz w:val="24"/>
          <w:szCs w:val="24"/>
        </w:rPr>
        <w:lastRenderedPageBreak/>
        <w:tab/>
      </w:r>
      <w:r w:rsidR="00C43B90" w:rsidRPr="000622CB">
        <w:rPr>
          <w:position w:val="-34"/>
          <w:sz w:val="24"/>
          <w:szCs w:val="24"/>
        </w:rPr>
        <w:object w:dxaOrig="4920" w:dyaOrig="840" w14:anchorId="45B96B5B">
          <v:shape id="_x0000_i1120" type="#_x0000_t75" style="width:246.1pt;height:41.9pt" o:ole="">
            <v:imagedata r:id="rId182" o:title=""/>
          </v:shape>
          <o:OLEObject Type="Embed" ProgID="Equation.DSMT4" ShapeID="_x0000_i1120" DrawAspect="Content" ObjectID="_1823499739" r:id="rId183"/>
        </w:object>
      </w:r>
      <w:r w:rsidR="00844FEC">
        <w:rPr>
          <w:sz w:val="24"/>
          <w:szCs w:val="24"/>
        </w:rPr>
        <w:t>.</w:t>
      </w:r>
      <w:r w:rsidR="00844FEC">
        <w:rPr>
          <w:sz w:val="24"/>
          <w:szCs w:val="24"/>
        </w:rPr>
        <w:tab/>
      </w:r>
      <w:r w:rsidR="00844FEC">
        <w:rPr>
          <w:sz w:val="24"/>
          <w:szCs w:val="24"/>
        </w:rPr>
        <w:tab/>
      </w:r>
      <w:r w:rsidR="00844FEC">
        <w:rPr>
          <w:sz w:val="24"/>
          <w:szCs w:val="24"/>
        </w:rPr>
        <w:tab/>
      </w:r>
      <w:r w:rsidR="00C43B90">
        <w:rPr>
          <w:sz w:val="24"/>
          <w:szCs w:val="24"/>
        </w:rPr>
        <w:t>(Equation 1</w:t>
      </w:r>
      <w:r w:rsidR="00844FEC">
        <w:rPr>
          <w:sz w:val="24"/>
          <w:szCs w:val="24"/>
        </w:rPr>
        <w:t>)</w:t>
      </w:r>
    </w:p>
    <w:p w14:paraId="42C3C37F" w14:textId="77777777" w:rsidR="00844FEC" w:rsidRDefault="00844FEC" w:rsidP="00FB25CD">
      <w:pPr>
        <w:rPr>
          <w:sz w:val="24"/>
          <w:szCs w:val="24"/>
        </w:rPr>
      </w:pPr>
    </w:p>
    <w:p w14:paraId="6E5089A0" w14:textId="2378AAE4" w:rsidR="00844FEC" w:rsidRPr="00844FEC" w:rsidRDefault="00844FEC" w:rsidP="00FB25CD">
      <w:pPr>
        <w:rPr>
          <w:sz w:val="24"/>
          <w:szCs w:val="24"/>
          <w:highlight w:val="yellow"/>
        </w:rPr>
      </w:pPr>
      <w:r>
        <w:rPr>
          <w:sz w:val="24"/>
          <w:szCs w:val="24"/>
        </w:rPr>
        <w:t>For the high end single sided distribution</w:t>
      </w:r>
      <w:r w:rsidR="00C43B90">
        <w:rPr>
          <w:sz w:val="24"/>
          <w:szCs w:val="24"/>
        </w:rPr>
        <w:t xml:space="preserve"> above the median</w:t>
      </w:r>
      <w:r>
        <w:rPr>
          <w:sz w:val="24"/>
          <w:szCs w:val="24"/>
        </w:rPr>
        <w:t xml:space="preserve">, half of the standard distribution can be calculated as </w:t>
      </w:r>
      <w:r w:rsidRPr="005E4C8E">
        <w:rPr>
          <w:sz w:val="24"/>
          <w:szCs w:val="24"/>
        </w:rPr>
        <w:t>follows:</w:t>
      </w:r>
    </w:p>
    <w:p w14:paraId="09EFA512" w14:textId="77777777" w:rsidR="00451AEC" w:rsidRDefault="00451AEC" w:rsidP="00FB25CD">
      <w:pPr>
        <w:rPr>
          <w:sz w:val="24"/>
          <w:szCs w:val="24"/>
        </w:rPr>
      </w:pPr>
    </w:p>
    <w:p w14:paraId="72CBE48C" w14:textId="5D660CE3" w:rsidR="00C66E94" w:rsidRDefault="00384AB7" w:rsidP="00C43B90">
      <w:pPr>
        <w:jc w:val="center"/>
        <w:rPr>
          <w:sz w:val="24"/>
          <w:szCs w:val="24"/>
        </w:rPr>
      </w:pPr>
      <w:r>
        <w:rPr>
          <w:sz w:val="24"/>
          <w:szCs w:val="24"/>
        </w:rPr>
        <w:t xml:space="preserve">Table </w:t>
      </w:r>
      <w:r w:rsidR="00C43B90">
        <w:rPr>
          <w:sz w:val="24"/>
          <w:szCs w:val="24"/>
        </w:rPr>
        <w:t>19</w:t>
      </w:r>
    </w:p>
    <w:p w14:paraId="0BCBFCC3" w14:textId="77777777" w:rsidR="00DF22B8" w:rsidRDefault="00FB25CD" w:rsidP="00DF22B8">
      <w:pPr>
        <w:jc w:val="center"/>
        <w:rPr>
          <w:sz w:val="24"/>
          <w:szCs w:val="24"/>
          <w:u w:val="single"/>
        </w:rPr>
      </w:pPr>
      <w:r>
        <w:rPr>
          <w:sz w:val="24"/>
          <w:szCs w:val="24"/>
          <w:u w:val="single"/>
        </w:rPr>
        <w:t>High End Single Sided Standard Deviation Calculation</w:t>
      </w:r>
    </w:p>
    <w:p w14:paraId="2BAC7026" w14:textId="77777777" w:rsidR="00451AEC" w:rsidRPr="00DF22B8" w:rsidRDefault="00451AEC" w:rsidP="00DF22B8">
      <w:pPr>
        <w:jc w:val="center"/>
        <w:rPr>
          <w:sz w:val="24"/>
          <w:szCs w:val="24"/>
          <w:u w:val="single"/>
        </w:rPr>
      </w:pPr>
    </w:p>
    <w:tbl>
      <w:tblPr>
        <w:tblStyle w:val="TableGrid"/>
        <w:tblW w:w="0" w:type="auto"/>
        <w:tblLook w:val="04A0" w:firstRow="1" w:lastRow="0" w:firstColumn="1" w:lastColumn="0" w:noHBand="0" w:noVBand="1"/>
      </w:tblPr>
      <w:tblGrid>
        <w:gridCol w:w="2162"/>
        <w:gridCol w:w="2167"/>
        <w:gridCol w:w="2145"/>
        <w:gridCol w:w="2156"/>
      </w:tblGrid>
      <w:tr w:rsidR="00FB25CD" w14:paraId="37B18710" w14:textId="77777777" w:rsidTr="00FB25CD">
        <w:tc>
          <w:tcPr>
            <w:tcW w:w="2214" w:type="dxa"/>
          </w:tcPr>
          <w:p w14:paraId="11573B33" w14:textId="77777777" w:rsidR="00FB25CD" w:rsidRDefault="00FB25CD" w:rsidP="00FB25CD">
            <w:pPr>
              <w:jc w:val="center"/>
              <w:rPr>
                <w:sz w:val="24"/>
                <w:szCs w:val="24"/>
              </w:rPr>
            </w:pPr>
            <w:r>
              <w:rPr>
                <w:sz w:val="24"/>
                <w:szCs w:val="24"/>
              </w:rPr>
              <w:t>Sequence</w:t>
            </w:r>
          </w:p>
        </w:tc>
        <w:tc>
          <w:tcPr>
            <w:tcW w:w="2214" w:type="dxa"/>
          </w:tcPr>
          <w:p w14:paraId="5A86BB63" w14:textId="77777777" w:rsidR="00FB25CD" w:rsidRDefault="00FB25CD" w:rsidP="00FB25CD">
            <w:pPr>
              <w:jc w:val="center"/>
              <w:rPr>
                <w:sz w:val="24"/>
                <w:szCs w:val="24"/>
              </w:rPr>
            </w:pPr>
            <w:r>
              <w:rPr>
                <w:sz w:val="24"/>
                <w:szCs w:val="24"/>
              </w:rPr>
              <w:t>Maximum Pit, mils</w:t>
            </w:r>
          </w:p>
        </w:tc>
        <w:tc>
          <w:tcPr>
            <w:tcW w:w="2214" w:type="dxa"/>
          </w:tcPr>
          <w:p w14:paraId="7DCFB714" w14:textId="77777777" w:rsidR="00FB25CD" w:rsidRDefault="00FB25CD" w:rsidP="00FB25CD">
            <w:pPr>
              <w:jc w:val="center"/>
              <w:rPr>
                <w:sz w:val="24"/>
                <w:szCs w:val="24"/>
              </w:rPr>
            </w:pPr>
            <w:r w:rsidRPr="00593283">
              <w:rPr>
                <w:position w:val="-6"/>
                <w:sz w:val="24"/>
                <w:szCs w:val="24"/>
              </w:rPr>
              <w:object w:dxaOrig="540" w:dyaOrig="340" w14:anchorId="37C61A2E">
                <v:shape id="_x0000_i1121" type="#_x0000_t75" style="width:26.8pt;height:16.9pt" o:ole="">
                  <v:imagedata r:id="rId178" o:title=""/>
                </v:shape>
                <o:OLEObject Type="Embed" ProgID="Equation.3" ShapeID="_x0000_i1121" DrawAspect="Content" ObjectID="_1823499740" r:id="rId184"/>
              </w:object>
            </w:r>
          </w:p>
        </w:tc>
        <w:tc>
          <w:tcPr>
            <w:tcW w:w="2214" w:type="dxa"/>
          </w:tcPr>
          <w:p w14:paraId="24AF6C9C" w14:textId="77777777" w:rsidR="00FB25CD" w:rsidRPr="007A0C7B" w:rsidRDefault="00FB25CD" w:rsidP="00FB25CD">
            <w:pPr>
              <w:jc w:val="center"/>
              <w:rPr>
                <w:sz w:val="24"/>
                <w:szCs w:val="24"/>
                <w:vertAlign w:val="superscript"/>
              </w:rPr>
            </w:pPr>
            <w:r w:rsidRPr="007A0C7B">
              <w:rPr>
                <w:position w:val="-10"/>
                <w:sz w:val="24"/>
                <w:szCs w:val="24"/>
              </w:rPr>
              <w:object w:dxaOrig="780" w:dyaOrig="380" w14:anchorId="45E72A42">
                <v:shape id="_x0000_i1122" type="#_x0000_t75" style="width:38.95pt;height:18.75pt" o:ole="">
                  <v:imagedata r:id="rId180" o:title=""/>
                </v:shape>
                <o:OLEObject Type="Embed" ProgID="Equation.3" ShapeID="_x0000_i1122" DrawAspect="Content" ObjectID="_1823499741" r:id="rId185"/>
              </w:object>
            </w:r>
          </w:p>
          <w:p w14:paraId="78E65756" w14:textId="77777777" w:rsidR="00FB25CD" w:rsidRDefault="00FB25CD" w:rsidP="00FB25CD">
            <w:pPr>
              <w:jc w:val="center"/>
              <w:rPr>
                <w:sz w:val="24"/>
                <w:szCs w:val="24"/>
              </w:rPr>
            </w:pPr>
          </w:p>
        </w:tc>
      </w:tr>
      <w:tr w:rsidR="000622CB" w14:paraId="1D1AC9AC" w14:textId="77777777" w:rsidTr="00FB25CD">
        <w:tc>
          <w:tcPr>
            <w:tcW w:w="2214" w:type="dxa"/>
          </w:tcPr>
          <w:p w14:paraId="36DF2482" w14:textId="01371D76" w:rsidR="000622CB" w:rsidRDefault="00844FEC" w:rsidP="00C66E94">
            <w:pPr>
              <w:jc w:val="center"/>
              <w:rPr>
                <w:sz w:val="24"/>
                <w:szCs w:val="24"/>
              </w:rPr>
            </w:pPr>
            <w:r>
              <w:rPr>
                <w:sz w:val="24"/>
                <w:szCs w:val="24"/>
              </w:rPr>
              <w:t>16</w:t>
            </w:r>
          </w:p>
        </w:tc>
        <w:tc>
          <w:tcPr>
            <w:tcW w:w="2214" w:type="dxa"/>
          </w:tcPr>
          <w:p w14:paraId="29885A88" w14:textId="52ECE491" w:rsidR="000622CB" w:rsidRDefault="00844FEC" w:rsidP="00C66E94">
            <w:pPr>
              <w:jc w:val="center"/>
              <w:rPr>
                <w:sz w:val="24"/>
                <w:szCs w:val="24"/>
              </w:rPr>
            </w:pPr>
            <w:r>
              <w:rPr>
                <w:sz w:val="24"/>
                <w:szCs w:val="24"/>
              </w:rPr>
              <w:t>22</w:t>
            </w:r>
          </w:p>
        </w:tc>
        <w:tc>
          <w:tcPr>
            <w:tcW w:w="2214" w:type="dxa"/>
          </w:tcPr>
          <w:p w14:paraId="6F05DBEF" w14:textId="08C9367F" w:rsidR="000622CB" w:rsidRDefault="00844FEC" w:rsidP="00C66E94">
            <w:pPr>
              <w:jc w:val="center"/>
              <w:rPr>
                <w:sz w:val="24"/>
                <w:szCs w:val="24"/>
              </w:rPr>
            </w:pPr>
            <w:r>
              <w:rPr>
                <w:sz w:val="24"/>
                <w:szCs w:val="24"/>
              </w:rPr>
              <w:t xml:space="preserve">  0</w:t>
            </w:r>
          </w:p>
        </w:tc>
        <w:tc>
          <w:tcPr>
            <w:tcW w:w="2214" w:type="dxa"/>
          </w:tcPr>
          <w:p w14:paraId="4ED3596F" w14:textId="6F6F6728" w:rsidR="000622CB" w:rsidRDefault="005E4C8E" w:rsidP="00C66E94">
            <w:pPr>
              <w:jc w:val="center"/>
              <w:rPr>
                <w:sz w:val="24"/>
                <w:szCs w:val="24"/>
              </w:rPr>
            </w:pPr>
            <w:r>
              <w:rPr>
                <w:sz w:val="24"/>
                <w:szCs w:val="24"/>
              </w:rPr>
              <w:t xml:space="preserve">       0</w:t>
            </w:r>
          </w:p>
        </w:tc>
      </w:tr>
      <w:tr w:rsidR="000622CB" w14:paraId="38348364" w14:textId="77777777" w:rsidTr="00FB25CD">
        <w:tc>
          <w:tcPr>
            <w:tcW w:w="2214" w:type="dxa"/>
          </w:tcPr>
          <w:p w14:paraId="7637D4D0" w14:textId="3EB4C846" w:rsidR="000622CB" w:rsidRDefault="00844FEC" w:rsidP="00C66E94">
            <w:pPr>
              <w:jc w:val="center"/>
              <w:rPr>
                <w:sz w:val="24"/>
                <w:szCs w:val="24"/>
              </w:rPr>
            </w:pPr>
            <w:r>
              <w:rPr>
                <w:sz w:val="24"/>
                <w:szCs w:val="24"/>
              </w:rPr>
              <w:t>17</w:t>
            </w:r>
          </w:p>
        </w:tc>
        <w:tc>
          <w:tcPr>
            <w:tcW w:w="2214" w:type="dxa"/>
          </w:tcPr>
          <w:p w14:paraId="56EC141D" w14:textId="0969C5DA" w:rsidR="000622CB" w:rsidRDefault="00844FEC" w:rsidP="00C66E94">
            <w:pPr>
              <w:jc w:val="center"/>
              <w:rPr>
                <w:sz w:val="24"/>
                <w:szCs w:val="24"/>
              </w:rPr>
            </w:pPr>
            <w:r>
              <w:rPr>
                <w:sz w:val="24"/>
                <w:szCs w:val="24"/>
              </w:rPr>
              <w:t>23</w:t>
            </w:r>
          </w:p>
        </w:tc>
        <w:tc>
          <w:tcPr>
            <w:tcW w:w="2214" w:type="dxa"/>
          </w:tcPr>
          <w:p w14:paraId="39CC93BF" w14:textId="6AD61038" w:rsidR="000622CB" w:rsidRDefault="00844FEC" w:rsidP="00C66E94">
            <w:pPr>
              <w:jc w:val="center"/>
              <w:rPr>
                <w:sz w:val="24"/>
                <w:szCs w:val="24"/>
              </w:rPr>
            </w:pPr>
            <w:r>
              <w:rPr>
                <w:sz w:val="24"/>
                <w:szCs w:val="24"/>
              </w:rPr>
              <w:t xml:space="preserve">  1</w:t>
            </w:r>
          </w:p>
        </w:tc>
        <w:tc>
          <w:tcPr>
            <w:tcW w:w="2214" w:type="dxa"/>
          </w:tcPr>
          <w:p w14:paraId="784CDFD9" w14:textId="57BA7613" w:rsidR="000622CB" w:rsidRDefault="005E4C8E" w:rsidP="00C66E94">
            <w:pPr>
              <w:jc w:val="center"/>
              <w:rPr>
                <w:sz w:val="24"/>
                <w:szCs w:val="24"/>
              </w:rPr>
            </w:pPr>
            <w:r>
              <w:rPr>
                <w:sz w:val="24"/>
                <w:szCs w:val="24"/>
              </w:rPr>
              <w:t xml:space="preserve">       1</w:t>
            </w:r>
          </w:p>
        </w:tc>
      </w:tr>
      <w:tr w:rsidR="00FB25CD" w14:paraId="3C377986" w14:textId="77777777" w:rsidTr="00FB25CD">
        <w:tc>
          <w:tcPr>
            <w:tcW w:w="2214" w:type="dxa"/>
          </w:tcPr>
          <w:p w14:paraId="30973E5D" w14:textId="77777777" w:rsidR="00FB25CD" w:rsidRDefault="00FB25CD" w:rsidP="00C66E94">
            <w:pPr>
              <w:jc w:val="center"/>
              <w:rPr>
                <w:sz w:val="24"/>
                <w:szCs w:val="24"/>
              </w:rPr>
            </w:pPr>
            <w:r>
              <w:rPr>
                <w:sz w:val="24"/>
                <w:szCs w:val="24"/>
              </w:rPr>
              <w:t>18</w:t>
            </w:r>
          </w:p>
        </w:tc>
        <w:tc>
          <w:tcPr>
            <w:tcW w:w="2214" w:type="dxa"/>
          </w:tcPr>
          <w:p w14:paraId="35404F8D" w14:textId="77777777" w:rsidR="00FB25CD" w:rsidRDefault="00FB25CD" w:rsidP="00C66E94">
            <w:pPr>
              <w:jc w:val="center"/>
              <w:rPr>
                <w:sz w:val="24"/>
                <w:szCs w:val="24"/>
              </w:rPr>
            </w:pPr>
            <w:r>
              <w:rPr>
                <w:sz w:val="24"/>
                <w:szCs w:val="24"/>
              </w:rPr>
              <w:t>24</w:t>
            </w:r>
          </w:p>
        </w:tc>
        <w:tc>
          <w:tcPr>
            <w:tcW w:w="2214" w:type="dxa"/>
          </w:tcPr>
          <w:p w14:paraId="7F389EEC" w14:textId="5B83FCDA" w:rsidR="00FB25CD" w:rsidRDefault="000622CB" w:rsidP="00C66E94">
            <w:pPr>
              <w:jc w:val="center"/>
              <w:rPr>
                <w:sz w:val="24"/>
                <w:szCs w:val="24"/>
              </w:rPr>
            </w:pPr>
            <w:r>
              <w:rPr>
                <w:sz w:val="24"/>
                <w:szCs w:val="24"/>
              </w:rPr>
              <w:t xml:space="preserve">  </w:t>
            </w:r>
            <w:r w:rsidR="005E4C8E">
              <w:rPr>
                <w:sz w:val="24"/>
                <w:szCs w:val="24"/>
              </w:rPr>
              <w:t>2</w:t>
            </w:r>
          </w:p>
        </w:tc>
        <w:tc>
          <w:tcPr>
            <w:tcW w:w="2214" w:type="dxa"/>
          </w:tcPr>
          <w:p w14:paraId="3A35C79C" w14:textId="5954B49E" w:rsidR="00FB25CD" w:rsidRDefault="000622CB" w:rsidP="00C66E94">
            <w:pPr>
              <w:jc w:val="center"/>
              <w:rPr>
                <w:sz w:val="24"/>
                <w:szCs w:val="24"/>
              </w:rPr>
            </w:pPr>
            <w:r>
              <w:rPr>
                <w:sz w:val="24"/>
                <w:szCs w:val="24"/>
              </w:rPr>
              <w:t xml:space="preserve">       </w:t>
            </w:r>
            <w:r w:rsidR="005E4C8E">
              <w:rPr>
                <w:sz w:val="24"/>
                <w:szCs w:val="24"/>
              </w:rPr>
              <w:t>4</w:t>
            </w:r>
          </w:p>
        </w:tc>
      </w:tr>
      <w:tr w:rsidR="00FB25CD" w14:paraId="24EEF241" w14:textId="77777777" w:rsidTr="00FB25CD">
        <w:tc>
          <w:tcPr>
            <w:tcW w:w="2214" w:type="dxa"/>
          </w:tcPr>
          <w:p w14:paraId="373DD8F4" w14:textId="77777777" w:rsidR="00FB25CD" w:rsidRDefault="00FB25CD" w:rsidP="00C66E94">
            <w:pPr>
              <w:jc w:val="center"/>
              <w:rPr>
                <w:sz w:val="24"/>
                <w:szCs w:val="24"/>
              </w:rPr>
            </w:pPr>
            <w:r>
              <w:rPr>
                <w:sz w:val="24"/>
                <w:szCs w:val="24"/>
              </w:rPr>
              <w:t>19</w:t>
            </w:r>
          </w:p>
        </w:tc>
        <w:tc>
          <w:tcPr>
            <w:tcW w:w="2214" w:type="dxa"/>
          </w:tcPr>
          <w:p w14:paraId="5AB8E939" w14:textId="77777777" w:rsidR="00FB25CD" w:rsidRDefault="00FB25CD" w:rsidP="00C66E94">
            <w:pPr>
              <w:jc w:val="center"/>
              <w:rPr>
                <w:sz w:val="24"/>
                <w:szCs w:val="24"/>
              </w:rPr>
            </w:pPr>
            <w:r>
              <w:rPr>
                <w:sz w:val="24"/>
                <w:szCs w:val="24"/>
              </w:rPr>
              <w:t>25</w:t>
            </w:r>
          </w:p>
        </w:tc>
        <w:tc>
          <w:tcPr>
            <w:tcW w:w="2214" w:type="dxa"/>
          </w:tcPr>
          <w:p w14:paraId="02D80EB8" w14:textId="781A37E9" w:rsidR="00FB25CD" w:rsidRDefault="000622CB" w:rsidP="00C66E94">
            <w:pPr>
              <w:jc w:val="center"/>
              <w:rPr>
                <w:sz w:val="24"/>
                <w:szCs w:val="24"/>
              </w:rPr>
            </w:pPr>
            <w:r>
              <w:rPr>
                <w:sz w:val="24"/>
                <w:szCs w:val="24"/>
              </w:rPr>
              <w:t xml:space="preserve">  </w:t>
            </w:r>
            <w:r w:rsidR="00844FEC">
              <w:rPr>
                <w:sz w:val="24"/>
                <w:szCs w:val="24"/>
              </w:rPr>
              <w:t>3</w:t>
            </w:r>
          </w:p>
        </w:tc>
        <w:tc>
          <w:tcPr>
            <w:tcW w:w="2214" w:type="dxa"/>
          </w:tcPr>
          <w:p w14:paraId="35B9689C" w14:textId="5B7138D7" w:rsidR="00FB25CD" w:rsidRDefault="000622CB" w:rsidP="00C66E94">
            <w:pPr>
              <w:jc w:val="center"/>
              <w:rPr>
                <w:sz w:val="24"/>
                <w:szCs w:val="24"/>
              </w:rPr>
            </w:pPr>
            <w:r>
              <w:rPr>
                <w:sz w:val="24"/>
                <w:szCs w:val="24"/>
              </w:rPr>
              <w:t xml:space="preserve">       </w:t>
            </w:r>
            <w:r w:rsidR="005E4C8E">
              <w:rPr>
                <w:sz w:val="24"/>
                <w:szCs w:val="24"/>
              </w:rPr>
              <w:t>9</w:t>
            </w:r>
          </w:p>
        </w:tc>
      </w:tr>
      <w:tr w:rsidR="00FB25CD" w14:paraId="0EFD75E9" w14:textId="77777777" w:rsidTr="00FB25CD">
        <w:tc>
          <w:tcPr>
            <w:tcW w:w="2214" w:type="dxa"/>
          </w:tcPr>
          <w:p w14:paraId="7DD08053" w14:textId="77777777" w:rsidR="00FB25CD" w:rsidRDefault="00FB25CD" w:rsidP="00C66E94">
            <w:pPr>
              <w:jc w:val="center"/>
              <w:rPr>
                <w:sz w:val="24"/>
                <w:szCs w:val="24"/>
              </w:rPr>
            </w:pPr>
            <w:r>
              <w:rPr>
                <w:sz w:val="24"/>
                <w:szCs w:val="24"/>
              </w:rPr>
              <w:t>20</w:t>
            </w:r>
          </w:p>
        </w:tc>
        <w:tc>
          <w:tcPr>
            <w:tcW w:w="2214" w:type="dxa"/>
          </w:tcPr>
          <w:p w14:paraId="42D7F2C1" w14:textId="77777777" w:rsidR="00FB25CD" w:rsidRDefault="00FB25CD" w:rsidP="00C66E94">
            <w:pPr>
              <w:jc w:val="center"/>
              <w:rPr>
                <w:sz w:val="24"/>
                <w:szCs w:val="24"/>
              </w:rPr>
            </w:pPr>
            <w:r>
              <w:rPr>
                <w:sz w:val="24"/>
                <w:szCs w:val="24"/>
              </w:rPr>
              <w:t>25</w:t>
            </w:r>
          </w:p>
        </w:tc>
        <w:tc>
          <w:tcPr>
            <w:tcW w:w="2214" w:type="dxa"/>
          </w:tcPr>
          <w:p w14:paraId="7188A0AA" w14:textId="0FBCAD02" w:rsidR="00FB25CD" w:rsidRDefault="000622CB" w:rsidP="00C66E94">
            <w:pPr>
              <w:jc w:val="center"/>
              <w:rPr>
                <w:sz w:val="24"/>
                <w:szCs w:val="24"/>
              </w:rPr>
            </w:pPr>
            <w:r>
              <w:rPr>
                <w:sz w:val="24"/>
                <w:szCs w:val="24"/>
              </w:rPr>
              <w:t xml:space="preserve">  </w:t>
            </w:r>
            <w:r w:rsidR="005E4C8E">
              <w:rPr>
                <w:sz w:val="24"/>
                <w:szCs w:val="24"/>
              </w:rPr>
              <w:t>3</w:t>
            </w:r>
          </w:p>
        </w:tc>
        <w:tc>
          <w:tcPr>
            <w:tcW w:w="2214" w:type="dxa"/>
          </w:tcPr>
          <w:p w14:paraId="21888FB2" w14:textId="5727C581" w:rsidR="00FB25CD" w:rsidRDefault="000622CB" w:rsidP="00C66E94">
            <w:pPr>
              <w:jc w:val="center"/>
              <w:rPr>
                <w:sz w:val="24"/>
                <w:szCs w:val="24"/>
              </w:rPr>
            </w:pPr>
            <w:r>
              <w:rPr>
                <w:sz w:val="24"/>
                <w:szCs w:val="24"/>
              </w:rPr>
              <w:t xml:space="preserve">       </w:t>
            </w:r>
            <w:r w:rsidR="005E4C8E">
              <w:rPr>
                <w:sz w:val="24"/>
                <w:szCs w:val="24"/>
              </w:rPr>
              <w:t>9</w:t>
            </w:r>
          </w:p>
        </w:tc>
      </w:tr>
      <w:tr w:rsidR="00FB25CD" w14:paraId="26C1A1EC" w14:textId="77777777" w:rsidTr="00FB25CD">
        <w:tc>
          <w:tcPr>
            <w:tcW w:w="2214" w:type="dxa"/>
          </w:tcPr>
          <w:p w14:paraId="2CA121BF" w14:textId="77777777" w:rsidR="00FB25CD" w:rsidRDefault="00FB25CD" w:rsidP="00C66E94">
            <w:pPr>
              <w:jc w:val="center"/>
              <w:rPr>
                <w:sz w:val="24"/>
                <w:szCs w:val="24"/>
              </w:rPr>
            </w:pPr>
            <w:r>
              <w:rPr>
                <w:sz w:val="24"/>
                <w:szCs w:val="24"/>
              </w:rPr>
              <w:t>21</w:t>
            </w:r>
          </w:p>
        </w:tc>
        <w:tc>
          <w:tcPr>
            <w:tcW w:w="2214" w:type="dxa"/>
          </w:tcPr>
          <w:p w14:paraId="3C985568" w14:textId="77777777" w:rsidR="00FB25CD" w:rsidRDefault="00FB25CD" w:rsidP="00C66E94">
            <w:pPr>
              <w:jc w:val="center"/>
              <w:rPr>
                <w:sz w:val="24"/>
                <w:szCs w:val="24"/>
              </w:rPr>
            </w:pPr>
            <w:r>
              <w:rPr>
                <w:sz w:val="24"/>
                <w:szCs w:val="24"/>
              </w:rPr>
              <w:t>27</w:t>
            </w:r>
          </w:p>
        </w:tc>
        <w:tc>
          <w:tcPr>
            <w:tcW w:w="2214" w:type="dxa"/>
          </w:tcPr>
          <w:p w14:paraId="3B115963" w14:textId="6EADFEAA" w:rsidR="00FB25CD" w:rsidRDefault="00C66E94" w:rsidP="00C66E94">
            <w:pPr>
              <w:jc w:val="center"/>
              <w:rPr>
                <w:sz w:val="24"/>
                <w:szCs w:val="24"/>
              </w:rPr>
            </w:pPr>
            <w:r>
              <w:rPr>
                <w:sz w:val="24"/>
                <w:szCs w:val="24"/>
              </w:rPr>
              <w:t xml:space="preserve">  </w:t>
            </w:r>
            <w:r w:rsidR="00844FEC">
              <w:rPr>
                <w:sz w:val="24"/>
                <w:szCs w:val="24"/>
              </w:rPr>
              <w:t>5</w:t>
            </w:r>
          </w:p>
        </w:tc>
        <w:tc>
          <w:tcPr>
            <w:tcW w:w="2214" w:type="dxa"/>
          </w:tcPr>
          <w:p w14:paraId="239F064E" w14:textId="6EF24C69" w:rsidR="00FB25CD" w:rsidRDefault="000622CB" w:rsidP="00C66E94">
            <w:pPr>
              <w:jc w:val="center"/>
              <w:rPr>
                <w:sz w:val="24"/>
                <w:szCs w:val="24"/>
              </w:rPr>
            </w:pPr>
            <w:r>
              <w:rPr>
                <w:sz w:val="24"/>
                <w:szCs w:val="24"/>
              </w:rPr>
              <w:t xml:space="preserve">      </w:t>
            </w:r>
            <w:r w:rsidR="005E4C8E">
              <w:rPr>
                <w:sz w:val="24"/>
                <w:szCs w:val="24"/>
              </w:rPr>
              <w:t>25</w:t>
            </w:r>
          </w:p>
        </w:tc>
      </w:tr>
      <w:tr w:rsidR="00FB25CD" w:rsidRPr="00EA6D5B" w14:paraId="1EE6E374" w14:textId="77777777" w:rsidTr="00FB25CD">
        <w:tc>
          <w:tcPr>
            <w:tcW w:w="2214" w:type="dxa"/>
          </w:tcPr>
          <w:p w14:paraId="6D6DAE6D" w14:textId="77777777" w:rsidR="00FB25CD" w:rsidRDefault="00FB25CD" w:rsidP="00C66E94">
            <w:pPr>
              <w:jc w:val="center"/>
              <w:rPr>
                <w:sz w:val="24"/>
                <w:szCs w:val="24"/>
              </w:rPr>
            </w:pPr>
            <w:r>
              <w:rPr>
                <w:sz w:val="24"/>
                <w:szCs w:val="24"/>
              </w:rPr>
              <w:t>22</w:t>
            </w:r>
          </w:p>
        </w:tc>
        <w:tc>
          <w:tcPr>
            <w:tcW w:w="2214" w:type="dxa"/>
          </w:tcPr>
          <w:p w14:paraId="23C987AE" w14:textId="77777777" w:rsidR="00FB25CD" w:rsidRDefault="00FB25CD" w:rsidP="00C66E94">
            <w:pPr>
              <w:jc w:val="center"/>
              <w:rPr>
                <w:sz w:val="24"/>
                <w:szCs w:val="24"/>
              </w:rPr>
            </w:pPr>
            <w:r>
              <w:rPr>
                <w:sz w:val="24"/>
                <w:szCs w:val="24"/>
              </w:rPr>
              <w:t>27</w:t>
            </w:r>
          </w:p>
        </w:tc>
        <w:tc>
          <w:tcPr>
            <w:tcW w:w="2214" w:type="dxa"/>
          </w:tcPr>
          <w:p w14:paraId="0566F043" w14:textId="7FA8078D" w:rsidR="00FB25CD" w:rsidRDefault="00C66E94" w:rsidP="00C66E94">
            <w:pPr>
              <w:jc w:val="center"/>
              <w:rPr>
                <w:sz w:val="24"/>
                <w:szCs w:val="24"/>
              </w:rPr>
            </w:pPr>
            <w:r>
              <w:rPr>
                <w:sz w:val="24"/>
                <w:szCs w:val="24"/>
              </w:rPr>
              <w:t xml:space="preserve">  </w:t>
            </w:r>
            <w:r w:rsidR="005E4C8E">
              <w:rPr>
                <w:sz w:val="24"/>
                <w:szCs w:val="24"/>
              </w:rPr>
              <w:t>5</w:t>
            </w:r>
          </w:p>
        </w:tc>
        <w:tc>
          <w:tcPr>
            <w:tcW w:w="2214" w:type="dxa"/>
          </w:tcPr>
          <w:p w14:paraId="591BE9D8" w14:textId="049E8699" w:rsidR="00FB25CD" w:rsidRPr="00EA6D5B" w:rsidRDefault="000622CB" w:rsidP="00C66E94">
            <w:pPr>
              <w:jc w:val="center"/>
              <w:rPr>
                <w:sz w:val="24"/>
                <w:szCs w:val="24"/>
              </w:rPr>
            </w:pPr>
            <w:r>
              <w:rPr>
                <w:sz w:val="24"/>
                <w:szCs w:val="24"/>
              </w:rPr>
              <w:t xml:space="preserve">      </w:t>
            </w:r>
            <w:r w:rsidR="005E4C8E">
              <w:rPr>
                <w:sz w:val="24"/>
                <w:szCs w:val="24"/>
              </w:rPr>
              <w:t>25</w:t>
            </w:r>
          </w:p>
        </w:tc>
      </w:tr>
      <w:tr w:rsidR="00FB25CD" w14:paraId="2F10498C" w14:textId="77777777" w:rsidTr="00FB25CD">
        <w:tc>
          <w:tcPr>
            <w:tcW w:w="2214" w:type="dxa"/>
          </w:tcPr>
          <w:p w14:paraId="1AB0A6C5" w14:textId="77777777" w:rsidR="00FB25CD" w:rsidRDefault="00FB25CD" w:rsidP="00C66E94">
            <w:pPr>
              <w:jc w:val="center"/>
              <w:rPr>
                <w:sz w:val="24"/>
                <w:szCs w:val="24"/>
              </w:rPr>
            </w:pPr>
            <w:r>
              <w:rPr>
                <w:sz w:val="24"/>
                <w:szCs w:val="24"/>
              </w:rPr>
              <w:t>23</w:t>
            </w:r>
          </w:p>
        </w:tc>
        <w:tc>
          <w:tcPr>
            <w:tcW w:w="2214" w:type="dxa"/>
          </w:tcPr>
          <w:p w14:paraId="05FA8DF0" w14:textId="77777777" w:rsidR="00FB25CD" w:rsidRDefault="00FB25CD" w:rsidP="00C66E94">
            <w:pPr>
              <w:jc w:val="center"/>
              <w:rPr>
                <w:sz w:val="24"/>
                <w:szCs w:val="24"/>
              </w:rPr>
            </w:pPr>
            <w:r>
              <w:rPr>
                <w:sz w:val="24"/>
                <w:szCs w:val="24"/>
              </w:rPr>
              <w:t>27</w:t>
            </w:r>
          </w:p>
        </w:tc>
        <w:tc>
          <w:tcPr>
            <w:tcW w:w="2214" w:type="dxa"/>
          </w:tcPr>
          <w:p w14:paraId="7823F6C4" w14:textId="188D5BD7" w:rsidR="00FB25CD" w:rsidRDefault="00C66E94" w:rsidP="00C66E94">
            <w:pPr>
              <w:jc w:val="center"/>
              <w:rPr>
                <w:sz w:val="24"/>
                <w:szCs w:val="24"/>
              </w:rPr>
            </w:pPr>
            <w:r>
              <w:rPr>
                <w:sz w:val="24"/>
                <w:szCs w:val="24"/>
              </w:rPr>
              <w:t xml:space="preserve">  </w:t>
            </w:r>
            <w:r w:rsidR="005E4C8E">
              <w:rPr>
                <w:sz w:val="24"/>
                <w:szCs w:val="24"/>
              </w:rPr>
              <w:t>5</w:t>
            </w:r>
          </w:p>
        </w:tc>
        <w:tc>
          <w:tcPr>
            <w:tcW w:w="2214" w:type="dxa"/>
          </w:tcPr>
          <w:p w14:paraId="16BEC174" w14:textId="672FF876" w:rsidR="00FB25CD" w:rsidRDefault="000622CB" w:rsidP="00C66E94">
            <w:pPr>
              <w:jc w:val="center"/>
              <w:rPr>
                <w:sz w:val="24"/>
                <w:szCs w:val="24"/>
              </w:rPr>
            </w:pPr>
            <w:r>
              <w:rPr>
                <w:sz w:val="24"/>
                <w:szCs w:val="24"/>
              </w:rPr>
              <w:t xml:space="preserve">      </w:t>
            </w:r>
            <w:r w:rsidR="005E4C8E">
              <w:rPr>
                <w:sz w:val="24"/>
                <w:szCs w:val="24"/>
              </w:rPr>
              <w:t>25</w:t>
            </w:r>
          </w:p>
        </w:tc>
      </w:tr>
      <w:tr w:rsidR="00FB25CD" w14:paraId="6426D2B9" w14:textId="77777777" w:rsidTr="00FB25CD">
        <w:tc>
          <w:tcPr>
            <w:tcW w:w="2214" w:type="dxa"/>
          </w:tcPr>
          <w:p w14:paraId="1EE24180" w14:textId="77777777" w:rsidR="00FB25CD" w:rsidRDefault="00FB25CD" w:rsidP="00C66E94">
            <w:pPr>
              <w:jc w:val="center"/>
              <w:rPr>
                <w:sz w:val="24"/>
                <w:szCs w:val="24"/>
              </w:rPr>
            </w:pPr>
            <w:r>
              <w:rPr>
                <w:sz w:val="24"/>
                <w:szCs w:val="24"/>
              </w:rPr>
              <w:t>24</w:t>
            </w:r>
          </w:p>
        </w:tc>
        <w:tc>
          <w:tcPr>
            <w:tcW w:w="2214" w:type="dxa"/>
          </w:tcPr>
          <w:p w14:paraId="68F78378" w14:textId="77777777" w:rsidR="00FB25CD" w:rsidRDefault="00FB25CD" w:rsidP="00C66E94">
            <w:pPr>
              <w:jc w:val="center"/>
              <w:rPr>
                <w:sz w:val="24"/>
                <w:szCs w:val="24"/>
              </w:rPr>
            </w:pPr>
            <w:r>
              <w:rPr>
                <w:sz w:val="24"/>
                <w:szCs w:val="24"/>
              </w:rPr>
              <w:t>28</w:t>
            </w:r>
          </w:p>
        </w:tc>
        <w:tc>
          <w:tcPr>
            <w:tcW w:w="2214" w:type="dxa"/>
          </w:tcPr>
          <w:p w14:paraId="7A7B86BB" w14:textId="2D2BBBAF" w:rsidR="00FB25CD" w:rsidRDefault="00C66E94" w:rsidP="00C66E94">
            <w:pPr>
              <w:jc w:val="center"/>
              <w:rPr>
                <w:sz w:val="24"/>
                <w:szCs w:val="24"/>
              </w:rPr>
            </w:pPr>
            <w:r>
              <w:rPr>
                <w:sz w:val="24"/>
                <w:szCs w:val="24"/>
              </w:rPr>
              <w:t xml:space="preserve">  </w:t>
            </w:r>
            <w:r w:rsidR="005E4C8E">
              <w:rPr>
                <w:sz w:val="24"/>
                <w:szCs w:val="24"/>
              </w:rPr>
              <w:t>6</w:t>
            </w:r>
          </w:p>
        </w:tc>
        <w:tc>
          <w:tcPr>
            <w:tcW w:w="2214" w:type="dxa"/>
          </w:tcPr>
          <w:p w14:paraId="6FECA29A" w14:textId="4FEEF3F3" w:rsidR="00FB25CD" w:rsidRDefault="000622CB" w:rsidP="00C66E94">
            <w:pPr>
              <w:jc w:val="center"/>
              <w:rPr>
                <w:sz w:val="24"/>
                <w:szCs w:val="24"/>
              </w:rPr>
            </w:pPr>
            <w:r>
              <w:rPr>
                <w:sz w:val="24"/>
                <w:szCs w:val="24"/>
              </w:rPr>
              <w:t xml:space="preserve">    </w:t>
            </w:r>
            <w:r w:rsidR="005E4C8E">
              <w:rPr>
                <w:sz w:val="24"/>
                <w:szCs w:val="24"/>
              </w:rPr>
              <w:t>36</w:t>
            </w:r>
          </w:p>
        </w:tc>
      </w:tr>
      <w:tr w:rsidR="00FB25CD" w14:paraId="348E65BE" w14:textId="77777777" w:rsidTr="00FB25CD">
        <w:tc>
          <w:tcPr>
            <w:tcW w:w="2214" w:type="dxa"/>
          </w:tcPr>
          <w:p w14:paraId="406EE8E3" w14:textId="77777777" w:rsidR="00FB25CD" w:rsidRDefault="00FB25CD" w:rsidP="00C66E94">
            <w:pPr>
              <w:jc w:val="center"/>
              <w:rPr>
                <w:sz w:val="24"/>
                <w:szCs w:val="24"/>
              </w:rPr>
            </w:pPr>
            <w:r>
              <w:rPr>
                <w:sz w:val="24"/>
                <w:szCs w:val="24"/>
              </w:rPr>
              <w:t>25</w:t>
            </w:r>
          </w:p>
        </w:tc>
        <w:tc>
          <w:tcPr>
            <w:tcW w:w="2214" w:type="dxa"/>
          </w:tcPr>
          <w:p w14:paraId="79E91298" w14:textId="77777777" w:rsidR="00FB25CD" w:rsidRDefault="00FB25CD" w:rsidP="00C66E94">
            <w:pPr>
              <w:jc w:val="center"/>
              <w:rPr>
                <w:sz w:val="24"/>
                <w:szCs w:val="24"/>
              </w:rPr>
            </w:pPr>
            <w:r>
              <w:rPr>
                <w:sz w:val="24"/>
                <w:szCs w:val="24"/>
              </w:rPr>
              <w:t>30</w:t>
            </w:r>
          </w:p>
        </w:tc>
        <w:tc>
          <w:tcPr>
            <w:tcW w:w="2214" w:type="dxa"/>
          </w:tcPr>
          <w:p w14:paraId="7D7B5204" w14:textId="05FC396F" w:rsidR="00FB25CD" w:rsidRDefault="00C66E94" w:rsidP="00C66E94">
            <w:pPr>
              <w:jc w:val="center"/>
              <w:rPr>
                <w:sz w:val="24"/>
                <w:szCs w:val="24"/>
              </w:rPr>
            </w:pPr>
            <w:r>
              <w:rPr>
                <w:sz w:val="24"/>
                <w:szCs w:val="24"/>
              </w:rPr>
              <w:t xml:space="preserve">  </w:t>
            </w:r>
            <w:r w:rsidR="005E4C8E">
              <w:rPr>
                <w:sz w:val="24"/>
                <w:szCs w:val="24"/>
              </w:rPr>
              <w:t>8</w:t>
            </w:r>
          </w:p>
        </w:tc>
        <w:tc>
          <w:tcPr>
            <w:tcW w:w="2214" w:type="dxa"/>
          </w:tcPr>
          <w:p w14:paraId="7F066CF1" w14:textId="7D15E80D" w:rsidR="00FB25CD" w:rsidRDefault="00C66E94" w:rsidP="00C66E94">
            <w:pPr>
              <w:jc w:val="center"/>
              <w:rPr>
                <w:sz w:val="24"/>
                <w:szCs w:val="24"/>
              </w:rPr>
            </w:pPr>
            <w:r>
              <w:rPr>
                <w:sz w:val="24"/>
                <w:szCs w:val="24"/>
              </w:rPr>
              <w:t xml:space="preserve">    </w:t>
            </w:r>
            <w:r w:rsidR="005E4C8E">
              <w:rPr>
                <w:sz w:val="24"/>
                <w:szCs w:val="24"/>
              </w:rPr>
              <w:t>64</w:t>
            </w:r>
          </w:p>
        </w:tc>
      </w:tr>
      <w:tr w:rsidR="00FB25CD" w14:paraId="57C77114" w14:textId="77777777" w:rsidTr="00FB25CD">
        <w:tc>
          <w:tcPr>
            <w:tcW w:w="2214" w:type="dxa"/>
          </w:tcPr>
          <w:p w14:paraId="55E1FE2B" w14:textId="77777777" w:rsidR="00FB25CD" w:rsidRDefault="00FB25CD" w:rsidP="00C66E94">
            <w:pPr>
              <w:jc w:val="center"/>
              <w:rPr>
                <w:sz w:val="24"/>
                <w:szCs w:val="24"/>
              </w:rPr>
            </w:pPr>
            <w:r>
              <w:rPr>
                <w:sz w:val="24"/>
                <w:szCs w:val="24"/>
              </w:rPr>
              <w:t>26</w:t>
            </w:r>
          </w:p>
        </w:tc>
        <w:tc>
          <w:tcPr>
            <w:tcW w:w="2214" w:type="dxa"/>
          </w:tcPr>
          <w:p w14:paraId="59E090C9" w14:textId="77777777" w:rsidR="00FB25CD" w:rsidRDefault="00FB25CD" w:rsidP="00C66E94">
            <w:pPr>
              <w:jc w:val="center"/>
              <w:rPr>
                <w:sz w:val="24"/>
                <w:szCs w:val="24"/>
              </w:rPr>
            </w:pPr>
            <w:r>
              <w:rPr>
                <w:sz w:val="24"/>
                <w:szCs w:val="24"/>
              </w:rPr>
              <w:t>30</w:t>
            </w:r>
          </w:p>
        </w:tc>
        <w:tc>
          <w:tcPr>
            <w:tcW w:w="2214" w:type="dxa"/>
          </w:tcPr>
          <w:p w14:paraId="171F4EB5" w14:textId="406C992E" w:rsidR="00FB25CD" w:rsidRDefault="00C66E94" w:rsidP="00C66E94">
            <w:pPr>
              <w:jc w:val="center"/>
              <w:rPr>
                <w:sz w:val="24"/>
                <w:szCs w:val="24"/>
              </w:rPr>
            </w:pPr>
            <w:r>
              <w:rPr>
                <w:sz w:val="24"/>
                <w:szCs w:val="24"/>
              </w:rPr>
              <w:t xml:space="preserve">  </w:t>
            </w:r>
            <w:r w:rsidR="005E4C8E">
              <w:rPr>
                <w:sz w:val="24"/>
                <w:szCs w:val="24"/>
              </w:rPr>
              <w:t>8</w:t>
            </w:r>
          </w:p>
        </w:tc>
        <w:tc>
          <w:tcPr>
            <w:tcW w:w="2214" w:type="dxa"/>
          </w:tcPr>
          <w:p w14:paraId="271B2782" w14:textId="7B0D78E9" w:rsidR="00FB25CD" w:rsidRDefault="00C66E94" w:rsidP="00C66E94">
            <w:pPr>
              <w:jc w:val="center"/>
              <w:rPr>
                <w:sz w:val="24"/>
                <w:szCs w:val="24"/>
              </w:rPr>
            </w:pPr>
            <w:r>
              <w:rPr>
                <w:sz w:val="24"/>
                <w:szCs w:val="24"/>
              </w:rPr>
              <w:t xml:space="preserve">    </w:t>
            </w:r>
            <w:r w:rsidR="005E4C8E">
              <w:rPr>
                <w:sz w:val="24"/>
                <w:szCs w:val="24"/>
              </w:rPr>
              <w:t>64</w:t>
            </w:r>
          </w:p>
        </w:tc>
      </w:tr>
      <w:tr w:rsidR="00FB25CD" w14:paraId="6FC3BB74" w14:textId="77777777" w:rsidTr="00FB25CD">
        <w:tc>
          <w:tcPr>
            <w:tcW w:w="2214" w:type="dxa"/>
          </w:tcPr>
          <w:p w14:paraId="1949F7B7" w14:textId="77777777" w:rsidR="00FB25CD" w:rsidRDefault="00FB25CD" w:rsidP="00C66E94">
            <w:pPr>
              <w:jc w:val="center"/>
              <w:rPr>
                <w:sz w:val="24"/>
                <w:szCs w:val="24"/>
              </w:rPr>
            </w:pPr>
            <w:r>
              <w:rPr>
                <w:sz w:val="24"/>
                <w:szCs w:val="24"/>
              </w:rPr>
              <w:t>27</w:t>
            </w:r>
          </w:p>
        </w:tc>
        <w:tc>
          <w:tcPr>
            <w:tcW w:w="2214" w:type="dxa"/>
          </w:tcPr>
          <w:p w14:paraId="45B0ED17" w14:textId="77777777" w:rsidR="00FB25CD" w:rsidRDefault="00FB25CD" w:rsidP="00C66E94">
            <w:pPr>
              <w:jc w:val="center"/>
              <w:rPr>
                <w:sz w:val="24"/>
                <w:szCs w:val="24"/>
              </w:rPr>
            </w:pPr>
            <w:r>
              <w:rPr>
                <w:sz w:val="24"/>
                <w:szCs w:val="24"/>
              </w:rPr>
              <w:t>37</w:t>
            </w:r>
          </w:p>
        </w:tc>
        <w:tc>
          <w:tcPr>
            <w:tcW w:w="2214" w:type="dxa"/>
          </w:tcPr>
          <w:p w14:paraId="2F845B61" w14:textId="69622DDE" w:rsidR="00FB25CD" w:rsidRDefault="005E4C8E" w:rsidP="00C66E94">
            <w:pPr>
              <w:jc w:val="center"/>
              <w:rPr>
                <w:sz w:val="24"/>
                <w:szCs w:val="24"/>
              </w:rPr>
            </w:pPr>
            <w:r>
              <w:rPr>
                <w:sz w:val="24"/>
                <w:szCs w:val="24"/>
              </w:rPr>
              <w:t>15</w:t>
            </w:r>
          </w:p>
        </w:tc>
        <w:tc>
          <w:tcPr>
            <w:tcW w:w="2214" w:type="dxa"/>
          </w:tcPr>
          <w:p w14:paraId="03B271C8" w14:textId="057997A8" w:rsidR="00FB25CD" w:rsidRDefault="00C66E94" w:rsidP="00C66E94">
            <w:pPr>
              <w:jc w:val="center"/>
              <w:rPr>
                <w:sz w:val="24"/>
                <w:szCs w:val="24"/>
              </w:rPr>
            </w:pPr>
            <w:r>
              <w:rPr>
                <w:sz w:val="24"/>
                <w:szCs w:val="24"/>
              </w:rPr>
              <w:t xml:space="preserve">  </w:t>
            </w:r>
            <w:r w:rsidR="005E4C8E">
              <w:rPr>
                <w:sz w:val="24"/>
                <w:szCs w:val="24"/>
              </w:rPr>
              <w:t>225</w:t>
            </w:r>
          </w:p>
        </w:tc>
      </w:tr>
      <w:tr w:rsidR="00FB25CD" w14:paraId="504DBBC9" w14:textId="77777777" w:rsidTr="00FB25CD">
        <w:tc>
          <w:tcPr>
            <w:tcW w:w="2214" w:type="dxa"/>
          </w:tcPr>
          <w:p w14:paraId="42FB3B04" w14:textId="77777777" w:rsidR="00FB25CD" w:rsidRDefault="00FB25CD" w:rsidP="00C66E94">
            <w:pPr>
              <w:jc w:val="center"/>
              <w:rPr>
                <w:sz w:val="24"/>
                <w:szCs w:val="24"/>
              </w:rPr>
            </w:pPr>
            <w:r>
              <w:rPr>
                <w:sz w:val="24"/>
                <w:szCs w:val="24"/>
              </w:rPr>
              <w:t>28</w:t>
            </w:r>
          </w:p>
        </w:tc>
        <w:tc>
          <w:tcPr>
            <w:tcW w:w="2214" w:type="dxa"/>
          </w:tcPr>
          <w:p w14:paraId="3B13D541" w14:textId="77777777" w:rsidR="00FB25CD" w:rsidRDefault="00FB25CD" w:rsidP="00C66E94">
            <w:pPr>
              <w:jc w:val="center"/>
              <w:rPr>
                <w:sz w:val="24"/>
                <w:szCs w:val="24"/>
              </w:rPr>
            </w:pPr>
            <w:r>
              <w:rPr>
                <w:sz w:val="24"/>
                <w:szCs w:val="24"/>
              </w:rPr>
              <w:t>37</w:t>
            </w:r>
          </w:p>
        </w:tc>
        <w:tc>
          <w:tcPr>
            <w:tcW w:w="2214" w:type="dxa"/>
          </w:tcPr>
          <w:p w14:paraId="02E8FF6D" w14:textId="241AD49D" w:rsidR="00FB25CD" w:rsidRDefault="00FB25CD" w:rsidP="00C66E94">
            <w:pPr>
              <w:jc w:val="center"/>
              <w:rPr>
                <w:sz w:val="24"/>
                <w:szCs w:val="24"/>
              </w:rPr>
            </w:pPr>
            <w:r>
              <w:rPr>
                <w:sz w:val="24"/>
                <w:szCs w:val="24"/>
              </w:rPr>
              <w:t>1</w:t>
            </w:r>
            <w:r w:rsidR="005E4C8E">
              <w:rPr>
                <w:sz w:val="24"/>
                <w:szCs w:val="24"/>
              </w:rPr>
              <w:t>5</w:t>
            </w:r>
          </w:p>
        </w:tc>
        <w:tc>
          <w:tcPr>
            <w:tcW w:w="2214" w:type="dxa"/>
          </w:tcPr>
          <w:p w14:paraId="3F9B9FC9" w14:textId="600D8D40" w:rsidR="00FB25CD" w:rsidRDefault="00C66E94" w:rsidP="00C66E94">
            <w:pPr>
              <w:jc w:val="center"/>
              <w:rPr>
                <w:sz w:val="24"/>
                <w:szCs w:val="24"/>
              </w:rPr>
            </w:pPr>
            <w:r>
              <w:rPr>
                <w:sz w:val="24"/>
                <w:szCs w:val="24"/>
              </w:rPr>
              <w:t xml:space="preserve">  </w:t>
            </w:r>
            <w:r w:rsidR="005E4C8E">
              <w:rPr>
                <w:sz w:val="24"/>
                <w:szCs w:val="24"/>
              </w:rPr>
              <w:t>225</w:t>
            </w:r>
          </w:p>
        </w:tc>
      </w:tr>
      <w:tr w:rsidR="00FB25CD" w14:paraId="014C730E" w14:textId="77777777" w:rsidTr="00FB25CD">
        <w:tc>
          <w:tcPr>
            <w:tcW w:w="2214" w:type="dxa"/>
          </w:tcPr>
          <w:p w14:paraId="5129EFBA" w14:textId="77777777" w:rsidR="00FB25CD" w:rsidRDefault="00FB25CD" w:rsidP="00C66E94">
            <w:pPr>
              <w:jc w:val="center"/>
              <w:rPr>
                <w:sz w:val="24"/>
                <w:szCs w:val="24"/>
              </w:rPr>
            </w:pPr>
            <w:r>
              <w:rPr>
                <w:sz w:val="24"/>
                <w:szCs w:val="24"/>
              </w:rPr>
              <w:t>29</w:t>
            </w:r>
          </w:p>
        </w:tc>
        <w:tc>
          <w:tcPr>
            <w:tcW w:w="2214" w:type="dxa"/>
          </w:tcPr>
          <w:p w14:paraId="50DE8704" w14:textId="77777777" w:rsidR="00FB25CD" w:rsidRDefault="00FB25CD" w:rsidP="00C66E94">
            <w:pPr>
              <w:jc w:val="center"/>
              <w:rPr>
                <w:sz w:val="24"/>
                <w:szCs w:val="24"/>
              </w:rPr>
            </w:pPr>
            <w:r>
              <w:rPr>
                <w:sz w:val="24"/>
                <w:szCs w:val="24"/>
              </w:rPr>
              <w:t>46</w:t>
            </w:r>
          </w:p>
        </w:tc>
        <w:tc>
          <w:tcPr>
            <w:tcW w:w="2214" w:type="dxa"/>
          </w:tcPr>
          <w:p w14:paraId="03EE7322" w14:textId="2CD2E9BE" w:rsidR="00FB25CD" w:rsidRDefault="00FB25CD" w:rsidP="00C66E94">
            <w:pPr>
              <w:jc w:val="center"/>
              <w:rPr>
                <w:sz w:val="24"/>
                <w:szCs w:val="24"/>
              </w:rPr>
            </w:pPr>
            <w:r>
              <w:rPr>
                <w:sz w:val="24"/>
                <w:szCs w:val="24"/>
              </w:rPr>
              <w:t>2</w:t>
            </w:r>
            <w:r w:rsidR="005E4C8E">
              <w:rPr>
                <w:sz w:val="24"/>
                <w:szCs w:val="24"/>
              </w:rPr>
              <w:t>4</w:t>
            </w:r>
          </w:p>
        </w:tc>
        <w:tc>
          <w:tcPr>
            <w:tcW w:w="2214" w:type="dxa"/>
          </w:tcPr>
          <w:p w14:paraId="6DC3882F" w14:textId="121DAC97" w:rsidR="00FB25CD" w:rsidRDefault="00C66E94" w:rsidP="00C66E94">
            <w:pPr>
              <w:jc w:val="center"/>
              <w:rPr>
                <w:sz w:val="24"/>
                <w:szCs w:val="24"/>
              </w:rPr>
            </w:pPr>
            <w:r>
              <w:rPr>
                <w:sz w:val="24"/>
                <w:szCs w:val="24"/>
              </w:rPr>
              <w:t xml:space="preserve">  </w:t>
            </w:r>
            <w:r w:rsidR="005E4C8E">
              <w:rPr>
                <w:sz w:val="24"/>
                <w:szCs w:val="24"/>
              </w:rPr>
              <w:t>576</w:t>
            </w:r>
          </w:p>
        </w:tc>
      </w:tr>
      <w:tr w:rsidR="00FB25CD" w14:paraId="1435BC2E" w14:textId="77777777" w:rsidTr="00FB25CD">
        <w:tc>
          <w:tcPr>
            <w:tcW w:w="2214" w:type="dxa"/>
          </w:tcPr>
          <w:p w14:paraId="6CE69CDA" w14:textId="77777777" w:rsidR="00FB25CD" w:rsidRDefault="00FB25CD" w:rsidP="00C66E94">
            <w:pPr>
              <w:jc w:val="center"/>
              <w:rPr>
                <w:sz w:val="24"/>
                <w:szCs w:val="24"/>
              </w:rPr>
            </w:pPr>
            <w:r>
              <w:rPr>
                <w:sz w:val="24"/>
                <w:szCs w:val="24"/>
              </w:rPr>
              <w:t>30</w:t>
            </w:r>
          </w:p>
        </w:tc>
        <w:tc>
          <w:tcPr>
            <w:tcW w:w="2214" w:type="dxa"/>
          </w:tcPr>
          <w:p w14:paraId="661C3CF2" w14:textId="77777777" w:rsidR="00FB25CD" w:rsidRDefault="00FB25CD" w:rsidP="00C66E94">
            <w:pPr>
              <w:jc w:val="center"/>
              <w:rPr>
                <w:sz w:val="24"/>
                <w:szCs w:val="24"/>
              </w:rPr>
            </w:pPr>
            <w:r>
              <w:rPr>
                <w:sz w:val="24"/>
                <w:szCs w:val="24"/>
              </w:rPr>
              <w:t>51</w:t>
            </w:r>
          </w:p>
        </w:tc>
        <w:tc>
          <w:tcPr>
            <w:tcW w:w="2214" w:type="dxa"/>
          </w:tcPr>
          <w:p w14:paraId="645B0EEA" w14:textId="5A8A647D" w:rsidR="00FB25CD" w:rsidRDefault="00FB25CD" w:rsidP="00C66E94">
            <w:pPr>
              <w:jc w:val="center"/>
              <w:rPr>
                <w:sz w:val="24"/>
                <w:szCs w:val="24"/>
              </w:rPr>
            </w:pPr>
            <w:r>
              <w:rPr>
                <w:sz w:val="24"/>
                <w:szCs w:val="24"/>
              </w:rPr>
              <w:t>2</w:t>
            </w:r>
            <w:r w:rsidR="005E4C8E">
              <w:rPr>
                <w:sz w:val="24"/>
                <w:szCs w:val="24"/>
              </w:rPr>
              <w:t>9</w:t>
            </w:r>
          </w:p>
        </w:tc>
        <w:tc>
          <w:tcPr>
            <w:tcW w:w="2214" w:type="dxa"/>
          </w:tcPr>
          <w:p w14:paraId="145822A4" w14:textId="57417A0F" w:rsidR="00FB25CD" w:rsidRDefault="00C66E94" w:rsidP="00C66E94">
            <w:pPr>
              <w:jc w:val="center"/>
              <w:rPr>
                <w:sz w:val="24"/>
                <w:szCs w:val="24"/>
              </w:rPr>
            </w:pPr>
            <w:r>
              <w:rPr>
                <w:sz w:val="24"/>
                <w:szCs w:val="24"/>
              </w:rPr>
              <w:t xml:space="preserve">  </w:t>
            </w:r>
            <w:r w:rsidR="005E4C8E">
              <w:rPr>
                <w:sz w:val="24"/>
                <w:szCs w:val="24"/>
              </w:rPr>
              <w:t>841</w:t>
            </w:r>
          </w:p>
        </w:tc>
      </w:tr>
      <w:tr w:rsidR="00FB25CD" w14:paraId="49AD5CFD" w14:textId="77777777" w:rsidTr="00FB25CD">
        <w:tc>
          <w:tcPr>
            <w:tcW w:w="2214" w:type="dxa"/>
          </w:tcPr>
          <w:p w14:paraId="6C80F8F0" w14:textId="77777777" w:rsidR="00FB25CD" w:rsidRDefault="00FB25CD" w:rsidP="00C66E94">
            <w:pPr>
              <w:jc w:val="center"/>
              <w:rPr>
                <w:sz w:val="24"/>
                <w:szCs w:val="24"/>
              </w:rPr>
            </w:pPr>
            <w:r>
              <w:rPr>
                <w:sz w:val="24"/>
                <w:szCs w:val="24"/>
              </w:rPr>
              <w:t>31</w:t>
            </w:r>
          </w:p>
        </w:tc>
        <w:tc>
          <w:tcPr>
            <w:tcW w:w="2214" w:type="dxa"/>
          </w:tcPr>
          <w:p w14:paraId="2ADB134A" w14:textId="77777777" w:rsidR="00FB25CD" w:rsidRDefault="00FB25CD" w:rsidP="00C66E94">
            <w:pPr>
              <w:jc w:val="center"/>
              <w:rPr>
                <w:sz w:val="24"/>
                <w:szCs w:val="24"/>
              </w:rPr>
            </w:pPr>
            <w:r>
              <w:rPr>
                <w:sz w:val="24"/>
                <w:szCs w:val="24"/>
              </w:rPr>
              <w:t>64</w:t>
            </w:r>
          </w:p>
        </w:tc>
        <w:tc>
          <w:tcPr>
            <w:tcW w:w="2214" w:type="dxa"/>
          </w:tcPr>
          <w:p w14:paraId="317FBA5A" w14:textId="654344E5" w:rsidR="00FB25CD" w:rsidRDefault="00FB25CD" w:rsidP="00C66E94">
            <w:pPr>
              <w:jc w:val="center"/>
              <w:rPr>
                <w:sz w:val="24"/>
                <w:szCs w:val="24"/>
              </w:rPr>
            </w:pPr>
            <w:r>
              <w:rPr>
                <w:sz w:val="24"/>
                <w:szCs w:val="24"/>
              </w:rPr>
              <w:t>4</w:t>
            </w:r>
            <w:r w:rsidR="005E4C8E">
              <w:rPr>
                <w:sz w:val="24"/>
                <w:szCs w:val="24"/>
              </w:rPr>
              <w:t>2</w:t>
            </w:r>
          </w:p>
        </w:tc>
        <w:tc>
          <w:tcPr>
            <w:tcW w:w="2214" w:type="dxa"/>
          </w:tcPr>
          <w:p w14:paraId="0C1CD894" w14:textId="3CCF9EDD" w:rsidR="00FB25CD" w:rsidRPr="00277C64" w:rsidRDefault="005E4C8E" w:rsidP="00C66E94">
            <w:pPr>
              <w:jc w:val="center"/>
              <w:rPr>
                <w:sz w:val="24"/>
                <w:szCs w:val="24"/>
                <w:u w:val="single"/>
              </w:rPr>
            </w:pPr>
            <w:r>
              <w:rPr>
                <w:sz w:val="24"/>
                <w:szCs w:val="24"/>
                <w:u w:val="single"/>
              </w:rPr>
              <w:t>1764</w:t>
            </w:r>
          </w:p>
        </w:tc>
      </w:tr>
      <w:tr w:rsidR="00FB25CD" w14:paraId="6A83EC77" w14:textId="77777777" w:rsidTr="00FB25CD">
        <w:tc>
          <w:tcPr>
            <w:tcW w:w="2214" w:type="dxa"/>
          </w:tcPr>
          <w:p w14:paraId="1AD52ABB" w14:textId="77777777" w:rsidR="00FB25CD" w:rsidRDefault="00FB25CD" w:rsidP="00C66E94">
            <w:pPr>
              <w:jc w:val="center"/>
              <w:rPr>
                <w:sz w:val="24"/>
                <w:szCs w:val="24"/>
              </w:rPr>
            </w:pPr>
          </w:p>
        </w:tc>
        <w:tc>
          <w:tcPr>
            <w:tcW w:w="2214" w:type="dxa"/>
          </w:tcPr>
          <w:p w14:paraId="7ED51315" w14:textId="77777777" w:rsidR="00FB25CD" w:rsidRDefault="00FB25CD" w:rsidP="00C66E94">
            <w:pPr>
              <w:jc w:val="center"/>
              <w:rPr>
                <w:sz w:val="24"/>
                <w:szCs w:val="24"/>
              </w:rPr>
            </w:pPr>
          </w:p>
        </w:tc>
        <w:tc>
          <w:tcPr>
            <w:tcW w:w="2214" w:type="dxa"/>
          </w:tcPr>
          <w:p w14:paraId="4F4A13F3" w14:textId="77777777" w:rsidR="00FB25CD" w:rsidRDefault="00FB25CD" w:rsidP="00C66E94">
            <w:pPr>
              <w:jc w:val="center"/>
              <w:rPr>
                <w:sz w:val="24"/>
                <w:szCs w:val="24"/>
              </w:rPr>
            </w:pPr>
          </w:p>
        </w:tc>
        <w:tc>
          <w:tcPr>
            <w:tcW w:w="2214" w:type="dxa"/>
          </w:tcPr>
          <w:p w14:paraId="67EC2CEA" w14:textId="046EC4C1" w:rsidR="00FB25CD" w:rsidRDefault="00FB25CD" w:rsidP="00C66E94">
            <w:pPr>
              <w:jc w:val="center"/>
              <w:rPr>
                <w:sz w:val="24"/>
                <w:szCs w:val="24"/>
              </w:rPr>
            </w:pPr>
            <w:r>
              <w:rPr>
                <w:sz w:val="24"/>
                <w:szCs w:val="24"/>
              </w:rPr>
              <w:t>3</w:t>
            </w:r>
            <w:r w:rsidR="005E4C8E">
              <w:rPr>
                <w:sz w:val="24"/>
                <w:szCs w:val="24"/>
              </w:rPr>
              <w:t>893</w:t>
            </w:r>
          </w:p>
        </w:tc>
      </w:tr>
    </w:tbl>
    <w:p w14:paraId="62137ACD" w14:textId="77777777" w:rsidR="00FB25CD" w:rsidRDefault="00FB25CD" w:rsidP="00FB25CD">
      <w:pPr>
        <w:jc w:val="center"/>
        <w:rPr>
          <w:sz w:val="24"/>
          <w:szCs w:val="24"/>
        </w:rPr>
      </w:pPr>
    </w:p>
    <w:p w14:paraId="205B080E" w14:textId="7EB458D1" w:rsidR="00FB25CD" w:rsidRDefault="00DF22B8" w:rsidP="00FB25CD">
      <w:pPr>
        <w:rPr>
          <w:sz w:val="24"/>
          <w:szCs w:val="24"/>
        </w:rPr>
      </w:pPr>
      <w:r>
        <w:rPr>
          <w:sz w:val="24"/>
          <w:szCs w:val="24"/>
        </w:rPr>
        <w:t>The calculated</w:t>
      </w:r>
      <w:r w:rsidR="00FB25CD">
        <w:rPr>
          <w:sz w:val="24"/>
          <w:szCs w:val="24"/>
        </w:rPr>
        <w:t xml:space="preserve"> standard deviation</w:t>
      </w:r>
      <w:r w:rsidR="005E4C8E">
        <w:rPr>
          <w:sz w:val="24"/>
          <w:szCs w:val="24"/>
        </w:rPr>
        <w:t xml:space="preserve"> half</w:t>
      </w:r>
      <w:r w:rsidR="00FB25CD">
        <w:rPr>
          <w:sz w:val="24"/>
          <w:szCs w:val="24"/>
        </w:rPr>
        <w:t xml:space="preserve"> for the upper single sided distribution </w:t>
      </w:r>
      <w:r w:rsidR="005E4C8E">
        <w:rPr>
          <w:sz w:val="24"/>
          <w:szCs w:val="24"/>
        </w:rPr>
        <w:t>wa</w:t>
      </w:r>
      <w:r w:rsidR="00FB25CD">
        <w:rPr>
          <w:sz w:val="24"/>
          <w:szCs w:val="24"/>
        </w:rPr>
        <w:t>s:</w:t>
      </w:r>
    </w:p>
    <w:p w14:paraId="5F50C50B" w14:textId="77777777" w:rsidR="00FB25CD" w:rsidRDefault="00FB25CD" w:rsidP="00FB25CD">
      <w:pPr>
        <w:rPr>
          <w:sz w:val="24"/>
          <w:szCs w:val="24"/>
        </w:rPr>
      </w:pPr>
      <w:r>
        <w:rPr>
          <w:sz w:val="24"/>
          <w:szCs w:val="24"/>
        </w:rPr>
        <w:tab/>
      </w:r>
    </w:p>
    <w:p w14:paraId="38A42D89" w14:textId="71C1D3A9" w:rsidR="00DF22B8" w:rsidRDefault="00FB25CD" w:rsidP="00DF22B8">
      <w:pPr>
        <w:rPr>
          <w:position w:val="-34"/>
          <w:sz w:val="24"/>
          <w:szCs w:val="24"/>
        </w:rPr>
      </w:pPr>
      <w:r>
        <w:rPr>
          <w:sz w:val="24"/>
          <w:szCs w:val="24"/>
        </w:rPr>
        <w:tab/>
      </w:r>
      <w:r w:rsidR="00C43B90" w:rsidRPr="007A0C7B">
        <w:rPr>
          <w:position w:val="-34"/>
          <w:sz w:val="24"/>
          <w:szCs w:val="24"/>
        </w:rPr>
        <w:object w:dxaOrig="5060" w:dyaOrig="840" w14:anchorId="504CEDC2">
          <v:shape id="_x0000_i1123" type="#_x0000_t75" style="width:254.2pt;height:43pt" o:ole="">
            <v:imagedata r:id="rId186" o:title=""/>
          </v:shape>
          <o:OLEObject Type="Embed" ProgID="Equation.DSMT4" ShapeID="_x0000_i1123" DrawAspect="Content" ObjectID="_1823499742" r:id="rId187"/>
        </w:object>
      </w:r>
      <w:r w:rsidR="005E4C8E">
        <w:rPr>
          <w:sz w:val="24"/>
          <w:szCs w:val="24"/>
        </w:rPr>
        <w:tab/>
      </w:r>
      <w:r w:rsidR="005E4C8E">
        <w:rPr>
          <w:sz w:val="24"/>
          <w:szCs w:val="24"/>
        </w:rPr>
        <w:tab/>
        <w:t>(</w:t>
      </w:r>
      <w:r w:rsidR="00C43B90">
        <w:rPr>
          <w:sz w:val="24"/>
          <w:szCs w:val="24"/>
        </w:rPr>
        <w:t>Equation 1</w:t>
      </w:r>
      <w:r w:rsidR="005E4C8E">
        <w:rPr>
          <w:sz w:val="24"/>
          <w:szCs w:val="24"/>
        </w:rPr>
        <w:t>)</w:t>
      </w:r>
    </w:p>
    <w:p w14:paraId="0D73A1E3" w14:textId="77777777" w:rsidR="00DF22B8" w:rsidRDefault="00DF22B8" w:rsidP="00DF22B8">
      <w:pPr>
        <w:rPr>
          <w:position w:val="-34"/>
          <w:sz w:val="24"/>
          <w:szCs w:val="24"/>
        </w:rPr>
      </w:pPr>
    </w:p>
    <w:p w14:paraId="2F9EDB95" w14:textId="24A38858" w:rsidR="005E4C8E" w:rsidRDefault="005E4C8E" w:rsidP="005E4C8E">
      <w:pPr>
        <w:rPr>
          <w:sz w:val="24"/>
          <w:szCs w:val="24"/>
        </w:rPr>
      </w:pPr>
      <w:r>
        <w:rPr>
          <w:sz w:val="24"/>
          <w:szCs w:val="24"/>
        </w:rPr>
        <w:t>The inspection data is not symmetrical around the median of the maximum pip</w:t>
      </w:r>
      <w:r w:rsidR="00C43B90">
        <w:rPr>
          <w:sz w:val="24"/>
          <w:szCs w:val="24"/>
        </w:rPr>
        <w:t>e</w:t>
      </w:r>
      <w:r>
        <w:rPr>
          <w:sz w:val="24"/>
          <w:szCs w:val="24"/>
        </w:rPr>
        <w:t xml:space="preserve"> </w:t>
      </w:r>
      <w:r w:rsidR="00C43B90">
        <w:rPr>
          <w:sz w:val="24"/>
          <w:szCs w:val="24"/>
        </w:rPr>
        <w:t>corrosion depth</w:t>
      </w:r>
      <w:r>
        <w:rPr>
          <w:sz w:val="24"/>
          <w:szCs w:val="24"/>
        </w:rPr>
        <w:t>.  Therefore, the uncertainty analysis of the data should be conducted on a single sided basis for the upper values of the corrosion pit data.</w:t>
      </w:r>
      <w:r>
        <w:rPr>
          <w:sz w:val="24"/>
          <w:szCs w:val="24"/>
        </w:rPr>
        <w:tab/>
      </w:r>
    </w:p>
    <w:p w14:paraId="7C5ABBEA" w14:textId="77777777" w:rsidR="005E4C8E" w:rsidRDefault="005E4C8E" w:rsidP="005E4C8E">
      <w:pPr>
        <w:rPr>
          <w:sz w:val="24"/>
          <w:szCs w:val="24"/>
        </w:rPr>
      </w:pPr>
    </w:p>
    <w:p w14:paraId="3FE80994" w14:textId="5DC9F5FB" w:rsidR="005E4C8E" w:rsidRDefault="005E4C8E" w:rsidP="005E4C8E">
      <w:pPr>
        <w:rPr>
          <w:sz w:val="24"/>
          <w:szCs w:val="24"/>
        </w:rPr>
      </w:pPr>
      <w:r>
        <w:rPr>
          <w:sz w:val="24"/>
          <w:szCs w:val="24"/>
        </w:rPr>
        <w:t>The uncertainty of the data</w:t>
      </w:r>
      <w:r w:rsidR="00C43B90">
        <w:rPr>
          <w:sz w:val="24"/>
          <w:szCs w:val="24"/>
        </w:rPr>
        <w:t xml:space="preserve"> for the upper half of corrosion pit depths at 15 degrees of freedom</w:t>
      </w:r>
      <w:r>
        <w:rPr>
          <w:sz w:val="24"/>
          <w:szCs w:val="24"/>
        </w:rPr>
        <w:t xml:space="preserve"> versus various confidence levels are:</w:t>
      </w:r>
    </w:p>
    <w:p w14:paraId="5838DB65" w14:textId="55A04CE5" w:rsidR="00C43B90" w:rsidRDefault="00C43B90" w:rsidP="005E4C8E">
      <w:pPr>
        <w:rPr>
          <w:sz w:val="24"/>
          <w:szCs w:val="24"/>
        </w:rPr>
      </w:pPr>
    </w:p>
    <w:p w14:paraId="01B2D126" w14:textId="440E5E1F" w:rsidR="00553319" w:rsidRDefault="00553319" w:rsidP="005E4C8E">
      <w:pPr>
        <w:rPr>
          <w:sz w:val="24"/>
          <w:szCs w:val="24"/>
        </w:rPr>
      </w:pPr>
    </w:p>
    <w:p w14:paraId="763D9165" w14:textId="32FFC122" w:rsidR="00553319" w:rsidRDefault="00553319" w:rsidP="005E4C8E">
      <w:pPr>
        <w:rPr>
          <w:sz w:val="24"/>
          <w:szCs w:val="24"/>
        </w:rPr>
      </w:pPr>
    </w:p>
    <w:p w14:paraId="18A10F7E" w14:textId="75DC1BF4" w:rsidR="00553319" w:rsidRDefault="00553319" w:rsidP="005E4C8E">
      <w:pPr>
        <w:rPr>
          <w:sz w:val="24"/>
          <w:szCs w:val="24"/>
        </w:rPr>
      </w:pPr>
    </w:p>
    <w:p w14:paraId="18294EE9" w14:textId="03C51072" w:rsidR="00553319" w:rsidRDefault="00553319" w:rsidP="005E4C8E">
      <w:pPr>
        <w:rPr>
          <w:sz w:val="24"/>
          <w:szCs w:val="24"/>
        </w:rPr>
      </w:pPr>
    </w:p>
    <w:p w14:paraId="3A14AA0D" w14:textId="45CC76E2" w:rsidR="00553319" w:rsidRDefault="00553319" w:rsidP="005E4C8E">
      <w:pPr>
        <w:rPr>
          <w:sz w:val="24"/>
          <w:szCs w:val="24"/>
        </w:rPr>
      </w:pPr>
    </w:p>
    <w:p w14:paraId="4FF9A4DA" w14:textId="3736167D" w:rsidR="00553319" w:rsidRDefault="00553319" w:rsidP="005E4C8E">
      <w:pPr>
        <w:rPr>
          <w:sz w:val="24"/>
          <w:szCs w:val="24"/>
        </w:rPr>
      </w:pPr>
    </w:p>
    <w:p w14:paraId="31098457" w14:textId="5526C9A8" w:rsidR="00553319" w:rsidRDefault="00553319" w:rsidP="005E4C8E">
      <w:pPr>
        <w:rPr>
          <w:sz w:val="24"/>
          <w:szCs w:val="24"/>
        </w:rPr>
      </w:pPr>
    </w:p>
    <w:p w14:paraId="4C1319E2" w14:textId="77777777" w:rsidR="00553319" w:rsidRDefault="00553319" w:rsidP="005E4C8E">
      <w:pPr>
        <w:rPr>
          <w:sz w:val="24"/>
          <w:szCs w:val="24"/>
        </w:rPr>
      </w:pPr>
    </w:p>
    <w:p w14:paraId="26A49601" w14:textId="226CEB71" w:rsidR="005E4C8E" w:rsidRDefault="005E4C8E" w:rsidP="00C43B90">
      <w:pPr>
        <w:jc w:val="center"/>
        <w:rPr>
          <w:sz w:val="24"/>
          <w:szCs w:val="24"/>
        </w:rPr>
      </w:pPr>
      <w:r>
        <w:rPr>
          <w:sz w:val="24"/>
          <w:szCs w:val="24"/>
        </w:rPr>
        <w:t>Table</w:t>
      </w:r>
      <w:r w:rsidR="00C43B90">
        <w:rPr>
          <w:sz w:val="24"/>
          <w:szCs w:val="24"/>
        </w:rPr>
        <w:t xml:space="preserve"> 20</w:t>
      </w:r>
    </w:p>
    <w:p w14:paraId="131B5DE9" w14:textId="70448581" w:rsidR="005E4C8E" w:rsidRPr="00C43B90" w:rsidRDefault="005E4C8E" w:rsidP="005E4C8E">
      <w:pPr>
        <w:jc w:val="center"/>
        <w:rPr>
          <w:sz w:val="24"/>
          <w:szCs w:val="24"/>
          <w:u w:val="single"/>
        </w:rPr>
      </w:pPr>
      <w:r w:rsidRPr="00C43B90">
        <w:rPr>
          <w:sz w:val="24"/>
          <w:szCs w:val="24"/>
          <w:u w:val="single"/>
        </w:rPr>
        <w:t>Uncertainty in the Upper Half of the Data</w:t>
      </w:r>
      <w:r w:rsidR="00C43B90" w:rsidRPr="00C43B90">
        <w:rPr>
          <w:sz w:val="24"/>
          <w:szCs w:val="24"/>
          <w:u w:val="single"/>
        </w:rPr>
        <w:t xml:space="preserve"> on Corrosion Pit Depths</w:t>
      </w:r>
    </w:p>
    <w:p w14:paraId="1BEE7A4E" w14:textId="77777777" w:rsidR="005E4C8E" w:rsidRDefault="005E4C8E" w:rsidP="005E4C8E">
      <w:pPr>
        <w:jc w:val="center"/>
        <w:rPr>
          <w:sz w:val="24"/>
          <w:szCs w:val="24"/>
        </w:rPr>
      </w:pPr>
    </w:p>
    <w:tbl>
      <w:tblPr>
        <w:tblStyle w:val="TableGrid"/>
        <w:tblW w:w="0" w:type="auto"/>
        <w:tblLook w:val="04A0" w:firstRow="1" w:lastRow="0" w:firstColumn="1" w:lastColumn="0" w:noHBand="0" w:noVBand="1"/>
      </w:tblPr>
      <w:tblGrid>
        <w:gridCol w:w="3145"/>
        <w:gridCol w:w="5485"/>
      </w:tblGrid>
      <w:tr w:rsidR="005E4C8E" w14:paraId="6142AB1D" w14:textId="77777777" w:rsidTr="001D3CEE">
        <w:tc>
          <w:tcPr>
            <w:tcW w:w="3145" w:type="dxa"/>
          </w:tcPr>
          <w:p w14:paraId="26D6C0D4" w14:textId="77777777" w:rsidR="005E4C8E" w:rsidRDefault="005E4C8E" w:rsidP="001D3CEE">
            <w:pPr>
              <w:jc w:val="center"/>
              <w:rPr>
                <w:sz w:val="24"/>
                <w:szCs w:val="24"/>
              </w:rPr>
            </w:pPr>
            <w:r>
              <w:rPr>
                <w:sz w:val="24"/>
                <w:szCs w:val="24"/>
              </w:rPr>
              <w:t>Confidence Level</w:t>
            </w:r>
          </w:p>
        </w:tc>
        <w:tc>
          <w:tcPr>
            <w:tcW w:w="5485" w:type="dxa"/>
          </w:tcPr>
          <w:p w14:paraId="17B04B3A" w14:textId="77777777" w:rsidR="005E4C8E" w:rsidRDefault="005E4C8E" w:rsidP="001D3CEE">
            <w:pPr>
              <w:jc w:val="center"/>
              <w:rPr>
                <w:sz w:val="24"/>
                <w:szCs w:val="24"/>
              </w:rPr>
            </w:pPr>
            <w:r>
              <w:rPr>
                <w:sz w:val="24"/>
                <w:szCs w:val="24"/>
              </w:rPr>
              <w:t>Uncertainty in Maximum Pit Depth</w:t>
            </w:r>
          </w:p>
        </w:tc>
      </w:tr>
      <w:tr w:rsidR="005E4C8E" w14:paraId="75BF71D0" w14:textId="77777777" w:rsidTr="001D3CEE">
        <w:tc>
          <w:tcPr>
            <w:tcW w:w="3145" w:type="dxa"/>
          </w:tcPr>
          <w:p w14:paraId="55AB5678" w14:textId="77777777" w:rsidR="005E4C8E" w:rsidRDefault="005E4C8E" w:rsidP="001D3CEE">
            <w:pPr>
              <w:rPr>
                <w:sz w:val="24"/>
                <w:szCs w:val="24"/>
              </w:rPr>
            </w:pPr>
            <w:r>
              <w:rPr>
                <w:sz w:val="24"/>
                <w:szCs w:val="24"/>
              </w:rPr>
              <w:t xml:space="preserve">                   90%</w:t>
            </w:r>
          </w:p>
        </w:tc>
        <w:tc>
          <w:tcPr>
            <w:tcW w:w="5485" w:type="dxa"/>
          </w:tcPr>
          <w:p w14:paraId="292118C1" w14:textId="77777777" w:rsidR="005E4C8E" w:rsidRDefault="005E4C8E" w:rsidP="001D3CEE">
            <w:pPr>
              <w:jc w:val="center"/>
              <w:rPr>
                <w:sz w:val="24"/>
                <w:szCs w:val="24"/>
              </w:rPr>
            </w:pPr>
            <w:r>
              <w:rPr>
                <w:sz w:val="24"/>
                <w:szCs w:val="24"/>
              </w:rPr>
              <w:t>1.341 x 16.1 = 22 mils</w:t>
            </w:r>
          </w:p>
        </w:tc>
      </w:tr>
      <w:tr w:rsidR="005E4C8E" w14:paraId="67229084" w14:textId="77777777" w:rsidTr="001D3CEE">
        <w:tc>
          <w:tcPr>
            <w:tcW w:w="3145" w:type="dxa"/>
          </w:tcPr>
          <w:p w14:paraId="4C7E2043" w14:textId="77777777" w:rsidR="005E4C8E" w:rsidRDefault="005E4C8E" w:rsidP="001D3CEE">
            <w:pPr>
              <w:rPr>
                <w:sz w:val="24"/>
                <w:szCs w:val="24"/>
              </w:rPr>
            </w:pPr>
            <w:r>
              <w:rPr>
                <w:sz w:val="24"/>
                <w:szCs w:val="24"/>
              </w:rPr>
              <w:t xml:space="preserve">                   95%</w:t>
            </w:r>
          </w:p>
        </w:tc>
        <w:tc>
          <w:tcPr>
            <w:tcW w:w="5485" w:type="dxa"/>
          </w:tcPr>
          <w:p w14:paraId="1DA8932B" w14:textId="77777777" w:rsidR="005E4C8E" w:rsidRDefault="005E4C8E" w:rsidP="001D3CEE">
            <w:pPr>
              <w:jc w:val="center"/>
              <w:rPr>
                <w:sz w:val="24"/>
                <w:szCs w:val="24"/>
              </w:rPr>
            </w:pPr>
            <w:r>
              <w:rPr>
                <w:sz w:val="24"/>
                <w:szCs w:val="24"/>
              </w:rPr>
              <w:t>1.753 x 16.1 = 28 mils</w:t>
            </w:r>
          </w:p>
        </w:tc>
      </w:tr>
      <w:tr w:rsidR="005E4C8E" w14:paraId="3E7EFC0D" w14:textId="77777777" w:rsidTr="001D3CEE">
        <w:tc>
          <w:tcPr>
            <w:tcW w:w="3145" w:type="dxa"/>
          </w:tcPr>
          <w:p w14:paraId="340F0520" w14:textId="77777777" w:rsidR="005E4C8E" w:rsidRDefault="005E4C8E" w:rsidP="001D3CEE">
            <w:pPr>
              <w:jc w:val="center"/>
              <w:rPr>
                <w:sz w:val="24"/>
                <w:szCs w:val="24"/>
              </w:rPr>
            </w:pPr>
            <w:r>
              <w:rPr>
                <w:sz w:val="24"/>
                <w:szCs w:val="24"/>
              </w:rPr>
              <w:t>97.5%</w:t>
            </w:r>
          </w:p>
        </w:tc>
        <w:tc>
          <w:tcPr>
            <w:tcW w:w="5485" w:type="dxa"/>
          </w:tcPr>
          <w:p w14:paraId="3F44690D" w14:textId="77777777" w:rsidR="005E4C8E" w:rsidRDefault="005E4C8E" w:rsidP="001D3CEE">
            <w:pPr>
              <w:jc w:val="center"/>
              <w:rPr>
                <w:sz w:val="24"/>
                <w:szCs w:val="24"/>
              </w:rPr>
            </w:pPr>
            <w:r>
              <w:rPr>
                <w:sz w:val="24"/>
                <w:szCs w:val="24"/>
              </w:rPr>
              <w:t>2.131 x 16.1 = 34 mils</w:t>
            </w:r>
          </w:p>
        </w:tc>
      </w:tr>
      <w:tr w:rsidR="005E4C8E" w14:paraId="62CC4FCC" w14:textId="77777777" w:rsidTr="001D3CEE">
        <w:tc>
          <w:tcPr>
            <w:tcW w:w="3145" w:type="dxa"/>
          </w:tcPr>
          <w:p w14:paraId="289860E1" w14:textId="77777777" w:rsidR="005E4C8E" w:rsidRDefault="005E4C8E" w:rsidP="001D3CEE">
            <w:pPr>
              <w:rPr>
                <w:sz w:val="24"/>
                <w:szCs w:val="24"/>
              </w:rPr>
            </w:pPr>
            <w:r>
              <w:rPr>
                <w:sz w:val="24"/>
                <w:szCs w:val="24"/>
              </w:rPr>
              <w:t xml:space="preserve">                   99%</w:t>
            </w:r>
          </w:p>
        </w:tc>
        <w:tc>
          <w:tcPr>
            <w:tcW w:w="5485" w:type="dxa"/>
          </w:tcPr>
          <w:p w14:paraId="78C96FA0" w14:textId="77777777" w:rsidR="005E4C8E" w:rsidRDefault="005E4C8E" w:rsidP="001D3CEE">
            <w:pPr>
              <w:jc w:val="center"/>
              <w:rPr>
                <w:sz w:val="24"/>
                <w:szCs w:val="24"/>
              </w:rPr>
            </w:pPr>
            <w:r>
              <w:rPr>
                <w:sz w:val="24"/>
                <w:szCs w:val="24"/>
              </w:rPr>
              <w:t>2.660 x 16.1 = 42 mils</w:t>
            </w:r>
          </w:p>
        </w:tc>
      </w:tr>
      <w:tr w:rsidR="005E4C8E" w14:paraId="79A6B4EE" w14:textId="77777777" w:rsidTr="001D3CEE">
        <w:tc>
          <w:tcPr>
            <w:tcW w:w="3145" w:type="dxa"/>
          </w:tcPr>
          <w:p w14:paraId="531E3CEB" w14:textId="77777777" w:rsidR="005E4C8E" w:rsidRDefault="005E4C8E" w:rsidP="001D3CEE">
            <w:pPr>
              <w:jc w:val="center"/>
              <w:rPr>
                <w:sz w:val="24"/>
                <w:szCs w:val="24"/>
              </w:rPr>
            </w:pPr>
            <w:r>
              <w:rPr>
                <w:sz w:val="24"/>
                <w:szCs w:val="24"/>
              </w:rPr>
              <w:t>99.5%</w:t>
            </w:r>
          </w:p>
        </w:tc>
        <w:tc>
          <w:tcPr>
            <w:tcW w:w="5485" w:type="dxa"/>
          </w:tcPr>
          <w:p w14:paraId="4A13EE38" w14:textId="77777777" w:rsidR="005E4C8E" w:rsidRDefault="005E4C8E" w:rsidP="001D3CEE">
            <w:pPr>
              <w:jc w:val="center"/>
              <w:rPr>
                <w:sz w:val="24"/>
                <w:szCs w:val="24"/>
              </w:rPr>
            </w:pPr>
            <w:r>
              <w:rPr>
                <w:sz w:val="24"/>
                <w:szCs w:val="24"/>
              </w:rPr>
              <w:t>2.947 x 16.1 = 47 mils</w:t>
            </w:r>
          </w:p>
        </w:tc>
      </w:tr>
      <w:tr w:rsidR="005E4C8E" w14:paraId="4AEB9A8C" w14:textId="77777777" w:rsidTr="001D3CEE">
        <w:tc>
          <w:tcPr>
            <w:tcW w:w="3145" w:type="dxa"/>
          </w:tcPr>
          <w:p w14:paraId="0B77FF75" w14:textId="77777777" w:rsidR="005E4C8E" w:rsidRDefault="005E4C8E" w:rsidP="001D3CEE">
            <w:pPr>
              <w:jc w:val="center"/>
              <w:rPr>
                <w:sz w:val="24"/>
                <w:szCs w:val="24"/>
              </w:rPr>
            </w:pPr>
            <w:r>
              <w:rPr>
                <w:sz w:val="24"/>
                <w:szCs w:val="24"/>
              </w:rPr>
              <w:t xml:space="preserve">  99.75%</w:t>
            </w:r>
          </w:p>
        </w:tc>
        <w:tc>
          <w:tcPr>
            <w:tcW w:w="5485" w:type="dxa"/>
          </w:tcPr>
          <w:p w14:paraId="158FDBB0" w14:textId="77777777" w:rsidR="005E4C8E" w:rsidRDefault="005E4C8E" w:rsidP="001D3CEE">
            <w:pPr>
              <w:jc w:val="center"/>
              <w:rPr>
                <w:sz w:val="24"/>
                <w:szCs w:val="24"/>
              </w:rPr>
            </w:pPr>
            <w:r>
              <w:rPr>
                <w:sz w:val="24"/>
                <w:szCs w:val="24"/>
              </w:rPr>
              <w:t>3.286 x 16.1 = 53 mils</w:t>
            </w:r>
          </w:p>
        </w:tc>
      </w:tr>
      <w:tr w:rsidR="005E4C8E" w14:paraId="5EBB5261" w14:textId="77777777" w:rsidTr="001D3CEE">
        <w:tc>
          <w:tcPr>
            <w:tcW w:w="3145" w:type="dxa"/>
          </w:tcPr>
          <w:p w14:paraId="4B94BBC2" w14:textId="77777777" w:rsidR="005E4C8E" w:rsidRDefault="005E4C8E" w:rsidP="001D3CEE">
            <w:pPr>
              <w:jc w:val="center"/>
              <w:rPr>
                <w:sz w:val="24"/>
                <w:szCs w:val="24"/>
              </w:rPr>
            </w:pPr>
            <w:r>
              <w:rPr>
                <w:sz w:val="24"/>
                <w:szCs w:val="24"/>
              </w:rPr>
              <w:t>99.9%</w:t>
            </w:r>
          </w:p>
        </w:tc>
        <w:tc>
          <w:tcPr>
            <w:tcW w:w="5485" w:type="dxa"/>
          </w:tcPr>
          <w:p w14:paraId="23F3E595" w14:textId="77777777" w:rsidR="005E4C8E" w:rsidRDefault="005E4C8E" w:rsidP="001D3CEE">
            <w:pPr>
              <w:jc w:val="center"/>
              <w:rPr>
                <w:sz w:val="24"/>
                <w:szCs w:val="24"/>
              </w:rPr>
            </w:pPr>
            <w:r>
              <w:rPr>
                <w:sz w:val="24"/>
                <w:szCs w:val="24"/>
              </w:rPr>
              <w:t>3.733 x 16.1 = 60 mils</w:t>
            </w:r>
          </w:p>
        </w:tc>
      </w:tr>
      <w:tr w:rsidR="005E4C8E" w14:paraId="4E5B3461" w14:textId="77777777" w:rsidTr="001D3CEE">
        <w:tc>
          <w:tcPr>
            <w:tcW w:w="3145" w:type="dxa"/>
          </w:tcPr>
          <w:p w14:paraId="5354377E" w14:textId="77777777" w:rsidR="005E4C8E" w:rsidRDefault="005E4C8E" w:rsidP="001D3CEE">
            <w:pPr>
              <w:jc w:val="center"/>
              <w:rPr>
                <w:sz w:val="24"/>
                <w:szCs w:val="24"/>
              </w:rPr>
            </w:pPr>
            <w:r>
              <w:rPr>
                <w:sz w:val="24"/>
                <w:szCs w:val="24"/>
              </w:rPr>
              <w:t xml:space="preserve">  99.95%</w:t>
            </w:r>
          </w:p>
        </w:tc>
        <w:tc>
          <w:tcPr>
            <w:tcW w:w="5485" w:type="dxa"/>
          </w:tcPr>
          <w:p w14:paraId="60E1B7F6" w14:textId="77777777" w:rsidR="005E4C8E" w:rsidRDefault="005E4C8E" w:rsidP="001D3CEE">
            <w:pPr>
              <w:jc w:val="center"/>
              <w:rPr>
                <w:sz w:val="24"/>
                <w:szCs w:val="24"/>
              </w:rPr>
            </w:pPr>
            <w:r>
              <w:rPr>
                <w:sz w:val="24"/>
                <w:szCs w:val="24"/>
              </w:rPr>
              <w:t>4.073 x 16.1 = 66 mils</w:t>
            </w:r>
          </w:p>
        </w:tc>
      </w:tr>
    </w:tbl>
    <w:p w14:paraId="1BF5492E" w14:textId="2C051851" w:rsidR="005E4C8E" w:rsidRDefault="005E4C8E" w:rsidP="005E4C8E">
      <w:pPr>
        <w:jc w:val="center"/>
        <w:rPr>
          <w:sz w:val="24"/>
          <w:szCs w:val="24"/>
        </w:rPr>
      </w:pPr>
    </w:p>
    <w:p w14:paraId="5A82B484" w14:textId="141BB628" w:rsidR="005E4C8E" w:rsidRPr="005E4C8E" w:rsidRDefault="005E4C8E" w:rsidP="005E4C8E">
      <w:pPr>
        <w:rPr>
          <w:i/>
          <w:iCs/>
          <w:sz w:val="24"/>
          <w:szCs w:val="24"/>
        </w:rPr>
      </w:pPr>
      <w:r>
        <w:rPr>
          <w:sz w:val="24"/>
          <w:szCs w:val="24"/>
        </w:rPr>
        <w:t>7.3</w:t>
      </w:r>
      <w:r>
        <w:rPr>
          <w:sz w:val="24"/>
          <w:szCs w:val="24"/>
        </w:rPr>
        <w:tab/>
      </w:r>
      <w:r>
        <w:rPr>
          <w:i/>
          <w:iCs/>
          <w:sz w:val="24"/>
          <w:szCs w:val="24"/>
        </w:rPr>
        <w:t>Extreme Value Analysis</w:t>
      </w:r>
    </w:p>
    <w:p w14:paraId="7616BD70" w14:textId="77777777" w:rsidR="00DF22B8" w:rsidRDefault="00DF22B8" w:rsidP="00FB25CD">
      <w:pPr>
        <w:rPr>
          <w:sz w:val="24"/>
          <w:szCs w:val="24"/>
        </w:rPr>
      </w:pPr>
    </w:p>
    <w:p w14:paraId="7A98224A" w14:textId="701342BC" w:rsidR="00FB25CD" w:rsidRDefault="00FB25CD" w:rsidP="00FB25CD">
      <w:pPr>
        <w:rPr>
          <w:sz w:val="24"/>
          <w:szCs w:val="24"/>
        </w:rPr>
      </w:pPr>
      <w:r>
        <w:rPr>
          <w:sz w:val="24"/>
          <w:szCs w:val="24"/>
        </w:rPr>
        <w:t xml:space="preserve">The 31 ten feet long excavations represented only 0.0147% of the total buried segments of TAPS. </w:t>
      </w:r>
      <w:r w:rsidR="00384AB7">
        <w:rPr>
          <w:sz w:val="24"/>
          <w:szCs w:val="24"/>
        </w:rPr>
        <w:t xml:space="preserve"> The remaining 99.985% of the </w:t>
      </w:r>
      <w:r w:rsidR="00652C37">
        <w:rPr>
          <w:sz w:val="24"/>
          <w:szCs w:val="24"/>
        </w:rPr>
        <w:t>ten fee</w:t>
      </w:r>
      <w:r w:rsidR="00384AB7">
        <w:rPr>
          <w:sz w:val="24"/>
          <w:szCs w:val="24"/>
        </w:rPr>
        <w:t xml:space="preserve">t sections were not inspected. </w:t>
      </w:r>
      <w:r>
        <w:rPr>
          <w:sz w:val="24"/>
          <w:szCs w:val="24"/>
        </w:rPr>
        <w:t xml:space="preserve"> There </w:t>
      </w:r>
      <w:r w:rsidR="005E4C8E">
        <w:rPr>
          <w:sz w:val="24"/>
          <w:szCs w:val="24"/>
        </w:rPr>
        <w:t>was</w:t>
      </w:r>
      <w:r>
        <w:rPr>
          <w:sz w:val="24"/>
          <w:szCs w:val="24"/>
        </w:rPr>
        <w:t xml:space="preserve"> a total of 211,200 ten feet sections of pipeline and 211,169 ten feet segments were not inspected.  </w:t>
      </w:r>
    </w:p>
    <w:p w14:paraId="58E3AEC4" w14:textId="31B4860C" w:rsidR="00C550E5" w:rsidRDefault="00C550E5" w:rsidP="00FB25CD">
      <w:pPr>
        <w:rPr>
          <w:sz w:val="24"/>
          <w:szCs w:val="24"/>
        </w:rPr>
      </w:pPr>
    </w:p>
    <w:p w14:paraId="2499B7FA" w14:textId="58504507" w:rsidR="00C550E5" w:rsidRDefault="00C550E5" w:rsidP="00FB25CD">
      <w:pPr>
        <w:rPr>
          <w:sz w:val="24"/>
          <w:szCs w:val="24"/>
        </w:rPr>
      </w:pPr>
      <w:r>
        <w:rPr>
          <w:sz w:val="24"/>
          <w:szCs w:val="24"/>
        </w:rPr>
        <w:t xml:space="preserve">The plotting positions for the 31 TAPS inspections are provided in Table </w:t>
      </w:r>
      <w:r w:rsidR="00501984">
        <w:rPr>
          <w:sz w:val="24"/>
          <w:szCs w:val="24"/>
        </w:rPr>
        <w:t>21</w:t>
      </w:r>
      <w:r>
        <w:rPr>
          <w:sz w:val="24"/>
          <w:szCs w:val="24"/>
        </w:rPr>
        <w:t>.</w:t>
      </w:r>
      <w:bookmarkStart w:id="0" w:name="_Hlk42951079"/>
    </w:p>
    <w:p w14:paraId="54759146" w14:textId="77777777" w:rsidR="00C550E5" w:rsidRDefault="00C550E5" w:rsidP="00FB25CD">
      <w:pPr>
        <w:rPr>
          <w:sz w:val="24"/>
          <w:szCs w:val="24"/>
        </w:rPr>
      </w:pPr>
    </w:p>
    <w:bookmarkEnd w:id="0"/>
    <w:p w14:paraId="16368026" w14:textId="7C976D7D" w:rsidR="00C550E5" w:rsidRDefault="00FB25CD" w:rsidP="00501984">
      <w:pPr>
        <w:jc w:val="center"/>
        <w:rPr>
          <w:sz w:val="24"/>
          <w:szCs w:val="24"/>
        </w:rPr>
      </w:pPr>
      <w:r>
        <w:rPr>
          <w:sz w:val="24"/>
          <w:szCs w:val="24"/>
        </w:rPr>
        <w:t>Table</w:t>
      </w:r>
      <w:r w:rsidR="00501984">
        <w:rPr>
          <w:sz w:val="24"/>
          <w:szCs w:val="24"/>
        </w:rPr>
        <w:t xml:space="preserve"> 21</w:t>
      </w:r>
    </w:p>
    <w:p w14:paraId="093B0804" w14:textId="77777777" w:rsidR="00FB25CD" w:rsidRDefault="00FB25CD" w:rsidP="00254ED3">
      <w:pPr>
        <w:jc w:val="center"/>
        <w:rPr>
          <w:sz w:val="24"/>
          <w:szCs w:val="24"/>
          <w:u w:val="single"/>
        </w:rPr>
      </w:pPr>
      <w:r>
        <w:rPr>
          <w:sz w:val="24"/>
          <w:szCs w:val="24"/>
          <w:u w:val="single"/>
        </w:rPr>
        <w:t>TAPS Maximum Corrosion Depth Plotting Positions</w:t>
      </w:r>
    </w:p>
    <w:p w14:paraId="38AF34A1" w14:textId="77777777" w:rsidR="00451AEC" w:rsidRDefault="00451AEC" w:rsidP="00254ED3">
      <w:pPr>
        <w:jc w:val="center"/>
        <w:rPr>
          <w:sz w:val="24"/>
          <w:szCs w:val="24"/>
        </w:rPr>
      </w:pPr>
    </w:p>
    <w:tbl>
      <w:tblPr>
        <w:tblStyle w:val="TableGrid"/>
        <w:tblW w:w="8640" w:type="dxa"/>
        <w:tblInd w:w="445" w:type="dxa"/>
        <w:tblLook w:val="04A0" w:firstRow="1" w:lastRow="0" w:firstColumn="1" w:lastColumn="0" w:noHBand="0" w:noVBand="1"/>
      </w:tblPr>
      <w:tblGrid>
        <w:gridCol w:w="2070"/>
        <w:gridCol w:w="1980"/>
        <w:gridCol w:w="2250"/>
        <w:gridCol w:w="2340"/>
      </w:tblGrid>
      <w:tr w:rsidR="00C550E5" w14:paraId="2FE6E987" w14:textId="74D8B334" w:rsidTr="00C550E5">
        <w:tc>
          <w:tcPr>
            <w:tcW w:w="2070" w:type="dxa"/>
          </w:tcPr>
          <w:p w14:paraId="3482E0A7" w14:textId="77777777" w:rsidR="00C550E5" w:rsidRDefault="00C550E5" w:rsidP="00FB25CD">
            <w:pPr>
              <w:jc w:val="center"/>
              <w:rPr>
                <w:sz w:val="24"/>
                <w:szCs w:val="24"/>
              </w:rPr>
            </w:pPr>
            <w:r>
              <w:rPr>
                <w:sz w:val="24"/>
                <w:szCs w:val="24"/>
              </w:rPr>
              <w:t>Sequence</w:t>
            </w:r>
          </w:p>
        </w:tc>
        <w:tc>
          <w:tcPr>
            <w:tcW w:w="1980" w:type="dxa"/>
          </w:tcPr>
          <w:p w14:paraId="1BF12A2E" w14:textId="77777777" w:rsidR="00C550E5" w:rsidRDefault="00C550E5" w:rsidP="00FB25CD">
            <w:pPr>
              <w:jc w:val="center"/>
              <w:rPr>
                <w:sz w:val="24"/>
                <w:szCs w:val="24"/>
              </w:rPr>
            </w:pPr>
            <w:r>
              <w:rPr>
                <w:sz w:val="24"/>
                <w:szCs w:val="24"/>
              </w:rPr>
              <w:t>Maximum Depth, mils</w:t>
            </w:r>
          </w:p>
        </w:tc>
        <w:tc>
          <w:tcPr>
            <w:tcW w:w="2250" w:type="dxa"/>
          </w:tcPr>
          <w:p w14:paraId="0DEBF371" w14:textId="77777777" w:rsidR="00C550E5" w:rsidRDefault="00C550E5" w:rsidP="00FB25CD">
            <w:pPr>
              <w:jc w:val="center"/>
              <w:rPr>
                <w:sz w:val="24"/>
                <w:szCs w:val="24"/>
              </w:rPr>
            </w:pPr>
            <w:r>
              <w:rPr>
                <w:sz w:val="24"/>
                <w:szCs w:val="24"/>
              </w:rPr>
              <w:t>Plotting Probability</w:t>
            </w:r>
          </w:p>
        </w:tc>
        <w:tc>
          <w:tcPr>
            <w:tcW w:w="2340" w:type="dxa"/>
          </w:tcPr>
          <w:p w14:paraId="385FD41E" w14:textId="2B3A0984" w:rsidR="00C550E5" w:rsidRDefault="00C550E5" w:rsidP="00FB25CD">
            <w:pPr>
              <w:jc w:val="center"/>
              <w:rPr>
                <w:sz w:val="24"/>
                <w:szCs w:val="24"/>
              </w:rPr>
            </w:pPr>
            <w:r>
              <w:rPr>
                <w:sz w:val="24"/>
                <w:szCs w:val="24"/>
              </w:rPr>
              <w:t>Reduced Variate</w:t>
            </w:r>
          </w:p>
        </w:tc>
      </w:tr>
      <w:tr w:rsidR="00C550E5" w14:paraId="402E46EA" w14:textId="4F59510C" w:rsidTr="00C550E5">
        <w:tc>
          <w:tcPr>
            <w:tcW w:w="2070" w:type="dxa"/>
          </w:tcPr>
          <w:p w14:paraId="4899B1B7" w14:textId="70875634" w:rsidR="00C550E5" w:rsidRDefault="00C550E5" w:rsidP="00C550E5">
            <w:pPr>
              <w:jc w:val="center"/>
              <w:rPr>
                <w:sz w:val="24"/>
                <w:szCs w:val="24"/>
              </w:rPr>
            </w:pPr>
            <w:r>
              <w:rPr>
                <w:sz w:val="24"/>
                <w:szCs w:val="24"/>
              </w:rPr>
              <w:t xml:space="preserve">  1</w:t>
            </w:r>
          </w:p>
        </w:tc>
        <w:tc>
          <w:tcPr>
            <w:tcW w:w="1980" w:type="dxa"/>
          </w:tcPr>
          <w:p w14:paraId="4B4392DF" w14:textId="728FBCC8" w:rsidR="00C550E5" w:rsidRDefault="00C550E5" w:rsidP="00C550E5">
            <w:pPr>
              <w:jc w:val="center"/>
              <w:rPr>
                <w:sz w:val="24"/>
                <w:szCs w:val="24"/>
              </w:rPr>
            </w:pPr>
            <w:r>
              <w:rPr>
                <w:sz w:val="24"/>
                <w:szCs w:val="24"/>
              </w:rPr>
              <w:t xml:space="preserve">  0</w:t>
            </w:r>
          </w:p>
        </w:tc>
        <w:tc>
          <w:tcPr>
            <w:tcW w:w="2250" w:type="dxa"/>
          </w:tcPr>
          <w:p w14:paraId="7A66433C" w14:textId="108017D9" w:rsidR="00C550E5" w:rsidRDefault="00C550E5" w:rsidP="00C550E5">
            <w:pPr>
              <w:jc w:val="center"/>
              <w:rPr>
                <w:sz w:val="24"/>
                <w:szCs w:val="24"/>
              </w:rPr>
            </w:pPr>
            <w:r>
              <w:rPr>
                <w:sz w:val="24"/>
                <w:szCs w:val="24"/>
              </w:rPr>
              <w:t xml:space="preserve">  3.1%</w:t>
            </w:r>
          </w:p>
        </w:tc>
        <w:tc>
          <w:tcPr>
            <w:tcW w:w="2340" w:type="dxa"/>
          </w:tcPr>
          <w:p w14:paraId="30872482" w14:textId="2F46D638" w:rsidR="00C550E5" w:rsidRDefault="00C550E5" w:rsidP="00C550E5">
            <w:pPr>
              <w:jc w:val="center"/>
              <w:rPr>
                <w:sz w:val="24"/>
                <w:szCs w:val="24"/>
              </w:rPr>
            </w:pPr>
            <w:r>
              <w:rPr>
                <w:sz w:val="24"/>
                <w:szCs w:val="24"/>
              </w:rPr>
              <w:t>-1.245</w:t>
            </w:r>
          </w:p>
        </w:tc>
      </w:tr>
      <w:tr w:rsidR="00C550E5" w14:paraId="6F88DA87" w14:textId="4B905F53" w:rsidTr="00C550E5">
        <w:tc>
          <w:tcPr>
            <w:tcW w:w="2070" w:type="dxa"/>
          </w:tcPr>
          <w:p w14:paraId="4A634B0F" w14:textId="498536A6" w:rsidR="00C550E5" w:rsidRDefault="00C550E5" w:rsidP="00C550E5">
            <w:pPr>
              <w:jc w:val="center"/>
              <w:rPr>
                <w:sz w:val="24"/>
                <w:szCs w:val="24"/>
              </w:rPr>
            </w:pPr>
            <w:r>
              <w:rPr>
                <w:sz w:val="24"/>
                <w:szCs w:val="24"/>
              </w:rPr>
              <w:t xml:space="preserve">  2</w:t>
            </w:r>
          </w:p>
        </w:tc>
        <w:tc>
          <w:tcPr>
            <w:tcW w:w="1980" w:type="dxa"/>
          </w:tcPr>
          <w:p w14:paraId="5E43664C" w14:textId="2D7D320D" w:rsidR="00C550E5" w:rsidRDefault="00C550E5" w:rsidP="00C550E5">
            <w:pPr>
              <w:jc w:val="center"/>
              <w:rPr>
                <w:sz w:val="24"/>
                <w:szCs w:val="24"/>
              </w:rPr>
            </w:pPr>
            <w:r>
              <w:rPr>
                <w:sz w:val="24"/>
                <w:szCs w:val="24"/>
              </w:rPr>
              <w:t xml:space="preserve">  6</w:t>
            </w:r>
          </w:p>
        </w:tc>
        <w:tc>
          <w:tcPr>
            <w:tcW w:w="2250" w:type="dxa"/>
          </w:tcPr>
          <w:p w14:paraId="5AB8685F" w14:textId="5FC1EB1A" w:rsidR="00C550E5" w:rsidRDefault="00C550E5" w:rsidP="00C550E5">
            <w:pPr>
              <w:jc w:val="center"/>
              <w:rPr>
                <w:sz w:val="24"/>
                <w:szCs w:val="24"/>
              </w:rPr>
            </w:pPr>
            <w:r>
              <w:rPr>
                <w:sz w:val="24"/>
                <w:szCs w:val="24"/>
              </w:rPr>
              <w:t xml:space="preserve">  6.3%</w:t>
            </w:r>
          </w:p>
        </w:tc>
        <w:tc>
          <w:tcPr>
            <w:tcW w:w="2340" w:type="dxa"/>
          </w:tcPr>
          <w:p w14:paraId="7CA5D3A8" w14:textId="1BCE7A1D" w:rsidR="00C550E5" w:rsidRDefault="00C550E5" w:rsidP="00C550E5">
            <w:pPr>
              <w:jc w:val="center"/>
              <w:rPr>
                <w:sz w:val="24"/>
                <w:szCs w:val="24"/>
              </w:rPr>
            </w:pPr>
            <w:r>
              <w:rPr>
                <w:sz w:val="24"/>
                <w:szCs w:val="24"/>
              </w:rPr>
              <w:t>-1.017</w:t>
            </w:r>
          </w:p>
        </w:tc>
      </w:tr>
      <w:tr w:rsidR="00C550E5" w14:paraId="45066E1E" w14:textId="00B5D271" w:rsidTr="00C550E5">
        <w:tc>
          <w:tcPr>
            <w:tcW w:w="2070" w:type="dxa"/>
          </w:tcPr>
          <w:p w14:paraId="70345AF6" w14:textId="3B7007C0" w:rsidR="00C550E5" w:rsidRDefault="00C550E5" w:rsidP="00C550E5">
            <w:pPr>
              <w:jc w:val="center"/>
              <w:rPr>
                <w:sz w:val="24"/>
                <w:szCs w:val="24"/>
              </w:rPr>
            </w:pPr>
            <w:r>
              <w:rPr>
                <w:sz w:val="24"/>
                <w:szCs w:val="24"/>
              </w:rPr>
              <w:t xml:space="preserve">  3</w:t>
            </w:r>
          </w:p>
        </w:tc>
        <w:tc>
          <w:tcPr>
            <w:tcW w:w="1980" w:type="dxa"/>
          </w:tcPr>
          <w:p w14:paraId="23927B31" w14:textId="77777777" w:rsidR="00C550E5" w:rsidRDefault="00C550E5" w:rsidP="00C550E5">
            <w:pPr>
              <w:jc w:val="center"/>
              <w:rPr>
                <w:sz w:val="24"/>
                <w:szCs w:val="24"/>
              </w:rPr>
            </w:pPr>
            <w:r>
              <w:rPr>
                <w:sz w:val="24"/>
                <w:szCs w:val="24"/>
              </w:rPr>
              <w:t>10</w:t>
            </w:r>
          </w:p>
        </w:tc>
        <w:tc>
          <w:tcPr>
            <w:tcW w:w="2250" w:type="dxa"/>
          </w:tcPr>
          <w:p w14:paraId="458CC8F6" w14:textId="1DD42AD6" w:rsidR="00C550E5" w:rsidRDefault="00C550E5" w:rsidP="00C550E5">
            <w:pPr>
              <w:jc w:val="center"/>
              <w:rPr>
                <w:sz w:val="24"/>
                <w:szCs w:val="24"/>
              </w:rPr>
            </w:pPr>
            <w:r>
              <w:rPr>
                <w:sz w:val="24"/>
                <w:szCs w:val="24"/>
              </w:rPr>
              <w:t xml:space="preserve">  9.4%</w:t>
            </w:r>
          </w:p>
        </w:tc>
        <w:tc>
          <w:tcPr>
            <w:tcW w:w="2340" w:type="dxa"/>
          </w:tcPr>
          <w:p w14:paraId="5A56D6A5" w14:textId="17BFAD10" w:rsidR="00C550E5" w:rsidRDefault="00C550E5" w:rsidP="00C550E5">
            <w:pPr>
              <w:jc w:val="center"/>
              <w:rPr>
                <w:sz w:val="24"/>
                <w:szCs w:val="24"/>
              </w:rPr>
            </w:pPr>
            <w:r>
              <w:rPr>
                <w:sz w:val="24"/>
                <w:szCs w:val="24"/>
              </w:rPr>
              <w:t>-0.861</w:t>
            </w:r>
          </w:p>
        </w:tc>
      </w:tr>
      <w:tr w:rsidR="00C550E5" w14:paraId="2AFDC666" w14:textId="50756E7A" w:rsidTr="00C550E5">
        <w:tc>
          <w:tcPr>
            <w:tcW w:w="2070" w:type="dxa"/>
          </w:tcPr>
          <w:p w14:paraId="22BB4C31" w14:textId="3C567E8F" w:rsidR="00C550E5" w:rsidRDefault="00C550E5" w:rsidP="00C550E5">
            <w:pPr>
              <w:jc w:val="center"/>
              <w:rPr>
                <w:sz w:val="24"/>
                <w:szCs w:val="24"/>
              </w:rPr>
            </w:pPr>
            <w:r>
              <w:rPr>
                <w:sz w:val="24"/>
                <w:szCs w:val="24"/>
              </w:rPr>
              <w:t xml:space="preserve">  4</w:t>
            </w:r>
          </w:p>
        </w:tc>
        <w:tc>
          <w:tcPr>
            <w:tcW w:w="1980" w:type="dxa"/>
          </w:tcPr>
          <w:p w14:paraId="0666BEBC" w14:textId="77777777" w:rsidR="00C550E5" w:rsidRDefault="00C550E5" w:rsidP="00C550E5">
            <w:pPr>
              <w:jc w:val="center"/>
              <w:rPr>
                <w:sz w:val="24"/>
                <w:szCs w:val="24"/>
              </w:rPr>
            </w:pPr>
            <w:r>
              <w:rPr>
                <w:sz w:val="24"/>
                <w:szCs w:val="24"/>
              </w:rPr>
              <w:t>14</w:t>
            </w:r>
          </w:p>
        </w:tc>
        <w:tc>
          <w:tcPr>
            <w:tcW w:w="2250" w:type="dxa"/>
          </w:tcPr>
          <w:p w14:paraId="2EAFD7FD" w14:textId="77777777" w:rsidR="00C550E5" w:rsidRDefault="00C550E5" w:rsidP="00C550E5">
            <w:pPr>
              <w:jc w:val="center"/>
              <w:rPr>
                <w:sz w:val="24"/>
                <w:szCs w:val="24"/>
              </w:rPr>
            </w:pPr>
            <w:r>
              <w:rPr>
                <w:sz w:val="24"/>
                <w:szCs w:val="24"/>
              </w:rPr>
              <w:t>12.5%</w:t>
            </w:r>
          </w:p>
        </w:tc>
        <w:tc>
          <w:tcPr>
            <w:tcW w:w="2340" w:type="dxa"/>
          </w:tcPr>
          <w:p w14:paraId="441C3143" w14:textId="4385E62A" w:rsidR="00C550E5" w:rsidRDefault="00C550E5" w:rsidP="00C550E5">
            <w:pPr>
              <w:jc w:val="center"/>
              <w:rPr>
                <w:sz w:val="24"/>
                <w:szCs w:val="24"/>
              </w:rPr>
            </w:pPr>
            <w:r>
              <w:rPr>
                <w:sz w:val="24"/>
                <w:szCs w:val="24"/>
              </w:rPr>
              <w:t>-0.732</w:t>
            </w:r>
          </w:p>
        </w:tc>
      </w:tr>
      <w:tr w:rsidR="00C550E5" w14:paraId="2C04FE9A" w14:textId="089AA33F" w:rsidTr="00C550E5">
        <w:tc>
          <w:tcPr>
            <w:tcW w:w="2070" w:type="dxa"/>
          </w:tcPr>
          <w:p w14:paraId="64B10773" w14:textId="57BBA049" w:rsidR="00C550E5" w:rsidRDefault="00C550E5" w:rsidP="00C550E5">
            <w:pPr>
              <w:jc w:val="center"/>
              <w:rPr>
                <w:sz w:val="24"/>
                <w:szCs w:val="24"/>
              </w:rPr>
            </w:pPr>
            <w:r>
              <w:rPr>
                <w:sz w:val="24"/>
                <w:szCs w:val="24"/>
              </w:rPr>
              <w:t xml:space="preserve">  5</w:t>
            </w:r>
          </w:p>
        </w:tc>
        <w:tc>
          <w:tcPr>
            <w:tcW w:w="1980" w:type="dxa"/>
          </w:tcPr>
          <w:p w14:paraId="7677C328" w14:textId="77777777" w:rsidR="00C550E5" w:rsidRDefault="00C550E5" w:rsidP="00C550E5">
            <w:pPr>
              <w:jc w:val="center"/>
              <w:rPr>
                <w:sz w:val="24"/>
                <w:szCs w:val="24"/>
              </w:rPr>
            </w:pPr>
            <w:r>
              <w:rPr>
                <w:sz w:val="24"/>
                <w:szCs w:val="24"/>
              </w:rPr>
              <w:t>15</w:t>
            </w:r>
          </w:p>
        </w:tc>
        <w:tc>
          <w:tcPr>
            <w:tcW w:w="2250" w:type="dxa"/>
          </w:tcPr>
          <w:p w14:paraId="6B86C373" w14:textId="77777777" w:rsidR="00C550E5" w:rsidRDefault="00C550E5" w:rsidP="00C550E5">
            <w:pPr>
              <w:jc w:val="center"/>
              <w:rPr>
                <w:sz w:val="24"/>
                <w:szCs w:val="24"/>
              </w:rPr>
            </w:pPr>
            <w:r>
              <w:rPr>
                <w:sz w:val="24"/>
                <w:szCs w:val="24"/>
              </w:rPr>
              <w:t>15.6%</w:t>
            </w:r>
          </w:p>
        </w:tc>
        <w:tc>
          <w:tcPr>
            <w:tcW w:w="2340" w:type="dxa"/>
          </w:tcPr>
          <w:p w14:paraId="2F755B70" w14:textId="1D8DB8E2" w:rsidR="00C550E5" w:rsidRDefault="00C550E5" w:rsidP="00C550E5">
            <w:pPr>
              <w:jc w:val="center"/>
              <w:rPr>
                <w:sz w:val="24"/>
                <w:szCs w:val="24"/>
              </w:rPr>
            </w:pPr>
            <w:r>
              <w:rPr>
                <w:sz w:val="24"/>
                <w:szCs w:val="24"/>
              </w:rPr>
              <w:t>-0.619</w:t>
            </w:r>
          </w:p>
        </w:tc>
      </w:tr>
      <w:tr w:rsidR="00C550E5" w14:paraId="78634673" w14:textId="4441B054" w:rsidTr="00C550E5">
        <w:tc>
          <w:tcPr>
            <w:tcW w:w="2070" w:type="dxa"/>
          </w:tcPr>
          <w:p w14:paraId="56A81C1B" w14:textId="3D709621" w:rsidR="00C550E5" w:rsidRDefault="00C550E5" w:rsidP="00C550E5">
            <w:pPr>
              <w:jc w:val="center"/>
              <w:rPr>
                <w:sz w:val="24"/>
                <w:szCs w:val="24"/>
              </w:rPr>
            </w:pPr>
            <w:r>
              <w:rPr>
                <w:sz w:val="24"/>
                <w:szCs w:val="24"/>
              </w:rPr>
              <w:t xml:space="preserve">  6</w:t>
            </w:r>
          </w:p>
        </w:tc>
        <w:tc>
          <w:tcPr>
            <w:tcW w:w="1980" w:type="dxa"/>
          </w:tcPr>
          <w:p w14:paraId="0A4B2090" w14:textId="77777777" w:rsidR="00C550E5" w:rsidRDefault="00C550E5" w:rsidP="00C550E5">
            <w:pPr>
              <w:jc w:val="center"/>
              <w:rPr>
                <w:sz w:val="24"/>
                <w:szCs w:val="24"/>
              </w:rPr>
            </w:pPr>
            <w:r>
              <w:rPr>
                <w:sz w:val="24"/>
                <w:szCs w:val="24"/>
              </w:rPr>
              <w:t>15</w:t>
            </w:r>
          </w:p>
        </w:tc>
        <w:tc>
          <w:tcPr>
            <w:tcW w:w="2250" w:type="dxa"/>
          </w:tcPr>
          <w:p w14:paraId="7F2CE53D" w14:textId="77777777" w:rsidR="00C550E5" w:rsidRDefault="00C550E5" w:rsidP="00C550E5">
            <w:pPr>
              <w:jc w:val="center"/>
              <w:rPr>
                <w:sz w:val="24"/>
                <w:szCs w:val="24"/>
              </w:rPr>
            </w:pPr>
            <w:r>
              <w:rPr>
                <w:sz w:val="24"/>
                <w:szCs w:val="24"/>
              </w:rPr>
              <w:t>18.8%</w:t>
            </w:r>
          </w:p>
        </w:tc>
        <w:tc>
          <w:tcPr>
            <w:tcW w:w="2340" w:type="dxa"/>
          </w:tcPr>
          <w:p w14:paraId="27165BC9" w14:textId="13C186DD" w:rsidR="00C550E5" w:rsidRDefault="00C550E5" w:rsidP="00C550E5">
            <w:pPr>
              <w:jc w:val="center"/>
              <w:rPr>
                <w:sz w:val="24"/>
                <w:szCs w:val="24"/>
              </w:rPr>
            </w:pPr>
            <w:r>
              <w:rPr>
                <w:sz w:val="24"/>
                <w:szCs w:val="24"/>
              </w:rPr>
              <w:t>-0.514</w:t>
            </w:r>
          </w:p>
        </w:tc>
      </w:tr>
      <w:tr w:rsidR="00C550E5" w14:paraId="3A246A3C" w14:textId="1FCBFC9F" w:rsidTr="00C550E5">
        <w:tc>
          <w:tcPr>
            <w:tcW w:w="2070" w:type="dxa"/>
          </w:tcPr>
          <w:p w14:paraId="13929C32" w14:textId="171B909B" w:rsidR="00C550E5" w:rsidRDefault="00C550E5" w:rsidP="00C550E5">
            <w:pPr>
              <w:jc w:val="center"/>
              <w:rPr>
                <w:sz w:val="24"/>
                <w:szCs w:val="24"/>
              </w:rPr>
            </w:pPr>
            <w:r>
              <w:rPr>
                <w:sz w:val="24"/>
                <w:szCs w:val="24"/>
              </w:rPr>
              <w:t xml:space="preserve">  7</w:t>
            </w:r>
          </w:p>
        </w:tc>
        <w:tc>
          <w:tcPr>
            <w:tcW w:w="1980" w:type="dxa"/>
          </w:tcPr>
          <w:p w14:paraId="7A7EEBB9" w14:textId="77777777" w:rsidR="00C550E5" w:rsidRDefault="00C550E5" w:rsidP="00C550E5">
            <w:pPr>
              <w:jc w:val="center"/>
              <w:rPr>
                <w:sz w:val="24"/>
                <w:szCs w:val="24"/>
              </w:rPr>
            </w:pPr>
            <w:r>
              <w:rPr>
                <w:sz w:val="24"/>
                <w:szCs w:val="24"/>
              </w:rPr>
              <w:t>16</w:t>
            </w:r>
          </w:p>
        </w:tc>
        <w:tc>
          <w:tcPr>
            <w:tcW w:w="2250" w:type="dxa"/>
          </w:tcPr>
          <w:p w14:paraId="722615EF" w14:textId="77777777" w:rsidR="00C550E5" w:rsidRDefault="00C550E5" w:rsidP="00C550E5">
            <w:pPr>
              <w:jc w:val="center"/>
              <w:rPr>
                <w:sz w:val="24"/>
                <w:szCs w:val="24"/>
              </w:rPr>
            </w:pPr>
            <w:r>
              <w:rPr>
                <w:sz w:val="24"/>
                <w:szCs w:val="24"/>
              </w:rPr>
              <w:t>21.9%</w:t>
            </w:r>
          </w:p>
        </w:tc>
        <w:tc>
          <w:tcPr>
            <w:tcW w:w="2340" w:type="dxa"/>
          </w:tcPr>
          <w:p w14:paraId="6FA727FD" w14:textId="3796E44E" w:rsidR="00C550E5" w:rsidRDefault="00C550E5" w:rsidP="00C550E5">
            <w:pPr>
              <w:jc w:val="center"/>
              <w:rPr>
                <w:sz w:val="24"/>
                <w:szCs w:val="24"/>
              </w:rPr>
            </w:pPr>
            <w:r>
              <w:rPr>
                <w:sz w:val="24"/>
                <w:szCs w:val="24"/>
              </w:rPr>
              <w:t>-0.418</w:t>
            </w:r>
          </w:p>
        </w:tc>
      </w:tr>
      <w:tr w:rsidR="00C550E5" w14:paraId="004B093E" w14:textId="7AB61901" w:rsidTr="00C550E5">
        <w:tc>
          <w:tcPr>
            <w:tcW w:w="2070" w:type="dxa"/>
          </w:tcPr>
          <w:p w14:paraId="220C55BE" w14:textId="79C7F5A5" w:rsidR="00C550E5" w:rsidRDefault="00C550E5" w:rsidP="00C550E5">
            <w:pPr>
              <w:jc w:val="center"/>
              <w:rPr>
                <w:sz w:val="24"/>
                <w:szCs w:val="24"/>
              </w:rPr>
            </w:pPr>
            <w:r>
              <w:rPr>
                <w:sz w:val="24"/>
                <w:szCs w:val="24"/>
              </w:rPr>
              <w:t xml:space="preserve">  8</w:t>
            </w:r>
          </w:p>
        </w:tc>
        <w:tc>
          <w:tcPr>
            <w:tcW w:w="1980" w:type="dxa"/>
          </w:tcPr>
          <w:p w14:paraId="4E421A9C" w14:textId="77777777" w:rsidR="00C550E5" w:rsidRDefault="00C550E5" w:rsidP="00C550E5">
            <w:pPr>
              <w:jc w:val="center"/>
              <w:rPr>
                <w:sz w:val="24"/>
                <w:szCs w:val="24"/>
              </w:rPr>
            </w:pPr>
            <w:r>
              <w:rPr>
                <w:sz w:val="24"/>
                <w:szCs w:val="24"/>
              </w:rPr>
              <w:t>16</w:t>
            </w:r>
          </w:p>
        </w:tc>
        <w:tc>
          <w:tcPr>
            <w:tcW w:w="2250" w:type="dxa"/>
          </w:tcPr>
          <w:p w14:paraId="5903C28A" w14:textId="77777777" w:rsidR="00C550E5" w:rsidRDefault="00C550E5" w:rsidP="00C550E5">
            <w:pPr>
              <w:jc w:val="center"/>
              <w:rPr>
                <w:sz w:val="24"/>
                <w:szCs w:val="24"/>
              </w:rPr>
            </w:pPr>
            <w:r>
              <w:rPr>
                <w:sz w:val="24"/>
                <w:szCs w:val="24"/>
              </w:rPr>
              <w:t>25.0%</w:t>
            </w:r>
          </w:p>
        </w:tc>
        <w:tc>
          <w:tcPr>
            <w:tcW w:w="2340" w:type="dxa"/>
          </w:tcPr>
          <w:p w14:paraId="36EA448F" w14:textId="2321F68A" w:rsidR="00C550E5" w:rsidRDefault="00C550E5" w:rsidP="00C550E5">
            <w:pPr>
              <w:jc w:val="center"/>
              <w:rPr>
                <w:sz w:val="24"/>
                <w:szCs w:val="24"/>
              </w:rPr>
            </w:pPr>
            <w:r>
              <w:rPr>
                <w:sz w:val="24"/>
                <w:szCs w:val="24"/>
              </w:rPr>
              <w:t>-0.327</w:t>
            </w:r>
          </w:p>
        </w:tc>
      </w:tr>
      <w:tr w:rsidR="00C550E5" w14:paraId="24159BF2" w14:textId="5454EBE7" w:rsidTr="00C550E5">
        <w:tc>
          <w:tcPr>
            <w:tcW w:w="2070" w:type="dxa"/>
          </w:tcPr>
          <w:p w14:paraId="59AE5295" w14:textId="6FBF6D63" w:rsidR="00C550E5" w:rsidRDefault="00C550E5" w:rsidP="00C550E5">
            <w:pPr>
              <w:jc w:val="center"/>
              <w:rPr>
                <w:sz w:val="24"/>
                <w:szCs w:val="24"/>
              </w:rPr>
            </w:pPr>
            <w:r>
              <w:rPr>
                <w:sz w:val="24"/>
                <w:szCs w:val="24"/>
              </w:rPr>
              <w:t xml:space="preserve">  9</w:t>
            </w:r>
          </w:p>
        </w:tc>
        <w:tc>
          <w:tcPr>
            <w:tcW w:w="1980" w:type="dxa"/>
          </w:tcPr>
          <w:p w14:paraId="0FA30DC7" w14:textId="77777777" w:rsidR="00C550E5" w:rsidRDefault="00C550E5" w:rsidP="00C550E5">
            <w:pPr>
              <w:jc w:val="center"/>
              <w:rPr>
                <w:sz w:val="24"/>
                <w:szCs w:val="24"/>
              </w:rPr>
            </w:pPr>
            <w:r>
              <w:rPr>
                <w:sz w:val="24"/>
                <w:szCs w:val="24"/>
              </w:rPr>
              <w:t>16</w:t>
            </w:r>
          </w:p>
        </w:tc>
        <w:tc>
          <w:tcPr>
            <w:tcW w:w="2250" w:type="dxa"/>
          </w:tcPr>
          <w:p w14:paraId="7D543F84" w14:textId="77777777" w:rsidR="00C550E5" w:rsidRDefault="00C550E5" w:rsidP="00C550E5">
            <w:pPr>
              <w:jc w:val="center"/>
              <w:rPr>
                <w:sz w:val="24"/>
                <w:szCs w:val="24"/>
              </w:rPr>
            </w:pPr>
            <w:r>
              <w:rPr>
                <w:sz w:val="24"/>
                <w:szCs w:val="24"/>
              </w:rPr>
              <w:t>28.1%</w:t>
            </w:r>
          </w:p>
        </w:tc>
        <w:tc>
          <w:tcPr>
            <w:tcW w:w="2340" w:type="dxa"/>
          </w:tcPr>
          <w:p w14:paraId="58EAE178" w14:textId="524F2252" w:rsidR="00C550E5" w:rsidRDefault="00C550E5" w:rsidP="00C550E5">
            <w:pPr>
              <w:jc w:val="center"/>
              <w:rPr>
                <w:sz w:val="24"/>
                <w:szCs w:val="24"/>
              </w:rPr>
            </w:pPr>
            <w:r>
              <w:rPr>
                <w:sz w:val="24"/>
                <w:szCs w:val="24"/>
              </w:rPr>
              <w:t>-0.239</w:t>
            </w:r>
          </w:p>
        </w:tc>
      </w:tr>
      <w:tr w:rsidR="00C550E5" w14:paraId="455D1A30" w14:textId="45D8AFA8" w:rsidTr="00C550E5">
        <w:tc>
          <w:tcPr>
            <w:tcW w:w="2070" w:type="dxa"/>
          </w:tcPr>
          <w:p w14:paraId="6C0C6974" w14:textId="77777777" w:rsidR="00C550E5" w:rsidRDefault="00C550E5" w:rsidP="00C550E5">
            <w:pPr>
              <w:jc w:val="center"/>
              <w:rPr>
                <w:sz w:val="24"/>
                <w:szCs w:val="24"/>
              </w:rPr>
            </w:pPr>
            <w:r>
              <w:rPr>
                <w:sz w:val="24"/>
                <w:szCs w:val="24"/>
              </w:rPr>
              <w:t>10</w:t>
            </w:r>
          </w:p>
        </w:tc>
        <w:tc>
          <w:tcPr>
            <w:tcW w:w="1980" w:type="dxa"/>
          </w:tcPr>
          <w:p w14:paraId="33367F7A" w14:textId="77777777" w:rsidR="00C550E5" w:rsidRDefault="00C550E5" w:rsidP="00C550E5">
            <w:pPr>
              <w:jc w:val="center"/>
              <w:rPr>
                <w:sz w:val="24"/>
                <w:szCs w:val="24"/>
              </w:rPr>
            </w:pPr>
            <w:r>
              <w:rPr>
                <w:sz w:val="24"/>
                <w:szCs w:val="24"/>
              </w:rPr>
              <w:t>16</w:t>
            </w:r>
          </w:p>
        </w:tc>
        <w:tc>
          <w:tcPr>
            <w:tcW w:w="2250" w:type="dxa"/>
          </w:tcPr>
          <w:p w14:paraId="4CC53A5F" w14:textId="77777777" w:rsidR="00C550E5" w:rsidRDefault="00C550E5" w:rsidP="00C550E5">
            <w:pPr>
              <w:jc w:val="center"/>
              <w:rPr>
                <w:sz w:val="24"/>
                <w:szCs w:val="24"/>
              </w:rPr>
            </w:pPr>
            <w:r>
              <w:rPr>
                <w:sz w:val="24"/>
                <w:szCs w:val="24"/>
              </w:rPr>
              <w:t>31.3%</w:t>
            </w:r>
          </w:p>
        </w:tc>
        <w:tc>
          <w:tcPr>
            <w:tcW w:w="2340" w:type="dxa"/>
          </w:tcPr>
          <w:p w14:paraId="24D78B90" w14:textId="2F0DA72A" w:rsidR="00C550E5" w:rsidRDefault="00C550E5" w:rsidP="00C550E5">
            <w:pPr>
              <w:jc w:val="center"/>
              <w:rPr>
                <w:sz w:val="24"/>
                <w:szCs w:val="24"/>
              </w:rPr>
            </w:pPr>
            <w:r>
              <w:rPr>
                <w:sz w:val="24"/>
                <w:szCs w:val="24"/>
              </w:rPr>
              <w:t>-0.150</w:t>
            </w:r>
          </w:p>
        </w:tc>
      </w:tr>
      <w:tr w:rsidR="00C550E5" w14:paraId="001F7570" w14:textId="7C11CA62" w:rsidTr="00C550E5">
        <w:tc>
          <w:tcPr>
            <w:tcW w:w="2070" w:type="dxa"/>
          </w:tcPr>
          <w:p w14:paraId="1FC28ED0" w14:textId="77777777" w:rsidR="00C550E5" w:rsidRDefault="00C550E5" w:rsidP="00C550E5">
            <w:pPr>
              <w:jc w:val="center"/>
              <w:rPr>
                <w:sz w:val="24"/>
                <w:szCs w:val="24"/>
              </w:rPr>
            </w:pPr>
            <w:r>
              <w:rPr>
                <w:sz w:val="24"/>
                <w:szCs w:val="24"/>
              </w:rPr>
              <w:t>11</w:t>
            </w:r>
          </w:p>
        </w:tc>
        <w:tc>
          <w:tcPr>
            <w:tcW w:w="1980" w:type="dxa"/>
          </w:tcPr>
          <w:p w14:paraId="05ED8035" w14:textId="77777777" w:rsidR="00C550E5" w:rsidRDefault="00C550E5" w:rsidP="00C550E5">
            <w:pPr>
              <w:jc w:val="center"/>
              <w:rPr>
                <w:sz w:val="24"/>
                <w:szCs w:val="24"/>
              </w:rPr>
            </w:pPr>
            <w:r>
              <w:rPr>
                <w:sz w:val="24"/>
                <w:szCs w:val="24"/>
              </w:rPr>
              <w:t>19</w:t>
            </w:r>
          </w:p>
        </w:tc>
        <w:tc>
          <w:tcPr>
            <w:tcW w:w="2250" w:type="dxa"/>
          </w:tcPr>
          <w:p w14:paraId="035C1F0A" w14:textId="77777777" w:rsidR="00C550E5" w:rsidRDefault="00C550E5" w:rsidP="00C550E5">
            <w:pPr>
              <w:jc w:val="center"/>
              <w:rPr>
                <w:sz w:val="24"/>
                <w:szCs w:val="24"/>
              </w:rPr>
            </w:pPr>
            <w:r>
              <w:rPr>
                <w:sz w:val="24"/>
                <w:szCs w:val="24"/>
              </w:rPr>
              <w:t>34.4%</w:t>
            </w:r>
          </w:p>
        </w:tc>
        <w:tc>
          <w:tcPr>
            <w:tcW w:w="2340" w:type="dxa"/>
          </w:tcPr>
          <w:p w14:paraId="518DFED9" w14:textId="7072B2DC" w:rsidR="00C550E5" w:rsidRDefault="00C550E5" w:rsidP="00C550E5">
            <w:pPr>
              <w:jc w:val="center"/>
              <w:rPr>
                <w:sz w:val="24"/>
                <w:szCs w:val="24"/>
              </w:rPr>
            </w:pPr>
            <w:r>
              <w:rPr>
                <w:sz w:val="24"/>
                <w:szCs w:val="24"/>
              </w:rPr>
              <w:t>-0.065</w:t>
            </w:r>
          </w:p>
        </w:tc>
      </w:tr>
      <w:tr w:rsidR="00C550E5" w14:paraId="1A89547C" w14:textId="4F769E60" w:rsidTr="00C550E5">
        <w:tc>
          <w:tcPr>
            <w:tcW w:w="2070" w:type="dxa"/>
          </w:tcPr>
          <w:p w14:paraId="51E90302" w14:textId="77777777" w:rsidR="00C550E5" w:rsidRDefault="00C550E5" w:rsidP="00C550E5">
            <w:pPr>
              <w:jc w:val="center"/>
              <w:rPr>
                <w:sz w:val="24"/>
                <w:szCs w:val="24"/>
              </w:rPr>
            </w:pPr>
            <w:r>
              <w:rPr>
                <w:sz w:val="24"/>
                <w:szCs w:val="24"/>
              </w:rPr>
              <w:t>12</w:t>
            </w:r>
          </w:p>
        </w:tc>
        <w:tc>
          <w:tcPr>
            <w:tcW w:w="1980" w:type="dxa"/>
          </w:tcPr>
          <w:p w14:paraId="73253BD7" w14:textId="77777777" w:rsidR="00C550E5" w:rsidRDefault="00C550E5" w:rsidP="00C550E5">
            <w:pPr>
              <w:jc w:val="center"/>
              <w:rPr>
                <w:sz w:val="24"/>
                <w:szCs w:val="24"/>
              </w:rPr>
            </w:pPr>
            <w:r>
              <w:rPr>
                <w:sz w:val="24"/>
                <w:szCs w:val="24"/>
              </w:rPr>
              <w:t>20</w:t>
            </w:r>
          </w:p>
        </w:tc>
        <w:tc>
          <w:tcPr>
            <w:tcW w:w="2250" w:type="dxa"/>
          </w:tcPr>
          <w:p w14:paraId="7675A6B5" w14:textId="77777777" w:rsidR="00C550E5" w:rsidRDefault="00C550E5" w:rsidP="00C550E5">
            <w:pPr>
              <w:jc w:val="center"/>
              <w:rPr>
                <w:sz w:val="24"/>
                <w:szCs w:val="24"/>
              </w:rPr>
            </w:pPr>
            <w:r>
              <w:rPr>
                <w:sz w:val="24"/>
                <w:szCs w:val="24"/>
              </w:rPr>
              <w:t>37.5%</w:t>
            </w:r>
          </w:p>
        </w:tc>
        <w:tc>
          <w:tcPr>
            <w:tcW w:w="2340" w:type="dxa"/>
          </w:tcPr>
          <w:p w14:paraId="14A6B706" w14:textId="6EEF90F5" w:rsidR="00C550E5" w:rsidRDefault="00C550E5" w:rsidP="00C550E5">
            <w:pPr>
              <w:jc w:val="center"/>
              <w:rPr>
                <w:sz w:val="24"/>
                <w:szCs w:val="24"/>
              </w:rPr>
            </w:pPr>
            <w:r>
              <w:rPr>
                <w:sz w:val="24"/>
                <w:szCs w:val="24"/>
              </w:rPr>
              <w:t>0.019</w:t>
            </w:r>
          </w:p>
        </w:tc>
      </w:tr>
      <w:tr w:rsidR="00C550E5" w14:paraId="7C92ED88" w14:textId="5AC8151B" w:rsidTr="00C550E5">
        <w:tc>
          <w:tcPr>
            <w:tcW w:w="2070" w:type="dxa"/>
          </w:tcPr>
          <w:p w14:paraId="217ACDB9" w14:textId="77777777" w:rsidR="00C550E5" w:rsidRDefault="00C550E5" w:rsidP="00C550E5">
            <w:pPr>
              <w:jc w:val="center"/>
              <w:rPr>
                <w:sz w:val="24"/>
                <w:szCs w:val="24"/>
              </w:rPr>
            </w:pPr>
            <w:r>
              <w:rPr>
                <w:sz w:val="24"/>
                <w:szCs w:val="24"/>
              </w:rPr>
              <w:t>13</w:t>
            </w:r>
          </w:p>
        </w:tc>
        <w:tc>
          <w:tcPr>
            <w:tcW w:w="1980" w:type="dxa"/>
          </w:tcPr>
          <w:p w14:paraId="7F330047" w14:textId="77777777" w:rsidR="00C550E5" w:rsidRDefault="00C550E5" w:rsidP="00C550E5">
            <w:pPr>
              <w:jc w:val="center"/>
              <w:rPr>
                <w:sz w:val="24"/>
                <w:szCs w:val="24"/>
              </w:rPr>
            </w:pPr>
            <w:r>
              <w:rPr>
                <w:sz w:val="24"/>
                <w:szCs w:val="24"/>
              </w:rPr>
              <w:t>20</w:t>
            </w:r>
          </w:p>
        </w:tc>
        <w:tc>
          <w:tcPr>
            <w:tcW w:w="2250" w:type="dxa"/>
          </w:tcPr>
          <w:p w14:paraId="629EAE55" w14:textId="77777777" w:rsidR="00C550E5" w:rsidRDefault="00C550E5" w:rsidP="00C550E5">
            <w:pPr>
              <w:jc w:val="center"/>
              <w:rPr>
                <w:sz w:val="24"/>
                <w:szCs w:val="24"/>
              </w:rPr>
            </w:pPr>
            <w:r>
              <w:rPr>
                <w:sz w:val="24"/>
                <w:szCs w:val="24"/>
              </w:rPr>
              <w:t>40.6%</w:t>
            </w:r>
          </w:p>
        </w:tc>
        <w:tc>
          <w:tcPr>
            <w:tcW w:w="2340" w:type="dxa"/>
          </w:tcPr>
          <w:p w14:paraId="48DE81ED" w14:textId="7DEB3189" w:rsidR="00C550E5" w:rsidRDefault="00C550E5" w:rsidP="00C550E5">
            <w:pPr>
              <w:jc w:val="center"/>
              <w:rPr>
                <w:sz w:val="24"/>
                <w:szCs w:val="24"/>
              </w:rPr>
            </w:pPr>
            <w:r>
              <w:rPr>
                <w:sz w:val="24"/>
                <w:szCs w:val="24"/>
              </w:rPr>
              <w:t>0.</w:t>
            </w:r>
            <w:r w:rsidR="0099300F">
              <w:rPr>
                <w:sz w:val="24"/>
                <w:szCs w:val="24"/>
              </w:rPr>
              <w:t>104</w:t>
            </w:r>
          </w:p>
        </w:tc>
      </w:tr>
      <w:tr w:rsidR="00C550E5" w14:paraId="6EBBF489" w14:textId="1B2B4820" w:rsidTr="00C550E5">
        <w:tc>
          <w:tcPr>
            <w:tcW w:w="2070" w:type="dxa"/>
          </w:tcPr>
          <w:p w14:paraId="2BAF87DF" w14:textId="77777777" w:rsidR="00C550E5" w:rsidRDefault="00C550E5" w:rsidP="00C550E5">
            <w:pPr>
              <w:jc w:val="center"/>
              <w:rPr>
                <w:sz w:val="24"/>
                <w:szCs w:val="24"/>
              </w:rPr>
            </w:pPr>
            <w:r>
              <w:rPr>
                <w:sz w:val="24"/>
                <w:szCs w:val="24"/>
              </w:rPr>
              <w:lastRenderedPageBreak/>
              <w:t>14</w:t>
            </w:r>
          </w:p>
        </w:tc>
        <w:tc>
          <w:tcPr>
            <w:tcW w:w="1980" w:type="dxa"/>
          </w:tcPr>
          <w:p w14:paraId="07FC4D75" w14:textId="77777777" w:rsidR="00C550E5" w:rsidRDefault="00C550E5" w:rsidP="00C550E5">
            <w:pPr>
              <w:jc w:val="center"/>
              <w:rPr>
                <w:sz w:val="24"/>
                <w:szCs w:val="24"/>
              </w:rPr>
            </w:pPr>
            <w:r>
              <w:rPr>
                <w:sz w:val="24"/>
                <w:szCs w:val="24"/>
              </w:rPr>
              <w:t>20</w:t>
            </w:r>
          </w:p>
        </w:tc>
        <w:tc>
          <w:tcPr>
            <w:tcW w:w="2250" w:type="dxa"/>
          </w:tcPr>
          <w:p w14:paraId="75343401" w14:textId="77777777" w:rsidR="00C550E5" w:rsidRDefault="00C550E5" w:rsidP="00C550E5">
            <w:pPr>
              <w:jc w:val="center"/>
              <w:rPr>
                <w:sz w:val="24"/>
                <w:szCs w:val="24"/>
              </w:rPr>
            </w:pPr>
            <w:r>
              <w:rPr>
                <w:sz w:val="24"/>
                <w:szCs w:val="24"/>
              </w:rPr>
              <w:t>43.8%</w:t>
            </w:r>
          </w:p>
        </w:tc>
        <w:tc>
          <w:tcPr>
            <w:tcW w:w="2340" w:type="dxa"/>
          </w:tcPr>
          <w:p w14:paraId="667AC419" w14:textId="3CB984EB" w:rsidR="00C550E5" w:rsidRDefault="0099300F" w:rsidP="00C550E5">
            <w:pPr>
              <w:jc w:val="center"/>
              <w:rPr>
                <w:sz w:val="24"/>
                <w:szCs w:val="24"/>
              </w:rPr>
            </w:pPr>
            <w:r>
              <w:rPr>
                <w:sz w:val="24"/>
                <w:szCs w:val="24"/>
              </w:rPr>
              <w:t>0.192</w:t>
            </w:r>
          </w:p>
        </w:tc>
      </w:tr>
      <w:tr w:rsidR="00C550E5" w14:paraId="3794A9B0" w14:textId="0EC1D012" w:rsidTr="00C550E5">
        <w:tc>
          <w:tcPr>
            <w:tcW w:w="2070" w:type="dxa"/>
          </w:tcPr>
          <w:p w14:paraId="3BA11472" w14:textId="77777777" w:rsidR="00C550E5" w:rsidRDefault="00C550E5" w:rsidP="00C550E5">
            <w:pPr>
              <w:jc w:val="center"/>
              <w:rPr>
                <w:sz w:val="24"/>
                <w:szCs w:val="24"/>
              </w:rPr>
            </w:pPr>
            <w:r>
              <w:rPr>
                <w:sz w:val="24"/>
                <w:szCs w:val="24"/>
              </w:rPr>
              <w:t>15</w:t>
            </w:r>
          </w:p>
        </w:tc>
        <w:tc>
          <w:tcPr>
            <w:tcW w:w="1980" w:type="dxa"/>
          </w:tcPr>
          <w:p w14:paraId="2D9A29D0" w14:textId="77777777" w:rsidR="00C550E5" w:rsidRDefault="00C550E5" w:rsidP="00C550E5">
            <w:pPr>
              <w:jc w:val="center"/>
              <w:rPr>
                <w:sz w:val="24"/>
                <w:szCs w:val="24"/>
              </w:rPr>
            </w:pPr>
            <w:r>
              <w:rPr>
                <w:sz w:val="24"/>
                <w:szCs w:val="24"/>
              </w:rPr>
              <w:t>22</w:t>
            </w:r>
          </w:p>
        </w:tc>
        <w:tc>
          <w:tcPr>
            <w:tcW w:w="2250" w:type="dxa"/>
          </w:tcPr>
          <w:p w14:paraId="0E42E695" w14:textId="77777777" w:rsidR="00C550E5" w:rsidRDefault="00C550E5" w:rsidP="00C550E5">
            <w:pPr>
              <w:jc w:val="center"/>
              <w:rPr>
                <w:sz w:val="24"/>
                <w:szCs w:val="24"/>
              </w:rPr>
            </w:pPr>
            <w:r>
              <w:rPr>
                <w:sz w:val="24"/>
                <w:szCs w:val="24"/>
              </w:rPr>
              <w:t>46.9%</w:t>
            </w:r>
          </w:p>
        </w:tc>
        <w:tc>
          <w:tcPr>
            <w:tcW w:w="2340" w:type="dxa"/>
          </w:tcPr>
          <w:p w14:paraId="3C5805FA" w14:textId="70B4F86C" w:rsidR="00C550E5" w:rsidRDefault="00C550E5" w:rsidP="00C550E5">
            <w:pPr>
              <w:jc w:val="center"/>
              <w:rPr>
                <w:sz w:val="24"/>
                <w:szCs w:val="24"/>
              </w:rPr>
            </w:pPr>
            <w:r>
              <w:rPr>
                <w:sz w:val="24"/>
                <w:szCs w:val="24"/>
              </w:rPr>
              <w:t>0.</w:t>
            </w:r>
            <w:r w:rsidR="0099300F">
              <w:rPr>
                <w:sz w:val="24"/>
                <w:szCs w:val="24"/>
              </w:rPr>
              <w:t>278</w:t>
            </w:r>
          </w:p>
        </w:tc>
      </w:tr>
      <w:tr w:rsidR="00C550E5" w14:paraId="42154622" w14:textId="17EA0D95" w:rsidTr="00C550E5">
        <w:tc>
          <w:tcPr>
            <w:tcW w:w="2070" w:type="dxa"/>
          </w:tcPr>
          <w:p w14:paraId="5D3E8A52" w14:textId="77777777" w:rsidR="00C550E5" w:rsidRDefault="00C550E5" w:rsidP="00C550E5">
            <w:pPr>
              <w:jc w:val="center"/>
              <w:rPr>
                <w:sz w:val="24"/>
                <w:szCs w:val="24"/>
              </w:rPr>
            </w:pPr>
            <w:r>
              <w:rPr>
                <w:sz w:val="24"/>
                <w:szCs w:val="24"/>
              </w:rPr>
              <w:t>16</w:t>
            </w:r>
          </w:p>
        </w:tc>
        <w:tc>
          <w:tcPr>
            <w:tcW w:w="1980" w:type="dxa"/>
          </w:tcPr>
          <w:p w14:paraId="434D4D45" w14:textId="77777777" w:rsidR="00C550E5" w:rsidRDefault="00C550E5" w:rsidP="00C550E5">
            <w:pPr>
              <w:jc w:val="center"/>
              <w:rPr>
                <w:sz w:val="24"/>
                <w:szCs w:val="24"/>
              </w:rPr>
            </w:pPr>
            <w:r>
              <w:rPr>
                <w:sz w:val="24"/>
                <w:szCs w:val="24"/>
              </w:rPr>
              <w:t>22</w:t>
            </w:r>
          </w:p>
        </w:tc>
        <w:tc>
          <w:tcPr>
            <w:tcW w:w="2250" w:type="dxa"/>
          </w:tcPr>
          <w:p w14:paraId="079A35F9" w14:textId="77777777" w:rsidR="00C550E5" w:rsidRDefault="00C550E5" w:rsidP="00C550E5">
            <w:pPr>
              <w:jc w:val="center"/>
              <w:rPr>
                <w:sz w:val="24"/>
                <w:szCs w:val="24"/>
              </w:rPr>
            </w:pPr>
            <w:r>
              <w:rPr>
                <w:sz w:val="24"/>
                <w:szCs w:val="24"/>
              </w:rPr>
              <w:t>50.0%</w:t>
            </w:r>
          </w:p>
        </w:tc>
        <w:tc>
          <w:tcPr>
            <w:tcW w:w="2340" w:type="dxa"/>
          </w:tcPr>
          <w:p w14:paraId="0917C4BB" w14:textId="558DCA48" w:rsidR="00C550E5" w:rsidRDefault="00C550E5" w:rsidP="00C550E5">
            <w:pPr>
              <w:jc w:val="center"/>
              <w:rPr>
                <w:sz w:val="24"/>
                <w:szCs w:val="24"/>
              </w:rPr>
            </w:pPr>
            <w:r>
              <w:rPr>
                <w:sz w:val="24"/>
                <w:szCs w:val="24"/>
              </w:rPr>
              <w:t>0.</w:t>
            </w:r>
            <w:r w:rsidR="0099300F">
              <w:rPr>
                <w:sz w:val="24"/>
                <w:szCs w:val="24"/>
              </w:rPr>
              <w:t>367</w:t>
            </w:r>
          </w:p>
        </w:tc>
      </w:tr>
      <w:tr w:rsidR="00C550E5" w14:paraId="09DB34BA" w14:textId="6FE2E4DD" w:rsidTr="00C550E5">
        <w:tc>
          <w:tcPr>
            <w:tcW w:w="2070" w:type="dxa"/>
          </w:tcPr>
          <w:p w14:paraId="4530546D" w14:textId="77777777" w:rsidR="00C550E5" w:rsidRDefault="00C550E5" w:rsidP="00C550E5">
            <w:pPr>
              <w:jc w:val="center"/>
              <w:rPr>
                <w:sz w:val="24"/>
                <w:szCs w:val="24"/>
              </w:rPr>
            </w:pPr>
            <w:r>
              <w:rPr>
                <w:sz w:val="24"/>
                <w:szCs w:val="24"/>
              </w:rPr>
              <w:t>17</w:t>
            </w:r>
          </w:p>
        </w:tc>
        <w:tc>
          <w:tcPr>
            <w:tcW w:w="1980" w:type="dxa"/>
          </w:tcPr>
          <w:p w14:paraId="6A23BDC6" w14:textId="77777777" w:rsidR="00C550E5" w:rsidRDefault="00C550E5" w:rsidP="00C550E5">
            <w:pPr>
              <w:jc w:val="center"/>
              <w:rPr>
                <w:sz w:val="24"/>
                <w:szCs w:val="24"/>
              </w:rPr>
            </w:pPr>
            <w:r>
              <w:rPr>
                <w:sz w:val="24"/>
                <w:szCs w:val="24"/>
              </w:rPr>
              <w:t>23</w:t>
            </w:r>
          </w:p>
        </w:tc>
        <w:tc>
          <w:tcPr>
            <w:tcW w:w="2250" w:type="dxa"/>
          </w:tcPr>
          <w:p w14:paraId="78344F82" w14:textId="77777777" w:rsidR="00C550E5" w:rsidRDefault="00C550E5" w:rsidP="00C550E5">
            <w:pPr>
              <w:jc w:val="center"/>
              <w:rPr>
                <w:sz w:val="24"/>
                <w:szCs w:val="24"/>
              </w:rPr>
            </w:pPr>
            <w:r>
              <w:rPr>
                <w:sz w:val="24"/>
                <w:szCs w:val="24"/>
              </w:rPr>
              <w:t>53.1%</w:t>
            </w:r>
          </w:p>
        </w:tc>
        <w:tc>
          <w:tcPr>
            <w:tcW w:w="2340" w:type="dxa"/>
          </w:tcPr>
          <w:p w14:paraId="6E72F58F" w14:textId="21D3C0AB" w:rsidR="00C550E5" w:rsidRDefault="0099300F" w:rsidP="00C550E5">
            <w:pPr>
              <w:jc w:val="center"/>
              <w:rPr>
                <w:sz w:val="24"/>
                <w:szCs w:val="24"/>
              </w:rPr>
            </w:pPr>
            <w:r>
              <w:rPr>
                <w:sz w:val="24"/>
                <w:szCs w:val="24"/>
              </w:rPr>
              <w:t>0.457</w:t>
            </w:r>
          </w:p>
        </w:tc>
      </w:tr>
      <w:tr w:rsidR="00C550E5" w14:paraId="60C673B3" w14:textId="4B4351C7" w:rsidTr="00C550E5">
        <w:tc>
          <w:tcPr>
            <w:tcW w:w="2070" w:type="dxa"/>
          </w:tcPr>
          <w:p w14:paraId="398278D8" w14:textId="77777777" w:rsidR="00C550E5" w:rsidRDefault="00C550E5" w:rsidP="00C550E5">
            <w:pPr>
              <w:jc w:val="center"/>
              <w:rPr>
                <w:sz w:val="24"/>
                <w:szCs w:val="24"/>
              </w:rPr>
            </w:pPr>
            <w:r>
              <w:rPr>
                <w:sz w:val="24"/>
                <w:szCs w:val="24"/>
              </w:rPr>
              <w:t>18</w:t>
            </w:r>
          </w:p>
        </w:tc>
        <w:tc>
          <w:tcPr>
            <w:tcW w:w="1980" w:type="dxa"/>
          </w:tcPr>
          <w:p w14:paraId="5D62D5ED" w14:textId="77777777" w:rsidR="00C550E5" w:rsidRDefault="00C550E5" w:rsidP="00C550E5">
            <w:pPr>
              <w:jc w:val="center"/>
              <w:rPr>
                <w:sz w:val="24"/>
                <w:szCs w:val="24"/>
              </w:rPr>
            </w:pPr>
            <w:r>
              <w:rPr>
                <w:sz w:val="24"/>
                <w:szCs w:val="24"/>
              </w:rPr>
              <w:t>24</w:t>
            </w:r>
          </w:p>
        </w:tc>
        <w:tc>
          <w:tcPr>
            <w:tcW w:w="2250" w:type="dxa"/>
          </w:tcPr>
          <w:p w14:paraId="33B5CEAC" w14:textId="77777777" w:rsidR="00C550E5" w:rsidRDefault="00C550E5" w:rsidP="00C550E5">
            <w:pPr>
              <w:jc w:val="center"/>
              <w:rPr>
                <w:sz w:val="24"/>
                <w:szCs w:val="24"/>
              </w:rPr>
            </w:pPr>
            <w:r>
              <w:rPr>
                <w:sz w:val="24"/>
                <w:szCs w:val="24"/>
              </w:rPr>
              <w:t>56.3%</w:t>
            </w:r>
          </w:p>
        </w:tc>
        <w:tc>
          <w:tcPr>
            <w:tcW w:w="2340" w:type="dxa"/>
          </w:tcPr>
          <w:p w14:paraId="70A52F9C" w14:textId="0AFCDF57" w:rsidR="00C550E5" w:rsidRDefault="0099300F" w:rsidP="00C550E5">
            <w:pPr>
              <w:jc w:val="center"/>
              <w:rPr>
                <w:sz w:val="24"/>
                <w:szCs w:val="24"/>
              </w:rPr>
            </w:pPr>
            <w:r>
              <w:rPr>
                <w:sz w:val="24"/>
                <w:szCs w:val="24"/>
              </w:rPr>
              <w:t>0.554</w:t>
            </w:r>
          </w:p>
        </w:tc>
      </w:tr>
      <w:tr w:rsidR="00C550E5" w14:paraId="4FD8DB8B" w14:textId="0C20583B" w:rsidTr="00C550E5">
        <w:tc>
          <w:tcPr>
            <w:tcW w:w="2070" w:type="dxa"/>
          </w:tcPr>
          <w:p w14:paraId="3851845A" w14:textId="77777777" w:rsidR="00C550E5" w:rsidRDefault="00C550E5" w:rsidP="00C550E5">
            <w:pPr>
              <w:jc w:val="center"/>
              <w:rPr>
                <w:sz w:val="24"/>
                <w:szCs w:val="24"/>
              </w:rPr>
            </w:pPr>
            <w:r>
              <w:rPr>
                <w:sz w:val="24"/>
                <w:szCs w:val="24"/>
              </w:rPr>
              <w:t>19</w:t>
            </w:r>
          </w:p>
        </w:tc>
        <w:tc>
          <w:tcPr>
            <w:tcW w:w="1980" w:type="dxa"/>
          </w:tcPr>
          <w:p w14:paraId="2A4F40DF" w14:textId="77777777" w:rsidR="00C550E5" w:rsidRDefault="00C550E5" w:rsidP="00C550E5">
            <w:pPr>
              <w:jc w:val="center"/>
              <w:rPr>
                <w:sz w:val="24"/>
                <w:szCs w:val="24"/>
              </w:rPr>
            </w:pPr>
            <w:r>
              <w:rPr>
                <w:sz w:val="24"/>
                <w:szCs w:val="24"/>
              </w:rPr>
              <w:t>25</w:t>
            </w:r>
          </w:p>
        </w:tc>
        <w:tc>
          <w:tcPr>
            <w:tcW w:w="2250" w:type="dxa"/>
          </w:tcPr>
          <w:p w14:paraId="3D786C20" w14:textId="77777777" w:rsidR="00C550E5" w:rsidRDefault="00C550E5" w:rsidP="00C550E5">
            <w:pPr>
              <w:jc w:val="center"/>
              <w:rPr>
                <w:sz w:val="24"/>
                <w:szCs w:val="24"/>
              </w:rPr>
            </w:pPr>
            <w:r>
              <w:rPr>
                <w:sz w:val="24"/>
                <w:szCs w:val="24"/>
              </w:rPr>
              <w:t>59.4%</w:t>
            </w:r>
          </w:p>
        </w:tc>
        <w:tc>
          <w:tcPr>
            <w:tcW w:w="2340" w:type="dxa"/>
          </w:tcPr>
          <w:p w14:paraId="4FE579EB" w14:textId="318ADBE9" w:rsidR="00C550E5" w:rsidRDefault="0099300F" w:rsidP="00C550E5">
            <w:pPr>
              <w:jc w:val="center"/>
              <w:rPr>
                <w:sz w:val="24"/>
                <w:szCs w:val="24"/>
              </w:rPr>
            </w:pPr>
            <w:r>
              <w:rPr>
                <w:sz w:val="24"/>
                <w:szCs w:val="24"/>
              </w:rPr>
              <w:t>0.652</w:t>
            </w:r>
          </w:p>
        </w:tc>
      </w:tr>
      <w:tr w:rsidR="00C550E5" w14:paraId="19D8CBB4" w14:textId="318305D6" w:rsidTr="00C550E5">
        <w:tc>
          <w:tcPr>
            <w:tcW w:w="2070" w:type="dxa"/>
          </w:tcPr>
          <w:p w14:paraId="4D6B4E1E" w14:textId="77777777" w:rsidR="00C550E5" w:rsidRDefault="00C550E5" w:rsidP="00C550E5">
            <w:pPr>
              <w:jc w:val="center"/>
              <w:rPr>
                <w:sz w:val="24"/>
                <w:szCs w:val="24"/>
              </w:rPr>
            </w:pPr>
            <w:r>
              <w:rPr>
                <w:sz w:val="24"/>
                <w:szCs w:val="24"/>
              </w:rPr>
              <w:t>20</w:t>
            </w:r>
          </w:p>
        </w:tc>
        <w:tc>
          <w:tcPr>
            <w:tcW w:w="1980" w:type="dxa"/>
          </w:tcPr>
          <w:p w14:paraId="28A0C0F2" w14:textId="77777777" w:rsidR="00C550E5" w:rsidRDefault="00C550E5" w:rsidP="00C550E5">
            <w:pPr>
              <w:jc w:val="center"/>
              <w:rPr>
                <w:sz w:val="24"/>
                <w:szCs w:val="24"/>
              </w:rPr>
            </w:pPr>
            <w:r>
              <w:rPr>
                <w:sz w:val="24"/>
                <w:szCs w:val="24"/>
              </w:rPr>
              <w:t>25</w:t>
            </w:r>
          </w:p>
        </w:tc>
        <w:tc>
          <w:tcPr>
            <w:tcW w:w="2250" w:type="dxa"/>
          </w:tcPr>
          <w:p w14:paraId="3A16DAE8" w14:textId="77777777" w:rsidR="00C550E5" w:rsidRDefault="00C550E5" w:rsidP="00C550E5">
            <w:pPr>
              <w:jc w:val="center"/>
              <w:rPr>
                <w:sz w:val="24"/>
                <w:szCs w:val="24"/>
              </w:rPr>
            </w:pPr>
            <w:r>
              <w:rPr>
                <w:sz w:val="24"/>
                <w:szCs w:val="24"/>
              </w:rPr>
              <w:t>62.5%</w:t>
            </w:r>
          </w:p>
        </w:tc>
        <w:tc>
          <w:tcPr>
            <w:tcW w:w="2340" w:type="dxa"/>
          </w:tcPr>
          <w:p w14:paraId="0A83B7F0" w14:textId="7B7BAFEF" w:rsidR="00C550E5" w:rsidRDefault="0099300F" w:rsidP="00C550E5">
            <w:pPr>
              <w:jc w:val="center"/>
              <w:rPr>
                <w:sz w:val="24"/>
                <w:szCs w:val="24"/>
              </w:rPr>
            </w:pPr>
            <w:r>
              <w:rPr>
                <w:sz w:val="24"/>
                <w:szCs w:val="24"/>
              </w:rPr>
              <w:t>0.755</w:t>
            </w:r>
          </w:p>
        </w:tc>
      </w:tr>
      <w:tr w:rsidR="00C550E5" w14:paraId="6A610E3C" w14:textId="7A3439D1" w:rsidTr="00C550E5">
        <w:tc>
          <w:tcPr>
            <w:tcW w:w="2070" w:type="dxa"/>
          </w:tcPr>
          <w:p w14:paraId="2D0B6E91" w14:textId="77777777" w:rsidR="00C550E5" w:rsidRDefault="00C550E5" w:rsidP="00C550E5">
            <w:pPr>
              <w:jc w:val="center"/>
              <w:rPr>
                <w:sz w:val="24"/>
                <w:szCs w:val="24"/>
              </w:rPr>
            </w:pPr>
            <w:r>
              <w:rPr>
                <w:sz w:val="24"/>
                <w:szCs w:val="24"/>
              </w:rPr>
              <w:t>21</w:t>
            </w:r>
          </w:p>
        </w:tc>
        <w:tc>
          <w:tcPr>
            <w:tcW w:w="1980" w:type="dxa"/>
          </w:tcPr>
          <w:p w14:paraId="2A9D70AB" w14:textId="77777777" w:rsidR="00C550E5" w:rsidRDefault="00C550E5" w:rsidP="00C550E5">
            <w:pPr>
              <w:jc w:val="center"/>
              <w:rPr>
                <w:sz w:val="24"/>
                <w:szCs w:val="24"/>
              </w:rPr>
            </w:pPr>
            <w:r>
              <w:rPr>
                <w:sz w:val="24"/>
                <w:szCs w:val="24"/>
              </w:rPr>
              <w:t>27</w:t>
            </w:r>
          </w:p>
        </w:tc>
        <w:tc>
          <w:tcPr>
            <w:tcW w:w="2250" w:type="dxa"/>
          </w:tcPr>
          <w:p w14:paraId="74F8083D" w14:textId="77777777" w:rsidR="00C550E5" w:rsidRDefault="00C550E5" w:rsidP="00C550E5">
            <w:pPr>
              <w:jc w:val="center"/>
              <w:rPr>
                <w:sz w:val="24"/>
                <w:szCs w:val="24"/>
              </w:rPr>
            </w:pPr>
            <w:r>
              <w:rPr>
                <w:sz w:val="24"/>
                <w:szCs w:val="24"/>
              </w:rPr>
              <w:t>65.6%</w:t>
            </w:r>
          </w:p>
        </w:tc>
        <w:tc>
          <w:tcPr>
            <w:tcW w:w="2340" w:type="dxa"/>
          </w:tcPr>
          <w:p w14:paraId="409AF9A4" w14:textId="25BD40B2" w:rsidR="00C550E5" w:rsidRDefault="0099300F" w:rsidP="00C550E5">
            <w:pPr>
              <w:jc w:val="center"/>
              <w:rPr>
                <w:sz w:val="24"/>
                <w:szCs w:val="24"/>
              </w:rPr>
            </w:pPr>
            <w:r>
              <w:rPr>
                <w:sz w:val="24"/>
                <w:szCs w:val="24"/>
              </w:rPr>
              <w:t>0.864</w:t>
            </w:r>
          </w:p>
        </w:tc>
      </w:tr>
      <w:tr w:rsidR="00C550E5" w14:paraId="1D5DD9DA" w14:textId="1467E604" w:rsidTr="00C550E5">
        <w:tc>
          <w:tcPr>
            <w:tcW w:w="2070" w:type="dxa"/>
          </w:tcPr>
          <w:p w14:paraId="286BFA3A" w14:textId="77777777" w:rsidR="00C550E5" w:rsidRDefault="00C550E5" w:rsidP="00C550E5">
            <w:pPr>
              <w:jc w:val="center"/>
              <w:rPr>
                <w:sz w:val="24"/>
                <w:szCs w:val="24"/>
              </w:rPr>
            </w:pPr>
            <w:r>
              <w:rPr>
                <w:sz w:val="24"/>
                <w:szCs w:val="24"/>
              </w:rPr>
              <w:t>22</w:t>
            </w:r>
          </w:p>
        </w:tc>
        <w:tc>
          <w:tcPr>
            <w:tcW w:w="1980" w:type="dxa"/>
          </w:tcPr>
          <w:p w14:paraId="516B4229" w14:textId="77777777" w:rsidR="00C550E5" w:rsidRDefault="00C550E5" w:rsidP="00C550E5">
            <w:pPr>
              <w:jc w:val="center"/>
              <w:rPr>
                <w:sz w:val="24"/>
                <w:szCs w:val="24"/>
              </w:rPr>
            </w:pPr>
            <w:r>
              <w:rPr>
                <w:sz w:val="24"/>
                <w:szCs w:val="24"/>
              </w:rPr>
              <w:t>27</w:t>
            </w:r>
          </w:p>
        </w:tc>
        <w:tc>
          <w:tcPr>
            <w:tcW w:w="2250" w:type="dxa"/>
          </w:tcPr>
          <w:p w14:paraId="1AD5F67D" w14:textId="77777777" w:rsidR="00C550E5" w:rsidRDefault="00C550E5" w:rsidP="00C550E5">
            <w:pPr>
              <w:jc w:val="center"/>
              <w:rPr>
                <w:sz w:val="24"/>
                <w:szCs w:val="24"/>
              </w:rPr>
            </w:pPr>
            <w:r>
              <w:rPr>
                <w:sz w:val="24"/>
                <w:szCs w:val="24"/>
              </w:rPr>
              <w:t>68.8%</w:t>
            </w:r>
          </w:p>
        </w:tc>
        <w:tc>
          <w:tcPr>
            <w:tcW w:w="2340" w:type="dxa"/>
          </w:tcPr>
          <w:p w14:paraId="70EFEE55" w14:textId="63DF2835" w:rsidR="00C550E5" w:rsidRDefault="0099300F" w:rsidP="00C550E5">
            <w:pPr>
              <w:jc w:val="center"/>
              <w:rPr>
                <w:sz w:val="24"/>
                <w:szCs w:val="24"/>
              </w:rPr>
            </w:pPr>
            <w:r>
              <w:rPr>
                <w:sz w:val="24"/>
                <w:szCs w:val="24"/>
              </w:rPr>
              <w:t>0.984</w:t>
            </w:r>
          </w:p>
        </w:tc>
      </w:tr>
      <w:tr w:rsidR="00C550E5" w14:paraId="27E973EF" w14:textId="3F972CA3" w:rsidTr="00C550E5">
        <w:tc>
          <w:tcPr>
            <w:tcW w:w="2070" w:type="dxa"/>
          </w:tcPr>
          <w:p w14:paraId="347B3BC4" w14:textId="77777777" w:rsidR="00C550E5" w:rsidRDefault="00C550E5" w:rsidP="00C550E5">
            <w:pPr>
              <w:jc w:val="center"/>
              <w:rPr>
                <w:sz w:val="24"/>
                <w:szCs w:val="24"/>
              </w:rPr>
            </w:pPr>
            <w:r>
              <w:rPr>
                <w:sz w:val="24"/>
                <w:szCs w:val="24"/>
              </w:rPr>
              <w:t>23</w:t>
            </w:r>
          </w:p>
        </w:tc>
        <w:tc>
          <w:tcPr>
            <w:tcW w:w="1980" w:type="dxa"/>
          </w:tcPr>
          <w:p w14:paraId="76B09130" w14:textId="77777777" w:rsidR="00C550E5" w:rsidRDefault="00C550E5" w:rsidP="00C550E5">
            <w:pPr>
              <w:jc w:val="center"/>
              <w:rPr>
                <w:sz w:val="24"/>
                <w:szCs w:val="24"/>
              </w:rPr>
            </w:pPr>
            <w:r>
              <w:rPr>
                <w:sz w:val="24"/>
                <w:szCs w:val="24"/>
              </w:rPr>
              <w:t>27</w:t>
            </w:r>
          </w:p>
        </w:tc>
        <w:tc>
          <w:tcPr>
            <w:tcW w:w="2250" w:type="dxa"/>
          </w:tcPr>
          <w:p w14:paraId="6EBEC71C" w14:textId="77777777" w:rsidR="00C550E5" w:rsidRDefault="00C550E5" w:rsidP="00C550E5">
            <w:pPr>
              <w:jc w:val="center"/>
              <w:rPr>
                <w:sz w:val="24"/>
                <w:szCs w:val="24"/>
              </w:rPr>
            </w:pPr>
            <w:r>
              <w:rPr>
                <w:sz w:val="24"/>
                <w:szCs w:val="24"/>
              </w:rPr>
              <w:t>71.9%</w:t>
            </w:r>
          </w:p>
        </w:tc>
        <w:tc>
          <w:tcPr>
            <w:tcW w:w="2340" w:type="dxa"/>
          </w:tcPr>
          <w:p w14:paraId="25984980" w14:textId="1EBB8465" w:rsidR="00C550E5" w:rsidRDefault="0099300F" w:rsidP="00C550E5">
            <w:pPr>
              <w:jc w:val="center"/>
              <w:rPr>
                <w:sz w:val="24"/>
                <w:szCs w:val="24"/>
              </w:rPr>
            </w:pPr>
            <w:r>
              <w:rPr>
                <w:sz w:val="24"/>
                <w:szCs w:val="24"/>
              </w:rPr>
              <w:t>1.109</w:t>
            </w:r>
          </w:p>
        </w:tc>
      </w:tr>
      <w:tr w:rsidR="00C550E5" w14:paraId="438799C8" w14:textId="5E4876A2" w:rsidTr="00C550E5">
        <w:tc>
          <w:tcPr>
            <w:tcW w:w="2070" w:type="dxa"/>
          </w:tcPr>
          <w:p w14:paraId="42116DEB" w14:textId="77777777" w:rsidR="00C550E5" w:rsidRDefault="00C550E5" w:rsidP="00C550E5">
            <w:pPr>
              <w:jc w:val="center"/>
              <w:rPr>
                <w:sz w:val="24"/>
                <w:szCs w:val="24"/>
              </w:rPr>
            </w:pPr>
            <w:r>
              <w:rPr>
                <w:sz w:val="24"/>
                <w:szCs w:val="24"/>
              </w:rPr>
              <w:t>24</w:t>
            </w:r>
          </w:p>
        </w:tc>
        <w:tc>
          <w:tcPr>
            <w:tcW w:w="1980" w:type="dxa"/>
          </w:tcPr>
          <w:p w14:paraId="31B29EE6" w14:textId="77777777" w:rsidR="00C550E5" w:rsidRDefault="00C550E5" w:rsidP="00C550E5">
            <w:pPr>
              <w:jc w:val="center"/>
              <w:rPr>
                <w:sz w:val="24"/>
                <w:szCs w:val="24"/>
              </w:rPr>
            </w:pPr>
            <w:r>
              <w:rPr>
                <w:sz w:val="24"/>
                <w:szCs w:val="24"/>
              </w:rPr>
              <w:t>28</w:t>
            </w:r>
          </w:p>
        </w:tc>
        <w:tc>
          <w:tcPr>
            <w:tcW w:w="2250" w:type="dxa"/>
          </w:tcPr>
          <w:p w14:paraId="2C869ED2" w14:textId="77777777" w:rsidR="00C550E5" w:rsidRDefault="00C550E5" w:rsidP="00C550E5">
            <w:pPr>
              <w:jc w:val="center"/>
              <w:rPr>
                <w:sz w:val="24"/>
                <w:szCs w:val="24"/>
              </w:rPr>
            </w:pPr>
            <w:r>
              <w:rPr>
                <w:sz w:val="24"/>
                <w:szCs w:val="24"/>
              </w:rPr>
              <w:t>75.0%</w:t>
            </w:r>
          </w:p>
        </w:tc>
        <w:tc>
          <w:tcPr>
            <w:tcW w:w="2340" w:type="dxa"/>
          </w:tcPr>
          <w:p w14:paraId="1CFC1B77" w14:textId="3BB8389E" w:rsidR="00C550E5" w:rsidRDefault="0099300F" w:rsidP="00C550E5">
            <w:pPr>
              <w:jc w:val="center"/>
              <w:rPr>
                <w:sz w:val="24"/>
                <w:szCs w:val="24"/>
              </w:rPr>
            </w:pPr>
            <w:r>
              <w:rPr>
                <w:sz w:val="24"/>
                <w:szCs w:val="24"/>
              </w:rPr>
              <w:t>1.246</w:t>
            </w:r>
          </w:p>
        </w:tc>
      </w:tr>
      <w:tr w:rsidR="00C550E5" w14:paraId="0D623033" w14:textId="0EB66C51" w:rsidTr="00C550E5">
        <w:tc>
          <w:tcPr>
            <w:tcW w:w="2070" w:type="dxa"/>
          </w:tcPr>
          <w:p w14:paraId="4423700A" w14:textId="77777777" w:rsidR="00C550E5" w:rsidRDefault="00C550E5" w:rsidP="00C550E5">
            <w:pPr>
              <w:jc w:val="center"/>
              <w:rPr>
                <w:sz w:val="24"/>
                <w:szCs w:val="24"/>
              </w:rPr>
            </w:pPr>
            <w:r>
              <w:rPr>
                <w:sz w:val="24"/>
                <w:szCs w:val="24"/>
              </w:rPr>
              <w:t>25</w:t>
            </w:r>
          </w:p>
        </w:tc>
        <w:tc>
          <w:tcPr>
            <w:tcW w:w="1980" w:type="dxa"/>
          </w:tcPr>
          <w:p w14:paraId="1E8DF611" w14:textId="77777777" w:rsidR="00C550E5" w:rsidRDefault="00C550E5" w:rsidP="00C550E5">
            <w:pPr>
              <w:jc w:val="center"/>
              <w:rPr>
                <w:sz w:val="24"/>
                <w:szCs w:val="24"/>
              </w:rPr>
            </w:pPr>
            <w:r>
              <w:rPr>
                <w:sz w:val="24"/>
                <w:szCs w:val="24"/>
              </w:rPr>
              <w:t>30</w:t>
            </w:r>
          </w:p>
        </w:tc>
        <w:tc>
          <w:tcPr>
            <w:tcW w:w="2250" w:type="dxa"/>
          </w:tcPr>
          <w:p w14:paraId="4725BA20" w14:textId="77777777" w:rsidR="00C550E5" w:rsidRDefault="00C550E5" w:rsidP="00C550E5">
            <w:pPr>
              <w:jc w:val="center"/>
              <w:rPr>
                <w:sz w:val="24"/>
                <w:szCs w:val="24"/>
              </w:rPr>
            </w:pPr>
            <w:r>
              <w:rPr>
                <w:sz w:val="24"/>
                <w:szCs w:val="24"/>
              </w:rPr>
              <w:t>78.1%</w:t>
            </w:r>
          </w:p>
        </w:tc>
        <w:tc>
          <w:tcPr>
            <w:tcW w:w="2340" w:type="dxa"/>
          </w:tcPr>
          <w:p w14:paraId="076608DD" w14:textId="30C3DCB1" w:rsidR="00C550E5" w:rsidRDefault="0099300F" w:rsidP="00C550E5">
            <w:pPr>
              <w:jc w:val="center"/>
              <w:rPr>
                <w:sz w:val="24"/>
                <w:szCs w:val="24"/>
              </w:rPr>
            </w:pPr>
            <w:r>
              <w:rPr>
                <w:sz w:val="24"/>
                <w:szCs w:val="24"/>
              </w:rPr>
              <w:t>1.398</w:t>
            </w:r>
          </w:p>
        </w:tc>
      </w:tr>
      <w:tr w:rsidR="00C550E5" w14:paraId="6142DD0E" w14:textId="706ECAEB" w:rsidTr="00C550E5">
        <w:tc>
          <w:tcPr>
            <w:tcW w:w="2070" w:type="dxa"/>
          </w:tcPr>
          <w:p w14:paraId="0ADFCE73" w14:textId="77777777" w:rsidR="00C550E5" w:rsidRDefault="00C550E5" w:rsidP="00C550E5">
            <w:pPr>
              <w:jc w:val="center"/>
              <w:rPr>
                <w:sz w:val="24"/>
                <w:szCs w:val="24"/>
              </w:rPr>
            </w:pPr>
            <w:r>
              <w:rPr>
                <w:sz w:val="24"/>
                <w:szCs w:val="24"/>
              </w:rPr>
              <w:t>26</w:t>
            </w:r>
          </w:p>
        </w:tc>
        <w:tc>
          <w:tcPr>
            <w:tcW w:w="1980" w:type="dxa"/>
          </w:tcPr>
          <w:p w14:paraId="46FFD4EA" w14:textId="77777777" w:rsidR="00C550E5" w:rsidRDefault="00C550E5" w:rsidP="00C550E5">
            <w:pPr>
              <w:jc w:val="center"/>
              <w:rPr>
                <w:sz w:val="24"/>
                <w:szCs w:val="24"/>
              </w:rPr>
            </w:pPr>
            <w:r>
              <w:rPr>
                <w:sz w:val="24"/>
                <w:szCs w:val="24"/>
              </w:rPr>
              <w:t>30</w:t>
            </w:r>
          </w:p>
        </w:tc>
        <w:tc>
          <w:tcPr>
            <w:tcW w:w="2250" w:type="dxa"/>
          </w:tcPr>
          <w:p w14:paraId="5F97E541" w14:textId="77777777" w:rsidR="00C550E5" w:rsidRDefault="00C550E5" w:rsidP="00C550E5">
            <w:pPr>
              <w:jc w:val="center"/>
              <w:rPr>
                <w:sz w:val="24"/>
                <w:szCs w:val="24"/>
              </w:rPr>
            </w:pPr>
            <w:r>
              <w:rPr>
                <w:sz w:val="24"/>
                <w:szCs w:val="24"/>
              </w:rPr>
              <w:t>81.3%</w:t>
            </w:r>
          </w:p>
        </w:tc>
        <w:tc>
          <w:tcPr>
            <w:tcW w:w="2340" w:type="dxa"/>
          </w:tcPr>
          <w:p w14:paraId="656B81E5" w14:textId="604EA158" w:rsidR="00C550E5" w:rsidRDefault="0099300F" w:rsidP="00C550E5">
            <w:pPr>
              <w:jc w:val="center"/>
              <w:rPr>
                <w:sz w:val="24"/>
                <w:szCs w:val="24"/>
              </w:rPr>
            </w:pPr>
            <w:r>
              <w:rPr>
                <w:sz w:val="24"/>
                <w:szCs w:val="24"/>
              </w:rPr>
              <w:t>1.575</w:t>
            </w:r>
          </w:p>
        </w:tc>
      </w:tr>
      <w:tr w:rsidR="00C550E5" w14:paraId="2DC7FBE0" w14:textId="68631704" w:rsidTr="00C550E5">
        <w:tc>
          <w:tcPr>
            <w:tcW w:w="2070" w:type="dxa"/>
          </w:tcPr>
          <w:p w14:paraId="5D27583F" w14:textId="77777777" w:rsidR="00C550E5" w:rsidRDefault="00C550E5" w:rsidP="00C550E5">
            <w:pPr>
              <w:jc w:val="center"/>
              <w:rPr>
                <w:sz w:val="24"/>
                <w:szCs w:val="24"/>
              </w:rPr>
            </w:pPr>
            <w:r>
              <w:rPr>
                <w:sz w:val="24"/>
                <w:szCs w:val="24"/>
              </w:rPr>
              <w:t>27</w:t>
            </w:r>
          </w:p>
        </w:tc>
        <w:tc>
          <w:tcPr>
            <w:tcW w:w="1980" w:type="dxa"/>
          </w:tcPr>
          <w:p w14:paraId="497153E2" w14:textId="77777777" w:rsidR="00C550E5" w:rsidRDefault="00C550E5" w:rsidP="00C550E5">
            <w:pPr>
              <w:jc w:val="center"/>
              <w:rPr>
                <w:sz w:val="24"/>
                <w:szCs w:val="24"/>
              </w:rPr>
            </w:pPr>
            <w:r>
              <w:rPr>
                <w:sz w:val="24"/>
                <w:szCs w:val="24"/>
              </w:rPr>
              <w:t>37</w:t>
            </w:r>
          </w:p>
        </w:tc>
        <w:tc>
          <w:tcPr>
            <w:tcW w:w="2250" w:type="dxa"/>
          </w:tcPr>
          <w:p w14:paraId="1BABEDA1" w14:textId="77777777" w:rsidR="00C550E5" w:rsidRDefault="00C550E5" w:rsidP="00C550E5">
            <w:pPr>
              <w:jc w:val="center"/>
              <w:rPr>
                <w:sz w:val="24"/>
                <w:szCs w:val="24"/>
              </w:rPr>
            </w:pPr>
            <w:r>
              <w:rPr>
                <w:sz w:val="24"/>
                <w:szCs w:val="24"/>
              </w:rPr>
              <w:t>84.4%</w:t>
            </w:r>
          </w:p>
        </w:tc>
        <w:tc>
          <w:tcPr>
            <w:tcW w:w="2340" w:type="dxa"/>
          </w:tcPr>
          <w:p w14:paraId="3C76D2B7" w14:textId="714E8F7F" w:rsidR="00C550E5" w:rsidRDefault="0099300F" w:rsidP="00C550E5">
            <w:pPr>
              <w:jc w:val="center"/>
              <w:rPr>
                <w:sz w:val="24"/>
                <w:szCs w:val="24"/>
              </w:rPr>
            </w:pPr>
            <w:r>
              <w:rPr>
                <w:sz w:val="24"/>
                <w:szCs w:val="24"/>
              </w:rPr>
              <w:t>1.774</w:t>
            </w:r>
          </w:p>
        </w:tc>
      </w:tr>
      <w:tr w:rsidR="00C550E5" w14:paraId="5A4B8FC7" w14:textId="357E7D4A" w:rsidTr="00C550E5">
        <w:tc>
          <w:tcPr>
            <w:tcW w:w="2070" w:type="dxa"/>
          </w:tcPr>
          <w:p w14:paraId="6C1697AA" w14:textId="77777777" w:rsidR="00C550E5" w:rsidRDefault="00C550E5" w:rsidP="00C550E5">
            <w:pPr>
              <w:jc w:val="center"/>
              <w:rPr>
                <w:sz w:val="24"/>
                <w:szCs w:val="24"/>
              </w:rPr>
            </w:pPr>
            <w:r>
              <w:rPr>
                <w:sz w:val="24"/>
                <w:szCs w:val="24"/>
              </w:rPr>
              <w:t>28</w:t>
            </w:r>
          </w:p>
        </w:tc>
        <w:tc>
          <w:tcPr>
            <w:tcW w:w="1980" w:type="dxa"/>
          </w:tcPr>
          <w:p w14:paraId="39C5460D" w14:textId="77777777" w:rsidR="00C550E5" w:rsidRDefault="00C550E5" w:rsidP="00C550E5">
            <w:pPr>
              <w:jc w:val="center"/>
              <w:rPr>
                <w:sz w:val="24"/>
                <w:szCs w:val="24"/>
              </w:rPr>
            </w:pPr>
            <w:r>
              <w:rPr>
                <w:sz w:val="24"/>
                <w:szCs w:val="24"/>
              </w:rPr>
              <w:t>37</w:t>
            </w:r>
          </w:p>
        </w:tc>
        <w:tc>
          <w:tcPr>
            <w:tcW w:w="2250" w:type="dxa"/>
          </w:tcPr>
          <w:p w14:paraId="601D2CC6" w14:textId="77777777" w:rsidR="00C550E5" w:rsidRDefault="00C550E5" w:rsidP="00C550E5">
            <w:pPr>
              <w:jc w:val="center"/>
              <w:rPr>
                <w:sz w:val="24"/>
                <w:szCs w:val="24"/>
              </w:rPr>
            </w:pPr>
            <w:r>
              <w:rPr>
                <w:sz w:val="24"/>
                <w:szCs w:val="24"/>
              </w:rPr>
              <w:t>87.5%</w:t>
            </w:r>
          </w:p>
        </w:tc>
        <w:tc>
          <w:tcPr>
            <w:tcW w:w="2340" w:type="dxa"/>
          </w:tcPr>
          <w:p w14:paraId="50994C4F" w14:textId="5B99CDE4" w:rsidR="00C550E5" w:rsidRDefault="0099300F" w:rsidP="00C550E5">
            <w:pPr>
              <w:jc w:val="center"/>
              <w:rPr>
                <w:sz w:val="24"/>
                <w:szCs w:val="24"/>
              </w:rPr>
            </w:pPr>
            <w:r>
              <w:rPr>
                <w:sz w:val="24"/>
                <w:szCs w:val="24"/>
              </w:rPr>
              <w:t>2.013</w:t>
            </w:r>
          </w:p>
        </w:tc>
      </w:tr>
      <w:tr w:rsidR="00C550E5" w14:paraId="23CCD589" w14:textId="24115708" w:rsidTr="00C550E5">
        <w:tc>
          <w:tcPr>
            <w:tcW w:w="2070" w:type="dxa"/>
          </w:tcPr>
          <w:p w14:paraId="1FD7BC0E" w14:textId="77777777" w:rsidR="00C550E5" w:rsidRDefault="00C550E5" w:rsidP="00C550E5">
            <w:pPr>
              <w:jc w:val="center"/>
              <w:rPr>
                <w:sz w:val="24"/>
                <w:szCs w:val="24"/>
              </w:rPr>
            </w:pPr>
            <w:r>
              <w:rPr>
                <w:sz w:val="24"/>
                <w:szCs w:val="24"/>
              </w:rPr>
              <w:t>29</w:t>
            </w:r>
          </w:p>
        </w:tc>
        <w:tc>
          <w:tcPr>
            <w:tcW w:w="1980" w:type="dxa"/>
          </w:tcPr>
          <w:p w14:paraId="32563B1B" w14:textId="77777777" w:rsidR="00C550E5" w:rsidRDefault="00C550E5" w:rsidP="00C550E5">
            <w:pPr>
              <w:jc w:val="center"/>
              <w:rPr>
                <w:sz w:val="24"/>
                <w:szCs w:val="24"/>
              </w:rPr>
            </w:pPr>
            <w:r>
              <w:rPr>
                <w:sz w:val="24"/>
                <w:szCs w:val="24"/>
              </w:rPr>
              <w:t>46</w:t>
            </w:r>
          </w:p>
        </w:tc>
        <w:tc>
          <w:tcPr>
            <w:tcW w:w="2250" w:type="dxa"/>
          </w:tcPr>
          <w:p w14:paraId="3126425E" w14:textId="77777777" w:rsidR="00C550E5" w:rsidRDefault="00C550E5" w:rsidP="00C550E5">
            <w:pPr>
              <w:jc w:val="center"/>
              <w:rPr>
                <w:sz w:val="24"/>
                <w:szCs w:val="24"/>
              </w:rPr>
            </w:pPr>
            <w:r>
              <w:rPr>
                <w:sz w:val="24"/>
                <w:szCs w:val="24"/>
              </w:rPr>
              <w:t>90.6%</w:t>
            </w:r>
          </w:p>
        </w:tc>
        <w:tc>
          <w:tcPr>
            <w:tcW w:w="2340" w:type="dxa"/>
          </w:tcPr>
          <w:p w14:paraId="484489B3" w14:textId="33B82735" w:rsidR="00C550E5" w:rsidRDefault="0099300F" w:rsidP="00C550E5">
            <w:pPr>
              <w:jc w:val="center"/>
              <w:rPr>
                <w:sz w:val="24"/>
                <w:szCs w:val="24"/>
              </w:rPr>
            </w:pPr>
            <w:r>
              <w:rPr>
                <w:sz w:val="24"/>
                <w:szCs w:val="24"/>
              </w:rPr>
              <w:t>2.316</w:t>
            </w:r>
          </w:p>
        </w:tc>
      </w:tr>
      <w:tr w:rsidR="00C550E5" w14:paraId="315E7584" w14:textId="08636FEC" w:rsidTr="00C550E5">
        <w:tc>
          <w:tcPr>
            <w:tcW w:w="2070" w:type="dxa"/>
          </w:tcPr>
          <w:p w14:paraId="0428A3E4" w14:textId="77777777" w:rsidR="00C550E5" w:rsidRDefault="00C550E5" w:rsidP="00C550E5">
            <w:pPr>
              <w:jc w:val="center"/>
              <w:rPr>
                <w:sz w:val="24"/>
                <w:szCs w:val="24"/>
              </w:rPr>
            </w:pPr>
            <w:r>
              <w:rPr>
                <w:sz w:val="24"/>
                <w:szCs w:val="24"/>
              </w:rPr>
              <w:t>30</w:t>
            </w:r>
          </w:p>
        </w:tc>
        <w:tc>
          <w:tcPr>
            <w:tcW w:w="1980" w:type="dxa"/>
          </w:tcPr>
          <w:p w14:paraId="2624215F" w14:textId="77777777" w:rsidR="00C550E5" w:rsidRDefault="00C550E5" w:rsidP="00C550E5">
            <w:pPr>
              <w:jc w:val="center"/>
              <w:rPr>
                <w:sz w:val="24"/>
                <w:szCs w:val="24"/>
              </w:rPr>
            </w:pPr>
            <w:r>
              <w:rPr>
                <w:sz w:val="24"/>
                <w:szCs w:val="24"/>
              </w:rPr>
              <w:t>51</w:t>
            </w:r>
          </w:p>
        </w:tc>
        <w:tc>
          <w:tcPr>
            <w:tcW w:w="2250" w:type="dxa"/>
          </w:tcPr>
          <w:p w14:paraId="5320EE2F" w14:textId="77777777" w:rsidR="00C550E5" w:rsidRDefault="00C550E5" w:rsidP="00C550E5">
            <w:pPr>
              <w:jc w:val="center"/>
              <w:rPr>
                <w:sz w:val="24"/>
                <w:szCs w:val="24"/>
              </w:rPr>
            </w:pPr>
            <w:r>
              <w:rPr>
                <w:sz w:val="24"/>
                <w:szCs w:val="24"/>
              </w:rPr>
              <w:t>93.8%</w:t>
            </w:r>
          </w:p>
        </w:tc>
        <w:tc>
          <w:tcPr>
            <w:tcW w:w="2340" w:type="dxa"/>
          </w:tcPr>
          <w:p w14:paraId="69C966AE" w14:textId="2DCA245B" w:rsidR="00C550E5" w:rsidRDefault="0099300F" w:rsidP="00C550E5">
            <w:pPr>
              <w:jc w:val="center"/>
              <w:rPr>
                <w:sz w:val="24"/>
                <w:szCs w:val="24"/>
              </w:rPr>
            </w:pPr>
            <w:r>
              <w:rPr>
                <w:sz w:val="24"/>
                <w:szCs w:val="24"/>
              </w:rPr>
              <w:t>2.749</w:t>
            </w:r>
          </w:p>
        </w:tc>
      </w:tr>
      <w:tr w:rsidR="00C550E5" w14:paraId="583B55BB" w14:textId="6E751905" w:rsidTr="00C550E5">
        <w:tc>
          <w:tcPr>
            <w:tcW w:w="2070" w:type="dxa"/>
          </w:tcPr>
          <w:p w14:paraId="0FCF06C6" w14:textId="77777777" w:rsidR="00C550E5" w:rsidRDefault="00C550E5" w:rsidP="00C550E5">
            <w:pPr>
              <w:jc w:val="center"/>
              <w:rPr>
                <w:sz w:val="24"/>
                <w:szCs w:val="24"/>
              </w:rPr>
            </w:pPr>
            <w:r>
              <w:rPr>
                <w:sz w:val="24"/>
                <w:szCs w:val="24"/>
              </w:rPr>
              <w:t>31</w:t>
            </w:r>
          </w:p>
        </w:tc>
        <w:tc>
          <w:tcPr>
            <w:tcW w:w="1980" w:type="dxa"/>
          </w:tcPr>
          <w:p w14:paraId="144387CA" w14:textId="77777777" w:rsidR="00C550E5" w:rsidRDefault="00C550E5" w:rsidP="00C550E5">
            <w:pPr>
              <w:jc w:val="center"/>
              <w:rPr>
                <w:sz w:val="24"/>
                <w:szCs w:val="24"/>
              </w:rPr>
            </w:pPr>
            <w:r>
              <w:rPr>
                <w:sz w:val="24"/>
                <w:szCs w:val="24"/>
              </w:rPr>
              <w:t>64</w:t>
            </w:r>
          </w:p>
        </w:tc>
        <w:tc>
          <w:tcPr>
            <w:tcW w:w="2250" w:type="dxa"/>
          </w:tcPr>
          <w:p w14:paraId="7DBD0A26" w14:textId="77777777" w:rsidR="00C550E5" w:rsidRDefault="00C550E5" w:rsidP="00C550E5">
            <w:pPr>
              <w:jc w:val="center"/>
              <w:rPr>
                <w:sz w:val="24"/>
                <w:szCs w:val="24"/>
              </w:rPr>
            </w:pPr>
            <w:r>
              <w:rPr>
                <w:sz w:val="24"/>
                <w:szCs w:val="24"/>
              </w:rPr>
              <w:t>96.9%</w:t>
            </w:r>
          </w:p>
        </w:tc>
        <w:tc>
          <w:tcPr>
            <w:tcW w:w="2340" w:type="dxa"/>
          </w:tcPr>
          <w:p w14:paraId="1D4DBFAB" w14:textId="6AD5EA28" w:rsidR="00C550E5" w:rsidRDefault="0099300F" w:rsidP="00C550E5">
            <w:pPr>
              <w:jc w:val="center"/>
              <w:rPr>
                <w:sz w:val="24"/>
                <w:szCs w:val="24"/>
              </w:rPr>
            </w:pPr>
            <w:r>
              <w:rPr>
                <w:sz w:val="24"/>
                <w:szCs w:val="24"/>
              </w:rPr>
              <w:t>3.458</w:t>
            </w:r>
          </w:p>
        </w:tc>
      </w:tr>
    </w:tbl>
    <w:p w14:paraId="2454B83A" w14:textId="77777777" w:rsidR="00FB25CD" w:rsidRDefault="00FB25CD" w:rsidP="00FB25CD">
      <w:pPr>
        <w:rPr>
          <w:sz w:val="24"/>
          <w:szCs w:val="24"/>
        </w:rPr>
      </w:pPr>
    </w:p>
    <w:p w14:paraId="7A8E67D8" w14:textId="55D73E55" w:rsidR="00FB25CD" w:rsidRDefault="00921787" w:rsidP="00FB25CD">
      <w:pPr>
        <w:rPr>
          <w:sz w:val="24"/>
          <w:szCs w:val="24"/>
        </w:rPr>
      </w:pPr>
      <w:r>
        <w:rPr>
          <w:sz w:val="24"/>
          <w:szCs w:val="24"/>
        </w:rPr>
        <w:t>The estimated</w:t>
      </w:r>
      <w:r w:rsidR="00501984">
        <w:rPr>
          <w:sz w:val="24"/>
          <w:szCs w:val="24"/>
        </w:rPr>
        <w:t xml:space="preserve"> overall</w:t>
      </w:r>
      <w:r w:rsidR="00FB25CD">
        <w:rPr>
          <w:sz w:val="24"/>
          <w:szCs w:val="24"/>
        </w:rPr>
        <w:t xml:space="preserve"> standard deviat</w:t>
      </w:r>
      <w:r>
        <w:rPr>
          <w:sz w:val="24"/>
          <w:szCs w:val="24"/>
        </w:rPr>
        <w:t>ion of the maximum corrosion pits in</w:t>
      </w:r>
      <w:r w:rsidR="00501984">
        <w:rPr>
          <w:sz w:val="24"/>
          <w:szCs w:val="24"/>
        </w:rPr>
        <w:t xml:space="preserve"> 31</w:t>
      </w:r>
      <w:r>
        <w:rPr>
          <w:sz w:val="24"/>
          <w:szCs w:val="24"/>
        </w:rPr>
        <w:t>inspection sites</w:t>
      </w:r>
      <w:r w:rsidR="00FB25CD">
        <w:rPr>
          <w:sz w:val="24"/>
          <w:szCs w:val="24"/>
        </w:rPr>
        <w:t xml:space="preserve"> was:</w:t>
      </w:r>
    </w:p>
    <w:p w14:paraId="4432CEB1" w14:textId="26DA87C6" w:rsidR="00FB25CD" w:rsidRDefault="00FB25CD" w:rsidP="00FB25CD">
      <w:pPr>
        <w:rPr>
          <w:position w:val="-28"/>
          <w:sz w:val="24"/>
          <w:szCs w:val="24"/>
        </w:rPr>
      </w:pPr>
      <w:r>
        <w:rPr>
          <w:sz w:val="24"/>
          <w:szCs w:val="24"/>
        </w:rPr>
        <w:tab/>
      </w:r>
      <w:r w:rsidR="00501984" w:rsidRPr="00880494">
        <w:rPr>
          <w:position w:val="-24"/>
          <w:sz w:val="24"/>
          <w:szCs w:val="24"/>
        </w:rPr>
        <w:object w:dxaOrig="3680" w:dyaOrig="700" w14:anchorId="283DEE6F">
          <v:shape id="_x0000_i1124" type="#_x0000_t75" style="width:185.9pt;height:36pt" o:ole="">
            <v:imagedata r:id="rId188" o:title=""/>
          </v:shape>
          <o:OLEObject Type="Embed" ProgID="Equation.DSMT4" ShapeID="_x0000_i1124" DrawAspect="Content" ObjectID="_1823499743" r:id="rId189"/>
        </w:object>
      </w:r>
      <w:r w:rsidR="0099300F">
        <w:rPr>
          <w:sz w:val="24"/>
          <w:szCs w:val="24"/>
        </w:rPr>
        <w:tab/>
      </w:r>
      <w:r w:rsidR="0099300F">
        <w:rPr>
          <w:sz w:val="24"/>
          <w:szCs w:val="24"/>
        </w:rPr>
        <w:tab/>
      </w:r>
      <w:r w:rsidR="0099300F">
        <w:rPr>
          <w:sz w:val="24"/>
          <w:szCs w:val="24"/>
        </w:rPr>
        <w:tab/>
      </w:r>
      <w:r w:rsidR="00501984">
        <w:rPr>
          <w:sz w:val="24"/>
          <w:szCs w:val="24"/>
        </w:rPr>
        <w:tab/>
      </w:r>
      <w:r w:rsidR="0099300F">
        <w:rPr>
          <w:sz w:val="24"/>
          <w:szCs w:val="24"/>
        </w:rPr>
        <w:t xml:space="preserve">(Equation </w:t>
      </w:r>
      <w:r w:rsidR="00501984">
        <w:rPr>
          <w:sz w:val="24"/>
          <w:szCs w:val="24"/>
        </w:rPr>
        <w:t>2</w:t>
      </w:r>
      <w:r w:rsidR="0099300F">
        <w:rPr>
          <w:sz w:val="24"/>
          <w:szCs w:val="24"/>
        </w:rPr>
        <w:t>)</w:t>
      </w:r>
    </w:p>
    <w:p w14:paraId="6C3034A4" w14:textId="77777777" w:rsidR="00FB25CD" w:rsidRDefault="00FB25CD" w:rsidP="00FB25CD">
      <w:pPr>
        <w:rPr>
          <w:sz w:val="24"/>
          <w:szCs w:val="24"/>
        </w:rPr>
      </w:pPr>
    </w:p>
    <w:p w14:paraId="10605757" w14:textId="28977D24" w:rsidR="00FB25CD" w:rsidRDefault="00FB25CD" w:rsidP="00FB25CD">
      <w:pPr>
        <w:rPr>
          <w:sz w:val="24"/>
          <w:szCs w:val="24"/>
        </w:rPr>
      </w:pPr>
      <w:r>
        <w:rPr>
          <w:sz w:val="24"/>
          <w:szCs w:val="24"/>
        </w:rPr>
        <w:t xml:space="preserve">The </w:t>
      </w:r>
      <w:r w:rsidR="00921787">
        <w:rPr>
          <w:sz w:val="24"/>
          <w:szCs w:val="24"/>
        </w:rPr>
        <w:t xml:space="preserve">estimated uncertainty range of the 31 measured inspection sites at the 95% confidence level was about 2.00 x 16.4 mils = </w:t>
      </w:r>
      <w:r w:rsidR="00921787">
        <w:rPr>
          <w:sz w:val="24"/>
          <w:szCs w:val="24"/>
        </w:rPr>
        <w:softHyphen/>
      </w:r>
      <w:r w:rsidR="00921787">
        <w:rPr>
          <w:sz w:val="24"/>
          <w:szCs w:val="24"/>
          <w:u w:val="single"/>
        </w:rPr>
        <w:t>+</w:t>
      </w:r>
      <w:r w:rsidR="00921787">
        <w:rPr>
          <w:sz w:val="24"/>
          <w:szCs w:val="24"/>
        </w:rPr>
        <w:t>33 mils.</w:t>
      </w:r>
    </w:p>
    <w:p w14:paraId="56A8891F" w14:textId="1AA14933" w:rsidR="00501984" w:rsidRDefault="00501984" w:rsidP="00FB25CD">
      <w:pPr>
        <w:rPr>
          <w:sz w:val="24"/>
          <w:szCs w:val="24"/>
        </w:rPr>
      </w:pPr>
    </w:p>
    <w:p w14:paraId="3881E253" w14:textId="6A1270CF" w:rsidR="00501984" w:rsidRPr="00921787" w:rsidRDefault="00501984" w:rsidP="00FB25CD">
      <w:pPr>
        <w:rPr>
          <w:sz w:val="24"/>
          <w:szCs w:val="24"/>
        </w:rPr>
      </w:pPr>
      <w:r>
        <w:rPr>
          <w:sz w:val="24"/>
          <w:szCs w:val="24"/>
        </w:rPr>
        <w:tab/>
      </w:r>
      <w:r w:rsidR="00E4632D" w:rsidRPr="00084031">
        <w:rPr>
          <w:position w:val="-32"/>
          <w:sz w:val="24"/>
          <w:szCs w:val="24"/>
        </w:rPr>
        <w:object w:dxaOrig="3660" w:dyaOrig="760" w14:anchorId="258B4627">
          <v:shape id="_x0000_i1125" type="#_x0000_t75" style="width:182.95pt;height:38.2pt" o:ole="">
            <v:imagedata r:id="rId190" o:title=""/>
          </v:shape>
          <o:OLEObject Type="Embed" ProgID="Equation.DSMT4" ShapeID="_x0000_i1125" DrawAspect="Content" ObjectID="_1823499744" r:id="rId191"/>
        </w:object>
      </w:r>
      <w:r w:rsidR="00084031">
        <w:rPr>
          <w:sz w:val="24"/>
          <w:szCs w:val="24"/>
        </w:rPr>
        <w:tab/>
      </w:r>
      <w:r w:rsidR="00084031">
        <w:rPr>
          <w:sz w:val="24"/>
          <w:szCs w:val="24"/>
        </w:rPr>
        <w:tab/>
      </w:r>
      <w:r w:rsidR="00084031">
        <w:rPr>
          <w:sz w:val="24"/>
          <w:szCs w:val="24"/>
        </w:rPr>
        <w:tab/>
      </w:r>
      <w:r w:rsidR="00084031">
        <w:rPr>
          <w:sz w:val="24"/>
          <w:szCs w:val="24"/>
        </w:rPr>
        <w:tab/>
        <w:t>(Equation 3)</w:t>
      </w:r>
    </w:p>
    <w:p w14:paraId="5B035D7A" w14:textId="77777777" w:rsidR="00FB25CD" w:rsidRDefault="00FB25CD" w:rsidP="00FB25CD">
      <w:pPr>
        <w:rPr>
          <w:sz w:val="24"/>
          <w:szCs w:val="24"/>
        </w:rPr>
      </w:pPr>
    </w:p>
    <w:p w14:paraId="67F4FE7D" w14:textId="275D863F" w:rsidR="00FB25CD" w:rsidRDefault="00FB25CD" w:rsidP="00FB25CD">
      <w:pPr>
        <w:rPr>
          <w:sz w:val="24"/>
          <w:szCs w:val="24"/>
        </w:rPr>
      </w:pPr>
      <w:r>
        <w:rPr>
          <w:sz w:val="24"/>
          <w:szCs w:val="24"/>
        </w:rPr>
        <w:t xml:space="preserve">TAPS contained </w:t>
      </w:r>
      <w:r w:rsidR="00921787">
        <w:rPr>
          <w:sz w:val="24"/>
          <w:szCs w:val="24"/>
        </w:rPr>
        <w:t>211,200 buried ten feet sections</w:t>
      </w:r>
      <w:r>
        <w:rPr>
          <w:sz w:val="24"/>
          <w:szCs w:val="24"/>
        </w:rPr>
        <w:t xml:space="preserve"> of pipe.  The probability of any one</w:t>
      </w:r>
      <w:r w:rsidR="00AF713A">
        <w:rPr>
          <w:sz w:val="24"/>
          <w:szCs w:val="24"/>
        </w:rPr>
        <w:t xml:space="preserve"> 10-feet length of pipe</w:t>
      </w:r>
      <w:r>
        <w:rPr>
          <w:sz w:val="24"/>
          <w:szCs w:val="24"/>
        </w:rPr>
        <w:t xml:space="preserve"> selected at random having the maximum or extreme value corrosive pit was 0.000474%</w:t>
      </w:r>
      <w:r w:rsidR="00E4632D">
        <w:rPr>
          <w:sz w:val="24"/>
          <w:szCs w:val="24"/>
        </w:rPr>
        <w:t xml:space="preserve"> (1 ÷ 211,200 x 100%)</w:t>
      </w:r>
      <w:r>
        <w:rPr>
          <w:sz w:val="24"/>
          <w:szCs w:val="24"/>
        </w:rPr>
        <w:t>.  The cumulative probability of a</w:t>
      </w:r>
      <w:r w:rsidR="00104F9A">
        <w:rPr>
          <w:sz w:val="24"/>
          <w:szCs w:val="24"/>
        </w:rPr>
        <w:t xml:space="preserve"> single</w:t>
      </w:r>
      <w:r>
        <w:rPr>
          <w:sz w:val="24"/>
          <w:szCs w:val="24"/>
        </w:rPr>
        <w:t xml:space="preserve"> ten</w:t>
      </w:r>
      <w:r w:rsidR="00AF713A">
        <w:rPr>
          <w:sz w:val="24"/>
          <w:szCs w:val="24"/>
        </w:rPr>
        <w:t>-</w:t>
      </w:r>
      <w:r>
        <w:rPr>
          <w:sz w:val="24"/>
          <w:szCs w:val="24"/>
        </w:rPr>
        <w:t>feet section not having the maximum corrosive pit was:</w:t>
      </w:r>
    </w:p>
    <w:p w14:paraId="3CD3EA9C" w14:textId="4D3116F4" w:rsidR="00FB25CD" w:rsidRDefault="00FB25CD" w:rsidP="00FB25CD">
      <w:pPr>
        <w:rPr>
          <w:sz w:val="24"/>
          <w:szCs w:val="24"/>
        </w:rPr>
      </w:pPr>
      <w:r>
        <w:rPr>
          <w:sz w:val="24"/>
          <w:szCs w:val="24"/>
        </w:rPr>
        <w:tab/>
      </w:r>
      <w:r w:rsidRPr="00FB5D59">
        <w:rPr>
          <w:position w:val="-6"/>
          <w:sz w:val="24"/>
          <w:szCs w:val="24"/>
        </w:rPr>
        <w:object w:dxaOrig="4120" w:dyaOrig="320" w14:anchorId="6AF0DE15">
          <v:shape id="_x0000_i1126" type="#_x0000_t75" style="width:206.1pt;height:16.15pt" o:ole="">
            <v:imagedata r:id="rId192" o:title=""/>
          </v:shape>
          <o:OLEObject Type="Embed" ProgID="Equation.3" ShapeID="_x0000_i1126" DrawAspect="Content" ObjectID="_1823499745" r:id="rId193"/>
        </w:object>
      </w:r>
      <w:r w:rsidR="00104F9A">
        <w:rPr>
          <w:sz w:val="24"/>
          <w:szCs w:val="24"/>
        </w:rPr>
        <w:tab/>
      </w:r>
      <w:r w:rsidR="00104F9A">
        <w:rPr>
          <w:sz w:val="24"/>
          <w:szCs w:val="24"/>
        </w:rPr>
        <w:tab/>
      </w:r>
      <w:r w:rsidR="00104F9A">
        <w:rPr>
          <w:sz w:val="24"/>
          <w:szCs w:val="24"/>
        </w:rPr>
        <w:tab/>
      </w:r>
      <w:r w:rsidR="00104F9A">
        <w:rPr>
          <w:sz w:val="24"/>
          <w:szCs w:val="24"/>
        </w:rPr>
        <w:tab/>
      </w:r>
    </w:p>
    <w:p w14:paraId="28DC3D69" w14:textId="77777777" w:rsidR="00FB25CD" w:rsidRDefault="00FB25CD" w:rsidP="00FB25CD">
      <w:pPr>
        <w:rPr>
          <w:sz w:val="24"/>
          <w:szCs w:val="24"/>
        </w:rPr>
      </w:pPr>
    </w:p>
    <w:p w14:paraId="6376BD6A" w14:textId="4C78EF83" w:rsidR="00FB25CD" w:rsidRDefault="00AF713A" w:rsidP="00FB25CD">
      <w:pPr>
        <w:rPr>
          <w:sz w:val="24"/>
          <w:szCs w:val="24"/>
        </w:rPr>
      </w:pPr>
      <w:r>
        <w:rPr>
          <w:sz w:val="24"/>
          <w:szCs w:val="24"/>
        </w:rPr>
        <w:t>Shown on Figure 2 are plots of the maximum corrosion pits for each of the 31 inspection sites.  Also shown are three extrapolations of the data covering the minimum</w:t>
      </w:r>
      <w:r w:rsidR="00104F9A">
        <w:rPr>
          <w:sz w:val="24"/>
          <w:szCs w:val="24"/>
        </w:rPr>
        <w:t>,</w:t>
      </w:r>
      <w:r>
        <w:rPr>
          <w:sz w:val="24"/>
          <w:szCs w:val="24"/>
        </w:rPr>
        <w:t xml:space="preserve"> average</w:t>
      </w:r>
      <w:r w:rsidR="00104F9A">
        <w:rPr>
          <w:sz w:val="24"/>
          <w:szCs w:val="24"/>
        </w:rPr>
        <w:t>,</w:t>
      </w:r>
      <w:r>
        <w:rPr>
          <w:sz w:val="24"/>
          <w:szCs w:val="24"/>
        </w:rPr>
        <w:t xml:space="preserve"> and maximum corrosion pit data.  Also shown on Figure 2 </w:t>
      </w:r>
      <w:r w:rsidR="00104F9A">
        <w:rPr>
          <w:sz w:val="24"/>
          <w:szCs w:val="24"/>
        </w:rPr>
        <w:t>is</w:t>
      </w:r>
      <w:r>
        <w:rPr>
          <w:sz w:val="24"/>
          <w:szCs w:val="24"/>
        </w:rPr>
        <w:t xml:space="preserve"> a plot of the data uncertainty values versus confidence level.</w:t>
      </w:r>
    </w:p>
    <w:p w14:paraId="043F5508" w14:textId="0CADC091" w:rsidR="00DD1ED5" w:rsidRDefault="00DD1ED5" w:rsidP="00FB25CD">
      <w:pPr>
        <w:rPr>
          <w:sz w:val="24"/>
          <w:szCs w:val="24"/>
        </w:rPr>
      </w:pPr>
    </w:p>
    <w:p w14:paraId="00C1380C" w14:textId="2C5DEE7D" w:rsidR="00DD1ED5" w:rsidRDefault="00DD1ED5" w:rsidP="00FB25CD">
      <w:pPr>
        <w:rPr>
          <w:sz w:val="24"/>
          <w:szCs w:val="24"/>
        </w:rPr>
      </w:pPr>
      <w:r>
        <w:rPr>
          <w:sz w:val="24"/>
          <w:szCs w:val="24"/>
        </w:rPr>
        <w:t>Shown on Figure 3 are expanded plots of maximum corrosion pit depths versus reduced variate and increased confidence levels.  As shown in Figure 3, the maximum corrosion pit depth that conforms to the required confidence level of 99.9995</w:t>
      </w:r>
      <w:r w:rsidR="00104F9A">
        <w:rPr>
          <w:sz w:val="24"/>
          <w:szCs w:val="24"/>
        </w:rPr>
        <w:t xml:space="preserve">%, uncertainty level of </w:t>
      </w:r>
      <w:r w:rsidR="00104F9A">
        <w:rPr>
          <w:sz w:val="24"/>
          <w:szCs w:val="24"/>
        </w:rPr>
        <w:lastRenderedPageBreak/>
        <w:t>0.000474%</w:t>
      </w:r>
      <w:r>
        <w:rPr>
          <w:sz w:val="24"/>
          <w:szCs w:val="24"/>
        </w:rPr>
        <w:t>for the uninspected parts of the 400 miles of buried TAPS pipelines is 263 mils (171 mils + 92 mils) as follows.</w:t>
      </w:r>
    </w:p>
    <w:p w14:paraId="15A022B0" w14:textId="02015D57" w:rsidR="00DD1ED5" w:rsidRDefault="00DD1ED5" w:rsidP="006A64FF">
      <w:pPr>
        <w:pStyle w:val="ListParagraph"/>
        <w:numPr>
          <w:ilvl w:val="0"/>
          <w:numId w:val="54"/>
        </w:numPr>
        <w:rPr>
          <w:sz w:val="24"/>
          <w:szCs w:val="24"/>
        </w:rPr>
      </w:pPr>
      <w:r>
        <w:rPr>
          <w:sz w:val="24"/>
          <w:szCs w:val="24"/>
        </w:rPr>
        <w:t xml:space="preserve">Maximum extrapolated </w:t>
      </w:r>
      <w:r w:rsidR="00104F9A">
        <w:rPr>
          <w:sz w:val="24"/>
          <w:szCs w:val="24"/>
        </w:rPr>
        <w:t>corrosion pit depth</w:t>
      </w:r>
      <w:r>
        <w:rPr>
          <w:sz w:val="24"/>
          <w:szCs w:val="24"/>
        </w:rPr>
        <w:tab/>
        <w:t>= 171 mils</w:t>
      </w:r>
    </w:p>
    <w:p w14:paraId="38D219A6" w14:textId="68FD6E3F" w:rsidR="00DD1ED5" w:rsidRDefault="00104F9A" w:rsidP="006A64FF">
      <w:pPr>
        <w:pStyle w:val="ListParagraph"/>
        <w:numPr>
          <w:ilvl w:val="0"/>
          <w:numId w:val="54"/>
        </w:numPr>
        <w:rPr>
          <w:sz w:val="24"/>
          <w:szCs w:val="24"/>
        </w:rPr>
      </w:pPr>
      <w:r>
        <w:rPr>
          <w:sz w:val="24"/>
          <w:szCs w:val="24"/>
        </w:rPr>
        <w:t>Corrosion pit depth</w:t>
      </w:r>
      <w:r w:rsidR="00DD1ED5">
        <w:rPr>
          <w:sz w:val="24"/>
          <w:szCs w:val="24"/>
        </w:rPr>
        <w:t xml:space="preserve"> uncertainty</w:t>
      </w:r>
      <w:r w:rsidR="00DD1ED5">
        <w:rPr>
          <w:sz w:val="24"/>
          <w:szCs w:val="24"/>
        </w:rPr>
        <w:tab/>
      </w:r>
      <w:r w:rsidR="00DD1ED5">
        <w:rPr>
          <w:sz w:val="24"/>
          <w:szCs w:val="24"/>
        </w:rPr>
        <w:tab/>
        <w:t xml:space="preserve">= </w:t>
      </w:r>
      <w:r w:rsidR="00DD1ED5">
        <w:rPr>
          <w:sz w:val="24"/>
          <w:szCs w:val="24"/>
          <w:u w:val="single"/>
        </w:rPr>
        <w:t xml:space="preserve">  92 mils</w:t>
      </w:r>
    </w:p>
    <w:p w14:paraId="7F322BDD" w14:textId="582A94A1" w:rsidR="00DD1ED5" w:rsidRPr="00DD1ED5" w:rsidRDefault="00DD1ED5" w:rsidP="006A64FF">
      <w:pPr>
        <w:pStyle w:val="ListParagraph"/>
        <w:numPr>
          <w:ilvl w:val="0"/>
          <w:numId w:val="54"/>
        </w:numPr>
        <w:rPr>
          <w:sz w:val="24"/>
          <w:szCs w:val="24"/>
        </w:rPr>
      </w:pPr>
      <w:r>
        <w:rPr>
          <w:sz w:val="24"/>
          <w:szCs w:val="24"/>
        </w:rPr>
        <w:t>Total</w:t>
      </w:r>
      <w:r w:rsidR="00104F9A">
        <w:rPr>
          <w:sz w:val="24"/>
          <w:szCs w:val="24"/>
        </w:rPr>
        <w:t xml:space="preserve"> corrosion pit depth</w:t>
      </w:r>
      <w:r>
        <w:rPr>
          <w:sz w:val="24"/>
          <w:szCs w:val="24"/>
        </w:rPr>
        <w:tab/>
      </w:r>
      <w:r>
        <w:rPr>
          <w:sz w:val="24"/>
          <w:szCs w:val="24"/>
        </w:rPr>
        <w:tab/>
      </w:r>
      <w:r>
        <w:rPr>
          <w:sz w:val="24"/>
          <w:szCs w:val="24"/>
        </w:rPr>
        <w:tab/>
        <w:t>= 263 mils</w:t>
      </w:r>
    </w:p>
    <w:p w14:paraId="525C18F3" w14:textId="77777777" w:rsidR="00AF713A" w:rsidRDefault="00AF713A" w:rsidP="00FB25CD">
      <w:pPr>
        <w:rPr>
          <w:sz w:val="24"/>
          <w:szCs w:val="24"/>
        </w:rPr>
      </w:pPr>
    </w:p>
    <w:p w14:paraId="5D4D8497" w14:textId="23EFA763" w:rsidR="00FB25CD" w:rsidRDefault="00FB25CD" w:rsidP="00FB25CD">
      <w:pPr>
        <w:rPr>
          <w:sz w:val="24"/>
          <w:szCs w:val="24"/>
        </w:rPr>
      </w:pPr>
      <w:r>
        <w:rPr>
          <w:sz w:val="24"/>
          <w:szCs w:val="24"/>
        </w:rPr>
        <w:t xml:space="preserve">The extreme value analysis covers considerable statistical information that can be misapplied if an untrained person interprets the data.  For very small samples and small inspection areas which are normally performed, statistical misapplication will </w:t>
      </w:r>
      <w:r w:rsidR="00DD1ED5">
        <w:rPr>
          <w:sz w:val="24"/>
          <w:szCs w:val="24"/>
        </w:rPr>
        <w:t xml:space="preserve">frequently </w:t>
      </w:r>
      <w:r>
        <w:rPr>
          <w:sz w:val="24"/>
          <w:szCs w:val="24"/>
        </w:rPr>
        <w:t>occur.  For example, the extrapolation of the maximum pit depths from a single inspection site to thousands of uninspected sites involves large statistical uncertainties and risks.  For the TAPS inspection site data, a single inspection site of ten feet in length was only 0.000474% of the ten feet lengths in 400 miles of pipe.  The other 211,199 ten feet lengths represented 99.9995% of the pipe in 400 miles</w:t>
      </w:r>
      <w:r w:rsidR="00DF22B8">
        <w:rPr>
          <w:sz w:val="24"/>
          <w:szCs w:val="24"/>
        </w:rPr>
        <w:t xml:space="preserve"> of belowground pipeline</w:t>
      </w:r>
      <w:r>
        <w:rPr>
          <w:sz w:val="24"/>
          <w:szCs w:val="24"/>
        </w:rPr>
        <w:t>.</w:t>
      </w:r>
      <w:r w:rsidR="00DD1ED5">
        <w:rPr>
          <w:sz w:val="24"/>
          <w:szCs w:val="24"/>
        </w:rPr>
        <w:t xml:space="preserve">  The reduced variate for 99.9995% is 12.206.</w:t>
      </w:r>
    </w:p>
    <w:p w14:paraId="01E48314" w14:textId="77777777" w:rsidR="00FB25CD" w:rsidRDefault="00FB25CD" w:rsidP="00FB25CD">
      <w:pPr>
        <w:rPr>
          <w:sz w:val="24"/>
          <w:szCs w:val="24"/>
        </w:rPr>
      </w:pPr>
    </w:p>
    <w:p w14:paraId="338762E5" w14:textId="3C9DAC8D" w:rsidR="00451AEC" w:rsidRDefault="00FB25CD" w:rsidP="00FB25CD">
      <w:pPr>
        <w:rPr>
          <w:sz w:val="24"/>
          <w:szCs w:val="24"/>
        </w:rPr>
      </w:pPr>
      <w:r>
        <w:rPr>
          <w:sz w:val="24"/>
          <w:szCs w:val="24"/>
        </w:rPr>
        <w:t>For the TAPS maximum corrosion pit data, the extreme value plotting positions for the extrapolated averages were:</w:t>
      </w:r>
    </w:p>
    <w:p w14:paraId="07F17CAF" w14:textId="77777777" w:rsidR="00E4632D" w:rsidRDefault="00E4632D" w:rsidP="00FB25CD">
      <w:pPr>
        <w:rPr>
          <w:sz w:val="24"/>
          <w:szCs w:val="24"/>
        </w:rPr>
      </w:pPr>
    </w:p>
    <w:p w14:paraId="6BE9C33B" w14:textId="25EA9158" w:rsidR="00FB25CD" w:rsidRDefault="00FB25CD" w:rsidP="00254ED3">
      <w:pPr>
        <w:jc w:val="center"/>
        <w:rPr>
          <w:sz w:val="24"/>
          <w:szCs w:val="24"/>
          <w:u w:val="single"/>
        </w:rPr>
      </w:pPr>
      <w:r>
        <w:rPr>
          <w:sz w:val="24"/>
          <w:szCs w:val="24"/>
        </w:rPr>
        <w:t xml:space="preserve">Table </w:t>
      </w:r>
      <w:r w:rsidR="00B80B65">
        <w:rPr>
          <w:sz w:val="24"/>
          <w:szCs w:val="24"/>
        </w:rPr>
        <w:t>22</w:t>
      </w:r>
    </w:p>
    <w:p w14:paraId="01F398B0" w14:textId="4D5669E1" w:rsidR="00451AEC" w:rsidRPr="00DD1ED5" w:rsidRDefault="00FB25CD" w:rsidP="00254ED3">
      <w:pPr>
        <w:jc w:val="center"/>
        <w:rPr>
          <w:sz w:val="24"/>
          <w:szCs w:val="24"/>
        </w:rPr>
      </w:pPr>
      <w:r w:rsidRPr="00DD1ED5">
        <w:rPr>
          <w:sz w:val="24"/>
          <w:szCs w:val="24"/>
        </w:rPr>
        <w:t xml:space="preserve">Extreme Value </w:t>
      </w:r>
      <w:r w:rsidR="00DD1ED5" w:rsidRPr="00DD1ED5">
        <w:rPr>
          <w:sz w:val="24"/>
          <w:szCs w:val="24"/>
        </w:rPr>
        <w:t xml:space="preserve">Extrapolated </w:t>
      </w:r>
      <w:r w:rsidRPr="00DD1ED5">
        <w:rPr>
          <w:sz w:val="24"/>
          <w:szCs w:val="24"/>
        </w:rPr>
        <w:t xml:space="preserve">Plotting Positions for </w:t>
      </w:r>
    </w:p>
    <w:p w14:paraId="79353AED" w14:textId="1F95B53B" w:rsidR="00FB25CD" w:rsidRDefault="00DD1ED5" w:rsidP="00254ED3">
      <w:pPr>
        <w:jc w:val="center"/>
        <w:rPr>
          <w:sz w:val="24"/>
          <w:szCs w:val="24"/>
          <w:u w:val="single"/>
        </w:rPr>
      </w:pPr>
      <w:r>
        <w:rPr>
          <w:sz w:val="24"/>
          <w:szCs w:val="24"/>
          <w:u w:val="single"/>
        </w:rPr>
        <w:t xml:space="preserve">Maximum </w:t>
      </w:r>
      <w:r w:rsidR="00FB25CD">
        <w:rPr>
          <w:sz w:val="24"/>
          <w:szCs w:val="24"/>
          <w:u w:val="single"/>
        </w:rPr>
        <w:t>Corrosion Pit</w:t>
      </w:r>
      <w:r>
        <w:rPr>
          <w:sz w:val="24"/>
          <w:szCs w:val="24"/>
          <w:u w:val="single"/>
        </w:rPr>
        <w:t xml:space="preserve"> Depths</w:t>
      </w:r>
    </w:p>
    <w:p w14:paraId="0A228FA3" w14:textId="77777777" w:rsidR="00451AEC" w:rsidRDefault="00451AEC" w:rsidP="00254ED3">
      <w:pPr>
        <w:jc w:val="center"/>
        <w:rPr>
          <w:sz w:val="24"/>
          <w:szCs w:val="24"/>
        </w:rPr>
      </w:pPr>
    </w:p>
    <w:tbl>
      <w:tblPr>
        <w:tblStyle w:val="TableGrid"/>
        <w:tblW w:w="0" w:type="auto"/>
        <w:tblInd w:w="2178" w:type="dxa"/>
        <w:tblLook w:val="04A0" w:firstRow="1" w:lastRow="0" w:firstColumn="1" w:lastColumn="0" w:noHBand="0" w:noVBand="1"/>
      </w:tblPr>
      <w:tblGrid>
        <w:gridCol w:w="2250"/>
        <w:gridCol w:w="2160"/>
      </w:tblGrid>
      <w:tr w:rsidR="00FB25CD" w14:paraId="12ECD763" w14:textId="77777777" w:rsidTr="00FB25CD">
        <w:tc>
          <w:tcPr>
            <w:tcW w:w="2250" w:type="dxa"/>
          </w:tcPr>
          <w:p w14:paraId="6AED1C3B" w14:textId="77777777" w:rsidR="00FB25CD" w:rsidRDefault="00FB25CD" w:rsidP="00FB25CD">
            <w:pPr>
              <w:jc w:val="center"/>
              <w:rPr>
                <w:sz w:val="24"/>
                <w:szCs w:val="24"/>
              </w:rPr>
            </w:pPr>
            <w:r>
              <w:rPr>
                <w:sz w:val="24"/>
                <w:szCs w:val="24"/>
              </w:rPr>
              <w:t>Corrosion Depth, mils</w:t>
            </w:r>
          </w:p>
        </w:tc>
        <w:tc>
          <w:tcPr>
            <w:tcW w:w="2160" w:type="dxa"/>
          </w:tcPr>
          <w:p w14:paraId="2560F03B" w14:textId="77777777" w:rsidR="00FB25CD" w:rsidRDefault="00C81105" w:rsidP="00FB25CD">
            <w:pPr>
              <w:jc w:val="center"/>
              <w:rPr>
                <w:sz w:val="24"/>
                <w:szCs w:val="24"/>
              </w:rPr>
            </w:pPr>
            <w:r>
              <w:rPr>
                <w:sz w:val="24"/>
                <w:szCs w:val="24"/>
              </w:rPr>
              <w:t>Extrapolated</w:t>
            </w:r>
            <w:r w:rsidR="00FB25CD">
              <w:rPr>
                <w:sz w:val="24"/>
                <w:szCs w:val="24"/>
              </w:rPr>
              <w:t xml:space="preserve"> Probability, %</w:t>
            </w:r>
          </w:p>
        </w:tc>
      </w:tr>
      <w:tr w:rsidR="00FB25CD" w14:paraId="0624F735" w14:textId="77777777" w:rsidTr="00FB25CD">
        <w:tc>
          <w:tcPr>
            <w:tcW w:w="2250" w:type="dxa"/>
          </w:tcPr>
          <w:p w14:paraId="230F9D2D" w14:textId="68731041" w:rsidR="00FB25CD" w:rsidRDefault="00FB25CD" w:rsidP="00FB25CD">
            <w:pPr>
              <w:jc w:val="center"/>
              <w:rPr>
                <w:sz w:val="24"/>
                <w:szCs w:val="24"/>
              </w:rPr>
            </w:pPr>
            <w:r>
              <w:rPr>
                <w:sz w:val="24"/>
                <w:szCs w:val="24"/>
              </w:rPr>
              <w:t xml:space="preserve">  4</w:t>
            </w:r>
            <w:r w:rsidR="00DD1ED5">
              <w:rPr>
                <w:sz w:val="24"/>
                <w:szCs w:val="24"/>
              </w:rPr>
              <w:t>9</w:t>
            </w:r>
          </w:p>
        </w:tc>
        <w:tc>
          <w:tcPr>
            <w:tcW w:w="2160" w:type="dxa"/>
          </w:tcPr>
          <w:p w14:paraId="290D8145" w14:textId="77777777" w:rsidR="00FB25CD" w:rsidRDefault="00FB25CD" w:rsidP="00FB25CD">
            <w:pPr>
              <w:jc w:val="center"/>
              <w:rPr>
                <w:sz w:val="24"/>
                <w:szCs w:val="24"/>
              </w:rPr>
            </w:pPr>
            <w:r>
              <w:rPr>
                <w:sz w:val="24"/>
                <w:szCs w:val="24"/>
              </w:rPr>
              <w:t>90</w:t>
            </w:r>
          </w:p>
        </w:tc>
      </w:tr>
      <w:tr w:rsidR="00FB25CD" w14:paraId="56A8D3B1" w14:textId="77777777" w:rsidTr="00FB25CD">
        <w:tc>
          <w:tcPr>
            <w:tcW w:w="2250" w:type="dxa"/>
          </w:tcPr>
          <w:p w14:paraId="532C5623" w14:textId="3725E24A" w:rsidR="00FB25CD" w:rsidRDefault="00FB25CD" w:rsidP="00FB25CD">
            <w:pPr>
              <w:jc w:val="center"/>
              <w:rPr>
                <w:sz w:val="24"/>
                <w:szCs w:val="24"/>
              </w:rPr>
            </w:pPr>
            <w:r>
              <w:rPr>
                <w:sz w:val="24"/>
                <w:szCs w:val="24"/>
              </w:rPr>
              <w:t xml:space="preserve">  5</w:t>
            </w:r>
            <w:r w:rsidR="00DD1ED5">
              <w:rPr>
                <w:sz w:val="24"/>
                <w:szCs w:val="24"/>
              </w:rPr>
              <w:t>7</w:t>
            </w:r>
          </w:p>
        </w:tc>
        <w:tc>
          <w:tcPr>
            <w:tcW w:w="2160" w:type="dxa"/>
          </w:tcPr>
          <w:p w14:paraId="66F16B28" w14:textId="77777777" w:rsidR="00FB25CD" w:rsidRDefault="00FB25CD" w:rsidP="00FB25CD">
            <w:pPr>
              <w:jc w:val="center"/>
              <w:rPr>
                <w:sz w:val="24"/>
                <w:szCs w:val="24"/>
              </w:rPr>
            </w:pPr>
            <w:r>
              <w:rPr>
                <w:sz w:val="24"/>
                <w:szCs w:val="24"/>
              </w:rPr>
              <w:t>95</w:t>
            </w:r>
          </w:p>
        </w:tc>
      </w:tr>
      <w:tr w:rsidR="00FB25CD" w14:paraId="4CB6751A" w14:textId="77777777" w:rsidTr="00FB25CD">
        <w:tc>
          <w:tcPr>
            <w:tcW w:w="2250" w:type="dxa"/>
          </w:tcPr>
          <w:p w14:paraId="25CE184D" w14:textId="48863B9C" w:rsidR="00FB25CD" w:rsidRDefault="00FB25CD" w:rsidP="00FB25CD">
            <w:pPr>
              <w:jc w:val="center"/>
              <w:rPr>
                <w:sz w:val="24"/>
                <w:szCs w:val="24"/>
              </w:rPr>
            </w:pPr>
            <w:r>
              <w:rPr>
                <w:sz w:val="24"/>
                <w:szCs w:val="24"/>
              </w:rPr>
              <w:t xml:space="preserve">  </w:t>
            </w:r>
            <w:r w:rsidR="00DD1ED5">
              <w:rPr>
                <w:sz w:val="24"/>
                <w:szCs w:val="24"/>
              </w:rPr>
              <w:t>77</w:t>
            </w:r>
          </w:p>
        </w:tc>
        <w:tc>
          <w:tcPr>
            <w:tcW w:w="2160" w:type="dxa"/>
          </w:tcPr>
          <w:p w14:paraId="6E870422" w14:textId="20F8B0D2" w:rsidR="00FB25CD" w:rsidRDefault="00DD1ED5" w:rsidP="00DD1ED5">
            <w:pPr>
              <w:rPr>
                <w:sz w:val="24"/>
                <w:szCs w:val="24"/>
              </w:rPr>
            </w:pPr>
            <w:r>
              <w:rPr>
                <w:sz w:val="24"/>
                <w:szCs w:val="24"/>
              </w:rPr>
              <w:t xml:space="preserve">              </w:t>
            </w:r>
            <w:r w:rsidR="00FB25CD">
              <w:rPr>
                <w:sz w:val="24"/>
                <w:szCs w:val="24"/>
              </w:rPr>
              <w:t>99</w:t>
            </w:r>
          </w:p>
        </w:tc>
      </w:tr>
      <w:tr w:rsidR="00FB25CD" w14:paraId="48D5AEB0" w14:textId="77777777" w:rsidTr="00FB25CD">
        <w:tc>
          <w:tcPr>
            <w:tcW w:w="2250" w:type="dxa"/>
          </w:tcPr>
          <w:p w14:paraId="0EB73DE4" w14:textId="12A388D2" w:rsidR="00FB25CD" w:rsidRDefault="00DD1ED5" w:rsidP="00FB25CD">
            <w:pPr>
              <w:jc w:val="center"/>
              <w:rPr>
                <w:sz w:val="24"/>
                <w:szCs w:val="24"/>
              </w:rPr>
            </w:pPr>
            <w:r>
              <w:rPr>
                <w:sz w:val="24"/>
                <w:szCs w:val="24"/>
              </w:rPr>
              <w:t>104</w:t>
            </w:r>
          </w:p>
        </w:tc>
        <w:tc>
          <w:tcPr>
            <w:tcW w:w="2160" w:type="dxa"/>
          </w:tcPr>
          <w:p w14:paraId="26CE0655" w14:textId="0AF60280" w:rsidR="00FB25CD" w:rsidRDefault="00FB25CD" w:rsidP="00FB25CD">
            <w:pPr>
              <w:jc w:val="center"/>
              <w:rPr>
                <w:sz w:val="24"/>
                <w:szCs w:val="24"/>
              </w:rPr>
            </w:pPr>
            <w:r>
              <w:rPr>
                <w:sz w:val="24"/>
                <w:szCs w:val="24"/>
              </w:rPr>
              <w:t xml:space="preserve">  99.9</w:t>
            </w:r>
          </w:p>
        </w:tc>
      </w:tr>
      <w:tr w:rsidR="00FB25CD" w14:paraId="3E0DB795" w14:textId="77777777" w:rsidTr="00FB25CD">
        <w:tc>
          <w:tcPr>
            <w:tcW w:w="2250" w:type="dxa"/>
          </w:tcPr>
          <w:p w14:paraId="489B7E8A" w14:textId="1A856CAE" w:rsidR="00FB25CD" w:rsidRDefault="00FB25CD" w:rsidP="00FB25CD">
            <w:pPr>
              <w:jc w:val="center"/>
              <w:rPr>
                <w:sz w:val="24"/>
                <w:szCs w:val="24"/>
              </w:rPr>
            </w:pPr>
            <w:r>
              <w:rPr>
                <w:sz w:val="24"/>
                <w:szCs w:val="24"/>
              </w:rPr>
              <w:t>1</w:t>
            </w:r>
            <w:r w:rsidR="00DD1ED5">
              <w:rPr>
                <w:sz w:val="24"/>
                <w:szCs w:val="24"/>
              </w:rPr>
              <w:t>40</w:t>
            </w:r>
          </w:p>
        </w:tc>
        <w:tc>
          <w:tcPr>
            <w:tcW w:w="2160" w:type="dxa"/>
          </w:tcPr>
          <w:p w14:paraId="10523D7E" w14:textId="77777777" w:rsidR="00FB25CD" w:rsidRDefault="00FB25CD" w:rsidP="00FB25CD">
            <w:pPr>
              <w:jc w:val="center"/>
              <w:rPr>
                <w:sz w:val="24"/>
                <w:szCs w:val="24"/>
              </w:rPr>
            </w:pPr>
            <w:r>
              <w:rPr>
                <w:sz w:val="24"/>
                <w:szCs w:val="24"/>
              </w:rPr>
              <w:t xml:space="preserve">    99.99</w:t>
            </w:r>
          </w:p>
        </w:tc>
      </w:tr>
      <w:tr w:rsidR="00FB25CD" w14:paraId="724C10CD" w14:textId="77777777" w:rsidTr="00FB25CD">
        <w:tc>
          <w:tcPr>
            <w:tcW w:w="2250" w:type="dxa"/>
          </w:tcPr>
          <w:p w14:paraId="2F489A6F" w14:textId="24D9117B" w:rsidR="00FB25CD" w:rsidRDefault="00FB25CD" w:rsidP="00FB25CD">
            <w:pPr>
              <w:jc w:val="center"/>
              <w:rPr>
                <w:sz w:val="24"/>
                <w:szCs w:val="24"/>
              </w:rPr>
            </w:pPr>
            <w:r>
              <w:rPr>
                <w:sz w:val="24"/>
                <w:szCs w:val="24"/>
              </w:rPr>
              <w:t>1</w:t>
            </w:r>
            <w:r w:rsidR="00DD1ED5">
              <w:rPr>
                <w:sz w:val="24"/>
                <w:szCs w:val="24"/>
              </w:rPr>
              <w:t>60</w:t>
            </w:r>
          </w:p>
        </w:tc>
        <w:tc>
          <w:tcPr>
            <w:tcW w:w="2160" w:type="dxa"/>
          </w:tcPr>
          <w:p w14:paraId="0F595CDC" w14:textId="77777777" w:rsidR="00FB25CD" w:rsidRDefault="00FB25CD" w:rsidP="00FB25CD">
            <w:pPr>
              <w:jc w:val="center"/>
              <w:rPr>
                <w:sz w:val="24"/>
                <w:szCs w:val="24"/>
              </w:rPr>
            </w:pPr>
            <w:r>
              <w:rPr>
                <w:sz w:val="24"/>
                <w:szCs w:val="24"/>
              </w:rPr>
              <w:t xml:space="preserve">     99.999</w:t>
            </w:r>
          </w:p>
        </w:tc>
      </w:tr>
      <w:tr w:rsidR="00FB25CD" w14:paraId="72CD8E90" w14:textId="77777777" w:rsidTr="00FB25CD">
        <w:tc>
          <w:tcPr>
            <w:tcW w:w="2250" w:type="dxa"/>
          </w:tcPr>
          <w:p w14:paraId="6B2D811B" w14:textId="45B6A573" w:rsidR="00FB25CD" w:rsidRDefault="00FB25CD" w:rsidP="00FB25CD">
            <w:pPr>
              <w:jc w:val="center"/>
              <w:rPr>
                <w:sz w:val="24"/>
                <w:szCs w:val="24"/>
              </w:rPr>
            </w:pPr>
            <w:r>
              <w:rPr>
                <w:sz w:val="24"/>
                <w:szCs w:val="24"/>
              </w:rPr>
              <w:t>1</w:t>
            </w:r>
            <w:r w:rsidR="00DD1ED5">
              <w:rPr>
                <w:sz w:val="24"/>
                <w:szCs w:val="24"/>
              </w:rPr>
              <w:t>70</w:t>
            </w:r>
          </w:p>
        </w:tc>
        <w:tc>
          <w:tcPr>
            <w:tcW w:w="2160" w:type="dxa"/>
          </w:tcPr>
          <w:p w14:paraId="4BBED3BB" w14:textId="7FA43D54" w:rsidR="00FB25CD" w:rsidRDefault="00FB25CD" w:rsidP="00FB25CD">
            <w:pPr>
              <w:jc w:val="center"/>
              <w:rPr>
                <w:sz w:val="24"/>
                <w:szCs w:val="24"/>
              </w:rPr>
            </w:pPr>
            <w:r>
              <w:rPr>
                <w:sz w:val="24"/>
                <w:szCs w:val="24"/>
              </w:rPr>
              <w:t xml:space="preserve">      </w:t>
            </w:r>
            <w:r w:rsidR="00DD1ED5">
              <w:rPr>
                <w:sz w:val="24"/>
                <w:szCs w:val="24"/>
              </w:rPr>
              <w:t xml:space="preserve"> </w:t>
            </w:r>
            <w:r>
              <w:rPr>
                <w:sz w:val="24"/>
                <w:szCs w:val="24"/>
              </w:rPr>
              <w:t>99.9995</w:t>
            </w:r>
          </w:p>
        </w:tc>
      </w:tr>
    </w:tbl>
    <w:p w14:paraId="6E08911C" w14:textId="77777777" w:rsidR="00C81105" w:rsidRDefault="00C81105" w:rsidP="00FB25CD">
      <w:pPr>
        <w:rPr>
          <w:sz w:val="24"/>
          <w:szCs w:val="24"/>
        </w:rPr>
      </w:pPr>
    </w:p>
    <w:p w14:paraId="1680A42B" w14:textId="1303558D" w:rsidR="00C81105" w:rsidRDefault="00B80B65" w:rsidP="00FB25CD">
      <w:pPr>
        <w:rPr>
          <w:i/>
          <w:iCs/>
          <w:sz w:val="24"/>
          <w:szCs w:val="24"/>
        </w:rPr>
      </w:pPr>
      <w:r>
        <w:rPr>
          <w:sz w:val="24"/>
          <w:szCs w:val="24"/>
        </w:rPr>
        <w:t>7.4</w:t>
      </w:r>
      <w:r>
        <w:rPr>
          <w:sz w:val="24"/>
          <w:szCs w:val="24"/>
        </w:rPr>
        <w:tab/>
      </w:r>
      <w:r>
        <w:rPr>
          <w:i/>
          <w:iCs/>
          <w:sz w:val="24"/>
          <w:szCs w:val="24"/>
        </w:rPr>
        <w:t>Probability of Exceeding Analysis</w:t>
      </w:r>
    </w:p>
    <w:p w14:paraId="01F5CBBB" w14:textId="4D957FAD" w:rsidR="00B80B65" w:rsidRDefault="00B80B65" w:rsidP="00FB25CD">
      <w:pPr>
        <w:rPr>
          <w:i/>
          <w:iCs/>
          <w:sz w:val="24"/>
          <w:szCs w:val="24"/>
        </w:rPr>
      </w:pPr>
    </w:p>
    <w:p w14:paraId="7B4FF945" w14:textId="74252E93" w:rsidR="00B80B65" w:rsidRDefault="00B80B65" w:rsidP="00FB25CD">
      <w:pPr>
        <w:rPr>
          <w:sz w:val="24"/>
          <w:szCs w:val="24"/>
        </w:rPr>
      </w:pPr>
      <w:r>
        <w:rPr>
          <w:sz w:val="24"/>
          <w:szCs w:val="24"/>
        </w:rPr>
        <w:t xml:space="preserve">The probability that a single ten feet long segment of uninspected buried pipe would contain a corrosion pit with a depth exceeding a value of 80% of the pipe wall (0.8 x 0.462 inch </w:t>
      </w:r>
      <w:r w:rsidR="00E4632D">
        <w:rPr>
          <w:sz w:val="24"/>
          <w:szCs w:val="24"/>
        </w:rPr>
        <w:t>=</w:t>
      </w:r>
      <w:r>
        <w:rPr>
          <w:sz w:val="24"/>
          <w:szCs w:val="24"/>
        </w:rPr>
        <w:t xml:space="preserve"> 0.370 inches) is calculated as follows:</w:t>
      </w:r>
    </w:p>
    <w:p w14:paraId="21889F3F" w14:textId="6DF000C4" w:rsidR="00B80B65" w:rsidRDefault="00B80B65" w:rsidP="006A64FF">
      <w:pPr>
        <w:pStyle w:val="ListParagraph"/>
        <w:numPr>
          <w:ilvl w:val="0"/>
          <w:numId w:val="58"/>
        </w:numPr>
        <w:rPr>
          <w:sz w:val="24"/>
          <w:szCs w:val="24"/>
        </w:rPr>
      </w:pPr>
      <w:r w:rsidRPr="00B80B65">
        <w:rPr>
          <w:position w:val="-6"/>
          <w:sz w:val="24"/>
          <w:szCs w:val="24"/>
        </w:rPr>
        <w:object w:dxaOrig="200" w:dyaOrig="340" w14:anchorId="1AEDB611">
          <v:shape id="_x0000_i1127" type="#_x0000_t75" style="width:9.9pt;height:16.9pt" o:ole="">
            <v:imagedata r:id="rId194" o:title=""/>
          </v:shape>
          <o:OLEObject Type="Embed" ProgID="Equation.DSMT4" ShapeID="_x0000_i1127" DrawAspect="Content" ObjectID="_1823499746" r:id="rId195"/>
        </w:object>
      </w:r>
      <w:r>
        <w:rPr>
          <w:sz w:val="24"/>
          <w:szCs w:val="24"/>
        </w:rPr>
        <w:t xml:space="preserve">+ </w:t>
      </w:r>
      <w:r>
        <w:rPr>
          <w:i/>
          <w:iCs/>
          <w:sz w:val="24"/>
          <w:szCs w:val="24"/>
        </w:rPr>
        <w:t>R(x)</w:t>
      </w:r>
      <w:r>
        <w:rPr>
          <w:sz w:val="24"/>
          <w:szCs w:val="24"/>
        </w:rPr>
        <w:t xml:space="preserve"> = 370 mils.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(Equation 4)</w:t>
      </w:r>
    </w:p>
    <w:p w14:paraId="2B5A469B" w14:textId="64F4F081" w:rsidR="00B80B65" w:rsidRDefault="00B80B65" w:rsidP="006A64FF">
      <w:pPr>
        <w:pStyle w:val="ListParagraph"/>
        <w:numPr>
          <w:ilvl w:val="0"/>
          <w:numId w:val="58"/>
        </w:numPr>
        <w:rPr>
          <w:sz w:val="24"/>
          <w:szCs w:val="24"/>
        </w:rPr>
      </w:pPr>
      <w:r>
        <w:rPr>
          <w:sz w:val="24"/>
          <w:szCs w:val="24"/>
        </w:rPr>
        <w:t xml:space="preserve">370 mils = </w:t>
      </w:r>
      <w:r w:rsidR="00130263">
        <w:rPr>
          <w:i/>
          <w:iCs/>
          <w:sz w:val="24"/>
          <w:szCs w:val="24"/>
        </w:rPr>
        <w:t>T</w:t>
      </w:r>
      <w:r w:rsidR="00130263">
        <w:rPr>
          <w:sz w:val="24"/>
          <w:szCs w:val="24"/>
        </w:rPr>
        <w:t xml:space="preserve"> (%, 30)(16.4 mils)</w:t>
      </w:r>
      <w:r w:rsidR="00130263">
        <w:rPr>
          <w:sz w:val="24"/>
          <w:szCs w:val="24"/>
        </w:rPr>
        <w:tab/>
      </w:r>
      <w:r w:rsidR="00130263">
        <w:rPr>
          <w:sz w:val="24"/>
          <w:szCs w:val="24"/>
        </w:rPr>
        <w:tab/>
      </w:r>
      <w:r w:rsidR="00130263">
        <w:rPr>
          <w:sz w:val="24"/>
          <w:szCs w:val="24"/>
        </w:rPr>
        <w:tab/>
      </w:r>
      <w:r w:rsidR="00130263">
        <w:rPr>
          <w:sz w:val="24"/>
          <w:szCs w:val="24"/>
        </w:rPr>
        <w:tab/>
      </w:r>
      <w:r w:rsidR="00130263">
        <w:rPr>
          <w:sz w:val="24"/>
          <w:szCs w:val="24"/>
        </w:rPr>
        <w:tab/>
        <w:t>(Equation 3)</w:t>
      </w:r>
    </w:p>
    <w:p w14:paraId="23BB6C6B" w14:textId="7270BF9D" w:rsidR="00130263" w:rsidRDefault="00130263" w:rsidP="006A64FF">
      <w:pPr>
        <w:pStyle w:val="ListParagraph"/>
        <w:numPr>
          <w:ilvl w:val="0"/>
          <w:numId w:val="58"/>
        </w:numPr>
        <w:rPr>
          <w:sz w:val="24"/>
          <w:szCs w:val="24"/>
        </w:rPr>
      </w:pPr>
      <w:r w:rsidRPr="00130263">
        <w:rPr>
          <w:position w:val="-24"/>
          <w:sz w:val="24"/>
          <w:szCs w:val="24"/>
        </w:rPr>
        <w:object w:dxaOrig="4380" w:dyaOrig="700" w14:anchorId="7523C0A7">
          <v:shape id="_x0000_i1128" type="#_x0000_t75" style="width:219.3pt;height:34.9pt" o:ole="">
            <v:imagedata r:id="rId196" o:title=""/>
          </v:shape>
          <o:OLEObject Type="Embed" ProgID="Equation.DSMT4" ShapeID="_x0000_i1128" DrawAspect="Content" ObjectID="_1823499747" r:id="rId197"/>
        </w:object>
      </w:r>
      <w:r>
        <w:rPr>
          <w:sz w:val="24"/>
          <w:szCs w:val="24"/>
        </w:rPr>
        <w:tab/>
      </w:r>
      <w:r>
        <w:rPr>
          <w:sz w:val="24"/>
          <w:szCs w:val="24"/>
        </w:rPr>
        <w:tab/>
      </w:r>
      <w:r w:rsidR="000D029B">
        <w:rPr>
          <w:sz w:val="24"/>
          <w:szCs w:val="24"/>
        </w:rPr>
        <w:t xml:space="preserve">     </w:t>
      </w:r>
      <w:r>
        <w:rPr>
          <w:sz w:val="24"/>
          <w:szCs w:val="24"/>
        </w:rPr>
        <w:t>(Equation</w:t>
      </w:r>
      <w:r w:rsidR="000D029B">
        <w:rPr>
          <w:sz w:val="24"/>
          <w:szCs w:val="24"/>
        </w:rPr>
        <w:t>s 3</w:t>
      </w:r>
      <w:r w:rsidR="003D77C7">
        <w:rPr>
          <w:sz w:val="24"/>
          <w:szCs w:val="24"/>
        </w:rPr>
        <w:t xml:space="preserve"> </w:t>
      </w:r>
      <w:r w:rsidR="000D029B">
        <w:rPr>
          <w:sz w:val="24"/>
          <w:szCs w:val="24"/>
        </w:rPr>
        <w:t>&amp;</w:t>
      </w:r>
      <w:r w:rsidR="003D77C7">
        <w:rPr>
          <w:sz w:val="24"/>
          <w:szCs w:val="24"/>
        </w:rPr>
        <w:t xml:space="preserve"> </w:t>
      </w:r>
      <w:r w:rsidR="000D029B">
        <w:rPr>
          <w:sz w:val="24"/>
          <w:szCs w:val="24"/>
        </w:rPr>
        <w:t>4</w:t>
      </w:r>
      <w:r>
        <w:rPr>
          <w:sz w:val="24"/>
          <w:szCs w:val="24"/>
        </w:rPr>
        <w:t>)</w:t>
      </w:r>
    </w:p>
    <w:p w14:paraId="5230817D" w14:textId="04F6DD5C" w:rsidR="00130263" w:rsidRDefault="00130263" w:rsidP="006A64FF">
      <w:pPr>
        <w:pStyle w:val="ListParagraph"/>
        <w:numPr>
          <w:ilvl w:val="0"/>
          <w:numId w:val="58"/>
        </w:numPr>
        <w:rPr>
          <w:sz w:val="24"/>
          <w:szCs w:val="24"/>
        </w:rPr>
      </w:pPr>
      <w:r>
        <w:rPr>
          <w:sz w:val="24"/>
          <w:szCs w:val="24"/>
        </w:rPr>
        <w:t xml:space="preserve">For </w:t>
      </w:r>
      <w:r>
        <w:rPr>
          <w:i/>
          <w:iCs/>
          <w:sz w:val="24"/>
          <w:szCs w:val="24"/>
        </w:rPr>
        <w:t>n</w:t>
      </w:r>
      <w:r>
        <w:rPr>
          <w:sz w:val="24"/>
          <w:szCs w:val="24"/>
        </w:rPr>
        <w:t xml:space="preserve">-1 = 30 degrees of freedom, </w:t>
      </w:r>
      <w:proofErr w:type="gramStart"/>
      <w:r>
        <w:rPr>
          <w:i/>
          <w:iCs/>
          <w:sz w:val="24"/>
          <w:szCs w:val="24"/>
        </w:rPr>
        <w:t>T</w:t>
      </w:r>
      <w:r>
        <w:rPr>
          <w:sz w:val="24"/>
          <w:szCs w:val="24"/>
        </w:rPr>
        <w:t>(</w:t>
      </w:r>
      <w:proofErr w:type="gramEnd"/>
      <w:r>
        <w:rPr>
          <w:sz w:val="24"/>
          <w:szCs w:val="24"/>
        </w:rPr>
        <w:t>%) = 12.13 corresponds to a single sided confidence level or probability of about 99.9995%.</w:t>
      </w:r>
    </w:p>
    <w:p w14:paraId="4FB77CDB" w14:textId="1F88B825" w:rsidR="00130263" w:rsidRDefault="00130263" w:rsidP="006A64FF">
      <w:pPr>
        <w:pStyle w:val="ListParagraph"/>
        <w:numPr>
          <w:ilvl w:val="0"/>
          <w:numId w:val="58"/>
        </w:numPr>
        <w:rPr>
          <w:sz w:val="24"/>
          <w:szCs w:val="24"/>
        </w:rPr>
      </w:pPr>
      <w:r>
        <w:rPr>
          <w:sz w:val="24"/>
          <w:szCs w:val="24"/>
        </w:rPr>
        <w:lastRenderedPageBreak/>
        <w:t>The probability that a single uninspected 10 feet segment of pipe will have a depth of 370 mils</w:t>
      </w:r>
      <w:r w:rsidR="00E4632D">
        <w:rPr>
          <w:sz w:val="24"/>
          <w:szCs w:val="24"/>
        </w:rPr>
        <w:t xml:space="preserve"> or more</w:t>
      </w:r>
      <w:r>
        <w:rPr>
          <w:sz w:val="24"/>
          <w:szCs w:val="24"/>
        </w:rPr>
        <w:t xml:space="preserve"> is 0.005%.</w:t>
      </w:r>
    </w:p>
    <w:p w14:paraId="3C5E016B" w14:textId="77777777" w:rsidR="009C0AA1" w:rsidRDefault="00130263" w:rsidP="006A64FF">
      <w:pPr>
        <w:pStyle w:val="ListParagraph"/>
        <w:numPr>
          <w:ilvl w:val="0"/>
          <w:numId w:val="58"/>
        </w:numPr>
        <w:rPr>
          <w:sz w:val="24"/>
          <w:szCs w:val="24"/>
        </w:rPr>
      </w:pPr>
      <w:r>
        <w:rPr>
          <w:sz w:val="24"/>
          <w:szCs w:val="24"/>
        </w:rPr>
        <w:t xml:space="preserve">The </w:t>
      </w:r>
      <w:r w:rsidR="009C0AA1">
        <w:rPr>
          <w:sz w:val="24"/>
          <w:szCs w:val="24"/>
        </w:rPr>
        <w:t>PNE that 211,169 inspected 10 feet pipe segments will not have a corrosion pit depth exceeding 370 mils is:</w:t>
      </w:r>
    </w:p>
    <w:p w14:paraId="3822DBB6" w14:textId="422FB45A" w:rsidR="00130263" w:rsidRDefault="009C0AA1" w:rsidP="009C0AA1">
      <w:pPr>
        <w:pStyle w:val="ListParagraph"/>
        <w:rPr>
          <w:sz w:val="24"/>
          <w:szCs w:val="24"/>
        </w:rPr>
      </w:pPr>
      <w:r>
        <w:rPr>
          <w:i/>
          <w:iCs/>
          <w:sz w:val="24"/>
          <w:szCs w:val="24"/>
        </w:rPr>
        <w:t>PNE</w:t>
      </w:r>
      <w:r>
        <w:rPr>
          <w:sz w:val="24"/>
          <w:szCs w:val="24"/>
        </w:rPr>
        <w:t xml:space="preserve"> = (0.999995)</w:t>
      </w:r>
      <w:r>
        <w:rPr>
          <w:sz w:val="24"/>
          <w:szCs w:val="24"/>
          <w:vertAlign w:val="superscript"/>
        </w:rPr>
        <w:t>211,169</w:t>
      </w:r>
      <w:r>
        <w:rPr>
          <w:sz w:val="24"/>
          <w:szCs w:val="24"/>
        </w:rPr>
        <w:t xml:space="preserve"> = 0.348 = 34.8%.</w:t>
      </w:r>
      <w:r>
        <w:rPr>
          <w:sz w:val="24"/>
          <w:szCs w:val="24"/>
        </w:rPr>
        <w:tab/>
      </w:r>
      <w:r>
        <w:rPr>
          <w:sz w:val="24"/>
          <w:szCs w:val="24"/>
        </w:rPr>
        <w:tab/>
      </w:r>
      <w:r>
        <w:rPr>
          <w:sz w:val="24"/>
          <w:szCs w:val="24"/>
        </w:rPr>
        <w:tab/>
      </w:r>
      <w:r>
        <w:rPr>
          <w:sz w:val="24"/>
          <w:szCs w:val="24"/>
        </w:rPr>
        <w:tab/>
        <w:t>(Equation 7)</w:t>
      </w:r>
      <w:r>
        <w:rPr>
          <w:sz w:val="24"/>
          <w:szCs w:val="24"/>
        </w:rPr>
        <w:br/>
      </w:r>
    </w:p>
    <w:p w14:paraId="39CCE843" w14:textId="77777777" w:rsidR="009C0AA1" w:rsidRDefault="009C0AA1" w:rsidP="006A64FF">
      <w:pPr>
        <w:pStyle w:val="ListParagraph"/>
        <w:numPr>
          <w:ilvl w:val="0"/>
          <w:numId w:val="58"/>
        </w:numPr>
        <w:rPr>
          <w:sz w:val="24"/>
          <w:szCs w:val="24"/>
        </w:rPr>
      </w:pPr>
      <w:r>
        <w:rPr>
          <w:sz w:val="24"/>
          <w:szCs w:val="24"/>
        </w:rPr>
        <w:t>The POE of one of the remaining 211,169 10 feet uninspected 10 feet will have a corrosion depth exceeding 370 mils is:</w:t>
      </w:r>
    </w:p>
    <w:p w14:paraId="24FF8480" w14:textId="1777B67F" w:rsidR="009C0AA1" w:rsidRDefault="009C0AA1" w:rsidP="009C0AA1">
      <w:pPr>
        <w:pStyle w:val="ListParagraph"/>
        <w:rPr>
          <w:sz w:val="24"/>
          <w:szCs w:val="24"/>
        </w:rPr>
      </w:pPr>
      <w:r>
        <w:rPr>
          <w:i/>
          <w:iCs/>
          <w:sz w:val="24"/>
          <w:szCs w:val="24"/>
        </w:rPr>
        <w:t>POE</w:t>
      </w:r>
      <w:r>
        <w:rPr>
          <w:sz w:val="24"/>
          <w:szCs w:val="24"/>
        </w:rPr>
        <w:t xml:space="preserve"> = 1 – 0.348 = 0.652 = 65.2%.</w:t>
      </w:r>
      <w:r w:rsidR="00CF279F">
        <w:rPr>
          <w:sz w:val="24"/>
          <w:szCs w:val="24"/>
        </w:rPr>
        <w:tab/>
      </w:r>
      <w:r w:rsidR="00CF279F">
        <w:rPr>
          <w:sz w:val="24"/>
          <w:szCs w:val="24"/>
        </w:rPr>
        <w:tab/>
      </w:r>
      <w:r w:rsidR="00CF279F">
        <w:rPr>
          <w:sz w:val="24"/>
          <w:szCs w:val="24"/>
        </w:rPr>
        <w:tab/>
      </w:r>
      <w:r w:rsidR="00CF279F">
        <w:rPr>
          <w:sz w:val="24"/>
          <w:szCs w:val="24"/>
        </w:rPr>
        <w:tab/>
      </w:r>
      <w:r w:rsidR="00CF279F">
        <w:rPr>
          <w:sz w:val="24"/>
          <w:szCs w:val="24"/>
        </w:rPr>
        <w:tab/>
        <w:t>(Equation 8)</w:t>
      </w:r>
    </w:p>
    <w:p w14:paraId="42A28A05" w14:textId="5F038B12" w:rsidR="009C0AA1" w:rsidRPr="00B80B65" w:rsidRDefault="009C0AA1" w:rsidP="006A64FF">
      <w:pPr>
        <w:pStyle w:val="ListParagraph"/>
        <w:numPr>
          <w:ilvl w:val="0"/>
          <w:numId w:val="58"/>
        </w:numPr>
        <w:rPr>
          <w:sz w:val="24"/>
          <w:szCs w:val="24"/>
        </w:rPr>
      </w:pPr>
      <w:r>
        <w:rPr>
          <w:sz w:val="24"/>
          <w:szCs w:val="24"/>
        </w:rPr>
        <w:t>The POE for TAPS should have been 95% or higher.</w:t>
      </w:r>
    </w:p>
    <w:p w14:paraId="38099231" w14:textId="0C508C6C" w:rsidR="00B80B65" w:rsidRDefault="00B80B65" w:rsidP="00FB25CD">
      <w:pPr>
        <w:rPr>
          <w:sz w:val="24"/>
          <w:szCs w:val="24"/>
        </w:rPr>
      </w:pPr>
    </w:p>
    <w:p w14:paraId="0927C23C" w14:textId="4725D1E8" w:rsidR="00DA3496" w:rsidRPr="00DA3496" w:rsidRDefault="00DA3496" w:rsidP="00FB25CD">
      <w:pPr>
        <w:rPr>
          <w:i/>
          <w:iCs/>
          <w:sz w:val="24"/>
          <w:szCs w:val="24"/>
        </w:rPr>
      </w:pPr>
      <w:r>
        <w:rPr>
          <w:sz w:val="24"/>
          <w:szCs w:val="24"/>
        </w:rPr>
        <w:t xml:space="preserve">7.5 </w:t>
      </w:r>
      <w:r w:rsidR="00302B42">
        <w:rPr>
          <w:sz w:val="24"/>
          <w:szCs w:val="24"/>
        </w:rPr>
        <w:tab/>
      </w:r>
      <w:r>
        <w:rPr>
          <w:i/>
          <w:iCs/>
          <w:sz w:val="24"/>
          <w:szCs w:val="24"/>
        </w:rPr>
        <w:t>Comments on the TAPS Pipe Inspection Survey</w:t>
      </w:r>
    </w:p>
    <w:p w14:paraId="6EB2D863" w14:textId="77777777" w:rsidR="00B80B65" w:rsidRDefault="00B80B65" w:rsidP="00FB25CD">
      <w:pPr>
        <w:rPr>
          <w:sz w:val="24"/>
          <w:szCs w:val="24"/>
        </w:rPr>
      </w:pPr>
    </w:p>
    <w:p w14:paraId="6026BBDE" w14:textId="14871C95" w:rsidR="00C81105" w:rsidRPr="00C81105" w:rsidRDefault="00C81105" w:rsidP="00FB25CD">
      <w:pPr>
        <w:rPr>
          <w:sz w:val="24"/>
          <w:szCs w:val="24"/>
        </w:rPr>
      </w:pPr>
      <w:r>
        <w:rPr>
          <w:sz w:val="24"/>
          <w:szCs w:val="24"/>
        </w:rPr>
        <w:t>If a</w:t>
      </w:r>
      <w:r w:rsidR="00DA3496">
        <w:rPr>
          <w:sz w:val="24"/>
          <w:szCs w:val="24"/>
        </w:rPr>
        <w:t xml:space="preserve"> close interval</w:t>
      </w:r>
      <w:r>
        <w:rPr>
          <w:sz w:val="24"/>
          <w:szCs w:val="24"/>
        </w:rPr>
        <w:t xml:space="preserve"> corrosion potential survey had been conducted</w:t>
      </w:r>
      <w:r w:rsidR="00652C37">
        <w:rPr>
          <w:sz w:val="24"/>
          <w:szCs w:val="24"/>
        </w:rPr>
        <w:t xml:space="preserve"> along TAPS</w:t>
      </w:r>
      <w:r>
        <w:rPr>
          <w:sz w:val="24"/>
          <w:szCs w:val="24"/>
        </w:rPr>
        <w:t xml:space="preserve"> and the buried segments were divided into four</w:t>
      </w:r>
      <w:r w:rsidR="00DD1ED5">
        <w:rPr>
          <w:sz w:val="24"/>
          <w:szCs w:val="24"/>
        </w:rPr>
        <w:t xml:space="preserve"> or more</w:t>
      </w:r>
      <w:r>
        <w:rPr>
          <w:sz w:val="24"/>
          <w:szCs w:val="24"/>
        </w:rPr>
        <w:t xml:space="preserve"> corrosion potential categories, the extreme value analysis for each of the corrosion potential categories would have likely yielded significantly different results and would have been significantly more accurate.  It is likely that</w:t>
      </w:r>
      <w:r w:rsidR="00DD1ED5">
        <w:rPr>
          <w:sz w:val="24"/>
          <w:szCs w:val="24"/>
        </w:rPr>
        <w:t xml:space="preserve"> many</w:t>
      </w:r>
      <w:r>
        <w:rPr>
          <w:sz w:val="24"/>
          <w:szCs w:val="24"/>
        </w:rPr>
        <w:t xml:space="preserve"> more inspection sites would have been required</w:t>
      </w:r>
      <w:r w:rsidR="00DD1ED5">
        <w:rPr>
          <w:sz w:val="24"/>
          <w:szCs w:val="24"/>
        </w:rPr>
        <w:t xml:space="preserve"> for a reasonable probability of exceedance analysis</w:t>
      </w:r>
      <w:r>
        <w:rPr>
          <w:sz w:val="24"/>
          <w:szCs w:val="24"/>
        </w:rPr>
        <w:t xml:space="preserve">. </w:t>
      </w:r>
    </w:p>
    <w:p w14:paraId="490220F8" w14:textId="77777777" w:rsidR="00C81105" w:rsidRDefault="00C81105" w:rsidP="00FB25CD">
      <w:pPr>
        <w:rPr>
          <w:sz w:val="24"/>
          <w:szCs w:val="24"/>
        </w:rPr>
      </w:pPr>
    </w:p>
    <w:p w14:paraId="71B7A474" w14:textId="3B861AC9" w:rsidR="00FB25CD" w:rsidRDefault="00FB25CD" w:rsidP="00FB25CD">
      <w:pPr>
        <w:rPr>
          <w:sz w:val="24"/>
          <w:szCs w:val="24"/>
        </w:rPr>
      </w:pPr>
      <w:r>
        <w:rPr>
          <w:sz w:val="24"/>
          <w:szCs w:val="24"/>
        </w:rPr>
        <w:t xml:space="preserve">Many untrained personnel may decide that a 99% cumulative probability and 69 mils of corrosion pit depth </w:t>
      </w:r>
      <w:r w:rsidR="00DD1ED5">
        <w:rPr>
          <w:sz w:val="24"/>
          <w:szCs w:val="24"/>
        </w:rPr>
        <w:t>w</w:t>
      </w:r>
      <w:r w:rsidR="00DA3496">
        <w:rPr>
          <w:sz w:val="24"/>
          <w:szCs w:val="24"/>
        </w:rPr>
        <w:t>ould be</w:t>
      </w:r>
      <w:r>
        <w:rPr>
          <w:sz w:val="24"/>
          <w:szCs w:val="24"/>
        </w:rPr>
        <w:t xml:space="preserve"> very conservative for TAPS.  However, extreme value analysis primarily deals with percentages and uncertainties of extrapolations and must be used for small sets of inspection data when </w:t>
      </w:r>
      <w:r w:rsidR="00DD1ED5">
        <w:rPr>
          <w:sz w:val="24"/>
          <w:szCs w:val="24"/>
        </w:rPr>
        <w:t xml:space="preserve">extrapolated </w:t>
      </w:r>
      <w:r>
        <w:rPr>
          <w:sz w:val="24"/>
          <w:szCs w:val="24"/>
        </w:rPr>
        <w:t>to the uninspected parts of the pipeline.</w:t>
      </w:r>
    </w:p>
    <w:p w14:paraId="2D2CF898" w14:textId="77777777" w:rsidR="00FB25CD" w:rsidRDefault="00FB25CD" w:rsidP="00FB25CD">
      <w:pPr>
        <w:rPr>
          <w:sz w:val="24"/>
          <w:szCs w:val="24"/>
        </w:rPr>
      </w:pPr>
    </w:p>
    <w:p w14:paraId="31499BD6" w14:textId="77777777" w:rsidR="00FB25CD" w:rsidRDefault="00FB25CD" w:rsidP="00FB25CD">
      <w:pPr>
        <w:rPr>
          <w:sz w:val="24"/>
          <w:szCs w:val="24"/>
        </w:rPr>
      </w:pPr>
      <w:r>
        <w:rPr>
          <w:sz w:val="24"/>
          <w:szCs w:val="24"/>
        </w:rPr>
        <w:t>Another</w:t>
      </w:r>
      <w:r w:rsidR="00AA00D7">
        <w:rPr>
          <w:sz w:val="24"/>
          <w:szCs w:val="24"/>
        </w:rPr>
        <w:t xml:space="preserve"> important</w:t>
      </w:r>
      <w:r>
        <w:rPr>
          <w:sz w:val="24"/>
          <w:szCs w:val="24"/>
        </w:rPr>
        <w:t xml:space="preserve"> issue with extreme value analysis involves the random selection of locations are to be inspected.  In many cases, the changes in a measured variable are random.  However, this is not likely to be the case with pipeline corrosion.  Pipeline corrosion depen</w:t>
      </w:r>
      <w:r w:rsidR="00FC6CAB">
        <w:rPr>
          <w:sz w:val="24"/>
          <w:szCs w:val="24"/>
        </w:rPr>
        <w:t>ds on many variables including:</w:t>
      </w:r>
    </w:p>
    <w:p w14:paraId="6FEC388E" w14:textId="77777777" w:rsidR="00FB25CD" w:rsidRDefault="00FB25CD" w:rsidP="006A64FF">
      <w:pPr>
        <w:pStyle w:val="ListParagraph"/>
        <w:numPr>
          <w:ilvl w:val="0"/>
          <w:numId w:val="7"/>
        </w:numPr>
        <w:rPr>
          <w:sz w:val="24"/>
          <w:szCs w:val="24"/>
        </w:rPr>
      </w:pPr>
      <w:r>
        <w:rPr>
          <w:sz w:val="24"/>
          <w:szCs w:val="24"/>
        </w:rPr>
        <w:t>Surface preparation for coating,</w:t>
      </w:r>
    </w:p>
    <w:p w14:paraId="54429B4B" w14:textId="77777777" w:rsidR="00FB25CD" w:rsidRDefault="00FB25CD" w:rsidP="006A64FF">
      <w:pPr>
        <w:pStyle w:val="ListParagraph"/>
        <w:numPr>
          <w:ilvl w:val="0"/>
          <w:numId w:val="7"/>
        </w:numPr>
        <w:rPr>
          <w:sz w:val="24"/>
          <w:szCs w:val="24"/>
        </w:rPr>
      </w:pPr>
      <w:r>
        <w:rPr>
          <w:sz w:val="24"/>
          <w:szCs w:val="24"/>
        </w:rPr>
        <w:t>Coating application,</w:t>
      </w:r>
    </w:p>
    <w:p w14:paraId="1A4C61E4" w14:textId="5B0D272D" w:rsidR="00FB25CD" w:rsidRDefault="00FB25CD" w:rsidP="006A64FF">
      <w:pPr>
        <w:pStyle w:val="ListParagraph"/>
        <w:numPr>
          <w:ilvl w:val="0"/>
          <w:numId w:val="7"/>
        </w:numPr>
        <w:rPr>
          <w:sz w:val="24"/>
          <w:szCs w:val="24"/>
        </w:rPr>
      </w:pPr>
      <w:r>
        <w:rPr>
          <w:sz w:val="24"/>
          <w:szCs w:val="24"/>
        </w:rPr>
        <w:t>Coating properties and deterioration,</w:t>
      </w:r>
    </w:p>
    <w:p w14:paraId="22A4CAFB" w14:textId="78409BDC" w:rsidR="00E4632D" w:rsidRDefault="00E4632D" w:rsidP="006A64FF">
      <w:pPr>
        <w:pStyle w:val="ListParagraph"/>
        <w:numPr>
          <w:ilvl w:val="0"/>
          <w:numId w:val="7"/>
        </w:numPr>
        <w:rPr>
          <w:sz w:val="24"/>
          <w:szCs w:val="24"/>
        </w:rPr>
      </w:pPr>
      <w:r>
        <w:rPr>
          <w:sz w:val="24"/>
          <w:szCs w:val="24"/>
        </w:rPr>
        <w:t>Pipe to soil electrical potential</w:t>
      </w:r>
    </w:p>
    <w:p w14:paraId="7F5432E7" w14:textId="77777777" w:rsidR="00FB25CD" w:rsidRDefault="00FB25CD" w:rsidP="006A64FF">
      <w:pPr>
        <w:pStyle w:val="ListParagraph"/>
        <w:numPr>
          <w:ilvl w:val="0"/>
          <w:numId w:val="7"/>
        </w:numPr>
        <w:rPr>
          <w:sz w:val="24"/>
          <w:szCs w:val="24"/>
        </w:rPr>
      </w:pPr>
      <w:r>
        <w:rPr>
          <w:sz w:val="24"/>
          <w:szCs w:val="24"/>
        </w:rPr>
        <w:t>Cathodic protection history,</w:t>
      </w:r>
    </w:p>
    <w:p w14:paraId="5C31C845" w14:textId="77777777" w:rsidR="00FB25CD" w:rsidRDefault="00FB25CD" w:rsidP="006A64FF">
      <w:pPr>
        <w:pStyle w:val="ListParagraph"/>
        <w:numPr>
          <w:ilvl w:val="0"/>
          <w:numId w:val="7"/>
        </w:numPr>
        <w:rPr>
          <w:sz w:val="24"/>
          <w:szCs w:val="24"/>
        </w:rPr>
      </w:pPr>
      <w:r>
        <w:rPr>
          <w:sz w:val="24"/>
          <w:szCs w:val="24"/>
        </w:rPr>
        <w:t>Soil pH,</w:t>
      </w:r>
    </w:p>
    <w:p w14:paraId="7CDCDEBF" w14:textId="77777777" w:rsidR="00FB25CD" w:rsidRDefault="00FB25CD" w:rsidP="006A64FF">
      <w:pPr>
        <w:pStyle w:val="ListParagraph"/>
        <w:numPr>
          <w:ilvl w:val="0"/>
          <w:numId w:val="7"/>
        </w:numPr>
        <w:rPr>
          <w:sz w:val="24"/>
          <w:szCs w:val="24"/>
        </w:rPr>
      </w:pPr>
      <w:r>
        <w:rPr>
          <w:sz w:val="24"/>
          <w:szCs w:val="24"/>
        </w:rPr>
        <w:t>Soil moisture history,</w:t>
      </w:r>
    </w:p>
    <w:p w14:paraId="405A43DE" w14:textId="77777777" w:rsidR="00FB25CD" w:rsidRDefault="00FB25CD" w:rsidP="006A64FF">
      <w:pPr>
        <w:pStyle w:val="ListParagraph"/>
        <w:numPr>
          <w:ilvl w:val="0"/>
          <w:numId w:val="7"/>
        </w:numPr>
        <w:rPr>
          <w:sz w:val="24"/>
          <w:szCs w:val="24"/>
        </w:rPr>
      </w:pPr>
      <w:r>
        <w:rPr>
          <w:sz w:val="24"/>
          <w:szCs w:val="24"/>
        </w:rPr>
        <w:t xml:space="preserve">Soil resistivity, </w:t>
      </w:r>
    </w:p>
    <w:p w14:paraId="61EA6680" w14:textId="0FF5FE00" w:rsidR="00FB25CD" w:rsidRDefault="00FB25CD" w:rsidP="006A64FF">
      <w:pPr>
        <w:pStyle w:val="ListParagraph"/>
        <w:numPr>
          <w:ilvl w:val="0"/>
          <w:numId w:val="7"/>
        </w:numPr>
        <w:rPr>
          <w:sz w:val="24"/>
          <w:szCs w:val="24"/>
        </w:rPr>
      </w:pPr>
      <w:r>
        <w:rPr>
          <w:sz w:val="24"/>
          <w:szCs w:val="24"/>
        </w:rPr>
        <w:t xml:space="preserve">Microbiological </w:t>
      </w:r>
      <w:r w:rsidR="00E4632D">
        <w:rPr>
          <w:sz w:val="24"/>
          <w:szCs w:val="24"/>
        </w:rPr>
        <w:t>species</w:t>
      </w:r>
      <w:r>
        <w:rPr>
          <w:sz w:val="24"/>
          <w:szCs w:val="24"/>
        </w:rPr>
        <w:t xml:space="preserve"> in the soil and water, and</w:t>
      </w:r>
    </w:p>
    <w:p w14:paraId="786B27F2" w14:textId="77777777" w:rsidR="00FB25CD" w:rsidRPr="002031CB" w:rsidRDefault="00FB25CD" w:rsidP="006A64FF">
      <w:pPr>
        <w:pStyle w:val="ListParagraph"/>
        <w:numPr>
          <w:ilvl w:val="0"/>
          <w:numId w:val="7"/>
        </w:numPr>
        <w:rPr>
          <w:sz w:val="24"/>
          <w:szCs w:val="24"/>
        </w:rPr>
      </w:pPr>
      <w:r>
        <w:rPr>
          <w:sz w:val="24"/>
          <w:szCs w:val="24"/>
        </w:rPr>
        <w:t>Pipeline temperatures.</w:t>
      </w:r>
    </w:p>
    <w:p w14:paraId="41E85AE3" w14:textId="77777777" w:rsidR="00FB25CD" w:rsidRDefault="00FB25CD" w:rsidP="00FB25CD">
      <w:pPr>
        <w:rPr>
          <w:sz w:val="24"/>
          <w:szCs w:val="24"/>
        </w:rPr>
      </w:pPr>
    </w:p>
    <w:p w14:paraId="09F38691" w14:textId="6A73D747" w:rsidR="00FB25CD" w:rsidRDefault="00FB25CD" w:rsidP="00FB25CD">
      <w:pPr>
        <w:rPr>
          <w:sz w:val="24"/>
          <w:szCs w:val="24"/>
        </w:rPr>
      </w:pPr>
      <w:r>
        <w:rPr>
          <w:sz w:val="24"/>
          <w:szCs w:val="24"/>
        </w:rPr>
        <w:t xml:space="preserve">To cover these variables, a large </w:t>
      </w:r>
      <w:proofErr w:type="gramStart"/>
      <w:r>
        <w:rPr>
          <w:sz w:val="24"/>
          <w:szCs w:val="24"/>
        </w:rPr>
        <w:t>number</w:t>
      </w:r>
      <w:proofErr w:type="gramEnd"/>
      <w:r>
        <w:rPr>
          <w:sz w:val="24"/>
          <w:szCs w:val="24"/>
        </w:rPr>
        <w:t xml:space="preserve"> of </w:t>
      </w:r>
      <w:r w:rsidR="00553319">
        <w:rPr>
          <w:sz w:val="24"/>
          <w:szCs w:val="24"/>
        </w:rPr>
        <w:t xml:space="preserve">data from numerous </w:t>
      </w:r>
      <w:r>
        <w:rPr>
          <w:sz w:val="24"/>
          <w:szCs w:val="24"/>
        </w:rPr>
        <w:t>inspection sites should be used for data acquisitions.  For the TAPS corrosion inspection program, no extensive corrosion data survey was conducted before inspection sites were selected which was a primary weakness of th</w:t>
      </w:r>
      <w:r w:rsidR="00E4632D">
        <w:rPr>
          <w:sz w:val="24"/>
          <w:szCs w:val="24"/>
        </w:rPr>
        <w:t>is</w:t>
      </w:r>
      <w:r>
        <w:rPr>
          <w:sz w:val="24"/>
          <w:szCs w:val="24"/>
        </w:rPr>
        <w:t xml:space="preserve"> inspection program.  The following data w</w:t>
      </w:r>
      <w:r w:rsidR="00E4632D">
        <w:rPr>
          <w:sz w:val="24"/>
          <w:szCs w:val="24"/>
        </w:rPr>
        <w:t>ere</w:t>
      </w:r>
      <w:r>
        <w:rPr>
          <w:sz w:val="24"/>
          <w:szCs w:val="24"/>
        </w:rPr>
        <w:t xml:space="preserve"> collected at each of the inspection sites and no data w</w:t>
      </w:r>
      <w:r w:rsidR="00E4632D">
        <w:rPr>
          <w:sz w:val="24"/>
          <w:szCs w:val="24"/>
        </w:rPr>
        <w:t>ere</w:t>
      </w:r>
      <w:r>
        <w:rPr>
          <w:sz w:val="24"/>
          <w:szCs w:val="24"/>
        </w:rPr>
        <w:t xml:space="preserve"> co</w:t>
      </w:r>
      <w:r w:rsidR="00FC6CAB">
        <w:rPr>
          <w:sz w:val="24"/>
          <w:szCs w:val="24"/>
        </w:rPr>
        <w:t>llected at non-inspected sites:</w:t>
      </w:r>
    </w:p>
    <w:p w14:paraId="5E7E22D2" w14:textId="77777777" w:rsidR="00FB25CD" w:rsidRDefault="00FB25CD" w:rsidP="006A64FF">
      <w:pPr>
        <w:pStyle w:val="ListParagraph"/>
        <w:numPr>
          <w:ilvl w:val="0"/>
          <w:numId w:val="8"/>
        </w:numPr>
        <w:rPr>
          <w:sz w:val="24"/>
          <w:szCs w:val="24"/>
        </w:rPr>
      </w:pPr>
      <w:r>
        <w:rPr>
          <w:sz w:val="24"/>
          <w:szCs w:val="24"/>
        </w:rPr>
        <w:lastRenderedPageBreak/>
        <w:t>Coating thickness;</w:t>
      </w:r>
    </w:p>
    <w:p w14:paraId="280AAA55" w14:textId="77777777" w:rsidR="00FB25CD" w:rsidRDefault="00FB25CD" w:rsidP="006A64FF">
      <w:pPr>
        <w:pStyle w:val="ListParagraph"/>
        <w:numPr>
          <w:ilvl w:val="0"/>
          <w:numId w:val="8"/>
        </w:numPr>
        <w:rPr>
          <w:sz w:val="24"/>
          <w:szCs w:val="24"/>
        </w:rPr>
      </w:pPr>
      <w:r>
        <w:rPr>
          <w:sz w:val="24"/>
          <w:szCs w:val="24"/>
        </w:rPr>
        <w:t>Coating type;</w:t>
      </w:r>
    </w:p>
    <w:p w14:paraId="3C3542C4" w14:textId="771C9C0F" w:rsidR="00FB25CD" w:rsidRDefault="00FB25CD" w:rsidP="006A64FF">
      <w:pPr>
        <w:pStyle w:val="ListParagraph"/>
        <w:numPr>
          <w:ilvl w:val="0"/>
          <w:numId w:val="8"/>
        </w:numPr>
        <w:rPr>
          <w:sz w:val="24"/>
          <w:szCs w:val="24"/>
        </w:rPr>
      </w:pPr>
      <w:r>
        <w:rPr>
          <w:sz w:val="24"/>
          <w:szCs w:val="24"/>
        </w:rPr>
        <w:t xml:space="preserve">Pipe to soil potential at three locations </w:t>
      </w:r>
      <w:r w:rsidR="00E4632D">
        <w:rPr>
          <w:sz w:val="24"/>
          <w:szCs w:val="24"/>
        </w:rPr>
        <w:t>along</w:t>
      </w:r>
      <w:r>
        <w:rPr>
          <w:sz w:val="24"/>
          <w:szCs w:val="24"/>
        </w:rPr>
        <w:t xml:space="preserve"> the pipeline;</w:t>
      </w:r>
    </w:p>
    <w:p w14:paraId="624F2268" w14:textId="77777777" w:rsidR="00FB25CD" w:rsidRDefault="00FB25CD" w:rsidP="006A64FF">
      <w:pPr>
        <w:pStyle w:val="ListParagraph"/>
        <w:numPr>
          <w:ilvl w:val="0"/>
          <w:numId w:val="8"/>
        </w:numPr>
        <w:rPr>
          <w:sz w:val="24"/>
          <w:szCs w:val="24"/>
        </w:rPr>
      </w:pPr>
      <w:r>
        <w:rPr>
          <w:sz w:val="24"/>
          <w:szCs w:val="24"/>
        </w:rPr>
        <w:t>Soil resistivity;</w:t>
      </w:r>
    </w:p>
    <w:p w14:paraId="10E7DB62" w14:textId="77777777" w:rsidR="00FB25CD" w:rsidRDefault="00FB25CD" w:rsidP="006A64FF">
      <w:pPr>
        <w:pStyle w:val="ListParagraph"/>
        <w:numPr>
          <w:ilvl w:val="0"/>
          <w:numId w:val="8"/>
        </w:numPr>
        <w:rPr>
          <w:sz w:val="24"/>
          <w:szCs w:val="24"/>
        </w:rPr>
      </w:pPr>
      <w:r>
        <w:rPr>
          <w:sz w:val="24"/>
          <w:szCs w:val="24"/>
        </w:rPr>
        <w:t>Soil moisture, dry, wet, or moist;</w:t>
      </w:r>
    </w:p>
    <w:p w14:paraId="29D7EBC9" w14:textId="77777777" w:rsidR="00FB25CD" w:rsidRDefault="00FB25CD" w:rsidP="006A64FF">
      <w:pPr>
        <w:pStyle w:val="ListParagraph"/>
        <w:numPr>
          <w:ilvl w:val="0"/>
          <w:numId w:val="8"/>
        </w:numPr>
        <w:rPr>
          <w:sz w:val="24"/>
          <w:szCs w:val="24"/>
        </w:rPr>
      </w:pPr>
      <w:r>
        <w:rPr>
          <w:sz w:val="24"/>
          <w:szCs w:val="24"/>
        </w:rPr>
        <w:t>Soil pH;</w:t>
      </w:r>
    </w:p>
    <w:p w14:paraId="5B7D45CD" w14:textId="77777777" w:rsidR="00FB25CD" w:rsidRDefault="00FB25CD" w:rsidP="006A64FF">
      <w:pPr>
        <w:pStyle w:val="ListParagraph"/>
        <w:numPr>
          <w:ilvl w:val="0"/>
          <w:numId w:val="8"/>
        </w:numPr>
        <w:rPr>
          <w:sz w:val="24"/>
          <w:szCs w:val="24"/>
        </w:rPr>
      </w:pPr>
      <w:r>
        <w:rPr>
          <w:sz w:val="24"/>
          <w:szCs w:val="24"/>
        </w:rPr>
        <w:t>Water pH; and</w:t>
      </w:r>
    </w:p>
    <w:p w14:paraId="6FEBA3C2" w14:textId="77777777" w:rsidR="00FB25CD" w:rsidRPr="00812D97" w:rsidRDefault="00FB25CD" w:rsidP="006A64FF">
      <w:pPr>
        <w:pStyle w:val="ListParagraph"/>
        <w:numPr>
          <w:ilvl w:val="0"/>
          <w:numId w:val="8"/>
        </w:numPr>
        <w:rPr>
          <w:sz w:val="24"/>
          <w:szCs w:val="24"/>
        </w:rPr>
      </w:pPr>
      <w:r>
        <w:rPr>
          <w:sz w:val="24"/>
          <w:szCs w:val="24"/>
        </w:rPr>
        <w:t>Pipe temperature.</w:t>
      </w:r>
    </w:p>
    <w:p w14:paraId="3DF644F5" w14:textId="77777777" w:rsidR="00FB25CD" w:rsidRDefault="00FB25CD" w:rsidP="00FB25CD">
      <w:pPr>
        <w:rPr>
          <w:sz w:val="24"/>
          <w:szCs w:val="24"/>
        </w:rPr>
      </w:pPr>
    </w:p>
    <w:p w14:paraId="2BC05208" w14:textId="77777777" w:rsidR="003A2F2A" w:rsidRDefault="003A2F2A" w:rsidP="00FB25CD">
      <w:pPr>
        <w:rPr>
          <w:sz w:val="24"/>
          <w:szCs w:val="24"/>
        </w:rPr>
      </w:pPr>
    </w:p>
    <w:p w14:paraId="0C17CD62" w14:textId="54D47679" w:rsidR="00FB25CD" w:rsidRDefault="00DD1ED5" w:rsidP="00FB25CD">
      <w:pPr>
        <w:rPr>
          <w:sz w:val="24"/>
          <w:szCs w:val="24"/>
        </w:rPr>
      </w:pPr>
      <w:r>
        <w:rPr>
          <w:b/>
          <w:sz w:val="24"/>
          <w:szCs w:val="24"/>
        </w:rPr>
        <w:t>8.0</w:t>
      </w:r>
      <w:r w:rsidR="00FB25CD">
        <w:rPr>
          <w:b/>
          <w:sz w:val="24"/>
          <w:szCs w:val="24"/>
        </w:rPr>
        <w:tab/>
        <w:t>External Corrosion D</w:t>
      </w:r>
      <w:r>
        <w:rPr>
          <w:b/>
          <w:sz w:val="24"/>
          <w:szCs w:val="24"/>
        </w:rPr>
        <w:t>ire</w:t>
      </w:r>
      <w:r w:rsidR="00FB25CD">
        <w:rPr>
          <w:b/>
          <w:sz w:val="24"/>
          <w:szCs w:val="24"/>
        </w:rPr>
        <w:t>ct Assessment</w:t>
      </w:r>
    </w:p>
    <w:p w14:paraId="09937BFD" w14:textId="22BE5282" w:rsidR="00FB25CD" w:rsidRDefault="00FB25CD" w:rsidP="00FB25CD">
      <w:pPr>
        <w:rPr>
          <w:sz w:val="24"/>
          <w:szCs w:val="24"/>
        </w:rPr>
      </w:pPr>
    </w:p>
    <w:p w14:paraId="7A70159F" w14:textId="5ECF732C" w:rsidR="00DA3496" w:rsidRPr="00DA3496" w:rsidRDefault="00DA3496" w:rsidP="00FB25CD">
      <w:pPr>
        <w:rPr>
          <w:sz w:val="24"/>
          <w:szCs w:val="24"/>
        </w:rPr>
      </w:pPr>
      <w:r>
        <w:rPr>
          <w:sz w:val="24"/>
          <w:szCs w:val="24"/>
        </w:rPr>
        <w:t>8.1</w:t>
      </w:r>
      <w:r>
        <w:rPr>
          <w:sz w:val="24"/>
          <w:szCs w:val="24"/>
        </w:rPr>
        <w:tab/>
      </w:r>
      <w:r>
        <w:rPr>
          <w:i/>
          <w:iCs/>
          <w:sz w:val="24"/>
          <w:szCs w:val="24"/>
        </w:rPr>
        <w:t>Introduction</w:t>
      </w:r>
    </w:p>
    <w:p w14:paraId="7AD35FFF" w14:textId="77777777" w:rsidR="00DA3496" w:rsidRDefault="00DA3496" w:rsidP="00FB25CD">
      <w:pPr>
        <w:rPr>
          <w:sz w:val="24"/>
          <w:szCs w:val="24"/>
        </w:rPr>
      </w:pPr>
    </w:p>
    <w:p w14:paraId="2C055C86" w14:textId="29F77106" w:rsidR="00FB25CD" w:rsidRDefault="00FB25CD" w:rsidP="00FB25CD">
      <w:pPr>
        <w:rPr>
          <w:sz w:val="24"/>
          <w:szCs w:val="24"/>
        </w:rPr>
      </w:pPr>
      <w:r>
        <w:rPr>
          <w:sz w:val="24"/>
          <w:szCs w:val="24"/>
        </w:rPr>
        <w:t xml:space="preserve">National Association of Corrosion Engineers (NACE) Standard RP0502-2002, </w:t>
      </w:r>
      <w:r>
        <w:rPr>
          <w:i/>
          <w:sz w:val="24"/>
          <w:szCs w:val="24"/>
        </w:rPr>
        <w:t>Standard Recommended Practice on Pipeline External Corrosion Direct Assessment Methodology</w:t>
      </w:r>
      <w:r>
        <w:rPr>
          <w:sz w:val="24"/>
          <w:szCs w:val="24"/>
        </w:rPr>
        <w:t>, defines external corrosion direct assessment (ECDA) as:</w:t>
      </w:r>
    </w:p>
    <w:p w14:paraId="64BB5DAA" w14:textId="56DBB3E2" w:rsidR="00FB25CD" w:rsidRDefault="00FB25CD" w:rsidP="00FB25CD">
      <w:pPr>
        <w:ind w:left="720"/>
        <w:rPr>
          <w:sz w:val="24"/>
          <w:szCs w:val="24"/>
        </w:rPr>
      </w:pPr>
      <w:r>
        <w:rPr>
          <w:sz w:val="24"/>
          <w:szCs w:val="24"/>
        </w:rPr>
        <w:t>A four-step process that combines pre-assessment, indirect inspections, direct examination</w:t>
      </w:r>
      <w:r w:rsidR="00E4632D">
        <w:rPr>
          <w:sz w:val="24"/>
          <w:szCs w:val="24"/>
        </w:rPr>
        <w:t>s</w:t>
      </w:r>
      <w:r>
        <w:rPr>
          <w:sz w:val="24"/>
          <w:szCs w:val="24"/>
        </w:rPr>
        <w:t>, and post</w:t>
      </w:r>
      <w:r w:rsidR="00E4632D">
        <w:rPr>
          <w:sz w:val="24"/>
          <w:szCs w:val="24"/>
        </w:rPr>
        <w:t xml:space="preserve"> statistical</w:t>
      </w:r>
      <w:r>
        <w:rPr>
          <w:sz w:val="24"/>
          <w:szCs w:val="24"/>
        </w:rPr>
        <w:t xml:space="preserve"> assessment to evaluate the impact of external corrosion on the integrity of a pipeline.</w:t>
      </w:r>
    </w:p>
    <w:p w14:paraId="03052C90" w14:textId="77777777" w:rsidR="00FB25CD" w:rsidRDefault="00FB25CD" w:rsidP="00FB25CD">
      <w:pPr>
        <w:ind w:left="720"/>
        <w:rPr>
          <w:sz w:val="24"/>
          <w:szCs w:val="24"/>
        </w:rPr>
      </w:pPr>
    </w:p>
    <w:p w14:paraId="788B2FB4" w14:textId="77777777" w:rsidR="00FB25CD" w:rsidRDefault="00FC6CAB" w:rsidP="00FB25CD">
      <w:pPr>
        <w:rPr>
          <w:sz w:val="24"/>
          <w:szCs w:val="24"/>
        </w:rPr>
      </w:pPr>
      <w:r>
        <w:rPr>
          <w:sz w:val="24"/>
          <w:szCs w:val="24"/>
        </w:rPr>
        <w:t>Pre-assessment involves:</w:t>
      </w:r>
    </w:p>
    <w:p w14:paraId="0EB210B8" w14:textId="77777777" w:rsidR="00FB25CD" w:rsidRDefault="00FB25CD" w:rsidP="006A64FF">
      <w:pPr>
        <w:pStyle w:val="ListParagraph"/>
        <w:numPr>
          <w:ilvl w:val="0"/>
          <w:numId w:val="9"/>
        </w:numPr>
        <w:rPr>
          <w:sz w:val="24"/>
          <w:szCs w:val="24"/>
        </w:rPr>
      </w:pPr>
      <w:r>
        <w:rPr>
          <w:sz w:val="24"/>
          <w:szCs w:val="24"/>
        </w:rPr>
        <w:t>Collection of data covering:</w:t>
      </w:r>
    </w:p>
    <w:p w14:paraId="603824DB" w14:textId="77777777" w:rsidR="00FB25CD" w:rsidRDefault="00FB25CD" w:rsidP="006A64FF">
      <w:pPr>
        <w:pStyle w:val="ListParagraph"/>
        <w:numPr>
          <w:ilvl w:val="1"/>
          <w:numId w:val="10"/>
        </w:numPr>
        <w:rPr>
          <w:sz w:val="24"/>
          <w:szCs w:val="24"/>
        </w:rPr>
      </w:pPr>
      <w:r>
        <w:rPr>
          <w:sz w:val="24"/>
          <w:szCs w:val="24"/>
        </w:rPr>
        <w:t>Pipe and coating;</w:t>
      </w:r>
    </w:p>
    <w:p w14:paraId="64EAC05F" w14:textId="77777777" w:rsidR="00FB25CD" w:rsidRDefault="00FB25CD" w:rsidP="006A64FF">
      <w:pPr>
        <w:pStyle w:val="ListParagraph"/>
        <w:numPr>
          <w:ilvl w:val="1"/>
          <w:numId w:val="10"/>
        </w:numPr>
        <w:rPr>
          <w:sz w:val="24"/>
          <w:szCs w:val="24"/>
        </w:rPr>
      </w:pPr>
      <w:r>
        <w:rPr>
          <w:sz w:val="24"/>
          <w:szCs w:val="24"/>
        </w:rPr>
        <w:t>Construction;</w:t>
      </w:r>
    </w:p>
    <w:p w14:paraId="1CE2DC0C" w14:textId="77777777" w:rsidR="00FB25CD" w:rsidRDefault="00FB25CD" w:rsidP="006A64FF">
      <w:pPr>
        <w:pStyle w:val="ListParagraph"/>
        <w:numPr>
          <w:ilvl w:val="1"/>
          <w:numId w:val="10"/>
        </w:numPr>
        <w:rPr>
          <w:sz w:val="24"/>
          <w:szCs w:val="24"/>
        </w:rPr>
      </w:pPr>
      <w:r>
        <w:rPr>
          <w:sz w:val="24"/>
          <w:szCs w:val="24"/>
        </w:rPr>
        <w:t>Soils and underground environment;</w:t>
      </w:r>
    </w:p>
    <w:p w14:paraId="4620828A" w14:textId="77777777" w:rsidR="00FB25CD" w:rsidRDefault="00FB25CD" w:rsidP="006A64FF">
      <w:pPr>
        <w:pStyle w:val="ListParagraph"/>
        <w:numPr>
          <w:ilvl w:val="1"/>
          <w:numId w:val="10"/>
        </w:numPr>
        <w:rPr>
          <w:sz w:val="24"/>
          <w:szCs w:val="24"/>
        </w:rPr>
      </w:pPr>
      <w:r>
        <w:rPr>
          <w:sz w:val="24"/>
          <w:szCs w:val="24"/>
        </w:rPr>
        <w:t>Corrosion control history;</w:t>
      </w:r>
    </w:p>
    <w:p w14:paraId="683CBB3A" w14:textId="77777777" w:rsidR="00FB25CD" w:rsidRDefault="00FB25CD" w:rsidP="006A64FF">
      <w:pPr>
        <w:pStyle w:val="ListParagraph"/>
        <w:numPr>
          <w:ilvl w:val="1"/>
          <w:numId w:val="10"/>
        </w:numPr>
        <w:rPr>
          <w:sz w:val="24"/>
          <w:szCs w:val="24"/>
        </w:rPr>
      </w:pPr>
      <w:r>
        <w:rPr>
          <w:sz w:val="24"/>
          <w:szCs w:val="24"/>
        </w:rPr>
        <w:t>Pipeline operations and maintenance history;</w:t>
      </w:r>
    </w:p>
    <w:p w14:paraId="7CE78AC4" w14:textId="77777777" w:rsidR="00FB25CD" w:rsidRDefault="00FB25CD" w:rsidP="006A64FF">
      <w:pPr>
        <w:pStyle w:val="ListParagraph"/>
        <w:numPr>
          <w:ilvl w:val="1"/>
          <w:numId w:val="10"/>
        </w:numPr>
        <w:rPr>
          <w:sz w:val="24"/>
          <w:szCs w:val="24"/>
        </w:rPr>
      </w:pPr>
      <w:r>
        <w:rPr>
          <w:sz w:val="24"/>
          <w:szCs w:val="24"/>
        </w:rPr>
        <w:t>Determination of whether data is adequate;</w:t>
      </w:r>
    </w:p>
    <w:p w14:paraId="59C37438" w14:textId="5BE59995" w:rsidR="00FB25CD" w:rsidRDefault="00FB25CD" w:rsidP="006A64FF">
      <w:pPr>
        <w:pStyle w:val="ListParagraph"/>
        <w:numPr>
          <w:ilvl w:val="1"/>
          <w:numId w:val="10"/>
        </w:numPr>
        <w:rPr>
          <w:sz w:val="24"/>
          <w:szCs w:val="24"/>
        </w:rPr>
      </w:pPr>
      <w:r>
        <w:rPr>
          <w:sz w:val="24"/>
          <w:szCs w:val="24"/>
        </w:rPr>
        <w:t xml:space="preserve">Gather more information and perform pipeline inspections </w:t>
      </w:r>
      <w:r w:rsidR="00E4632D">
        <w:rPr>
          <w:sz w:val="24"/>
          <w:szCs w:val="24"/>
        </w:rPr>
        <w:t>where</w:t>
      </w:r>
      <w:r>
        <w:rPr>
          <w:sz w:val="24"/>
          <w:szCs w:val="24"/>
        </w:rPr>
        <w:t xml:space="preserve"> necessary; and</w:t>
      </w:r>
    </w:p>
    <w:p w14:paraId="3A4E5B4A" w14:textId="77777777" w:rsidR="00FB25CD" w:rsidRDefault="00FB25CD" w:rsidP="006A64FF">
      <w:pPr>
        <w:pStyle w:val="ListParagraph"/>
        <w:numPr>
          <w:ilvl w:val="1"/>
          <w:numId w:val="10"/>
        </w:numPr>
        <w:rPr>
          <w:sz w:val="24"/>
          <w:szCs w:val="24"/>
        </w:rPr>
      </w:pPr>
      <w:r>
        <w:rPr>
          <w:sz w:val="24"/>
          <w:szCs w:val="24"/>
        </w:rPr>
        <w:t>Organize, integrate, and analyze data along the pipeline segments to determine</w:t>
      </w:r>
    </w:p>
    <w:p w14:paraId="6B1102A4" w14:textId="77777777" w:rsidR="00FB25CD" w:rsidRDefault="00FB25CD" w:rsidP="006A64FF">
      <w:pPr>
        <w:pStyle w:val="ListParagraph"/>
        <w:numPr>
          <w:ilvl w:val="2"/>
          <w:numId w:val="11"/>
        </w:numPr>
        <w:rPr>
          <w:sz w:val="24"/>
          <w:szCs w:val="24"/>
        </w:rPr>
      </w:pPr>
      <w:r>
        <w:rPr>
          <w:sz w:val="24"/>
          <w:szCs w:val="24"/>
        </w:rPr>
        <w:t>Is ECDA feasible and</w:t>
      </w:r>
    </w:p>
    <w:p w14:paraId="069F48D7" w14:textId="77777777" w:rsidR="00FB25CD" w:rsidRPr="00AB4431" w:rsidRDefault="00FB25CD" w:rsidP="006A64FF">
      <w:pPr>
        <w:pStyle w:val="ListParagraph"/>
        <w:numPr>
          <w:ilvl w:val="2"/>
          <w:numId w:val="11"/>
        </w:numPr>
        <w:rPr>
          <w:sz w:val="24"/>
          <w:szCs w:val="24"/>
        </w:rPr>
      </w:pPr>
      <w:r>
        <w:rPr>
          <w:sz w:val="24"/>
          <w:szCs w:val="24"/>
        </w:rPr>
        <w:t>If ECDA is feasible, what types of indirect inspections and tests should be performed and where the tests are to be performed along the pipeline.</w:t>
      </w:r>
    </w:p>
    <w:p w14:paraId="27BA0BF1" w14:textId="77777777" w:rsidR="00FB25CD" w:rsidRDefault="00FB25CD" w:rsidP="006A64FF">
      <w:pPr>
        <w:pStyle w:val="ListParagraph"/>
        <w:numPr>
          <w:ilvl w:val="0"/>
          <w:numId w:val="9"/>
        </w:numPr>
        <w:rPr>
          <w:sz w:val="24"/>
          <w:szCs w:val="24"/>
        </w:rPr>
      </w:pPr>
      <w:r>
        <w:rPr>
          <w:sz w:val="24"/>
          <w:szCs w:val="24"/>
        </w:rPr>
        <w:t>Indirection inspection and testing involves:</w:t>
      </w:r>
    </w:p>
    <w:p w14:paraId="2768D9FE" w14:textId="77777777" w:rsidR="00FB25CD" w:rsidRDefault="00FB25CD" w:rsidP="006A64FF">
      <w:pPr>
        <w:pStyle w:val="ListParagraph"/>
        <w:numPr>
          <w:ilvl w:val="1"/>
          <w:numId w:val="12"/>
        </w:numPr>
        <w:rPr>
          <w:sz w:val="24"/>
          <w:szCs w:val="24"/>
        </w:rPr>
      </w:pPr>
      <w:r>
        <w:rPr>
          <w:sz w:val="24"/>
          <w:szCs w:val="24"/>
        </w:rPr>
        <w:t>Determine which types of inspections and testing will function properly along the pipeline;</w:t>
      </w:r>
    </w:p>
    <w:p w14:paraId="7C7FBD03" w14:textId="77777777" w:rsidR="00FB25CD" w:rsidRDefault="00FB25CD" w:rsidP="006A64FF">
      <w:pPr>
        <w:pStyle w:val="ListParagraph"/>
        <w:numPr>
          <w:ilvl w:val="1"/>
          <w:numId w:val="12"/>
        </w:numPr>
        <w:rPr>
          <w:sz w:val="24"/>
          <w:szCs w:val="24"/>
        </w:rPr>
      </w:pPr>
      <w:r>
        <w:rPr>
          <w:sz w:val="24"/>
          <w:szCs w:val="24"/>
        </w:rPr>
        <w:t>Select at least two indirect inspections and tests for each part of the buried pipeline;</w:t>
      </w:r>
    </w:p>
    <w:p w14:paraId="4B8310D4" w14:textId="03BF43FF" w:rsidR="00FB25CD" w:rsidRPr="00AB4431" w:rsidRDefault="00FB25CD" w:rsidP="006A64FF">
      <w:pPr>
        <w:pStyle w:val="ListParagraph"/>
        <w:numPr>
          <w:ilvl w:val="1"/>
          <w:numId w:val="12"/>
        </w:numPr>
        <w:rPr>
          <w:sz w:val="24"/>
          <w:szCs w:val="24"/>
        </w:rPr>
      </w:pPr>
      <w:r>
        <w:rPr>
          <w:sz w:val="24"/>
          <w:szCs w:val="24"/>
        </w:rPr>
        <w:t>If at least two inspections and tests are not known to detect</w:t>
      </w:r>
      <w:r w:rsidR="00E4632D">
        <w:rPr>
          <w:sz w:val="24"/>
          <w:szCs w:val="24"/>
        </w:rPr>
        <w:t xml:space="preserve"> all</w:t>
      </w:r>
      <w:r>
        <w:rPr>
          <w:sz w:val="24"/>
          <w:szCs w:val="24"/>
        </w:rPr>
        <w:t xml:space="preserve"> the various external corrosion threats along the pipeline, 100% direct inspection should be employed in those areas.</w:t>
      </w:r>
    </w:p>
    <w:p w14:paraId="7E296EDA" w14:textId="77777777" w:rsidR="00FB25CD" w:rsidRDefault="00FB25CD" w:rsidP="006A64FF">
      <w:pPr>
        <w:pStyle w:val="ListParagraph"/>
        <w:numPr>
          <w:ilvl w:val="0"/>
          <w:numId w:val="9"/>
        </w:numPr>
        <w:rPr>
          <w:sz w:val="24"/>
          <w:szCs w:val="24"/>
        </w:rPr>
      </w:pPr>
      <w:r>
        <w:rPr>
          <w:sz w:val="24"/>
          <w:szCs w:val="24"/>
        </w:rPr>
        <w:t>Define each ECDA segment along the pipeline.</w:t>
      </w:r>
    </w:p>
    <w:p w14:paraId="168E993C" w14:textId="76F82185" w:rsidR="00FB25CD" w:rsidRDefault="00FB25CD" w:rsidP="006A64FF">
      <w:pPr>
        <w:pStyle w:val="ListParagraph"/>
        <w:numPr>
          <w:ilvl w:val="0"/>
          <w:numId w:val="9"/>
        </w:numPr>
        <w:rPr>
          <w:sz w:val="24"/>
          <w:szCs w:val="24"/>
        </w:rPr>
      </w:pPr>
      <w:r>
        <w:rPr>
          <w:sz w:val="24"/>
          <w:szCs w:val="24"/>
        </w:rPr>
        <w:t>Select indirect inspections and tests</w:t>
      </w:r>
      <w:r w:rsidR="00E4632D">
        <w:rPr>
          <w:sz w:val="24"/>
          <w:szCs w:val="24"/>
        </w:rPr>
        <w:t xml:space="preserve"> to be performed</w:t>
      </w:r>
      <w:r>
        <w:rPr>
          <w:sz w:val="24"/>
          <w:szCs w:val="24"/>
        </w:rPr>
        <w:t xml:space="preserve"> for each ECDA segment:</w:t>
      </w:r>
    </w:p>
    <w:p w14:paraId="779945F8" w14:textId="77777777" w:rsidR="00FB25CD" w:rsidRDefault="00FB25CD" w:rsidP="006A64FF">
      <w:pPr>
        <w:pStyle w:val="ListParagraph"/>
        <w:numPr>
          <w:ilvl w:val="1"/>
          <w:numId w:val="13"/>
        </w:numPr>
        <w:rPr>
          <w:sz w:val="24"/>
          <w:szCs w:val="24"/>
        </w:rPr>
      </w:pPr>
      <w:r>
        <w:rPr>
          <w:sz w:val="24"/>
          <w:szCs w:val="24"/>
        </w:rPr>
        <w:t>Close interval surveys,</w:t>
      </w:r>
    </w:p>
    <w:p w14:paraId="4E1E3D9E" w14:textId="77777777" w:rsidR="00FB25CD" w:rsidRDefault="00FB25CD" w:rsidP="006A64FF">
      <w:pPr>
        <w:pStyle w:val="ListParagraph"/>
        <w:numPr>
          <w:ilvl w:val="1"/>
          <w:numId w:val="13"/>
        </w:numPr>
        <w:rPr>
          <w:sz w:val="24"/>
          <w:szCs w:val="24"/>
        </w:rPr>
      </w:pPr>
      <w:r>
        <w:rPr>
          <w:sz w:val="24"/>
          <w:szCs w:val="24"/>
        </w:rPr>
        <w:lastRenderedPageBreak/>
        <w:t>Current voltage gradient surveys,</w:t>
      </w:r>
    </w:p>
    <w:p w14:paraId="792EC06B" w14:textId="77777777" w:rsidR="00FB25CD" w:rsidRDefault="00FB25CD" w:rsidP="006A64FF">
      <w:pPr>
        <w:pStyle w:val="ListParagraph"/>
        <w:numPr>
          <w:ilvl w:val="1"/>
          <w:numId w:val="13"/>
        </w:numPr>
        <w:rPr>
          <w:sz w:val="24"/>
          <w:szCs w:val="24"/>
        </w:rPr>
      </w:pPr>
      <w:r>
        <w:rPr>
          <w:sz w:val="24"/>
          <w:szCs w:val="24"/>
        </w:rPr>
        <w:t>Pearson surveys,</w:t>
      </w:r>
    </w:p>
    <w:p w14:paraId="1198C9E7" w14:textId="77777777" w:rsidR="00FB25CD" w:rsidRDefault="00FB25CD" w:rsidP="006A64FF">
      <w:pPr>
        <w:pStyle w:val="ListParagraph"/>
        <w:numPr>
          <w:ilvl w:val="1"/>
          <w:numId w:val="13"/>
        </w:numPr>
        <w:rPr>
          <w:sz w:val="24"/>
          <w:szCs w:val="24"/>
        </w:rPr>
      </w:pPr>
      <w:r>
        <w:rPr>
          <w:sz w:val="24"/>
          <w:szCs w:val="24"/>
        </w:rPr>
        <w:t>Electro-magnetic surveys, and</w:t>
      </w:r>
    </w:p>
    <w:p w14:paraId="2D864E4E" w14:textId="77777777" w:rsidR="00FB25CD" w:rsidRDefault="00FB25CD" w:rsidP="006A64FF">
      <w:pPr>
        <w:pStyle w:val="ListParagraph"/>
        <w:numPr>
          <w:ilvl w:val="1"/>
          <w:numId w:val="13"/>
        </w:numPr>
        <w:rPr>
          <w:sz w:val="24"/>
          <w:szCs w:val="24"/>
        </w:rPr>
      </w:pPr>
      <w:r>
        <w:rPr>
          <w:sz w:val="24"/>
          <w:szCs w:val="24"/>
        </w:rPr>
        <w:t>AC current attenuation surveys.</w:t>
      </w:r>
    </w:p>
    <w:p w14:paraId="1476C055" w14:textId="0293504E" w:rsidR="00FB25CD" w:rsidRDefault="00FB25CD" w:rsidP="006A64FF">
      <w:pPr>
        <w:pStyle w:val="ListParagraph"/>
        <w:numPr>
          <w:ilvl w:val="0"/>
          <w:numId w:val="9"/>
        </w:numPr>
        <w:rPr>
          <w:sz w:val="24"/>
          <w:szCs w:val="24"/>
        </w:rPr>
      </w:pPr>
      <w:r>
        <w:rPr>
          <w:sz w:val="24"/>
          <w:szCs w:val="24"/>
        </w:rPr>
        <w:t>Determine the</w:t>
      </w:r>
      <w:r w:rsidR="00E4632D">
        <w:rPr>
          <w:sz w:val="24"/>
          <w:szCs w:val="24"/>
        </w:rPr>
        <w:t xml:space="preserve"> distance</w:t>
      </w:r>
      <w:r>
        <w:rPr>
          <w:sz w:val="24"/>
          <w:szCs w:val="24"/>
        </w:rPr>
        <w:t xml:space="preserve"> interval </w:t>
      </w:r>
      <w:r w:rsidR="00E4632D">
        <w:rPr>
          <w:sz w:val="24"/>
          <w:szCs w:val="24"/>
        </w:rPr>
        <w:t>between</w:t>
      </w:r>
      <w:r>
        <w:rPr>
          <w:sz w:val="24"/>
          <w:szCs w:val="24"/>
        </w:rPr>
        <w:t xml:space="preserve"> each indirect inspection and test for each ECDA segment.</w:t>
      </w:r>
    </w:p>
    <w:p w14:paraId="2ABD46FC" w14:textId="77777777" w:rsidR="00FB25CD" w:rsidRDefault="00FB25CD" w:rsidP="00FB25CD">
      <w:pPr>
        <w:rPr>
          <w:sz w:val="24"/>
          <w:szCs w:val="24"/>
        </w:rPr>
      </w:pPr>
    </w:p>
    <w:p w14:paraId="3A58FDAD" w14:textId="77777777" w:rsidR="00FB25CD" w:rsidRDefault="00FC6CAB" w:rsidP="00FB25CD">
      <w:pPr>
        <w:rPr>
          <w:sz w:val="24"/>
          <w:szCs w:val="24"/>
        </w:rPr>
      </w:pPr>
      <w:r>
        <w:rPr>
          <w:sz w:val="24"/>
          <w:szCs w:val="24"/>
        </w:rPr>
        <w:t>Indirect assessments involve:</w:t>
      </w:r>
    </w:p>
    <w:p w14:paraId="03089E4F" w14:textId="77777777" w:rsidR="00FB25CD" w:rsidRDefault="00FB25CD" w:rsidP="006A64FF">
      <w:pPr>
        <w:pStyle w:val="ListParagraph"/>
        <w:numPr>
          <w:ilvl w:val="0"/>
          <w:numId w:val="14"/>
        </w:numPr>
        <w:rPr>
          <w:sz w:val="24"/>
          <w:szCs w:val="24"/>
        </w:rPr>
      </w:pPr>
      <w:r>
        <w:rPr>
          <w:sz w:val="24"/>
          <w:szCs w:val="24"/>
        </w:rPr>
        <w:t>Perform two or more of the indirect inspections and tests on each ECDA segment.</w:t>
      </w:r>
    </w:p>
    <w:p w14:paraId="7CADE29C" w14:textId="791198E2" w:rsidR="00FB25CD" w:rsidRDefault="00FB25CD" w:rsidP="006A64FF">
      <w:pPr>
        <w:pStyle w:val="ListParagraph"/>
        <w:numPr>
          <w:ilvl w:val="0"/>
          <w:numId w:val="14"/>
        </w:numPr>
        <w:rPr>
          <w:sz w:val="24"/>
          <w:szCs w:val="24"/>
        </w:rPr>
      </w:pPr>
      <w:r>
        <w:rPr>
          <w:sz w:val="24"/>
          <w:szCs w:val="24"/>
        </w:rPr>
        <w:t xml:space="preserve">Organize, </w:t>
      </w:r>
      <w:r w:rsidR="0050247B">
        <w:rPr>
          <w:sz w:val="24"/>
          <w:szCs w:val="24"/>
        </w:rPr>
        <w:t xml:space="preserve">statistically </w:t>
      </w:r>
      <w:r>
        <w:rPr>
          <w:sz w:val="24"/>
          <w:szCs w:val="24"/>
        </w:rPr>
        <w:t>analyze, and compare the inspection and test data for each ECDA segment.</w:t>
      </w:r>
    </w:p>
    <w:p w14:paraId="35DB776E" w14:textId="77777777" w:rsidR="00FB25CD" w:rsidRDefault="00FB25CD" w:rsidP="006A64FF">
      <w:pPr>
        <w:pStyle w:val="ListParagraph"/>
        <w:numPr>
          <w:ilvl w:val="0"/>
          <w:numId w:val="14"/>
        </w:numPr>
        <w:rPr>
          <w:sz w:val="24"/>
          <w:szCs w:val="24"/>
        </w:rPr>
      </w:pPr>
      <w:r>
        <w:rPr>
          <w:sz w:val="24"/>
          <w:szCs w:val="24"/>
        </w:rPr>
        <w:t>Compare the indirect inspection and test results along each ECDA segment.  Identify where two or more different inspections and tests are in agreement and where the inspections and test disagree.</w:t>
      </w:r>
    </w:p>
    <w:p w14:paraId="3F819200" w14:textId="77777777" w:rsidR="00FB25CD" w:rsidRDefault="00FB25CD" w:rsidP="006A64FF">
      <w:pPr>
        <w:pStyle w:val="ListParagraph"/>
        <w:numPr>
          <w:ilvl w:val="0"/>
          <w:numId w:val="14"/>
        </w:numPr>
        <w:rPr>
          <w:sz w:val="24"/>
          <w:szCs w:val="24"/>
        </w:rPr>
      </w:pPr>
      <w:r>
        <w:rPr>
          <w:sz w:val="24"/>
          <w:szCs w:val="24"/>
        </w:rPr>
        <w:t>Perform direct examinations in areas where at least two indirect examinations do not agree.</w:t>
      </w:r>
    </w:p>
    <w:p w14:paraId="68CAD813" w14:textId="77777777" w:rsidR="00FB25CD" w:rsidRDefault="00FB25CD" w:rsidP="006A64FF">
      <w:pPr>
        <w:pStyle w:val="ListParagraph"/>
        <w:numPr>
          <w:ilvl w:val="0"/>
          <w:numId w:val="14"/>
        </w:numPr>
        <w:rPr>
          <w:sz w:val="24"/>
          <w:szCs w:val="24"/>
        </w:rPr>
      </w:pPr>
      <w:r>
        <w:rPr>
          <w:sz w:val="24"/>
          <w:szCs w:val="24"/>
        </w:rPr>
        <w:t>After all pre-assessments and indirect assessments are completed, the operator shall decide whether direct assessments are feasible.</w:t>
      </w:r>
    </w:p>
    <w:p w14:paraId="48D03515" w14:textId="77777777" w:rsidR="00FB25CD" w:rsidRDefault="00FB25CD" w:rsidP="006A64FF">
      <w:pPr>
        <w:pStyle w:val="ListParagraph"/>
        <w:numPr>
          <w:ilvl w:val="0"/>
          <w:numId w:val="14"/>
        </w:numPr>
        <w:rPr>
          <w:sz w:val="24"/>
          <w:szCs w:val="24"/>
        </w:rPr>
      </w:pPr>
      <w:r>
        <w:rPr>
          <w:sz w:val="24"/>
          <w:szCs w:val="24"/>
        </w:rPr>
        <w:t>If ECDA’s are feasible, prioritize the direct assessment sites based on indirect assessment results and pipeline location considerations.</w:t>
      </w:r>
    </w:p>
    <w:p w14:paraId="76913AD8" w14:textId="77777777" w:rsidR="00FB25CD" w:rsidRDefault="00FB25CD" w:rsidP="00FB25CD">
      <w:pPr>
        <w:rPr>
          <w:sz w:val="24"/>
          <w:szCs w:val="24"/>
        </w:rPr>
      </w:pPr>
    </w:p>
    <w:p w14:paraId="3C8B76F7" w14:textId="32791B69" w:rsidR="00FB25CD" w:rsidRDefault="00FB25CD" w:rsidP="00FB25CD">
      <w:pPr>
        <w:rPr>
          <w:sz w:val="24"/>
          <w:szCs w:val="24"/>
        </w:rPr>
      </w:pPr>
      <w:r>
        <w:rPr>
          <w:sz w:val="24"/>
          <w:szCs w:val="24"/>
        </w:rPr>
        <w:t>Direc</w:t>
      </w:r>
      <w:r w:rsidR="00FC6CAB">
        <w:rPr>
          <w:sz w:val="24"/>
          <w:szCs w:val="24"/>
        </w:rPr>
        <w:t>t assessments at least involve:</w:t>
      </w:r>
    </w:p>
    <w:p w14:paraId="4D5FBD5E" w14:textId="77777777" w:rsidR="00FB25CD" w:rsidRDefault="00FB25CD" w:rsidP="006A64FF">
      <w:pPr>
        <w:pStyle w:val="ListParagraph"/>
        <w:numPr>
          <w:ilvl w:val="0"/>
          <w:numId w:val="15"/>
        </w:numPr>
        <w:rPr>
          <w:sz w:val="24"/>
          <w:szCs w:val="24"/>
        </w:rPr>
      </w:pPr>
      <w:r w:rsidRPr="00DA3496">
        <w:rPr>
          <w:sz w:val="24"/>
          <w:szCs w:val="24"/>
          <w:u w:val="single"/>
        </w:rPr>
        <w:t>Perform at least two excavations</w:t>
      </w:r>
      <w:r>
        <w:rPr>
          <w:sz w:val="24"/>
          <w:szCs w:val="24"/>
        </w:rPr>
        <w:t>, evaluate coating, remove coating, clean pipe, identify external corrosion and other integrity conditions, and measure external corrosion and other integrity conditions for each ECDA segment.</w:t>
      </w:r>
    </w:p>
    <w:p w14:paraId="6CF09E9B" w14:textId="77777777" w:rsidR="00FB25CD" w:rsidRDefault="00FB25CD" w:rsidP="006A64FF">
      <w:pPr>
        <w:pStyle w:val="ListParagraph"/>
        <w:numPr>
          <w:ilvl w:val="0"/>
          <w:numId w:val="15"/>
        </w:numPr>
        <w:rPr>
          <w:sz w:val="24"/>
          <w:szCs w:val="24"/>
        </w:rPr>
      </w:pPr>
      <w:r>
        <w:rPr>
          <w:sz w:val="24"/>
          <w:szCs w:val="24"/>
        </w:rPr>
        <w:t>Evaluate and analyze each area of external corrosion and other integrity condition.</w:t>
      </w:r>
    </w:p>
    <w:p w14:paraId="660189E1" w14:textId="77777777" w:rsidR="00FB25CD" w:rsidRDefault="00FB25CD" w:rsidP="006A64FF">
      <w:pPr>
        <w:pStyle w:val="ListParagraph"/>
        <w:numPr>
          <w:ilvl w:val="0"/>
          <w:numId w:val="15"/>
        </w:numPr>
        <w:rPr>
          <w:sz w:val="24"/>
          <w:szCs w:val="24"/>
        </w:rPr>
      </w:pPr>
      <w:r>
        <w:rPr>
          <w:sz w:val="24"/>
          <w:szCs w:val="24"/>
        </w:rPr>
        <w:t>Determine the remaining strength of each external corrosion and other integrity condition.</w:t>
      </w:r>
    </w:p>
    <w:p w14:paraId="64137A64" w14:textId="77777777" w:rsidR="00FB25CD" w:rsidRDefault="00FB25CD" w:rsidP="006A64FF">
      <w:pPr>
        <w:pStyle w:val="ListParagraph"/>
        <w:numPr>
          <w:ilvl w:val="0"/>
          <w:numId w:val="15"/>
        </w:numPr>
        <w:rPr>
          <w:sz w:val="24"/>
          <w:szCs w:val="24"/>
        </w:rPr>
      </w:pPr>
      <w:r>
        <w:rPr>
          <w:sz w:val="24"/>
          <w:szCs w:val="24"/>
        </w:rPr>
        <w:t>Perform a root cause analysis for external corrosion and other integrity conditions.</w:t>
      </w:r>
    </w:p>
    <w:p w14:paraId="5A4B3F9E" w14:textId="77777777" w:rsidR="00FB25CD" w:rsidRDefault="00FB25CD" w:rsidP="006A64FF">
      <w:pPr>
        <w:pStyle w:val="ListParagraph"/>
        <w:numPr>
          <w:ilvl w:val="0"/>
          <w:numId w:val="15"/>
        </w:numPr>
        <w:rPr>
          <w:sz w:val="24"/>
          <w:szCs w:val="24"/>
        </w:rPr>
      </w:pPr>
      <w:r>
        <w:rPr>
          <w:sz w:val="24"/>
          <w:szCs w:val="24"/>
        </w:rPr>
        <w:t>Based on ECDA results, review the priorities and schedules for conducting ECDA’s to determine if changes should be made.</w:t>
      </w:r>
    </w:p>
    <w:p w14:paraId="13D482D1" w14:textId="77777777" w:rsidR="00FB25CD" w:rsidRDefault="00FB25CD" w:rsidP="00FB25CD">
      <w:pPr>
        <w:rPr>
          <w:sz w:val="24"/>
          <w:szCs w:val="24"/>
        </w:rPr>
      </w:pPr>
    </w:p>
    <w:p w14:paraId="5AAB4D69" w14:textId="1155CD98" w:rsidR="00FB25CD" w:rsidRDefault="00FB25CD" w:rsidP="00FB25CD">
      <w:pPr>
        <w:rPr>
          <w:sz w:val="24"/>
          <w:szCs w:val="24"/>
        </w:rPr>
      </w:pPr>
      <w:r>
        <w:rPr>
          <w:sz w:val="24"/>
          <w:szCs w:val="24"/>
        </w:rPr>
        <w:t>Post</w:t>
      </w:r>
      <w:r w:rsidR="00FC6CAB">
        <w:rPr>
          <w:sz w:val="24"/>
          <w:szCs w:val="24"/>
        </w:rPr>
        <w:t xml:space="preserve"> assessment</w:t>
      </w:r>
      <w:r w:rsidR="0050247B">
        <w:rPr>
          <w:sz w:val="24"/>
          <w:szCs w:val="24"/>
        </w:rPr>
        <w:t xml:space="preserve"> statistical analysis</w:t>
      </w:r>
      <w:r w:rsidR="00FC6CAB">
        <w:rPr>
          <w:sz w:val="24"/>
          <w:szCs w:val="24"/>
        </w:rPr>
        <w:t xml:space="preserve"> activities include:</w:t>
      </w:r>
    </w:p>
    <w:p w14:paraId="447A28FF" w14:textId="31B2C2A2" w:rsidR="0050247B" w:rsidRDefault="0050247B" w:rsidP="006A64FF">
      <w:pPr>
        <w:pStyle w:val="ListParagraph"/>
        <w:numPr>
          <w:ilvl w:val="0"/>
          <w:numId w:val="16"/>
        </w:numPr>
        <w:rPr>
          <w:sz w:val="24"/>
          <w:szCs w:val="24"/>
        </w:rPr>
      </w:pPr>
      <w:r>
        <w:rPr>
          <w:sz w:val="24"/>
          <w:szCs w:val="24"/>
        </w:rPr>
        <w:t>Define statistical uncertainty limits.</w:t>
      </w:r>
    </w:p>
    <w:p w14:paraId="5D02EE76" w14:textId="3BFCD485" w:rsidR="0050247B" w:rsidRPr="0050247B" w:rsidRDefault="0050247B" w:rsidP="0050247B">
      <w:pPr>
        <w:pStyle w:val="ListParagraph"/>
        <w:numPr>
          <w:ilvl w:val="0"/>
          <w:numId w:val="16"/>
        </w:numPr>
        <w:rPr>
          <w:sz w:val="24"/>
          <w:szCs w:val="24"/>
        </w:rPr>
      </w:pPr>
      <w:r>
        <w:rPr>
          <w:sz w:val="24"/>
          <w:szCs w:val="24"/>
        </w:rPr>
        <w:t>Analyze e</w:t>
      </w:r>
      <w:r w:rsidR="00FB25CD">
        <w:rPr>
          <w:sz w:val="24"/>
          <w:szCs w:val="24"/>
        </w:rPr>
        <w:t>stimates of corrosion rate.</w:t>
      </w:r>
    </w:p>
    <w:p w14:paraId="5260B94C" w14:textId="653F7F3E" w:rsidR="00FB25CD" w:rsidRDefault="0050247B" w:rsidP="006A64FF">
      <w:pPr>
        <w:pStyle w:val="ListParagraph"/>
        <w:numPr>
          <w:ilvl w:val="0"/>
          <w:numId w:val="16"/>
        </w:numPr>
        <w:rPr>
          <w:sz w:val="24"/>
          <w:szCs w:val="24"/>
        </w:rPr>
      </w:pPr>
      <w:r>
        <w:rPr>
          <w:sz w:val="24"/>
          <w:szCs w:val="24"/>
        </w:rPr>
        <w:t>Analyze e</w:t>
      </w:r>
      <w:r w:rsidR="00FB25CD">
        <w:rPr>
          <w:sz w:val="24"/>
          <w:szCs w:val="24"/>
        </w:rPr>
        <w:t>stimate of remaining half life and full life based on corrosion rate for maximum remaining area of corrosion or flaw.</w:t>
      </w:r>
    </w:p>
    <w:p w14:paraId="63B18687" w14:textId="3E272AF9" w:rsidR="00FB25CD" w:rsidRDefault="00FB25CD" w:rsidP="006A64FF">
      <w:pPr>
        <w:pStyle w:val="ListParagraph"/>
        <w:numPr>
          <w:ilvl w:val="0"/>
          <w:numId w:val="16"/>
        </w:numPr>
        <w:rPr>
          <w:sz w:val="24"/>
          <w:szCs w:val="24"/>
        </w:rPr>
      </w:pPr>
      <w:r>
        <w:rPr>
          <w:sz w:val="24"/>
          <w:szCs w:val="24"/>
        </w:rPr>
        <w:t>Determination of reassessment interval based</w:t>
      </w:r>
      <w:r w:rsidR="0050247B">
        <w:rPr>
          <w:sz w:val="24"/>
          <w:szCs w:val="24"/>
        </w:rPr>
        <w:t xml:space="preserve"> statistical analysis of</w:t>
      </w:r>
      <w:r>
        <w:rPr>
          <w:sz w:val="24"/>
          <w:szCs w:val="24"/>
        </w:rPr>
        <w:t xml:space="preserve"> maximum remaining flaw size.</w:t>
      </w:r>
    </w:p>
    <w:p w14:paraId="2C82D4CB" w14:textId="77777777" w:rsidR="00FB25CD" w:rsidRDefault="00FB25CD" w:rsidP="00FB25CD">
      <w:pPr>
        <w:rPr>
          <w:sz w:val="24"/>
          <w:szCs w:val="24"/>
        </w:rPr>
      </w:pPr>
    </w:p>
    <w:p w14:paraId="322A2ADE" w14:textId="77777777" w:rsidR="00FB25CD" w:rsidRDefault="00FB25CD" w:rsidP="00FB25CD">
      <w:pPr>
        <w:rPr>
          <w:sz w:val="24"/>
          <w:szCs w:val="24"/>
        </w:rPr>
      </w:pPr>
      <w:r>
        <w:rPr>
          <w:sz w:val="24"/>
          <w:szCs w:val="24"/>
        </w:rPr>
        <w:t>The maximum remaining flaw or corrosion size shall be taken as the same as the most severe indication found at all excavated locations except:</w:t>
      </w:r>
    </w:p>
    <w:p w14:paraId="16BB4631" w14:textId="77777777" w:rsidR="00FB25CD" w:rsidRDefault="00FB25CD" w:rsidP="006A64FF">
      <w:pPr>
        <w:pStyle w:val="ListParagraph"/>
        <w:numPr>
          <w:ilvl w:val="0"/>
          <w:numId w:val="17"/>
        </w:numPr>
        <w:rPr>
          <w:sz w:val="24"/>
          <w:szCs w:val="24"/>
        </w:rPr>
      </w:pPr>
      <w:r>
        <w:rPr>
          <w:sz w:val="24"/>
          <w:szCs w:val="24"/>
        </w:rPr>
        <w:t>If the root cause analyses indicate the most severe area of corrosion is unique, the size of the next most severe area of corrosion may be used for remaining life indications;</w:t>
      </w:r>
    </w:p>
    <w:p w14:paraId="29807A7A" w14:textId="77777777" w:rsidR="00FB25CD" w:rsidRDefault="00FB25CD" w:rsidP="006A64FF">
      <w:pPr>
        <w:pStyle w:val="ListParagraph"/>
        <w:numPr>
          <w:ilvl w:val="0"/>
          <w:numId w:val="17"/>
        </w:numPr>
        <w:rPr>
          <w:sz w:val="24"/>
          <w:szCs w:val="24"/>
        </w:rPr>
      </w:pPr>
      <w:r>
        <w:rPr>
          <w:sz w:val="24"/>
          <w:szCs w:val="24"/>
        </w:rPr>
        <w:lastRenderedPageBreak/>
        <w:t>As an alternative, a pipeline operator may substitute a different value based on a statistical or more sophisticated analysis of the excavated severities; and</w:t>
      </w:r>
    </w:p>
    <w:p w14:paraId="40E76865" w14:textId="6EF8153D" w:rsidR="00FB25CD" w:rsidRDefault="00FB25CD" w:rsidP="006A64FF">
      <w:pPr>
        <w:pStyle w:val="ListParagraph"/>
        <w:numPr>
          <w:ilvl w:val="0"/>
          <w:numId w:val="17"/>
        </w:numPr>
        <w:rPr>
          <w:sz w:val="24"/>
          <w:szCs w:val="24"/>
        </w:rPr>
      </w:pPr>
      <w:r>
        <w:rPr>
          <w:sz w:val="24"/>
          <w:szCs w:val="24"/>
        </w:rPr>
        <w:t xml:space="preserve">The remaining life of the maximum remaining flaw shall be estimated using a </w:t>
      </w:r>
      <w:r w:rsidR="0050247B">
        <w:rPr>
          <w:sz w:val="24"/>
          <w:szCs w:val="24"/>
        </w:rPr>
        <w:t xml:space="preserve">statistically </w:t>
      </w:r>
      <w:r>
        <w:rPr>
          <w:sz w:val="24"/>
          <w:szCs w:val="24"/>
        </w:rPr>
        <w:t>sound engineering analysis.</w:t>
      </w:r>
    </w:p>
    <w:p w14:paraId="089CCEE0" w14:textId="77777777" w:rsidR="00FB25CD" w:rsidRDefault="00FB25CD" w:rsidP="00FB25CD">
      <w:pPr>
        <w:rPr>
          <w:sz w:val="24"/>
          <w:szCs w:val="24"/>
        </w:rPr>
      </w:pPr>
    </w:p>
    <w:p w14:paraId="02B9153C" w14:textId="77777777" w:rsidR="00FB25CD" w:rsidRDefault="00FB25CD" w:rsidP="00FB25CD">
      <w:pPr>
        <w:rPr>
          <w:sz w:val="24"/>
          <w:szCs w:val="24"/>
        </w:rPr>
      </w:pPr>
      <w:r>
        <w:rPr>
          <w:sz w:val="24"/>
          <w:szCs w:val="24"/>
        </w:rPr>
        <w:t>Appendix D on post assessment contains the following information:</w:t>
      </w:r>
    </w:p>
    <w:p w14:paraId="11705892" w14:textId="47A45EC8" w:rsidR="00FB25CD" w:rsidRDefault="00FB25CD" w:rsidP="006A64FF">
      <w:pPr>
        <w:pStyle w:val="ListParagraph"/>
        <w:numPr>
          <w:ilvl w:val="0"/>
          <w:numId w:val="18"/>
        </w:numPr>
        <w:rPr>
          <w:sz w:val="24"/>
          <w:szCs w:val="24"/>
        </w:rPr>
      </w:pPr>
      <w:r>
        <w:rPr>
          <w:sz w:val="24"/>
          <w:szCs w:val="24"/>
        </w:rPr>
        <w:t>External corrosion rates are an essential variable for</w:t>
      </w:r>
      <w:r w:rsidR="0050247B">
        <w:rPr>
          <w:sz w:val="24"/>
          <w:szCs w:val="24"/>
        </w:rPr>
        <w:t xml:space="preserve"> statistically</w:t>
      </w:r>
      <w:r>
        <w:rPr>
          <w:sz w:val="24"/>
          <w:szCs w:val="24"/>
        </w:rPr>
        <w:t xml:space="preserve"> estimating the internal between successive integrity evaluations and pipeline remediation needed to assure that integrity is maintained.</w:t>
      </w:r>
    </w:p>
    <w:p w14:paraId="1E028E3E" w14:textId="77777777" w:rsidR="00FB25CD" w:rsidRDefault="00FB25CD" w:rsidP="006A64FF">
      <w:pPr>
        <w:pStyle w:val="ListParagraph"/>
        <w:numPr>
          <w:ilvl w:val="0"/>
          <w:numId w:val="18"/>
        </w:numPr>
        <w:rPr>
          <w:sz w:val="24"/>
          <w:szCs w:val="24"/>
        </w:rPr>
      </w:pPr>
      <w:r>
        <w:rPr>
          <w:sz w:val="24"/>
          <w:szCs w:val="24"/>
        </w:rPr>
        <w:t>Actual corrosion rates are difficult to predict and/or measure.  Corrosion estimation techniques may not simulate actual field conditions.  Caution should be exercised when computing corrosion rates.</w:t>
      </w:r>
    </w:p>
    <w:p w14:paraId="6317A9A7" w14:textId="77777777" w:rsidR="00FB25CD" w:rsidRDefault="00FB25CD" w:rsidP="006A64FF">
      <w:pPr>
        <w:pStyle w:val="ListParagraph"/>
        <w:numPr>
          <w:ilvl w:val="0"/>
          <w:numId w:val="18"/>
        </w:numPr>
        <w:rPr>
          <w:sz w:val="24"/>
          <w:szCs w:val="24"/>
        </w:rPr>
      </w:pPr>
      <w:r>
        <w:rPr>
          <w:sz w:val="24"/>
          <w:szCs w:val="24"/>
        </w:rPr>
        <w:t>Assuming the external corrosion initiated at the time a pipeline went into service may result in non-conservative rate estimates.  A coating system may delay the onset of corrosion for a significant time period.</w:t>
      </w:r>
    </w:p>
    <w:p w14:paraId="1DD4504D" w14:textId="77777777" w:rsidR="00FB25CD" w:rsidRDefault="00FB25CD" w:rsidP="006A64FF">
      <w:pPr>
        <w:pStyle w:val="ListParagraph"/>
        <w:numPr>
          <w:ilvl w:val="0"/>
          <w:numId w:val="18"/>
        </w:numPr>
        <w:rPr>
          <w:sz w:val="24"/>
          <w:szCs w:val="24"/>
        </w:rPr>
      </w:pPr>
      <w:r>
        <w:rPr>
          <w:sz w:val="24"/>
          <w:szCs w:val="24"/>
        </w:rPr>
        <w:t>Corrosion initiation time estimates can be made considering the following:</w:t>
      </w:r>
    </w:p>
    <w:p w14:paraId="75194B46" w14:textId="77777777" w:rsidR="00FB25CD" w:rsidRDefault="00FB25CD" w:rsidP="006A64FF">
      <w:pPr>
        <w:pStyle w:val="ListParagraph"/>
        <w:numPr>
          <w:ilvl w:val="1"/>
          <w:numId w:val="19"/>
        </w:numPr>
        <w:rPr>
          <w:sz w:val="24"/>
          <w:szCs w:val="24"/>
        </w:rPr>
      </w:pPr>
      <w:r>
        <w:rPr>
          <w:sz w:val="24"/>
          <w:szCs w:val="24"/>
        </w:rPr>
        <w:t>Time periods when CP systems were not operational, were out of service, not functioning properly, or protective potentials were not maintained for significant time periods.</w:t>
      </w:r>
    </w:p>
    <w:p w14:paraId="6669AA33" w14:textId="09DB6E5E" w:rsidR="00FB25CD" w:rsidRDefault="00FB25CD" w:rsidP="006A64FF">
      <w:pPr>
        <w:pStyle w:val="ListParagraph"/>
        <w:numPr>
          <w:ilvl w:val="1"/>
          <w:numId w:val="19"/>
        </w:numPr>
        <w:rPr>
          <w:sz w:val="24"/>
          <w:szCs w:val="24"/>
        </w:rPr>
      </w:pPr>
      <w:r>
        <w:rPr>
          <w:sz w:val="24"/>
          <w:szCs w:val="24"/>
        </w:rPr>
        <w:t>Use pipeline inspection</w:t>
      </w:r>
      <w:r w:rsidR="0050247B">
        <w:rPr>
          <w:sz w:val="24"/>
          <w:szCs w:val="24"/>
        </w:rPr>
        <w:t xml:space="preserve"> and cathodic protection</w:t>
      </w:r>
      <w:r>
        <w:rPr>
          <w:sz w:val="24"/>
          <w:szCs w:val="24"/>
        </w:rPr>
        <w:t xml:space="preserve"> records to determine when the coating no longer provided effective protection.</w:t>
      </w:r>
    </w:p>
    <w:p w14:paraId="7EB34469" w14:textId="77777777" w:rsidR="00FB25CD" w:rsidRDefault="00FB25CD" w:rsidP="006A64FF">
      <w:pPr>
        <w:pStyle w:val="ListParagraph"/>
        <w:numPr>
          <w:ilvl w:val="1"/>
          <w:numId w:val="19"/>
        </w:numPr>
        <w:rPr>
          <w:sz w:val="24"/>
          <w:szCs w:val="24"/>
        </w:rPr>
      </w:pPr>
      <w:r>
        <w:rPr>
          <w:sz w:val="24"/>
          <w:szCs w:val="24"/>
        </w:rPr>
        <w:t>Evidence the coating damage resulted from a known third party activity.</w:t>
      </w:r>
    </w:p>
    <w:p w14:paraId="3E5460D6" w14:textId="77777777" w:rsidR="00FB25CD" w:rsidRDefault="00FB25CD" w:rsidP="006A64FF">
      <w:pPr>
        <w:pStyle w:val="ListParagraph"/>
        <w:numPr>
          <w:ilvl w:val="1"/>
          <w:numId w:val="19"/>
        </w:numPr>
        <w:rPr>
          <w:sz w:val="24"/>
          <w:szCs w:val="24"/>
        </w:rPr>
      </w:pPr>
      <w:r>
        <w:rPr>
          <w:sz w:val="24"/>
          <w:szCs w:val="24"/>
        </w:rPr>
        <w:t>Evidence the coating occurred during original construction.</w:t>
      </w:r>
    </w:p>
    <w:p w14:paraId="4613D2C6" w14:textId="0023C028" w:rsidR="00FB25CD" w:rsidRDefault="0050247B" w:rsidP="006A64FF">
      <w:pPr>
        <w:pStyle w:val="ListParagraph"/>
        <w:numPr>
          <w:ilvl w:val="1"/>
          <w:numId w:val="19"/>
        </w:numPr>
        <w:rPr>
          <w:sz w:val="24"/>
          <w:szCs w:val="24"/>
        </w:rPr>
      </w:pPr>
      <w:r>
        <w:rPr>
          <w:sz w:val="24"/>
          <w:szCs w:val="24"/>
        </w:rPr>
        <w:t>Statistical analysis of t</w:t>
      </w:r>
      <w:r w:rsidR="00FB25CD">
        <w:rPr>
          <w:sz w:val="24"/>
          <w:szCs w:val="24"/>
        </w:rPr>
        <w:t xml:space="preserve">esting has demonstrated the </w:t>
      </w:r>
      <w:r w:rsidR="00FB25CD" w:rsidRPr="0050247B">
        <w:rPr>
          <w:sz w:val="24"/>
          <w:szCs w:val="24"/>
          <w:u w:val="single"/>
        </w:rPr>
        <w:t>probability</w:t>
      </w:r>
      <w:r w:rsidR="00FB25CD">
        <w:rPr>
          <w:sz w:val="24"/>
          <w:szCs w:val="24"/>
        </w:rPr>
        <w:t xml:space="preserve"> of finding a larger pit increases when the test sample is a larger inspected area.</w:t>
      </w:r>
    </w:p>
    <w:p w14:paraId="0189D864" w14:textId="77777777" w:rsidR="00FB25CD" w:rsidRDefault="00FB25CD" w:rsidP="006A64FF">
      <w:pPr>
        <w:pStyle w:val="ListParagraph"/>
        <w:numPr>
          <w:ilvl w:val="1"/>
          <w:numId w:val="19"/>
        </w:numPr>
        <w:rPr>
          <w:sz w:val="24"/>
          <w:szCs w:val="24"/>
        </w:rPr>
      </w:pPr>
      <w:r>
        <w:rPr>
          <w:sz w:val="24"/>
          <w:szCs w:val="24"/>
        </w:rPr>
        <w:t xml:space="preserve">The larger the total area of coating damage, the greater the </w:t>
      </w:r>
      <w:r w:rsidRPr="0050247B">
        <w:rPr>
          <w:sz w:val="24"/>
          <w:szCs w:val="24"/>
          <w:u w:val="single"/>
        </w:rPr>
        <w:t>probability</w:t>
      </w:r>
      <w:r>
        <w:rPr>
          <w:sz w:val="24"/>
          <w:szCs w:val="24"/>
        </w:rPr>
        <w:t xml:space="preserve"> the actual maximum corrosion rate will be higher.</w:t>
      </w:r>
    </w:p>
    <w:p w14:paraId="203F1B5E" w14:textId="768F67BD" w:rsidR="00FB25CD" w:rsidRDefault="00FB25CD" w:rsidP="006A64FF">
      <w:pPr>
        <w:pStyle w:val="ListParagraph"/>
        <w:numPr>
          <w:ilvl w:val="1"/>
          <w:numId w:val="19"/>
        </w:numPr>
        <w:rPr>
          <w:sz w:val="24"/>
          <w:szCs w:val="24"/>
        </w:rPr>
      </w:pPr>
      <w:r>
        <w:rPr>
          <w:sz w:val="24"/>
          <w:szCs w:val="24"/>
        </w:rPr>
        <w:t>Pitting ra</w:t>
      </w:r>
      <w:r w:rsidR="0050247B">
        <w:rPr>
          <w:sz w:val="24"/>
          <w:szCs w:val="24"/>
        </w:rPr>
        <w:t>n</w:t>
      </w:r>
      <w:r>
        <w:rPr>
          <w:sz w:val="24"/>
          <w:szCs w:val="24"/>
        </w:rPr>
        <w:t>ges in the area of localized coating defects may exceed the pitting rates of bare steel exposed to the same environment.</w:t>
      </w:r>
    </w:p>
    <w:p w14:paraId="3009B0FA" w14:textId="77777777" w:rsidR="00FB25CD" w:rsidRDefault="00FB25CD" w:rsidP="006A64FF">
      <w:pPr>
        <w:pStyle w:val="ListParagraph"/>
        <w:numPr>
          <w:ilvl w:val="1"/>
          <w:numId w:val="19"/>
        </w:numPr>
        <w:rPr>
          <w:sz w:val="24"/>
          <w:szCs w:val="24"/>
        </w:rPr>
      </w:pPr>
      <w:r>
        <w:rPr>
          <w:sz w:val="24"/>
          <w:szCs w:val="24"/>
        </w:rPr>
        <w:t>Soil characteristics measured at one point in time may not be representative of the soil corrosiveness at other times of the year.  Soils that undergo cyclic wetting and drying can be more corrosive than soils that are constantly wet.</w:t>
      </w:r>
    </w:p>
    <w:p w14:paraId="7ED74544" w14:textId="77777777" w:rsidR="00FB25CD" w:rsidRDefault="00FB25CD" w:rsidP="006A64FF">
      <w:pPr>
        <w:pStyle w:val="ListParagraph"/>
        <w:numPr>
          <w:ilvl w:val="1"/>
          <w:numId w:val="19"/>
        </w:numPr>
        <w:rPr>
          <w:sz w:val="24"/>
          <w:szCs w:val="24"/>
        </w:rPr>
      </w:pPr>
      <w:r>
        <w:rPr>
          <w:sz w:val="24"/>
          <w:szCs w:val="24"/>
        </w:rPr>
        <w:t xml:space="preserve">The </w:t>
      </w:r>
      <w:r w:rsidRPr="0050247B">
        <w:rPr>
          <w:sz w:val="24"/>
          <w:szCs w:val="24"/>
          <w:u w:val="single"/>
        </w:rPr>
        <w:t>cyclic changes in moisture</w:t>
      </w:r>
      <w:r>
        <w:rPr>
          <w:sz w:val="24"/>
          <w:szCs w:val="24"/>
        </w:rPr>
        <w:t xml:space="preserve"> can cause soil stress that damages coatings and can result in cyclic diffusion of oxygen into the soil.</w:t>
      </w:r>
    </w:p>
    <w:p w14:paraId="23892D1D" w14:textId="77777777" w:rsidR="00FB25CD" w:rsidRDefault="00FB25CD" w:rsidP="006A64FF">
      <w:pPr>
        <w:pStyle w:val="ListParagraph"/>
        <w:numPr>
          <w:ilvl w:val="1"/>
          <w:numId w:val="19"/>
        </w:numPr>
        <w:rPr>
          <w:sz w:val="24"/>
          <w:szCs w:val="24"/>
        </w:rPr>
      </w:pPr>
      <w:r w:rsidRPr="0050247B">
        <w:rPr>
          <w:sz w:val="24"/>
          <w:szCs w:val="24"/>
          <w:u w:val="single"/>
        </w:rPr>
        <w:t>Microbiological activity</w:t>
      </w:r>
      <w:r>
        <w:rPr>
          <w:sz w:val="24"/>
          <w:szCs w:val="24"/>
        </w:rPr>
        <w:t xml:space="preserve"> can accelerate external corrosion rates and must be considered in evaluations.</w:t>
      </w:r>
    </w:p>
    <w:p w14:paraId="609486E0" w14:textId="70794E18" w:rsidR="00FB25CD" w:rsidRDefault="00FB25CD" w:rsidP="006A64FF">
      <w:pPr>
        <w:pStyle w:val="ListParagraph"/>
        <w:numPr>
          <w:ilvl w:val="1"/>
          <w:numId w:val="19"/>
        </w:numPr>
        <w:rPr>
          <w:sz w:val="24"/>
          <w:szCs w:val="24"/>
        </w:rPr>
      </w:pPr>
      <w:r>
        <w:rPr>
          <w:sz w:val="24"/>
          <w:szCs w:val="24"/>
        </w:rPr>
        <w:t>Pipelines passing through different soils can be influenced by long-line corrosion cells that are not apparent in</w:t>
      </w:r>
      <w:r w:rsidR="0050247B">
        <w:rPr>
          <w:sz w:val="24"/>
          <w:szCs w:val="24"/>
        </w:rPr>
        <w:t xml:space="preserve"> limited</w:t>
      </w:r>
      <w:r>
        <w:rPr>
          <w:sz w:val="24"/>
          <w:szCs w:val="24"/>
        </w:rPr>
        <w:t xml:space="preserve"> localized corrosion tests.   Long-line cells can result in higher corrosion rates on one segment of a pipeline, compared to corrosion rates measured on isolated samples buried in the same soil.</w:t>
      </w:r>
    </w:p>
    <w:p w14:paraId="3D073B4F" w14:textId="286B14D7" w:rsidR="00FB25CD" w:rsidRDefault="00FB25CD" w:rsidP="006A64FF">
      <w:pPr>
        <w:pStyle w:val="ListParagraph"/>
        <w:numPr>
          <w:ilvl w:val="1"/>
          <w:numId w:val="19"/>
        </w:numPr>
        <w:rPr>
          <w:sz w:val="24"/>
          <w:szCs w:val="24"/>
        </w:rPr>
      </w:pPr>
      <w:r w:rsidRPr="0050247B">
        <w:rPr>
          <w:sz w:val="24"/>
          <w:szCs w:val="24"/>
          <w:u w:val="single"/>
        </w:rPr>
        <w:t>Statistically valid methods</w:t>
      </w:r>
      <w:r>
        <w:rPr>
          <w:sz w:val="24"/>
          <w:szCs w:val="24"/>
        </w:rPr>
        <w:t xml:space="preserve"> based on the actual corrosion data </w:t>
      </w:r>
      <w:r w:rsidR="0050247B">
        <w:rPr>
          <w:sz w:val="24"/>
          <w:szCs w:val="24"/>
        </w:rPr>
        <w:t>should</w:t>
      </w:r>
      <w:r>
        <w:rPr>
          <w:sz w:val="24"/>
          <w:szCs w:val="24"/>
        </w:rPr>
        <w:t xml:space="preserve"> be used for corrosion rate estimates.</w:t>
      </w:r>
    </w:p>
    <w:p w14:paraId="597B09CF" w14:textId="70E3DEFB" w:rsidR="00FB25CD" w:rsidRDefault="00FB25CD" w:rsidP="006A64FF">
      <w:pPr>
        <w:pStyle w:val="ListParagraph"/>
        <w:numPr>
          <w:ilvl w:val="1"/>
          <w:numId w:val="19"/>
        </w:numPr>
        <w:rPr>
          <w:sz w:val="24"/>
          <w:szCs w:val="24"/>
        </w:rPr>
      </w:pPr>
      <w:r>
        <w:rPr>
          <w:sz w:val="24"/>
          <w:szCs w:val="24"/>
        </w:rPr>
        <w:t xml:space="preserve">When adequate corrosion data are not available, a pitting rate of </w:t>
      </w:r>
      <w:r w:rsidR="0050247B">
        <w:rPr>
          <w:sz w:val="24"/>
          <w:szCs w:val="24"/>
        </w:rPr>
        <w:t xml:space="preserve">at least </w:t>
      </w:r>
      <w:r>
        <w:rPr>
          <w:sz w:val="24"/>
          <w:szCs w:val="24"/>
        </w:rPr>
        <w:t xml:space="preserve">16 mils per year is recommended for determining re-inspection intervals.  This corrosion rate represents the upper 80% confidence level of maximum pitting </w:t>
      </w:r>
      <w:r>
        <w:rPr>
          <w:sz w:val="24"/>
          <w:szCs w:val="24"/>
        </w:rPr>
        <w:lastRenderedPageBreak/>
        <w:t xml:space="preserve">rates for long term (up to </w:t>
      </w:r>
      <w:r w:rsidR="0050247B">
        <w:rPr>
          <w:sz w:val="24"/>
          <w:szCs w:val="24"/>
        </w:rPr>
        <w:t>17-year</w:t>
      </w:r>
      <w:r>
        <w:rPr>
          <w:sz w:val="24"/>
          <w:szCs w:val="24"/>
        </w:rPr>
        <w:t xml:space="preserve"> duration) underground corrosion tests of bare steel pipe coupons without cathodic protection in a variety of soils including native and nonnative backfill</w:t>
      </w:r>
      <w:r w:rsidR="0050247B">
        <w:rPr>
          <w:sz w:val="24"/>
          <w:szCs w:val="24"/>
        </w:rPr>
        <w:t xml:space="preserve"> at numerous locations</w:t>
      </w:r>
      <w:r>
        <w:rPr>
          <w:sz w:val="24"/>
          <w:szCs w:val="24"/>
        </w:rPr>
        <w:t>.</w:t>
      </w:r>
    </w:p>
    <w:p w14:paraId="6034284F" w14:textId="20A49E33" w:rsidR="00FB25CD" w:rsidRDefault="00FB25CD" w:rsidP="006A64FF">
      <w:pPr>
        <w:pStyle w:val="ListParagraph"/>
        <w:numPr>
          <w:ilvl w:val="1"/>
          <w:numId w:val="19"/>
        </w:numPr>
        <w:rPr>
          <w:sz w:val="24"/>
          <w:szCs w:val="24"/>
        </w:rPr>
      </w:pPr>
      <w:r>
        <w:rPr>
          <w:sz w:val="24"/>
          <w:szCs w:val="24"/>
        </w:rPr>
        <w:t>The above corrosion rate may be reduced by a maximum of 24% provided it can be demonstrated</w:t>
      </w:r>
      <w:r w:rsidR="0050247B">
        <w:rPr>
          <w:sz w:val="24"/>
          <w:szCs w:val="24"/>
        </w:rPr>
        <w:t xml:space="preserve"> statistically</w:t>
      </w:r>
      <w:r>
        <w:rPr>
          <w:sz w:val="24"/>
          <w:szCs w:val="24"/>
        </w:rPr>
        <w:t xml:space="preserve"> that the CP level of all pipelines or segments being evaluated have at least 40mV of polarization (including IR drop) for a significant fraction of the time since installation.</w:t>
      </w:r>
    </w:p>
    <w:p w14:paraId="4BFB3DEF" w14:textId="77777777" w:rsidR="00FB25CD" w:rsidRDefault="00FB25CD" w:rsidP="006A64FF">
      <w:pPr>
        <w:pStyle w:val="ListParagraph"/>
        <w:numPr>
          <w:ilvl w:val="1"/>
          <w:numId w:val="19"/>
        </w:numPr>
        <w:rPr>
          <w:sz w:val="24"/>
          <w:szCs w:val="24"/>
        </w:rPr>
      </w:pPr>
      <w:r>
        <w:rPr>
          <w:sz w:val="24"/>
          <w:szCs w:val="24"/>
        </w:rPr>
        <w:t>Coupon methodology provides a means to determine the corrosion rate of steel with and without the influence of cathodic protection.  Corrosion rate can be measured without excavating a pipeline.  Coupons must be in soil having characteristics representative of the environment in which the pipe is located.  Coupons should be located close to the pipe surface.</w:t>
      </w:r>
    </w:p>
    <w:p w14:paraId="0083CE7F" w14:textId="77777777" w:rsidR="00FB25CD" w:rsidRPr="00092DDE" w:rsidRDefault="00FB25CD" w:rsidP="006A64FF">
      <w:pPr>
        <w:pStyle w:val="ListParagraph"/>
        <w:numPr>
          <w:ilvl w:val="1"/>
          <w:numId w:val="19"/>
        </w:numPr>
        <w:rPr>
          <w:sz w:val="24"/>
          <w:szCs w:val="24"/>
        </w:rPr>
      </w:pPr>
      <w:r>
        <w:rPr>
          <w:sz w:val="24"/>
          <w:szCs w:val="24"/>
        </w:rPr>
        <w:t>NACE TM0169 covers coupon methodology.</w:t>
      </w:r>
    </w:p>
    <w:p w14:paraId="5FA99B64" w14:textId="77777777" w:rsidR="00FB25CD" w:rsidRDefault="00FB25CD" w:rsidP="00FB25CD">
      <w:pPr>
        <w:rPr>
          <w:sz w:val="24"/>
          <w:szCs w:val="24"/>
        </w:rPr>
      </w:pPr>
    </w:p>
    <w:p w14:paraId="34E37155" w14:textId="6B0C53A3" w:rsidR="00A85CCD" w:rsidRPr="00A85CCD" w:rsidRDefault="00A85CCD" w:rsidP="00FB25CD">
      <w:pPr>
        <w:rPr>
          <w:sz w:val="24"/>
          <w:szCs w:val="24"/>
        </w:rPr>
      </w:pPr>
      <w:r>
        <w:rPr>
          <w:sz w:val="24"/>
          <w:szCs w:val="24"/>
        </w:rPr>
        <w:t>8.2</w:t>
      </w:r>
      <w:r>
        <w:rPr>
          <w:sz w:val="24"/>
          <w:szCs w:val="24"/>
        </w:rPr>
        <w:tab/>
      </w:r>
      <w:r>
        <w:rPr>
          <w:i/>
          <w:iCs/>
          <w:sz w:val="24"/>
          <w:szCs w:val="24"/>
        </w:rPr>
        <w:t>Comments</w:t>
      </w:r>
    </w:p>
    <w:p w14:paraId="7F8A9D95" w14:textId="77777777" w:rsidR="00A85CCD" w:rsidRDefault="00A85CCD" w:rsidP="00FB25CD">
      <w:pPr>
        <w:rPr>
          <w:sz w:val="24"/>
          <w:szCs w:val="24"/>
        </w:rPr>
      </w:pPr>
    </w:p>
    <w:p w14:paraId="08BB423E" w14:textId="2AFA4B15" w:rsidR="00FB25CD" w:rsidRDefault="00FB25CD" w:rsidP="00FB25CD">
      <w:pPr>
        <w:rPr>
          <w:sz w:val="24"/>
          <w:szCs w:val="24"/>
        </w:rPr>
      </w:pPr>
      <w:r>
        <w:rPr>
          <w:sz w:val="24"/>
          <w:szCs w:val="24"/>
        </w:rPr>
        <w:t xml:space="preserve">NACE RP0502-2002 contains significant amounts of very useful information </w:t>
      </w:r>
      <w:r w:rsidR="0050247B">
        <w:rPr>
          <w:sz w:val="24"/>
          <w:szCs w:val="24"/>
        </w:rPr>
        <w:t>developing corrosion measurement and statistical procedures for</w:t>
      </w:r>
      <w:r>
        <w:rPr>
          <w:sz w:val="24"/>
          <w:szCs w:val="24"/>
        </w:rPr>
        <w:t xml:space="preserve"> planning and gathering corrosion data on a pipeline.  The recommendation to only use the largest discovered corrosion condition found during inspection for integrity and service life calculations may provide useful results for applications where numerous ECDA areas are narrowly defined and each ECDA area contains numerous large inspection sites.  However, if ECDA areas are broadly defined and few small inspection sites are selected, the results will be subject to consider</w:t>
      </w:r>
      <w:r w:rsidR="00FC6CAB">
        <w:rPr>
          <w:sz w:val="24"/>
          <w:szCs w:val="24"/>
        </w:rPr>
        <w:t>able uncertainty.   NACE RP0502-</w:t>
      </w:r>
      <w:r>
        <w:rPr>
          <w:sz w:val="24"/>
          <w:szCs w:val="24"/>
        </w:rPr>
        <w:t>2002 only requires two inspection sites for each ECDA area</w:t>
      </w:r>
      <w:r w:rsidR="00DA6DF7">
        <w:rPr>
          <w:sz w:val="24"/>
          <w:szCs w:val="24"/>
        </w:rPr>
        <w:t xml:space="preserve"> which is</w:t>
      </w:r>
      <w:r w:rsidR="00DD1ED5">
        <w:rPr>
          <w:sz w:val="24"/>
          <w:szCs w:val="24"/>
        </w:rPr>
        <w:t xml:space="preserve"> grossly</w:t>
      </w:r>
      <w:r w:rsidR="00DA6DF7">
        <w:rPr>
          <w:sz w:val="24"/>
          <w:szCs w:val="24"/>
        </w:rPr>
        <w:t xml:space="preserve"> inadequate</w:t>
      </w:r>
      <w:r>
        <w:rPr>
          <w:sz w:val="24"/>
          <w:szCs w:val="24"/>
        </w:rPr>
        <w:t>.</w:t>
      </w:r>
    </w:p>
    <w:p w14:paraId="12E9021E" w14:textId="77777777" w:rsidR="00FB25CD" w:rsidRDefault="00FB25CD" w:rsidP="00FB25CD">
      <w:pPr>
        <w:rPr>
          <w:sz w:val="24"/>
          <w:szCs w:val="24"/>
        </w:rPr>
      </w:pPr>
    </w:p>
    <w:p w14:paraId="1002F837" w14:textId="27BC33DE" w:rsidR="00FB25CD" w:rsidRDefault="00FB25CD" w:rsidP="00FB25CD">
      <w:pPr>
        <w:rPr>
          <w:sz w:val="24"/>
          <w:szCs w:val="24"/>
        </w:rPr>
      </w:pPr>
      <w:r>
        <w:rPr>
          <w:sz w:val="24"/>
          <w:szCs w:val="24"/>
        </w:rPr>
        <w:t xml:space="preserve">Statistical procedures such as extreme value analysis should be </w:t>
      </w:r>
      <w:r w:rsidR="0050247B">
        <w:rPr>
          <w:sz w:val="24"/>
          <w:szCs w:val="24"/>
        </w:rPr>
        <w:t xml:space="preserve">used </w:t>
      </w:r>
      <w:r>
        <w:rPr>
          <w:sz w:val="24"/>
          <w:szCs w:val="24"/>
        </w:rPr>
        <w:t>to address the broad range of corrosion conditions and corrosion data encountered in buried pipelines.  As shown earlier, extreme value analysis is not extremely difficult to perform and is essential in addressing the uncertainty of small data sets as allowed by NACE RP0502-2002.</w:t>
      </w:r>
    </w:p>
    <w:p w14:paraId="4B205983" w14:textId="77777777" w:rsidR="00FB25CD" w:rsidRDefault="00FB25CD" w:rsidP="00FB25CD">
      <w:pPr>
        <w:rPr>
          <w:i/>
          <w:sz w:val="24"/>
          <w:szCs w:val="24"/>
          <w:u w:val="single"/>
        </w:rPr>
      </w:pPr>
    </w:p>
    <w:p w14:paraId="3316D560" w14:textId="00E5F9D1" w:rsidR="00FB25CD" w:rsidRDefault="00FB25CD" w:rsidP="00FB25CD">
      <w:pPr>
        <w:rPr>
          <w:sz w:val="24"/>
          <w:szCs w:val="24"/>
        </w:rPr>
      </w:pPr>
      <w:r w:rsidRPr="003446D0">
        <w:rPr>
          <w:sz w:val="24"/>
          <w:szCs w:val="24"/>
        </w:rPr>
        <w:t>TAPS planning and execution of the mid</w:t>
      </w:r>
      <w:r>
        <w:rPr>
          <w:sz w:val="24"/>
          <w:szCs w:val="24"/>
        </w:rPr>
        <w:t xml:space="preserve"> </w:t>
      </w:r>
      <w:r w:rsidRPr="003446D0">
        <w:rPr>
          <w:sz w:val="24"/>
          <w:szCs w:val="24"/>
        </w:rPr>
        <w:t xml:space="preserve">1980’s </w:t>
      </w:r>
      <w:r>
        <w:rPr>
          <w:sz w:val="24"/>
          <w:szCs w:val="24"/>
        </w:rPr>
        <w:t>corrosion inspection plan would have been greatly enhanced if the ECDA procedures and process covered by NACE RP0502 had been followed.  The primary weakness of the TAPS inspection program was</w:t>
      </w:r>
      <w:r w:rsidR="003A2F2A">
        <w:rPr>
          <w:sz w:val="24"/>
          <w:szCs w:val="24"/>
        </w:rPr>
        <w:t xml:space="preserve"> the gathering of</w:t>
      </w:r>
      <w:r>
        <w:rPr>
          <w:sz w:val="24"/>
          <w:szCs w:val="24"/>
        </w:rPr>
        <w:t xml:space="preserve"> data on corrosion conditions along the TAPS pipeline.  The program planners endeavored to consider the entire 400 miles of</w:t>
      </w:r>
      <w:r w:rsidR="0050247B">
        <w:rPr>
          <w:sz w:val="24"/>
          <w:szCs w:val="24"/>
        </w:rPr>
        <w:t xml:space="preserve"> buried</w:t>
      </w:r>
      <w:r>
        <w:rPr>
          <w:sz w:val="24"/>
          <w:szCs w:val="24"/>
        </w:rPr>
        <w:t xml:space="preserve"> pipeline as one set of corrosion conditions or one ECDA.  TAPS used only thirty-one inspection sites and inspected only 0.015% of the buried pipeline and left 99.9985% of the pipeline uninspected.</w:t>
      </w:r>
    </w:p>
    <w:p w14:paraId="0E04951A" w14:textId="77777777" w:rsidR="00FB25CD" w:rsidRDefault="00FB25CD" w:rsidP="00FB25CD">
      <w:pPr>
        <w:rPr>
          <w:sz w:val="24"/>
          <w:szCs w:val="24"/>
        </w:rPr>
      </w:pPr>
    </w:p>
    <w:p w14:paraId="60D8B606" w14:textId="1AFF5763" w:rsidR="00FB25CD" w:rsidRPr="003446D0" w:rsidRDefault="00FB25CD" w:rsidP="00FB25CD">
      <w:pPr>
        <w:rPr>
          <w:sz w:val="24"/>
          <w:szCs w:val="24"/>
        </w:rPr>
      </w:pPr>
      <w:r>
        <w:rPr>
          <w:sz w:val="24"/>
          <w:szCs w:val="24"/>
        </w:rPr>
        <w:t>Because of these limitations, it is impractical to pl</w:t>
      </w:r>
      <w:r w:rsidR="00AA00D7">
        <w:rPr>
          <w:sz w:val="24"/>
          <w:szCs w:val="24"/>
        </w:rPr>
        <w:t>ace a high level of confidence o</w:t>
      </w:r>
      <w:r>
        <w:rPr>
          <w:sz w:val="24"/>
          <w:szCs w:val="24"/>
        </w:rPr>
        <w:t>n the TAPS corrosion pit depth analysis.  The statistical analysis was appropriate, but the inspection site planning</w:t>
      </w:r>
      <w:r w:rsidR="00FC6CAB">
        <w:rPr>
          <w:sz w:val="24"/>
          <w:szCs w:val="24"/>
        </w:rPr>
        <w:t xml:space="preserve"> and amount of collected data</w:t>
      </w:r>
      <w:r>
        <w:rPr>
          <w:sz w:val="24"/>
          <w:szCs w:val="24"/>
        </w:rPr>
        <w:t xml:space="preserve"> w</w:t>
      </w:r>
      <w:r w:rsidR="0050247B">
        <w:rPr>
          <w:sz w:val="24"/>
          <w:szCs w:val="24"/>
        </w:rPr>
        <w:t>ere</w:t>
      </w:r>
      <w:r>
        <w:rPr>
          <w:sz w:val="24"/>
          <w:szCs w:val="24"/>
        </w:rPr>
        <w:t xml:space="preserve"> inadequate because 400 miles of buried pipeline were considered as a single variable to be measured and analyzed.  TAPS should have been</w:t>
      </w:r>
      <w:r w:rsidR="00FC6CAB">
        <w:rPr>
          <w:sz w:val="24"/>
          <w:szCs w:val="24"/>
        </w:rPr>
        <w:t xml:space="preserve"> divided in numerous ECDA areas</w:t>
      </w:r>
      <w:r w:rsidR="003A2F2A">
        <w:rPr>
          <w:sz w:val="24"/>
          <w:szCs w:val="24"/>
        </w:rPr>
        <w:t xml:space="preserve"> with</w:t>
      </w:r>
      <w:r>
        <w:rPr>
          <w:sz w:val="24"/>
          <w:szCs w:val="24"/>
        </w:rPr>
        <w:t xml:space="preserve"> an adequate number of inspection sites in each ECDA area. </w:t>
      </w:r>
    </w:p>
    <w:p w14:paraId="652F341F" w14:textId="77777777" w:rsidR="002351CF" w:rsidRDefault="002351CF" w:rsidP="00FB25CD">
      <w:pPr>
        <w:rPr>
          <w:b/>
          <w:sz w:val="24"/>
          <w:szCs w:val="24"/>
        </w:rPr>
      </w:pPr>
    </w:p>
    <w:p w14:paraId="5EE92D0D" w14:textId="46B621D8" w:rsidR="00FB25CD" w:rsidRDefault="00DD1ED5" w:rsidP="00FB25CD">
      <w:pPr>
        <w:rPr>
          <w:sz w:val="24"/>
          <w:szCs w:val="24"/>
        </w:rPr>
      </w:pPr>
      <w:r>
        <w:rPr>
          <w:b/>
          <w:sz w:val="24"/>
          <w:szCs w:val="24"/>
        </w:rPr>
        <w:t>9.0</w:t>
      </w:r>
      <w:r w:rsidR="00FB25CD">
        <w:rPr>
          <w:b/>
          <w:sz w:val="24"/>
          <w:szCs w:val="24"/>
        </w:rPr>
        <w:tab/>
        <w:t>Statistical Analysis of Pipe Grade Data</w:t>
      </w:r>
    </w:p>
    <w:p w14:paraId="3688F922" w14:textId="77777777" w:rsidR="00FB25CD" w:rsidRDefault="00FB25CD" w:rsidP="00FB25CD">
      <w:pPr>
        <w:rPr>
          <w:sz w:val="24"/>
          <w:szCs w:val="24"/>
        </w:rPr>
      </w:pPr>
    </w:p>
    <w:p w14:paraId="3FCA6744" w14:textId="77777777" w:rsidR="00FB25CD" w:rsidRDefault="00FB25CD" w:rsidP="00FB25CD">
      <w:pPr>
        <w:rPr>
          <w:sz w:val="24"/>
          <w:szCs w:val="24"/>
        </w:rPr>
      </w:pPr>
      <w:r>
        <w:rPr>
          <w:sz w:val="24"/>
          <w:szCs w:val="24"/>
        </w:rPr>
        <w:t xml:space="preserve">American Petroleum Institute (API) Specification 5L, </w:t>
      </w:r>
      <w:r>
        <w:rPr>
          <w:i/>
          <w:sz w:val="24"/>
          <w:szCs w:val="24"/>
        </w:rPr>
        <w:t>Specification for Line Pipe</w:t>
      </w:r>
      <w:r>
        <w:rPr>
          <w:sz w:val="24"/>
          <w:szCs w:val="24"/>
        </w:rPr>
        <w:t>, requires that one tensile test be performed from each inspection lot of 100 pipe joints.  Each tensile specimen is about two inche</w:t>
      </w:r>
      <w:r w:rsidR="003A2F2A">
        <w:rPr>
          <w:sz w:val="24"/>
          <w:szCs w:val="24"/>
        </w:rPr>
        <w:t>s wide.  Each tensile test is required to</w:t>
      </w:r>
      <w:r>
        <w:rPr>
          <w:sz w:val="24"/>
          <w:szCs w:val="24"/>
        </w:rPr>
        <w:t xml:space="preserve"> measure and report, yield strength, ultimate tensile strength, and elongation when the specimen is broken.</w:t>
      </w:r>
    </w:p>
    <w:p w14:paraId="52E87458" w14:textId="77777777" w:rsidR="00FB25CD" w:rsidRDefault="00FB25CD" w:rsidP="00FB25CD">
      <w:pPr>
        <w:rPr>
          <w:sz w:val="24"/>
          <w:szCs w:val="24"/>
        </w:rPr>
      </w:pPr>
    </w:p>
    <w:p w14:paraId="3AC4293D" w14:textId="4DD0C23E" w:rsidR="002F33F2" w:rsidRDefault="00FB25CD" w:rsidP="00FB25CD">
      <w:pPr>
        <w:rPr>
          <w:sz w:val="24"/>
          <w:szCs w:val="24"/>
        </w:rPr>
      </w:pPr>
      <w:r>
        <w:rPr>
          <w:sz w:val="24"/>
          <w:szCs w:val="24"/>
        </w:rPr>
        <w:t>For X-60 pipe, the minimum yield strength during a tensile test is 60,000 psi.  The following set of pipe mill test data will be analyzed statistically to determine the extreme minimum value of yield strengths in a p</w:t>
      </w:r>
      <w:r w:rsidR="003A2F2A">
        <w:rPr>
          <w:sz w:val="24"/>
          <w:szCs w:val="24"/>
        </w:rPr>
        <w:t xml:space="preserve">ipe order of 500 </w:t>
      </w:r>
      <w:r w:rsidR="00DD1ED5">
        <w:rPr>
          <w:sz w:val="24"/>
          <w:szCs w:val="24"/>
        </w:rPr>
        <w:t>forty-foot</w:t>
      </w:r>
      <w:r>
        <w:rPr>
          <w:sz w:val="24"/>
          <w:szCs w:val="24"/>
        </w:rPr>
        <w:t xml:space="preserve"> joints of pipe.</w:t>
      </w:r>
    </w:p>
    <w:p w14:paraId="126ED7C3" w14:textId="77777777" w:rsidR="002F33F2" w:rsidRDefault="002F33F2" w:rsidP="00FB25CD">
      <w:pPr>
        <w:rPr>
          <w:sz w:val="24"/>
          <w:szCs w:val="24"/>
        </w:rPr>
      </w:pPr>
    </w:p>
    <w:p w14:paraId="3D07D06B" w14:textId="04DC4071" w:rsidR="00DD1ED5" w:rsidRDefault="00451AEC" w:rsidP="00A85CCD">
      <w:pPr>
        <w:jc w:val="center"/>
        <w:rPr>
          <w:sz w:val="24"/>
          <w:szCs w:val="24"/>
        </w:rPr>
      </w:pPr>
      <w:r>
        <w:rPr>
          <w:sz w:val="24"/>
          <w:szCs w:val="24"/>
        </w:rPr>
        <w:t xml:space="preserve">Table </w:t>
      </w:r>
      <w:r w:rsidR="00A85CCD">
        <w:rPr>
          <w:sz w:val="24"/>
          <w:szCs w:val="24"/>
        </w:rPr>
        <w:t>23</w:t>
      </w:r>
    </w:p>
    <w:p w14:paraId="6C39BC46" w14:textId="77777777" w:rsidR="00FB25CD" w:rsidRDefault="00FB25CD" w:rsidP="00285AB3">
      <w:pPr>
        <w:jc w:val="center"/>
        <w:rPr>
          <w:sz w:val="24"/>
          <w:szCs w:val="24"/>
          <w:u w:val="single"/>
        </w:rPr>
      </w:pPr>
      <w:r>
        <w:rPr>
          <w:sz w:val="24"/>
          <w:szCs w:val="24"/>
          <w:u w:val="single"/>
        </w:rPr>
        <w:t>Pipe Yield Strength Example</w:t>
      </w:r>
    </w:p>
    <w:p w14:paraId="7DF8AC2F" w14:textId="77777777" w:rsidR="00451AEC" w:rsidRDefault="00451AEC" w:rsidP="00285AB3">
      <w:pPr>
        <w:jc w:val="center"/>
        <w:rPr>
          <w:sz w:val="24"/>
          <w:szCs w:val="24"/>
        </w:rPr>
      </w:pPr>
    </w:p>
    <w:tbl>
      <w:tblPr>
        <w:tblStyle w:val="TableGrid"/>
        <w:tblW w:w="0" w:type="auto"/>
        <w:tblInd w:w="2178" w:type="dxa"/>
        <w:tblLook w:val="04A0" w:firstRow="1" w:lastRow="0" w:firstColumn="1" w:lastColumn="0" w:noHBand="0" w:noVBand="1"/>
      </w:tblPr>
      <w:tblGrid>
        <w:gridCol w:w="2250"/>
        <w:gridCol w:w="2250"/>
      </w:tblGrid>
      <w:tr w:rsidR="00FB25CD" w14:paraId="3E7E4FBB" w14:textId="77777777" w:rsidTr="00FB25CD">
        <w:tc>
          <w:tcPr>
            <w:tcW w:w="2250" w:type="dxa"/>
          </w:tcPr>
          <w:p w14:paraId="47F27080" w14:textId="77777777" w:rsidR="00FB25CD" w:rsidRDefault="00FB25CD" w:rsidP="00FB25CD">
            <w:pPr>
              <w:jc w:val="center"/>
              <w:rPr>
                <w:sz w:val="24"/>
                <w:szCs w:val="24"/>
              </w:rPr>
            </w:pPr>
            <w:r>
              <w:rPr>
                <w:sz w:val="24"/>
                <w:szCs w:val="24"/>
              </w:rPr>
              <w:t>Lot No.</w:t>
            </w:r>
          </w:p>
        </w:tc>
        <w:tc>
          <w:tcPr>
            <w:tcW w:w="2250" w:type="dxa"/>
          </w:tcPr>
          <w:p w14:paraId="3AD2A7DB" w14:textId="77777777" w:rsidR="00FB25CD" w:rsidRDefault="00FB25CD" w:rsidP="00FB25CD">
            <w:pPr>
              <w:jc w:val="center"/>
              <w:rPr>
                <w:sz w:val="24"/>
                <w:szCs w:val="24"/>
              </w:rPr>
            </w:pPr>
            <w:r>
              <w:rPr>
                <w:sz w:val="24"/>
                <w:szCs w:val="24"/>
              </w:rPr>
              <w:t>Yield Strength, psi</w:t>
            </w:r>
          </w:p>
        </w:tc>
      </w:tr>
      <w:tr w:rsidR="00FB25CD" w14:paraId="1AAEB98C" w14:textId="77777777" w:rsidTr="00FB25CD">
        <w:tc>
          <w:tcPr>
            <w:tcW w:w="2250" w:type="dxa"/>
          </w:tcPr>
          <w:p w14:paraId="0EC5843D" w14:textId="77777777" w:rsidR="00FB25CD" w:rsidRDefault="00FB25CD" w:rsidP="00FB25CD">
            <w:pPr>
              <w:jc w:val="center"/>
              <w:rPr>
                <w:sz w:val="24"/>
                <w:szCs w:val="24"/>
              </w:rPr>
            </w:pPr>
            <w:r>
              <w:rPr>
                <w:sz w:val="24"/>
                <w:szCs w:val="24"/>
              </w:rPr>
              <w:t>1</w:t>
            </w:r>
          </w:p>
        </w:tc>
        <w:tc>
          <w:tcPr>
            <w:tcW w:w="2250" w:type="dxa"/>
          </w:tcPr>
          <w:p w14:paraId="4A6EE0B1" w14:textId="77777777" w:rsidR="00FB25CD" w:rsidRDefault="00FB25CD" w:rsidP="00FB25CD">
            <w:pPr>
              <w:jc w:val="center"/>
              <w:rPr>
                <w:sz w:val="24"/>
                <w:szCs w:val="24"/>
              </w:rPr>
            </w:pPr>
            <w:r>
              <w:rPr>
                <w:sz w:val="24"/>
                <w:szCs w:val="24"/>
              </w:rPr>
              <w:t>62,000</w:t>
            </w:r>
          </w:p>
        </w:tc>
      </w:tr>
      <w:tr w:rsidR="00FB25CD" w14:paraId="4D238A76" w14:textId="77777777" w:rsidTr="00FB25CD">
        <w:tc>
          <w:tcPr>
            <w:tcW w:w="2250" w:type="dxa"/>
          </w:tcPr>
          <w:p w14:paraId="3C110222" w14:textId="77777777" w:rsidR="00FB25CD" w:rsidRDefault="00FB25CD" w:rsidP="00FB25CD">
            <w:pPr>
              <w:jc w:val="center"/>
              <w:rPr>
                <w:sz w:val="24"/>
                <w:szCs w:val="24"/>
              </w:rPr>
            </w:pPr>
            <w:r>
              <w:rPr>
                <w:sz w:val="24"/>
                <w:szCs w:val="24"/>
              </w:rPr>
              <w:t>2</w:t>
            </w:r>
          </w:p>
        </w:tc>
        <w:tc>
          <w:tcPr>
            <w:tcW w:w="2250" w:type="dxa"/>
          </w:tcPr>
          <w:p w14:paraId="738B96C2" w14:textId="77777777" w:rsidR="00FB25CD" w:rsidRDefault="00FB25CD" w:rsidP="00FB25CD">
            <w:pPr>
              <w:jc w:val="center"/>
              <w:rPr>
                <w:sz w:val="24"/>
                <w:szCs w:val="24"/>
              </w:rPr>
            </w:pPr>
            <w:r>
              <w:rPr>
                <w:sz w:val="24"/>
                <w:szCs w:val="24"/>
              </w:rPr>
              <w:t>65,000</w:t>
            </w:r>
          </w:p>
        </w:tc>
      </w:tr>
      <w:tr w:rsidR="00FB25CD" w14:paraId="7692FE2A" w14:textId="77777777" w:rsidTr="00FB25CD">
        <w:tc>
          <w:tcPr>
            <w:tcW w:w="2250" w:type="dxa"/>
          </w:tcPr>
          <w:p w14:paraId="67839F9D" w14:textId="77777777" w:rsidR="00FB25CD" w:rsidRDefault="00FB25CD" w:rsidP="00FB25CD">
            <w:pPr>
              <w:jc w:val="center"/>
              <w:rPr>
                <w:sz w:val="24"/>
                <w:szCs w:val="24"/>
              </w:rPr>
            </w:pPr>
            <w:r>
              <w:rPr>
                <w:sz w:val="24"/>
                <w:szCs w:val="24"/>
              </w:rPr>
              <w:t>3</w:t>
            </w:r>
          </w:p>
        </w:tc>
        <w:tc>
          <w:tcPr>
            <w:tcW w:w="2250" w:type="dxa"/>
          </w:tcPr>
          <w:p w14:paraId="3F8F4691" w14:textId="77777777" w:rsidR="00FB25CD" w:rsidRDefault="00FB25CD" w:rsidP="00FB25CD">
            <w:pPr>
              <w:jc w:val="center"/>
              <w:rPr>
                <w:sz w:val="24"/>
                <w:szCs w:val="24"/>
              </w:rPr>
            </w:pPr>
            <w:r>
              <w:rPr>
                <w:sz w:val="24"/>
                <w:szCs w:val="24"/>
              </w:rPr>
              <w:t>64,000</w:t>
            </w:r>
          </w:p>
        </w:tc>
      </w:tr>
      <w:tr w:rsidR="00FB25CD" w14:paraId="04853C6C" w14:textId="77777777" w:rsidTr="00FB25CD">
        <w:tc>
          <w:tcPr>
            <w:tcW w:w="2250" w:type="dxa"/>
          </w:tcPr>
          <w:p w14:paraId="002D9B21" w14:textId="77777777" w:rsidR="00FB25CD" w:rsidRDefault="00FB25CD" w:rsidP="00FB25CD">
            <w:pPr>
              <w:jc w:val="center"/>
              <w:rPr>
                <w:sz w:val="24"/>
                <w:szCs w:val="24"/>
              </w:rPr>
            </w:pPr>
            <w:r>
              <w:rPr>
                <w:sz w:val="24"/>
                <w:szCs w:val="24"/>
              </w:rPr>
              <w:t>4</w:t>
            </w:r>
          </w:p>
        </w:tc>
        <w:tc>
          <w:tcPr>
            <w:tcW w:w="2250" w:type="dxa"/>
          </w:tcPr>
          <w:p w14:paraId="70A4FCDA" w14:textId="77777777" w:rsidR="00FB25CD" w:rsidRDefault="00FB25CD" w:rsidP="00FB25CD">
            <w:pPr>
              <w:jc w:val="center"/>
              <w:rPr>
                <w:sz w:val="24"/>
                <w:szCs w:val="24"/>
              </w:rPr>
            </w:pPr>
            <w:r>
              <w:rPr>
                <w:sz w:val="24"/>
                <w:szCs w:val="24"/>
              </w:rPr>
              <w:t>68,000</w:t>
            </w:r>
          </w:p>
        </w:tc>
      </w:tr>
      <w:tr w:rsidR="00FB25CD" w14:paraId="02E96930" w14:textId="77777777" w:rsidTr="00FB25CD">
        <w:tc>
          <w:tcPr>
            <w:tcW w:w="2250" w:type="dxa"/>
          </w:tcPr>
          <w:p w14:paraId="066BBB74" w14:textId="77777777" w:rsidR="00FB25CD" w:rsidRDefault="00FB25CD" w:rsidP="00FB25CD">
            <w:pPr>
              <w:jc w:val="center"/>
              <w:rPr>
                <w:sz w:val="24"/>
                <w:szCs w:val="24"/>
              </w:rPr>
            </w:pPr>
            <w:r>
              <w:rPr>
                <w:sz w:val="24"/>
                <w:szCs w:val="24"/>
              </w:rPr>
              <w:t>5</w:t>
            </w:r>
          </w:p>
        </w:tc>
        <w:tc>
          <w:tcPr>
            <w:tcW w:w="2250" w:type="dxa"/>
          </w:tcPr>
          <w:p w14:paraId="6E02F7CD" w14:textId="77777777" w:rsidR="00FB25CD" w:rsidRPr="002053BD" w:rsidRDefault="00FB25CD" w:rsidP="00FB25CD">
            <w:pPr>
              <w:jc w:val="center"/>
              <w:rPr>
                <w:sz w:val="24"/>
                <w:szCs w:val="24"/>
                <w:u w:val="single"/>
              </w:rPr>
            </w:pPr>
            <w:r w:rsidRPr="002053BD">
              <w:rPr>
                <w:sz w:val="24"/>
                <w:szCs w:val="24"/>
                <w:u w:val="single"/>
              </w:rPr>
              <w:t>70,000</w:t>
            </w:r>
          </w:p>
        </w:tc>
      </w:tr>
      <w:tr w:rsidR="00FB25CD" w14:paraId="5B3D4A7C" w14:textId="77777777" w:rsidTr="00FB25CD">
        <w:tc>
          <w:tcPr>
            <w:tcW w:w="2250" w:type="dxa"/>
          </w:tcPr>
          <w:p w14:paraId="4F7517B3" w14:textId="77777777" w:rsidR="00FB25CD" w:rsidRDefault="00FB25CD" w:rsidP="00FB25CD">
            <w:pPr>
              <w:jc w:val="center"/>
              <w:rPr>
                <w:sz w:val="24"/>
                <w:szCs w:val="24"/>
              </w:rPr>
            </w:pPr>
            <w:r>
              <w:rPr>
                <w:sz w:val="24"/>
                <w:szCs w:val="24"/>
              </w:rPr>
              <w:t>Avg.</w:t>
            </w:r>
          </w:p>
        </w:tc>
        <w:tc>
          <w:tcPr>
            <w:tcW w:w="2250" w:type="dxa"/>
          </w:tcPr>
          <w:p w14:paraId="5A1B0FE3" w14:textId="77777777" w:rsidR="00FB25CD" w:rsidRDefault="00FB25CD" w:rsidP="00FB25CD">
            <w:pPr>
              <w:jc w:val="center"/>
              <w:rPr>
                <w:sz w:val="24"/>
                <w:szCs w:val="24"/>
              </w:rPr>
            </w:pPr>
            <w:r>
              <w:rPr>
                <w:sz w:val="24"/>
                <w:szCs w:val="24"/>
              </w:rPr>
              <w:t>65,800</w:t>
            </w:r>
          </w:p>
        </w:tc>
      </w:tr>
    </w:tbl>
    <w:p w14:paraId="595F5AC6" w14:textId="77777777" w:rsidR="00FB25CD" w:rsidRDefault="00FB25CD" w:rsidP="00FB25CD">
      <w:pPr>
        <w:rPr>
          <w:sz w:val="24"/>
          <w:szCs w:val="24"/>
        </w:rPr>
      </w:pPr>
    </w:p>
    <w:p w14:paraId="3A2A5511" w14:textId="64DDFFC3" w:rsidR="00FB25CD" w:rsidRDefault="00FB25CD" w:rsidP="00FB25CD">
      <w:pPr>
        <w:rPr>
          <w:sz w:val="24"/>
          <w:szCs w:val="24"/>
        </w:rPr>
      </w:pPr>
      <w:r>
        <w:rPr>
          <w:sz w:val="24"/>
          <w:szCs w:val="24"/>
        </w:rPr>
        <w:t>The</w:t>
      </w:r>
      <w:r w:rsidR="00A85CCD">
        <w:rPr>
          <w:sz w:val="24"/>
          <w:szCs w:val="24"/>
        </w:rPr>
        <w:t xml:space="preserve"> estimated</w:t>
      </w:r>
      <w:r>
        <w:rPr>
          <w:sz w:val="24"/>
          <w:szCs w:val="24"/>
        </w:rPr>
        <w:t xml:space="preserve"> standard deviation for the above set is estimated as:</w:t>
      </w:r>
    </w:p>
    <w:p w14:paraId="050E3FAD" w14:textId="77777777" w:rsidR="00FB25CD" w:rsidRDefault="00FB25CD" w:rsidP="00FB25CD">
      <w:pPr>
        <w:rPr>
          <w:sz w:val="24"/>
          <w:szCs w:val="24"/>
        </w:rPr>
      </w:pPr>
    </w:p>
    <w:p w14:paraId="0EAD82CD" w14:textId="129FAD60" w:rsidR="00FB25CD" w:rsidRDefault="00FB25CD" w:rsidP="00FB25CD">
      <w:pPr>
        <w:rPr>
          <w:sz w:val="24"/>
          <w:szCs w:val="24"/>
        </w:rPr>
      </w:pPr>
      <w:r>
        <w:rPr>
          <w:sz w:val="24"/>
          <w:szCs w:val="24"/>
        </w:rPr>
        <w:tab/>
      </w:r>
      <w:r w:rsidRPr="00E06E5A">
        <w:rPr>
          <w:position w:val="-24"/>
          <w:sz w:val="24"/>
          <w:szCs w:val="24"/>
        </w:rPr>
        <w:object w:dxaOrig="3019" w:dyaOrig="680" w14:anchorId="3584A997">
          <v:shape id="_x0000_i1129" type="#_x0000_t75" style="width:151pt;height:33.45pt" o:ole="">
            <v:imagedata r:id="rId198" o:title=""/>
          </v:shape>
          <o:OLEObject Type="Embed" ProgID="Equation.3" ShapeID="_x0000_i1129" DrawAspect="Content" ObjectID="_1823499748" r:id="rId199"/>
        </w:object>
      </w:r>
      <w:r w:rsidR="00117C4B">
        <w:rPr>
          <w:sz w:val="24"/>
          <w:szCs w:val="24"/>
        </w:rPr>
        <w:tab/>
      </w:r>
      <w:r w:rsidR="00117C4B">
        <w:rPr>
          <w:sz w:val="24"/>
          <w:szCs w:val="24"/>
        </w:rPr>
        <w:tab/>
      </w:r>
      <w:r w:rsidR="00117C4B">
        <w:rPr>
          <w:sz w:val="24"/>
          <w:szCs w:val="24"/>
        </w:rPr>
        <w:tab/>
      </w:r>
      <w:r w:rsidR="00117C4B">
        <w:rPr>
          <w:sz w:val="24"/>
          <w:szCs w:val="24"/>
        </w:rPr>
        <w:tab/>
      </w:r>
      <w:r w:rsidR="00117C4B">
        <w:rPr>
          <w:sz w:val="24"/>
          <w:szCs w:val="24"/>
        </w:rPr>
        <w:tab/>
        <w:t>(Equation 2)</w:t>
      </w:r>
    </w:p>
    <w:p w14:paraId="317FB9BB" w14:textId="77777777" w:rsidR="00FB25CD" w:rsidRDefault="00FB25CD" w:rsidP="00FB25CD">
      <w:pPr>
        <w:rPr>
          <w:sz w:val="24"/>
          <w:szCs w:val="24"/>
        </w:rPr>
      </w:pPr>
    </w:p>
    <w:p w14:paraId="0C050AD0" w14:textId="3552446B" w:rsidR="00FB25CD" w:rsidRDefault="00FB25CD" w:rsidP="00FB25CD">
      <w:pPr>
        <w:rPr>
          <w:sz w:val="24"/>
          <w:szCs w:val="24"/>
        </w:rPr>
      </w:pPr>
      <w:r>
        <w:rPr>
          <w:sz w:val="24"/>
          <w:szCs w:val="24"/>
        </w:rPr>
        <w:t xml:space="preserve">For a </w:t>
      </w:r>
      <w:r w:rsidR="003A2F2A">
        <w:rPr>
          <w:sz w:val="24"/>
          <w:szCs w:val="24"/>
        </w:rPr>
        <w:t xml:space="preserve">single </w:t>
      </w:r>
      <w:r>
        <w:rPr>
          <w:sz w:val="24"/>
          <w:szCs w:val="24"/>
        </w:rPr>
        <w:t>sampling rate of one out of 100</w:t>
      </w:r>
      <w:r w:rsidR="00CF279F">
        <w:rPr>
          <w:sz w:val="24"/>
          <w:szCs w:val="24"/>
        </w:rPr>
        <w:t xml:space="preserve"> pipe</w:t>
      </w:r>
      <w:r w:rsidR="00A85CCD">
        <w:rPr>
          <w:sz w:val="24"/>
          <w:szCs w:val="24"/>
        </w:rPr>
        <w:t xml:space="preserve"> joints</w:t>
      </w:r>
      <w:r>
        <w:rPr>
          <w:sz w:val="24"/>
          <w:szCs w:val="24"/>
        </w:rPr>
        <w:t xml:space="preserve"> (1%), a confidence level of 99</w:t>
      </w:r>
      <w:r w:rsidR="00A85CCD">
        <w:rPr>
          <w:sz w:val="24"/>
          <w:szCs w:val="24"/>
        </w:rPr>
        <w:t>.5%, uncertainty level of 0.5%,</w:t>
      </w:r>
      <w:r>
        <w:rPr>
          <w:sz w:val="24"/>
          <w:szCs w:val="24"/>
        </w:rPr>
        <w:t xml:space="preserve"> is recommended.  At a 99</w:t>
      </w:r>
      <w:r w:rsidR="00117C4B">
        <w:rPr>
          <w:sz w:val="24"/>
          <w:szCs w:val="24"/>
        </w:rPr>
        <w:t>.5</w:t>
      </w:r>
      <w:r>
        <w:rPr>
          <w:sz w:val="24"/>
          <w:szCs w:val="24"/>
        </w:rPr>
        <w:t>% confidence level, the</w:t>
      </w:r>
      <w:r w:rsidR="00117C4B">
        <w:rPr>
          <w:sz w:val="24"/>
          <w:szCs w:val="24"/>
        </w:rPr>
        <w:t xml:space="preserve"> single sided (see Table 3)</w:t>
      </w:r>
      <w:r>
        <w:rPr>
          <w:sz w:val="24"/>
          <w:szCs w:val="24"/>
        </w:rPr>
        <w:t xml:space="preserve"> random uncertainty in the above data set is:</w:t>
      </w:r>
    </w:p>
    <w:p w14:paraId="387C72CD" w14:textId="77777777" w:rsidR="00FB25CD" w:rsidRDefault="00FB25CD" w:rsidP="00FB25CD">
      <w:pPr>
        <w:rPr>
          <w:sz w:val="24"/>
          <w:szCs w:val="24"/>
        </w:rPr>
      </w:pPr>
    </w:p>
    <w:p w14:paraId="3B0DA880" w14:textId="4742D1EF" w:rsidR="00FB25CD" w:rsidRDefault="00FB25CD" w:rsidP="00FB25CD">
      <w:pPr>
        <w:rPr>
          <w:sz w:val="24"/>
          <w:szCs w:val="24"/>
        </w:rPr>
      </w:pPr>
      <w:r>
        <w:rPr>
          <w:sz w:val="24"/>
          <w:szCs w:val="24"/>
        </w:rPr>
        <w:tab/>
      </w:r>
      <w:r w:rsidR="00A85CCD" w:rsidRPr="00117C4B">
        <w:rPr>
          <w:position w:val="-14"/>
          <w:sz w:val="24"/>
          <w:szCs w:val="24"/>
        </w:rPr>
        <w:object w:dxaOrig="4640" w:dyaOrig="440" w14:anchorId="3D6AD74E">
          <v:shape id="_x0000_i1130" type="#_x0000_t75" style="width:232.55pt;height:21.3pt" o:ole="">
            <v:imagedata r:id="rId200" o:title=""/>
          </v:shape>
          <o:OLEObject Type="Embed" ProgID="Equation.DSMT4" ShapeID="_x0000_i1130" DrawAspect="Content" ObjectID="_1823499749" r:id="rId201"/>
        </w:object>
      </w:r>
      <w:r w:rsidR="00117C4B">
        <w:rPr>
          <w:sz w:val="24"/>
          <w:szCs w:val="24"/>
        </w:rPr>
        <w:tab/>
      </w:r>
      <w:r w:rsidR="00CF279F">
        <w:rPr>
          <w:sz w:val="24"/>
          <w:szCs w:val="24"/>
        </w:rPr>
        <w:tab/>
      </w:r>
      <w:r w:rsidR="00CF279F">
        <w:rPr>
          <w:sz w:val="24"/>
          <w:szCs w:val="24"/>
        </w:rPr>
        <w:tab/>
        <w:t>(Equation 3)</w:t>
      </w:r>
      <w:r w:rsidR="00117C4B">
        <w:rPr>
          <w:sz w:val="24"/>
          <w:szCs w:val="24"/>
        </w:rPr>
        <w:tab/>
      </w:r>
      <w:r w:rsidR="00117C4B">
        <w:rPr>
          <w:sz w:val="24"/>
          <w:szCs w:val="24"/>
        </w:rPr>
        <w:tab/>
      </w:r>
      <w:r w:rsidR="00117C4B">
        <w:rPr>
          <w:sz w:val="24"/>
          <w:szCs w:val="24"/>
        </w:rPr>
        <w:tab/>
      </w:r>
    </w:p>
    <w:p w14:paraId="16060A46" w14:textId="3E12C94F" w:rsidR="00FB25CD" w:rsidRDefault="00FB25CD" w:rsidP="00FB25CD">
      <w:pPr>
        <w:rPr>
          <w:sz w:val="24"/>
          <w:szCs w:val="24"/>
        </w:rPr>
      </w:pPr>
      <w:r>
        <w:rPr>
          <w:sz w:val="24"/>
          <w:szCs w:val="24"/>
        </w:rPr>
        <w:t>For a 99</w:t>
      </w:r>
      <w:r w:rsidR="00117C4B">
        <w:rPr>
          <w:sz w:val="24"/>
          <w:szCs w:val="24"/>
        </w:rPr>
        <w:t>.5</w:t>
      </w:r>
      <w:r>
        <w:rPr>
          <w:sz w:val="24"/>
          <w:szCs w:val="24"/>
        </w:rPr>
        <w:t>% confidence level</w:t>
      </w:r>
      <w:r w:rsidR="003A2F2A">
        <w:rPr>
          <w:sz w:val="24"/>
          <w:szCs w:val="24"/>
        </w:rPr>
        <w:t xml:space="preserve"> and the above example</w:t>
      </w:r>
      <w:r>
        <w:rPr>
          <w:sz w:val="24"/>
          <w:szCs w:val="24"/>
        </w:rPr>
        <w:t>, there is a one in 200 chance</w:t>
      </w:r>
      <w:r w:rsidR="00117C4B">
        <w:rPr>
          <w:sz w:val="24"/>
          <w:szCs w:val="24"/>
        </w:rPr>
        <w:t xml:space="preserve"> (0.5%)</w:t>
      </w:r>
      <w:r>
        <w:rPr>
          <w:sz w:val="24"/>
          <w:szCs w:val="24"/>
        </w:rPr>
        <w:t xml:space="preserve"> that, the yield strength in a lot of 100 pipe joints is below 50,000 psi</w:t>
      </w:r>
      <w:r w:rsidR="00117C4B">
        <w:rPr>
          <w:sz w:val="24"/>
          <w:szCs w:val="24"/>
        </w:rPr>
        <w:t xml:space="preserve"> (65,800 psi – 15,800 psi)</w:t>
      </w:r>
      <w:r>
        <w:rPr>
          <w:sz w:val="24"/>
          <w:szCs w:val="24"/>
        </w:rPr>
        <w:t xml:space="preserve"> or above 81,600 psi.  </w:t>
      </w:r>
      <w:r w:rsidR="00117C4B">
        <w:rPr>
          <w:sz w:val="24"/>
          <w:szCs w:val="24"/>
        </w:rPr>
        <w:tab/>
      </w:r>
      <w:r w:rsidR="00117C4B">
        <w:rPr>
          <w:sz w:val="24"/>
          <w:szCs w:val="24"/>
        </w:rPr>
        <w:tab/>
      </w:r>
      <w:r w:rsidR="00117C4B">
        <w:rPr>
          <w:sz w:val="24"/>
          <w:szCs w:val="24"/>
        </w:rPr>
        <w:tab/>
      </w:r>
      <w:r w:rsidR="00117C4B">
        <w:rPr>
          <w:sz w:val="24"/>
          <w:szCs w:val="24"/>
        </w:rPr>
        <w:tab/>
      </w:r>
      <w:r w:rsidR="00117C4B">
        <w:rPr>
          <w:sz w:val="24"/>
          <w:szCs w:val="24"/>
        </w:rPr>
        <w:tab/>
      </w:r>
      <w:r w:rsidR="00117C4B">
        <w:rPr>
          <w:sz w:val="24"/>
          <w:szCs w:val="24"/>
        </w:rPr>
        <w:tab/>
      </w:r>
      <w:r w:rsidR="00117C4B">
        <w:rPr>
          <w:sz w:val="24"/>
          <w:szCs w:val="24"/>
        </w:rPr>
        <w:tab/>
      </w:r>
    </w:p>
    <w:p w14:paraId="33AA9DB5" w14:textId="77777777" w:rsidR="00FB25CD" w:rsidRDefault="00FB25CD" w:rsidP="00FB25CD">
      <w:pPr>
        <w:rPr>
          <w:sz w:val="24"/>
          <w:szCs w:val="24"/>
        </w:rPr>
      </w:pPr>
    </w:p>
    <w:p w14:paraId="4190C9F0" w14:textId="77777777" w:rsidR="00FC6CAB" w:rsidRDefault="00FC6CAB" w:rsidP="00FB25CD">
      <w:pPr>
        <w:rPr>
          <w:sz w:val="24"/>
          <w:szCs w:val="24"/>
        </w:rPr>
      </w:pPr>
    </w:p>
    <w:p w14:paraId="6A9FCA7C" w14:textId="2EC307CA" w:rsidR="00FB25CD" w:rsidRDefault="00074A54" w:rsidP="00FB25CD">
      <w:pPr>
        <w:rPr>
          <w:b/>
          <w:sz w:val="24"/>
          <w:szCs w:val="24"/>
        </w:rPr>
      </w:pPr>
      <w:r>
        <w:rPr>
          <w:b/>
          <w:sz w:val="24"/>
          <w:szCs w:val="24"/>
        </w:rPr>
        <w:t>1</w:t>
      </w:r>
      <w:r w:rsidR="00117C4B">
        <w:rPr>
          <w:b/>
          <w:sz w:val="24"/>
          <w:szCs w:val="24"/>
        </w:rPr>
        <w:t>0</w:t>
      </w:r>
      <w:r w:rsidR="00A85CCD">
        <w:rPr>
          <w:b/>
          <w:sz w:val="24"/>
          <w:szCs w:val="24"/>
        </w:rPr>
        <w:t>.0</w:t>
      </w:r>
      <w:r w:rsidR="00FB25CD">
        <w:rPr>
          <w:b/>
          <w:sz w:val="24"/>
          <w:szCs w:val="24"/>
        </w:rPr>
        <w:tab/>
        <w:t>Statistical Analysis of Remaining Strength of Corroded Pipe</w:t>
      </w:r>
    </w:p>
    <w:p w14:paraId="0F27F022" w14:textId="77777777" w:rsidR="00FB25CD" w:rsidRDefault="00FB25CD" w:rsidP="00FB25CD">
      <w:pPr>
        <w:rPr>
          <w:b/>
          <w:sz w:val="24"/>
          <w:szCs w:val="24"/>
        </w:rPr>
      </w:pPr>
    </w:p>
    <w:p w14:paraId="0A341036" w14:textId="2F8E3DE7" w:rsidR="00FB25CD" w:rsidRDefault="00074A54" w:rsidP="00FB25CD">
      <w:pPr>
        <w:rPr>
          <w:sz w:val="24"/>
          <w:szCs w:val="24"/>
        </w:rPr>
      </w:pPr>
      <w:r>
        <w:rPr>
          <w:sz w:val="24"/>
          <w:szCs w:val="24"/>
        </w:rPr>
        <w:t>1</w:t>
      </w:r>
      <w:r w:rsidR="00117C4B">
        <w:rPr>
          <w:sz w:val="24"/>
          <w:szCs w:val="24"/>
        </w:rPr>
        <w:t>0</w:t>
      </w:r>
      <w:r w:rsidR="00FB25CD">
        <w:rPr>
          <w:sz w:val="24"/>
          <w:szCs w:val="24"/>
        </w:rPr>
        <w:t>.1</w:t>
      </w:r>
      <w:r w:rsidR="00FB25CD">
        <w:rPr>
          <w:sz w:val="24"/>
          <w:szCs w:val="24"/>
        </w:rPr>
        <w:tab/>
      </w:r>
      <w:r w:rsidR="00FB25CD">
        <w:rPr>
          <w:i/>
          <w:sz w:val="24"/>
          <w:szCs w:val="24"/>
        </w:rPr>
        <w:t>Remaining Strength</w:t>
      </w:r>
      <w:r w:rsidR="00A85CCD">
        <w:rPr>
          <w:i/>
          <w:sz w:val="24"/>
          <w:szCs w:val="24"/>
        </w:rPr>
        <w:t xml:space="preserve"> of Corroded Pipe</w:t>
      </w:r>
      <w:r w:rsidR="00FB25CD">
        <w:rPr>
          <w:i/>
          <w:sz w:val="24"/>
          <w:szCs w:val="24"/>
        </w:rPr>
        <w:t xml:space="preserve"> Computational Procedures</w:t>
      </w:r>
    </w:p>
    <w:p w14:paraId="0A5EA284" w14:textId="77777777" w:rsidR="00FB25CD" w:rsidRDefault="00FB25CD" w:rsidP="00FB25CD">
      <w:pPr>
        <w:rPr>
          <w:sz w:val="24"/>
          <w:szCs w:val="24"/>
        </w:rPr>
      </w:pPr>
    </w:p>
    <w:p w14:paraId="6B8D4C96" w14:textId="77777777" w:rsidR="00FB25CD" w:rsidRDefault="00FB25CD" w:rsidP="00FB25CD">
      <w:pPr>
        <w:rPr>
          <w:sz w:val="24"/>
          <w:szCs w:val="24"/>
        </w:rPr>
      </w:pPr>
      <w:r>
        <w:rPr>
          <w:sz w:val="24"/>
          <w:szCs w:val="24"/>
        </w:rPr>
        <w:lastRenderedPageBreak/>
        <w:t>Section 192.485 of 49 CFR Part 192 contains the following requirements on analysis an</w:t>
      </w:r>
      <w:r w:rsidR="007D6783">
        <w:rPr>
          <w:sz w:val="24"/>
          <w:szCs w:val="24"/>
        </w:rPr>
        <w:t>d disposition of corroded pipe:</w:t>
      </w:r>
    </w:p>
    <w:p w14:paraId="26BFFDE5" w14:textId="77777777" w:rsidR="00FB25CD" w:rsidRDefault="00FB25CD" w:rsidP="006A64FF">
      <w:pPr>
        <w:pStyle w:val="ListParagraph"/>
        <w:numPr>
          <w:ilvl w:val="0"/>
          <w:numId w:val="20"/>
        </w:numPr>
        <w:rPr>
          <w:sz w:val="24"/>
          <w:szCs w:val="24"/>
        </w:rPr>
      </w:pPr>
      <w:r>
        <w:rPr>
          <w:sz w:val="24"/>
          <w:szCs w:val="24"/>
        </w:rPr>
        <w:t>Each segment of transmission line with general corrosion and with a remaining wall thickness less than that required for the maximum allowable operating pressure (MAOP) must be replaced or the operating pressure reduced commensurate with the strength of the pipe based on actual remaining wall thickness.</w:t>
      </w:r>
    </w:p>
    <w:p w14:paraId="2E7C0725" w14:textId="77777777" w:rsidR="00FB25CD" w:rsidRDefault="00FB25CD" w:rsidP="006A64FF">
      <w:pPr>
        <w:pStyle w:val="ListParagraph"/>
        <w:numPr>
          <w:ilvl w:val="0"/>
          <w:numId w:val="20"/>
        </w:numPr>
        <w:rPr>
          <w:sz w:val="24"/>
          <w:szCs w:val="24"/>
        </w:rPr>
      </w:pPr>
      <w:r>
        <w:rPr>
          <w:sz w:val="24"/>
          <w:szCs w:val="24"/>
        </w:rPr>
        <w:t>Corrosion pitting so closely grouped as to affect the overall strength of the pipe is considered general corrosion for the purpose of this paragraph.</w:t>
      </w:r>
    </w:p>
    <w:p w14:paraId="672ADED2" w14:textId="77777777" w:rsidR="00FB25CD" w:rsidRDefault="00FB25CD" w:rsidP="006A64FF">
      <w:pPr>
        <w:pStyle w:val="ListParagraph"/>
        <w:numPr>
          <w:ilvl w:val="0"/>
          <w:numId w:val="20"/>
        </w:numPr>
        <w:rPr>
          <w:sz w:val="24"/>
          <w:szCs w:val="24"/>
        </w:rPr>
      </w:pPr>
      <w:r>
        <w:rPr>
          <w:sz w:val="24"/>
          <w:szCs w:val="24"/>
        </w:rPr>
        <w:t>Generally corroded pipe may be repaired by a method that reliable engineering tests and analysis show can permanently restore the serviceability of the pipe.</w:t>
      </w:r>
    </w:p>
    <w:p w14:paraId="72B309F5" w14:textId="77777777" w:rsidR="00FB25CD" w:rsidRDefault="00FB25CD" w:rsidP="006A64FF">
      <w:pPr>
        <w:pStyle w:val="ListParagraph"/>
        <w:numPr>
          <w:ilvl w:val="0"/>
          <w:numId w:val="20"/>
        </w:numPr>
        <w:rPr>
          <w:sz w:val="24"/>
          <w:szCs w:val="24"/>
        </w:rPr>
      </w:pPr>
      <w:r>
        <w:rPr>
          <w:sz w:val="24"/>
          <w:szCs w:val="24"/>
        </w:rPr>
        <w:t>Each segment of transmission line pipe with localized corrosion pitting to a degree where leakage might result must be replaced or repaired, or the operating pressure must be reduced commensurate with the strength of the pipe, based on actual remaining wall thickness in the corrosion pits.</w:t>
      </w:r>
    </w:p>
    <w:p w14:paraId="5991FCE1" w14:textId="77777777" w:rsidR="00FB25CD" w:rsidRDefault="00FB25CD" w:rsidP="006A64FF">
      <w:pPr>
        <w:pStyle w:val="ListParagraph"/>
        <w:numPr>
          <w:ilvl w:val="0"/>
          <w:numId w:val="20"/>
        </w:numPr>
        <w:rPr>
          <w:sz w:val="24"/>
          <w:szCs w:val="24"/>
        </w:rPr>
      </w:pPr>
      <w:r>
        <w:rPr>
          <w:sz w:val="24"/>
          <w:szCs w:val="24"/>
        </w:rPr>
        <w:t xml:space="preserve">For both localized and general corrosion, the strength of the pipe based on actual remaining wall thickness may be determined by the procedure in ANSI/ASME B31G or the procedure in American Gas Association (AGA) </w:t>
      </w:r>
      <w:r w:rsidRPr="00EA4F95">
        <w:rPr>
          <w:i/>
          <w:sz w:val="24"/>
          <w:szCs w:val="24"/>
        </w:rPr>
        <w:t>Pipeline Research Committee Project PR 3-805</w:t>
      </w:r>
      <w:r>
        <w:rPr>
          <w:sz w:val="24"/>
          <w:szCs w:val="24"/>
        </w:rPr>
        <w:t xml:space="preserve"> (with RSTRENG disk).  Both procedures apply to corroded regions that do not penetrate the pipe wall, subject to the limitations prescribed in the procedures.</w:t>
      </w:r>
    </w:p>
    <w:p w14:paraId="509F2DC3" w14:textId="77777777" w:rsidR="00FB25CD" w:rsidRDefault="00FB25CD" w:rsidP="00FB25CD">
      <w:pPr>
        <w:rPr>
          <w:sz w:val="24"/>
          <w:szCs w:val="24"/>
        </w:rPr>
      </w:pPr>
    </w:p>
    <w:p w14:paraId="05AB6C82" w14:textId="77777777" w:rsidR="00FB25CD" w:rsidRDefault="00FB25CD" w:rsidP="00FB25CD">
      <w:pPr>
        <w:rPr>
          <w:sz w:val="24"/>
          <w:szCs w:val="24"/>
        </w:rPr>
      </w:pPr>
      <w:r>
        <w:rPr>
          <w:sz w:val="24"/>
          <w:szCs w:val="24"/>
        </w:rPr>
        <w:t>Comments</w:t>
      </w:r>
      <w:r w:rsidR="007D6783">
        <w:rPr>
          <w:sz w:val="24"/>
          <w:szCs w:val="24"/>
        </w:rPr>
        <w:t xml:space="preserve"> on section 192.485 are:</w:t>
      </w:r>
    </w:p>
    <w:p w14:paraId="1C6E6276" w14:textId="77777777" w:rsidR="00FB25CD" w:rsidRDefault="00FB25CD" w:rsidP="006A64FF">
      <w:pPr>
        <w:pStyle w:val="ListParagraph"/>
        <w:numPr>
          <w:ilvl w:val="0"/>
          <w:numId w:val="21"/>
        </w:numPr>
        <w:rPr>
          <w:sz w:val="24"/>
          <w:szCs w:val="24"/>
        </w:rPr>
      </w:pPr>
      <w:r>
        <w:rPr>
          <w:sz w:val="24"/>
          <w:szCs w:val="24"/>
        </w:rPr>
        <w:t>Any amount of corrosion will lower the strength of the pipe; therefore, replacement of corroded pipe is the only real solution to section 192.485.  However, the U.S. DOT has allowed companies to operate pipelines with tens of thousands of areas of corrosion without replacing the pipe, repairing the pipe, or reducing the MAOP of the pipe with corrosion.</w:t>
      </w:r>
    </w:p>
    <w:p w14:paraId="51C41B4A" w14:textId="77777777" w:rsidR="00FB25CD" w:rsidRPr="007652AE" w:rsidRDefault="00FB25CD" w:rsidP="006A64FF">
      <w:pPr>
        <w:pStyle w:val="ListParagraph"/>
        <w:numPr>
          <w:ilvl w:val="0"/>
          <w:numId w:val="21"/>
        </w:numPr>
        <w:rPr>
          <w:sz w:val="24"/>
          <w:szCs w:val="24"/>
        </w:rPr>
      </w:pPr>
      <w:r>
        <w:rPr>
          <w:sz w:val="24"/>
          <w:szCs w:val="24"/>
        </w:rPr>
        <w:t>ASME B31G-1991 contained the following limits and requirements on the use of the procedure in this document:</w:t>
      </w:r>
    </w:p>
    <w:p w14:paraId="6B57B83A" w14:textId="77777777" w:rsidR="00FB25CD" w:rsidRDefault="00FB25CD" w:rsidP="006A64FF">
      <w:pPr>
        <w:pStyle w:val="ListParagraph"/>
        <w:numPr>
          <w:ilvl w:val="1"/>
          <w:numId w:val="22"/>
        </w:numPr>
        <w:rPr>
          <w:sz w:val="24"/>
          <w:szCs w:val="24"/>
        </w:rPr>
      </w:pPr>
      <w:r>
        <w:rPr>
          <w:sz w:val="24"/>
          <w:szCs w:val="24"/>
        </w:rPr>
        <w:t>Procedure was limited to weldable pipeline steels such as described in ASTM A53, A106, A381, and API 5L (including formally 5LX and 5LS).</w:t>
      </w:r>
    </w:p>
    <w:p w14:paraId="1F437AD0" w14:textId="77777777" w:rsidR="00FB25CD" w:rsidRDefault="00FB25CD" w:rsidP="006A64FF">
      <w:pPr>
        <w:pStyle w:val="ListParagraph"/>
        <w:numPr>
          <w:ilvl w:val="1"/>
          <w:numId w:val="22"/>
        </w:numPr>
        <w:rPr>
          <w:sz w:val="24"/>
          <w:szCs w:val="24"/>
        </w:rPr>
      </w:pPr>
      <w:r>
        <w:rPr>
          <w:sz w:val="24"/>
          <w:szCs w:val="24"/>
        </w:rPr>
        <w:t>Procedure is limited only to smooth areas of metal loss in the pipe body such as from corrosion and/or erosion.</w:t>
      </w:r>
    </w:p>
    <w:p w14:paraId="7ACB4D35" w14:textId="77777777" w:rsidR="00FB25CD" w:rsidRDefault="00FB25CD" w:rsidP="006A64FF">
      <w:pPr>
        <w:pStyle w:val="ListParagraph"/>
        <w:numPr>
          <w:ilvl w:val="1"/>
          <w:numId w:val="22"/>
        </w:numPr>
        <w:rPr>
          <w:sz w:val="24"/>
          <w:szCs w:val="24"/>
        </w:rPr>
      </w:pPr>
      <w:r>
        <w:rPr>
          <w:sz w:val="24"/>
          <w:szCs w:val="24"/>
        </w:rPr>
        <w:t>Procedure was not to be used to evaluate corroded girth or longitudinal welds or related heat affected zones.</w:t>
      </w:r>
    </w:p>
    <w:p w14:paraId="645DEDAD" w14:textId="77777777" w:rsidR="00FB25CD" w:rsidRDefault="00FB25CD" w:rsidP="006A64FF">
      <w:pPr>
        <w:pStyle w:val="ListParagraph"/>
        <w:numPr>
          <w:ilvl w:val="1"/>
          <w:numId w:val="22"/>
        </w:numPr>
        <w:rPr>
          <w:sz w:val="24"/>
          <w:szCs w:val="24"/>
        </w:rPr>
      </w:pPr>
      <w:r>
        <w:rPr>
          <w:sz w:val="24"/>
          <w:szCs w:val="24"/>
        </w:rPr>
        <w:t>Procedure was not to be used to evaluate defects caused by mechanical damage, such as gouges or grooves, or pipe and plate manufacturing defects.</w:t>
      </w:r>
    </w:p>
    <w:p w14:paraId="0273F6C5" w14:textId="77777777" w:rsidR="00FB25CD" w:rsidRDefault="00FB25CD" w:rsidP="006A64FF">
      <w:pPr>
        <w:pStyle w:val="ListParagraph"/>
        <w:numPr>
          <w:ilvl w:val="1"/>
          <w:numId w:val="22"/>
        </w:numPr>
        <w:rPr>
          <w:sz w:val="24"/>
          <w:szCs w:val="24"/>
        </w:rPr>
      </w:pPr>
      <w:r>
        <w:rPr>
          <w:sz w:val="24"/>
          <w:szCs w:val="24"/>
        </w:rPr>
        <w:t>The criteria were only for structural integrity due to internal pressure.  When pipe was subject to significant stresses other than internal pressure, additional criteria were to be used to evaluate remaining strength, particularly if the corrosion has a significant transverse dimension.</w:t>
      </w:r>
    </w:p>
    <w:p w14:paraId="35CE8CC7" w14:textId="77777777" w:rsidR="00FB25CD" w:rsidRDefault="00FB25CD" w:rsidP="006A64FF">
      <w:pPr>
        <w:pStyle w:val="ListParagraph"/>
        <w:numPr>
          <w:ilvl w:val="1"/>
          <w:numId w:val="22"/>
        </w:numPr>
        <w:rPr>
          <w:sz w:val="24"/>
          <w:szCs w:val="24"/>
        </w:rPr>
      </w:pPr>
      <w:r>
        <w:rPr>
          <w:sz w:val="24"/>
          <w:szCs w:val="24"/>
        </w:rPr>
        <w:t>The corroded pipe was to be capable of withstanding a stress level of 100% of the specified minimum yield strength (SMYS) based on the uncorroded dimensions of the pipe if the corr</w:t>
      </w:r>
      <w:r w:rsidR="009C5B58">
        <w:rPr>
          <w:sz w:val="24"/>
          <w:szCs w:val="24"/>
        </w:rPr>
        <w:t>oded pipe is not repaired nor</w:t>
      </w:r>
      <w:r>
        <w:rPr>
          <w:sz w:val="24"/>
          <w:szCs w:val="24"/>
        </w:rPr>
        <w:t xml:space="preserve"> have the </w:t>
      </w:r>
      <w:r w:rsidR="009C5B58">
        <w:rPr>
          <w:sz w:val="24"/>
          <w:szCs w:val="24"/>
        </w:rPr>
        <w:t>MAOP/</w:t>
      </w:r>
      <w:r>
        <w:rPr>
          <w:sz w:val="24"/>
          <w:szCs w:val="24"/>
        </w:rPr>
        <w:t>AMOP reduced (derated).</w:t>
      </w:r>
    </w:p>
    <w:p w14:paraId="4FFB8463" w14:textId="77777777" w:rsidR="00FB25CD" w:rsidRDefault="00FB25CD" w:rsidP="006A64FF">
      <w:pPr>
        <w:pStyle w:val="ListParagraph"/>
        <w:numPr>
          <w:ilvl w:val="1"/>
          <w:numId w:val="22"/>
        </w:numPr>
        <w:rPr>
          <w:sz w:val="24"/>
          <w:szCs w:val="24"/>
        </w:rPr>
      </w:pPr>
      <w:r>
        <w:rPr>
          <w:sz w:val="24"/>
          <w:szCs w:val="24"/>
        </w:rPr>
        <w:lastRenderedPageBreak/>
        <w:t>The length of corrosion in pipe not replaced or repaired or have a reduced MAOP was limited.</w:t>
      </w:r>
    </w:p>
    <w:p w14:paraId="7F12AF7D" w14:textId="77777777" w:rsidR="00FB25CD" w:rsidRDefault="00FB25CD" w:rsidP="006A64FF">
      <w:pPr>
        <w:pStyle w:val="ListParagraph"/>
        <w:numPr>
          <w:ilvl w:val="1"/>
          <w:numId w:val="22"/>
        </w:numPr>
        <w:rPr>
          <w:sz w:val="24"/>
          <w:szCs w:val="24"/>
        </w:rPr>
      </w:pPr>
      <w:r>
        <w:rPr>
          <w:sz w:val="24"/>
          <w:szCs w:val="24"/>
        </w:rPr>
        <w:t>Depth of corrosion in unrepaired or underrated pipe was 80% of the nominal thickness of the uncorroded pipe.</w:t>
      </w:r>
    </w:p>
    <w:p w14:paraId="0AE35356" w14:textId="77777777" w:rsidR="00FB25CD" w:rsidRDefault="00FB25CD" w:rsidP="006A64FF">
      <w:pPr>
        <w:pStyle w:val="ListParagraph"/>
        <w:numPr>
          <w:ilvl w:val="1"/>
          <w:numId w:val="22"/>
        </w:numPr>
        <w:rPr>
          <w:sz w:val="24"/>
          <w:szCs w:val="24"/>
        </w:rPr>
      </w:pPr>
      <w:r>
        <w:rPr>
          <w:sz w:val="24"/>
          <w:szCs w:val="24"/>
        </w:rPr>
        <w:t>Corroded areas up to 10% of the nominal pipe wall thickness did not require repair, analysis, or derating.</w:t>
      </w:r>
    </w:p>
    <w:p w14:paraId="4E00C6B5" w14:textId="6CD01B0C" w:rsidR="00FB25CD" w:rsidRDefault="00FB25CD" w:rsidP="006A64FF">
      <w:pPr>
        <w:pStyle w:val="ListParagraph"/>
        <w:numPr>
          <w:ilvl w:val="1"/>
          <w:numId w:val="22"/>
        </w:numPr>
        <w:rPr>
          <w:sz w:val="24"/>
          <w:szCs w:val="24"/>
        </w:rPr>
      </w:pPr>
      <w:r>
        <w:rPr>
          <w:sz w:val="24"/>
          <w:szCs w:val="24"/>
        </w:rPr>
        <w:t>For long areas of corrosions</w:t>
      </w:r>
      <w:r w:rsidR="00CF279F">
        <w:rPr>
          <w:sz w:val="24"/>
          <w:szCs w:val="24"/>
        </w:rPr>
        <w:t>,</w:t>
      </w:r>
      <w:r>
        <w:rPr>
          <w:sz w:val="24"/>
          <w:szCs w:val="24"/>
        </w:rPr>
        <w:t xml:space="preserve"> the derated </w:t>
      </w:r>
      <w:r w:rsidR="009C5B58">
        <w:rPr>
          <w:sz w:val="24"/>
          <w:szCs w:val="24"/>
        </w:rPr>
        <w:t xml:space="preserve">pressure of </w:t>
      </w:r>
      <w:r w:rsidR="00A85CCD">
        <w:rPr>
          <w:sz w:val="24"/>
          <w:szCs w:val="24"/>
        </w:rPr>
        <w:t>a</w:t>
      </w:r>
      <w:r w:rsidR="009C5B58">
        <w:rPr>
          <w:sz w:val="24"/>
          <w:szCs w:val="24"/>
        </w:rPr>
        <w:t xml:space="preserve"> corroded area i</w:t>
      </w:r>
      <w:r>
        <w:rPr>
          <w:sz w:val="24"/>
          <w:szCs w:val="24"/>
        </w:rPr>
        <w:t>s:</w:t>
      </w:r>
    </w:p>
    <w:p w14:paraId="0ED3FE00" w14:textId="77777777" w:rsidR="00082F2E" w:rsidRDefault="00D8780E" w:rsidP="00082F2E">
      <w:pPr>
        <w:pStyle w:val="ListParagraph"/>
        <w:ind w:left="1080"/>
        <w:rPr>
          <w:sz w:val="24"/>
          <w:szCs w:val="24"/>
        </w:rPr>
      </w:pPr>
      <w:r>
        <w:rPr>
          <w:noProof/>
          <w:position w:val="-28"/>
          <w:sz w:val="24"/>
          <w:szCs w:val="24"/>
        </w:rPr>
        <w:object w:dxaOrig="1440" w:dyaOrig="1440" w14:anchorId="3A87007D">
          <v:shape id="_x0000_s1097" type="#_x0000_t75" style="position:absolute;left:0;text-align:left;margin-left:54.9pt;margin-top:11.8pt;width:130.15pt;height:34.15pt;z-index:251660288">
            <v:imagedata r:id="rId202" o:title=""/>
            <w10:wrap type="square" side="right"/>
          </v:shape>
          <o:OLEObject Type="Embed" ProgID="Equation.3" ShapeID="_x0000_s1097" DrawAspect="Content" ObjectID="_1823499759" r:id="rId203"/>
        </w:object>
      </w:r>
    </w:p>
    <w:p w14:paraId="75C3FD38" w14:textId="458EAC78" w:rsidR="0032191F" w:rsidRPr="00AE095C" w:rsidRDefault="00082F2E" w:rsidP="0032191F">
      <w:pPr>
        <w:pStyle w:val="ListParagraph"/>
        <w:ind w:left="7920"/>
        <w:rPr>
          <w:sz w:val="24"/>
          <w:szCs w:val="24"/>
        </w:rPr>
      </w:pPr>
      <w:r>
        <w:rPr>
          <w:sz w:val="24"/>
          <w:szCs w:val="24"/>
        </w:rPr>
        <w:t>(</w:t>
      </w:r>
      <w:r w:rsidR="00A85CCD">
        <w:rPr>
          <w:sz w:val="24"/>
          <w:szCs w:val="24"/>
        </w:rPr>
        <w:t>14</w:t>
      </w:r>
      <w:r>
        <w:rPr>
          <w:sz w:val="24"/>
          <w:szCs w:val="24"/>
        </w:rPr>
        <w:t>)</w:t>
      </w:r>
    </w:p>
    <w:p w14:paraId="7AD64886" w14:textId="77777777" w:rsidR="00A75F74" w:rsidRDefault="00A75F74" w:rsidP="00AE095C">
      <w:pPr>
        <w:pStyle w:val="ListParagraph"/>
        <w:ind w:left="1080"/>
        <w:rPr>
          <w:sz w:val="24"/>
          <w:szCs w:val="24"/>
        </w:rPr>
      </w:pPr>
    </w:p>
    <w:p w14:paraId="09A92E33" w14:textId="77777777" w:rsidR="00FB25CD" w:rsidRPr="00AE095C" w:rsidRDefault="00082F2E" w:rsidP="00AE095C">
      <w:pPr>
        <w:pStyle w:val="ListParagraph"/>
        <w:ind w:left="108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14:paraId="3A5E1532" w14:textId="77777777" w:rsidR="00FB25CD" w:rsidRPr="007D6783" w:rsidRDefault="00FB25CD" w:rsidP="007D6783">
      <w:pPr>
        <w:pStyle w:val="ListParagraph"/>
        <w:ind w:left="1080"/>
        <w:rPr>
          <w:sz w:val="24"/>
          <w:szCs w:val="24"/>
        </w:rPr>
      </w:pPr>
      <w:r>
        <w:rPr>
          <w:sz w:val="24"/>
          <w:szCs w:val="24"/>
        </w:rPr>
        <w:t>where:</w:t>
      </w:r>
    </w:p>
    <w:p w14:paraId="4660019F" w14:textId="77777777" w:rsidR="00FB25CD" w:rsidRDefault="00FB25CD" w:rsidP="00FB25CD">
      <w:pPr>
        <w:pStyle w:val="ListParagraph"/>
        <w:ind w:left="1080"/>
        <w:rPr>
          <w:sz w:val="24"/>
          <w:szCs w:val="24"/>
        </w:rPr>
      </w:pPr>
      <w:r>
        <w:rPr>
          <w:i/>
          <w:sz w:val="24"/>
          <w:szCs w:val="24"/>
        </w:rPr>
        <w:t>P</w:t>
      </w:r>
      <w:r>
        <w:rPr>
          <w:i/>
          <w:sz w:val="24"/>
          <w:szCs w:val="24"/>
          <w:vertAlign w:val="subscript"/>
        </w:rPr>
        <w:t>d</w:t>
      </w:r>
      <w:r>
        <w:rPr>
          <w:sz w:val="24"/>
          <w:szCs w:val="24"/>
        </w:rPr>
        <w:t xml:space="preserve"> </w:t>
      </w:r>
      <w:r>
        <w:rPr>
          <w:sz w:val="24"/>
          <w:szCs w:val="24"/>
        </w:rPr>
        <w:tab/>
        <w:t>= derated MAOP, psi;</w:t>
      </w:r>
    </w:p>
    <w:p w14:paraId="6C2AFE29" w14:textId="77777777" w:rsidR="00FB25CD" w:rsidRDefault="00FB25CD" w:rsidP="00FB25CD">
      <w:pPr>
        <w:pStyle w:val="ListParagraph"/>
        <w:ind w:left="1080"/>
        <w:rPr>
          <w:sz w:val="24"/>
          <w:szCs w:val="24"/>
        </w:rPr>
      </w:pPr>
      <w:r>
        <w:rPr>
          <w:i/>
          <w:sz w:val="24"/>
          <w:szCs w:val="24"/>
        </w:rPr>
        <w:t>P</w:t>
      </w:r>
      <w:r>
        <w:rPr>
          <w:i/>
          <w:sz w:val="24"/>
          <w:szCs w:val="24"/>
          <w:vertAlign w:val="subscript"/>
        </w:rPr>
        <w:t>m</w:t>
      </w:r>
      <w:r>
        <w:rPr>
          <w:sz w:val="24"/>
          <w:szCs w:val="24"/>
        </w:rPr>
        <w:tab/>
        <w:t>= MAOP, psi;</w:t>
      </w:r>
    </w:p>
    <w:p w14:paraId="48655D16" w14:textId="77777777" w:rsidR="00FB25CD" w:rsidRDefault="00FB25CD" w:rsidP="00FB25CD">
      <w:pPr>
        <w:pStyle w:val="ListParagraph"/>
        <w:ind w:left="1080"/>
        <w:rPr>
          <w:sz w:val="24"/>
          <w:szCs w:val="24"/>
        </w:rPr>
      </w:pPr>
      <w:r>
        <w:rPr>
          <w:i/>
          <w:sz w:val="24"/>
          <w:szCs w:val="24"/>
        </w:rPr>
        <w:t>d</w:t>
      </w:r>
      <w:r>
        <w:rPr>
          <w:sz w:val="24"/>
          <w:szCs w:val="24"/>
        </w:rPr>
        <w:tab/>
        <w:t>= depth of corrosion, in.;</w:t>
      </w:r>
    </w:p>
    <w:p w14:paraId="73B0E7EF" w14:textId="77777777" w:rsidR="00FB25CD" w:rsidRDefault="00FB25CD" w:rsidP="00FB25CD">
      <w:pPr>
        <w:pStyle w:val="ListParagraph"/>
        <w:ind w:left="1080"/>
        <w:rPr>
          <w:sz w:val="24"/>
          <w:szCs w:val="24"/>
        </w:rPr>
      </w:pPr>
      <w:r>
        <w:rPr>
          <w:i/>
          <w:sz w:val="24"/>
          <w:szCs w:val="24"/>
        </w:rPr>
        <w:t>t</w:t>
      </w:r>
      <w:r>
        <w:rPr>
          <w:sz w:val="24"/>
          <w:szCs w:val="24"/>
        </w:rPr>
        <w:tab/>
        <w:t>= nominal pipe thickness, in.</w:t>
      </w:r>
    </w:p>
    <w:p w14:paraId="64BEBEF2" w14:textId="77777777" w:rsidR="00FB25CD" w:rsidRPr="00AC69D0" w:rsidRDefault="00FB25CD" w:rsidP="00FB25CD">
      <w:pPr>
        <w:pStyle w:val="ListParagraph"/>
        <w:ind w:left="1080"/>
        <w:rPr>
          <w:sz w:val="24"/>
          <w:szCs w:val="24"/>
        </w:rPr>
      </w:pPr>
    </w:p>
    <w:p w14:paraId="04B04553" w14:textId="77777777" w:rsidR="00FB25CD" w:rsidRDefault="00FB25CD" w:rsidP="006A64FF">
      <w:pPr>
        <w:pStyle w:val="ListParagraph"/>
        <w:numPr>
          <w:ilvl w:val="0"/>
          <w:numId w:val="21"/>
        </w:numPr>
        <w:rPr>
          <w:sz w:val="24"/>
          <w:szCs w:val="24"/>
        </w:rPr>
      </w:pPr>
      <w:r>
        <w:rPr>
          <w:sz w:val="24"/>
          <w:szCs w:val="24"/>
        </w:rPr>
        <w:t>AGA PR 3-805 contained a less conservative method of calculating the remaining strength of corrod</w:t>
      </w:r>
      <w:r w:rsidR="0032191F">
        <w:rPr>
          <w:sz w:val="24"/>
          <w:szCs w:val="24"/>
        </w:rPr>
        <w:t>ed pipe than ASME B31G.  The procedure i</w:t>
      </w:r>
      <w:r>
        <w:rPr>
          <w:sz w:val="24"/>
          <w:szCs w:val="24"/>
        </w:rPr>
        <w:t>s called RSTRENG.  This AGA report also contained a l</w:t>
      </w:r>
      <w:r w:rsidR="0032191F">
        <w:rPr>
          <w:sz w:val="24"/>
          <w:szCs w:val="24"/>
        </w:rPr>
        <w:t>ess conservative modification of</w:t>
      </w:r>
      <w:r>
        <w:rPr>
          <w:sz w:val="24"/>
          <w:szCs w:val="24"/>
        </w:rPr>
        <w:t xml:space="preserve"> the ASME B31G method.</w:t>
      </w:r>
    </w:p>
    <w:p w14:paraId="79603AD8" w14:textId="77777777" w:rsidR="00FB25CD" w:rsidRDefault="00FB25CD" w:rsidP="00FB25CD">
      <w:pPr>
        <w:rPr>
          <w:sz w:val="24"/>
          <w:szCs w:val="24"/>
        </w:rPr>
      </w:pPr>
    </w:p>
    <w:p w14:paraId="7BBE6B6C" w14:textId="2941492A" w:rsidR="00FB25CD" w:rsidRDefault="002F6A1C" w:rsidP="00FB25CD">
      <w:pPr>
        <w:rPr>
          <w:sz w:val="24"/>
          <w:szCs w:val="24"/>
        </w:rPr>
      </w:pPr>
      <w:r>
        <w:rPr>
          <w:sz w:val="24"/>
          <w:szCs w:val="24"/>
        </w:rPr>
        <w:t>1</w:t>
      </w:r>
      <w:r w:rsidR="00117C4B">
        <w:rPr>
          <w:sz w:val="24"/>
          <w:szCs w:val="24"/>
        </w:rPr>
        <w:t>0</w:t>
      </w:r>
      <w:r w:rsidR="00FB25CD">
        <w:rPr>
          <w:sz w:val="24"/>
          <w:szCs w:val="24"/>
        </w:rPr>
        <w:t>.2</w:t>
      </w:r>
      <w:r w:rsidR="00FB25CD">
        <w:rPr>
          <w:sz w:val="24"/>
          <w:szCs w:val="24"/>
        </w:rPr>
        <w:tab/>
      </w:r>
      <w:r w:rsidR="00FB25CD">
        <w:rPr>
          <w:i/>
          <w:sz w:val="24"/>
          <w:szCs w:val="24"/>
        </w:rPr>
        <w:t>Inaccuracies of RSTRENG and ASME B31G-1991</w:t>
      </w:r>
    </w:p>
    <w:p w14:paraId="532C1148" w14:textId="77777777" w:rsidR="00FB25CD" w:rsidRDefault="00FB25CD" w:rsidP="00FB25CD">
      <w:pPr>
        <w:rPr>
          <w:sz w:val="24"/>
          <w:szCs w:val="24"/>
        </w:rPr>
      </w:pPr>
    </w:p>
    <w:p w14:paraId="5C9FEB85" w14:textId="2799EED1" w:rsidR="00FB25CD" w:rsidRDefault="00FB25CD" w:rsidP="00FB25CD">
      <w:pPr>
        <w:rPr>
          <w:sz w:val="24"/>
          <w:szCs w:val="24"/>
        </w:rPr>
      </w:pPr>
      <w:r>
        <w:rPr>
          <w:sz w:val="24"/>
          <w:szCs w:val="24"/>
        </w:rPr>
        <w:t>Predictions of the remaining strength of actual corroded pipe of each method were compared against failure pressure tests of corroded pipe.  The statistical data comparing the methods on 41 tests where the pipe ruptured and 45 tests where the pipe leaked was given in AGA PR 3-805.  The comparative data was calculated for ratios of predicted failure pressure divided by actual failure pressur</w:t>
      </w:r>
      <w:r w:rsidR="0032191F">
        <w:rPr>
          <w:sz w:val="24"/>
          <w:szCs w:val="24"/>
        </w:rPr>
        <w:t>es.  The statistical data</w:t>
      </w:r>
      <w:r w:rsidR="00A85CCD">
        <w:rPr>
          <w:sz w:val="24"/>
          <w:szCs w:val="24"/>
        </w:rPr>
        <w:t xml:space="preserve"> on the ratio of predicted failure pressure divided by actual failure pressure</w:t>
      </w:r>
      <w:r w:rsidR="0032191F">
        <w:rPr>
          <w:sz w:val="24"/>
          <w:szCs w:val="24"/>
        </w:rPr>
        <w:t xml:space="preserve"> a</w:t>
      </w:r>
      <w:r w:rsidR="007D6783">
        <w:rPr>
          <w:sz w:val="24"/>
          <w:szCs w:val="24"/>
        </w:rPr>
        <w:t>re:</w:t>
      </w:r>
    </w:p>
    <w:p w14:paraId="7E1B2A86" w14:textId="77777777" w:rsidR="00FB25CD" w:rsidRDefault="00FB25CD" w:rsidP="006A64FF">
      <w:pPr>
        <w:pStyle w:val="ListParagraph"/>
        <w:numPr>
          <w:ilvl w:val="0"/>
          <w:numId w:val="23"/>
        </w:numPr>
        <w:rPr>
          <w:sz w:val="24"/>
          <w:szCs w:val="24"/>
        </w:rPr>
      </w:pPr>
      <w:r>
        <w:rPr>
          <w:sz w:val="24"/>
          <w:szCs w:val="24"/>
        </w:rPr>
        <w:t>For ruptures and RSTRENG:</w:t>
      </w:r>
    </w:p>
    <w:p w14:paraId="733B5561" w14:textId="77777777" w:rsidR="00FB25CD" w:rsidRDefault="00FB25CD" w:rsidP="006A64FF">
      <w:pPr>
        <w:pStyle w:val="ListParagraph"/>
        <w:numPr>
          <w:ilvl w:val="1"/>
          <w:numId w:val="23"/>
        </w:numPr>
        <w:rPr>
          <w:sz w:val="24"/>
          <w:szCs w:val="24"/>
        </w:rPr>
      </w:pPr>
      <w:r>
        <w:rPr>
          <w:sz w:val="24"/>
          <w:szCs w:val="24"/>
        </w:rPr>
        <w:t>Mean ratio = 0.850 and</w:t>
      </w:r>
    </w:p>
    <w:p w14:paraId="4647706F" w14:textId="77777777" w:rsidR="00FB25CD" w:rsidRDefault="00FB25CD" w:rsidP="006A64FF">
      <w:pPr>
        <w:pStyle w:val="ListParagraph"/>
        <w:numPr>
          <w:ilvl w:val="1"/>
          <w:numId w:val="23"/>
        </w:numPr>
        <w:rPr>
          <w:sz w:val="24"/>
          <w:szCs w:val="24"/>
        </w:rPr>
      </w:pPr>
      <w:r>
        <w:rPr>
          <w:sz w:val="24"/>
          <w:szCs w:val="24"/>
        </w:rPr>
        <w:t>Standard deviation = 0.150.</w:t>
      </w:r>
    </w:p>
    <w:p w14:paraId="3DB13874" w14:textId="77777777" w:rsidR="00FB25CD" w:rsidRDefault="00FB25CD" w:rsidP="006A64FF">
      <w:pPr>
        <w:pStyle w:val="ListParagraph"/>
        <w:numPr>
          <w:ilvl w:val="0"/>
          <w:numId w:val="23"/>
        </w:numPr>
        <w:rPr>
          <w:sz w:val="24"/>
          <w:szCs w:val="24"/>
        </w:rPr>
      </w:pPr>
      <w:r>
        <w:rPr>
          <w:sz w:val="24"/>
          <w:szCs w:val="24"/>
        </w:rPr>
        <w:t>For ruptures and B31G:</w:t>
      </w:r>
    </w:p>
    <w:p w14:paraId="52CF83B8" w14:textId="77777777" w:rsidR="00FB25CD" w:rsidRDefault="00FB25CD" w:rsidP="006A64FF">
      <w:pPr>
        <w:pStyle w:val="ListParagraph"/>
        <w:numPr>
          <w:ilvl w:val="1"/>
          <w:numId w:val="23"/>
        </w:numPr>
        <w:rPr>
          <w:sz w:val="24"/>
          <w:szCs w:val="24"/>
        </w:rPr>
      </w:pPr>
      <w:r>
        <w:rPr>
          <w:sz w:val="24"/>
          <w:szCs w:val="24"/>
        </w:rPr>
        <w:t>Mean ratio = 0.537 and</w:t>
      </w:r>
    </w:p>
    <w:p w14:paraId="7DFD11EA" w14:textId="77777777" w:rsidR="00FB25CD" w:rsidRDefault="00FB25CD" w:rsidP="006A64FF">
      <w:pPr>
        <w:pStyle w:val="ListParagraph"/>
        <w:numPr>
          <w:ilvl w:val="1"/>
          <w:numId w:val="23"/>
        </w:numPr>
        <w:rPr>
          <w:sz w:val="24"/>
          <w:szCs w:val="24"/>
        </w:rPr>
      </w:pPr>
      <w:r>
        <w:rPr>
          <w:sz w:val="24"/>
          <w:szCs w:val="24"/>
        </w:rPr>
        <w:t>Standard deviation = 0.178.</w:t>
      </w:r>
    </w:p>
    <w:p w14:paraId="70A549AC" w14:textId="77777777" w:rsidR="00FB25CD" w:rsidRDefault="00FB25CD" w:rsidP="006A64FF">
      <w:pPr>
        <w:pStyle w:val="ListParagraph"/>
        <w:numPr>
          <w:ilvl w:val="0"/>
          <w:numId w:val="23"/>
        </w:numPr>
        <w:rPr>
          <w:sz w:val="24"/>
          <w:szCs w:val="24"/>
        </w:rPr>
      </w:pPr>
      <w:r>
        <w:rPr>
          <w:sz w:val="24"/>
          <w:szCs w:val="24"/>
        </w:rPr>
        <w:t>For leaks and RSTRENG:</w:t>
      </w:r>
    </w:p>
    <w:p w14:paraId="10083B81" w14:textId="77777777" w:rsidR="00FB25CD" w:rsidRDefault="00FB25CD" w:rsidP="006A64FF">
      <w:pPr>
        <w:pStyle w:val="ListParagraph"/>
        <w:numPr>
          <w:ilvl w:val="1"/>
          <w:numId w:val="23"/>
        </w:numPr>
        <w:rPr>
          <w:sz w:val="24"/>
          <w:szCs w:val="24"/>
        </w:rPr>
      </w:pPr>
      <w:r>
        <w:rPr>
          <w:sz w:val="24"/>
          <w:szCs w:val="24"/>
        </w:rPr>
        <w:t>Mean ratio = 0.992 and</w:t>
      </w:r>
    </w:p>
    <w:p w14:paraId="26DF8C9F" w14:textId="77777777" w:rsidR="00FB25CD" w:rsidRDefault="00FB25CD" w:rsidP="006A64FF">
      <w:pPr>
        <w:pStyle w:val="ListParagraph"/>
        <w:numPr>
          <w:ilvl w:val="1"/>
          <w:numId w:val="23"/>
        </w:numPr>
        <w:rPr>
          <w:sz w:val="24"/>
          <w:szCs w:val="24"/>
        </w:rPr>
      </w:pPr>
      <w:r>
        <w:rPr>
          <w:sz w:val="24"/>
          <w:szCs w:val="24"/>
        </w:rPr>
        <w:t>Standard deviation = 0.180.</w:t>
      </w:r>
    </w:p>
    <w:p w14:paraId="6922718C" w14:textId="77777777" w:rsidR="00FB25CD" w:rsidRDefault="00FB25CD" w:rsidP="006A64FF">
      <w:pPr>
        <w:pStyle w:val="ListParagraph"/>
        <w:numPr>
          <w:ilvl w:val="0"/>
          <w:numId w:val="23"/>
        </w:numPr>
        <w:rPr>
          <w:sz w:val="24"/>
          <w:szCs w:val="24"/>
        </w:rPr>
      </w:pPr>
      <w:r>
        <w:rPr>
          <w:sz w:val="24"/>
          <w:szCs w:val="24"/>
        </w:rPr>
        <w:t>For leaks and B31G:</w:t>
      </w:r>
    </w:p>
    <w:p w14:paraId="696AF421" w14:textId="77777777" w:rsidR="00FB25CD" w:rsidRDefault="00FB25CD" w:rsidP="006A64FF">
      <w:pPr>
        <w:pStyle w:val="ListParagraph"/>
        <w:numPr>
          <w:ilvl w:val="1"/>
          <w:numId w:val="23"/>
        </w:numPr>
        <w:rPr>
          <w:sz w:val="24"/>
          <w:szCs w:val="24"/>
        </w:rPr>
      </w:pPr>
      <w:r>
        <w:rPr>
          <w:sz w:val="24"/>
          <w:szCs w:val="24"/>
        </w:rPr>
        <w:t>Mean ratio = 0.630 and</w:t>
      </w:r>
    </w:p>
    <w:p w14:paraId="472481E3" w14:textId="77777777" w:rsidR="00FB25CD" w:rsidRDefault="00FB25CD" w:rsidP="006A64FF">
      <w:pPr>
        <w:pStyle w:val="ListParagraph"/>
        <w:numPr>
          <w:ilvl w:val="1"/>
          <w:numId w:val="23"/>
        </w:numPr>
        <w:rPr>
          <w:sz w:val="24"/>
          <w:szCs w:val="24"/>
        </w:rPr>
      </w:pPr>
      <w:r>
        <w:rPr>
          <w:sz w:val="24"/>
          <w:szCs w:val="24"/>
        </w:rPr>
        <w:t>Standard deviation = 0.209.</w:t>
      </w:r>
    </w:p>
    <w:p w14:paraId="5E97AA85" w14:textId="77777777" w:rsidR="00FB25CD" w:rsidRDefault="00FB25CD" w:rsidP="00FB25CD">
      <w:pPr>
        <w:rPr>
          <w:sz w:val="24"/>
          <w:szCs w:val="24"/>
        </w:rPr>
      </w:pPr>
    </w:p>
    <w:p w14:paraId="7B758DF9" w14:textId="32E147E7" w:rsidR="00FB25CD" w:rsidRDefault="00FB25CD" w:rsidP="00FB25CD">
      <w:pPr>
        <w:rPr>
          <w:sz w:val="24"/>
          <w:szCs w:val="24"/>
        </w:rPr>
      </w:pPr>
      <w:r>
        <w:rPr>
          <w:sz w:val="24"/>
          <w:szCs w:val="24"/>
        </w:rPr>
        <w:t>For both leaks and ruptures, the mean of the ratio of predicted failure pressure versus actual failure pressure was less than 1.0 indicating conservatism of the averages</w:t>
      </w:r>
      <w:r w:rsidR="005E0DFC">
        <w:rPr>
          <w:sz w:val="24"/>
          <w:szCs w:val="24"/>
        </w:rPr>
        <w:t xml:space="preserve"> of failure </w:t>
      </w:r>
      <w:r w:rsidR="005E0DFC">
        <w:rPr>
          <w:sz w:val="24"/>
          <w:szCs w:val="24"/>
        </w:rPr>
        <w:lastRenderedPageBreak/>
        <w:t>pressures</w:t>
      </w:r>
      <w:r>
        <w:rPr>
          <w:sz w:val="24"/>
          <w:szCs w:val="24"/>
        </w:rPr>
        <w:t>.  However, the standard deviations of the</w:t>
      </w:r>
      <w:r w:rsidR="005E0DFC">
        <w:rPr>
          <w:sz w:val="24"/>
          <w:szCs w:val="24"/>
        </w:rPr>
        <w:t xml:space="preserve"> predicted vs. failure pressures</w:t>
      </w:r>
      <w:r>
        <w:rPr>
          <w:sz w:val="24"/>
          <w:szCs w:val="24"/>
        </w:rPr>
        <w:t xml:space="preserve"> ratios also indicate there were numerous unconservative results</w:t>
      </w:r>
      <w:r w:rsidR="005E0DFC">
        <w:rPr>
          <w:sz w:val="24"/>
          <w:szCs w:val="24"/>
        </w:rPr>
        <w:t xml:space="preserve"> and statistical uncertainty</w:t>
      </w:r>
      <w:r>
        <w:rPr>
          <w:sz w:val="24"/>
          <w:szCs w:val="24"/>
        </w:rPr>
        <w:t>.</w:t>
      </w:r>
    </w:p>
    <w:p w14:paraId="67D48B9B" w14:textId="77777777" w:rsidR="00FB25CD" w:rsidRDefault="00FB25CD" w:rsidP="00FB25CD">
      <w:pPr>
        <w:rPr>
          <w:sz w:val="24"/>
          <w:szCs w:val="24"/>
        </w:rPr>
      </w:pPr>
    </w:p>
    <w:p w14:paraId="5FFCA6C7" w14:textId="1FEB7657" w:rsidR="00FB25CD" w:rsidRDefault="00FB25CD" w:rsidP="00FB25CD">
      <w:pPr>
        <w:rPr>
          <w:sz w:val="24"/>
          <w:szCs w:val="24"/>
        </w:rPr>
      </w:pPr>
      <w:r>
        <w:rPr>
          <w:sz w:val="24"/>
          <w:szCs w:val="24"/>
        </w:rPr>
        <w:t>For RSTRENG, 3 out of 41 ruptures occurred at pressures lower than the predicted strength.  For RSTRENG, 20 out of 45 leaks occurred at pressures lower than the predicted strength.</w:t>
      </w:r>
      <w:r w:rsidR="005E0DFC">
        <w:rPr>
          <w:sz w:val="24"/>
          <w:szCs w:val="24"/>
        </w:rPr>
        <w:t xml:space="preserve">  This is very significant, because ruptures are a significantly greater risk than leaks.</w:t>
      </w:r>
    </w:p>
    <w:p w14:paraId="7A970897" w14:textId="77777777" w:rsidR="00FB25CD" w:rsidRDefault="00FB25CD" w:rsidP="00FB25CD">
      <w:pPr>
        <w:rPr>
          <w:sz w:val="24"/>
          <w:szCs w:val="24"/>
        </w:rPr>
      </w:pPr>
    </w:p>
    <w:p w14:paraId="0F318311" w14:textId="461B4FBD" w:rsidR="00FB25CD" w:rsidRDefault="00FB25CD" w:rsidP="00FB25CD">
      <w:pPr>
        <w:rPr>
          <w:sz w:val="24"/>
          <w:szCs w:val="24"/>
        </w:rPr>
      </w:pPr>
      <w:r>
        <w:rPr>
          <w:sz w:val="24"/>
          <w:szCs w:val="24"/>
        </w:rPr>
        <w:t>For B31G, none of the ruptures occurred at pressures lower than the predicted</w:t>
      </w:r>
      <w:r w:rsidR="005E0DFC">
        <w:rPr>
          <w:sz w:val="24"/>
          <w:szCs w:val="24"/>
        </w:rPr>
        <w:t xml:space="preserve"> pipe</w:t>
      </w:r>
      <w:r>
        <w:rPr>
          <w:sz w:val="24"/>
          <w:szCs w:val="24"/>
        </w:rPr>
        <w:t xml:space="preserve"> strength.  For </w:t>
      </w:r>
      <w:r w:rsidR="00862D83">
        <w:rPr>
          <w:sz w:val="24"/>
          <w:szCs w:val="24"/>
        </w:rPr>
        <w:t>B</w:t>
      </w:r>
      <w:r>
        <w:rPr>
          <w:sz w:val="24"/>
          <w:szCs w:val="24"/>
        </w:rPr>
        <w:t>31G, only 2 out of 45 leaks occurred at pressures lower than the predicted</w:t>
      </w:r>
      <w:r w:rsidR="005E0DFC">
        <w:rPr>
          <w:sz w:val="24"/>
          <w:szCs w:val="24"/>
        </w:rPr>
        <w:t xml:space="preserve"> pipe</w:t>
      </w:r>
      <w:r>
        <w:rPr>
          <w:sz w:val="24"/>
          <w:szCs w:val="24"/>
        </w:rPr>
        <w:t xml:space="preserve"> strength.</w:t>
      </w:r>
    </w:p>
    <w:p w14:paraId="797DE08A" w14:textId="77777777" w:rsidR="00FB25CD" w:rsidRDefault="00FB25CD" w:rsidP="00FB25CD">
      <w:pPr>
        <w:rPr>
          <w:sz w:val="24"/>
          <w:szCs w:val="24"/>
        </w:rPr>
      </w:pPr>
    </w:p>
    <w:p w14:paraId="6D1C0544" w14:textId="528DD15C" w:rsidR="00FB25CD" w:rsidRDefault="00FB25CD" w:rsidP="00FB25CD">
      <w:pPr>
        <w:rPr>
          <w:sz w:val="24"/>
          <w:szCs w:val="24"/>
        </w:rPr>
      </w:pPr>
      <w:r>
        <w:rPr>
          <w:sz w:val="24"/>
          <w:szCs w:val="24"/>
        </w:rPr>
        <w:t>For RSTRENG</w:t>
      </w:r>
      <w:r w:rsidR="0032191F">
        <w:rPr>
          <w:sz w:val="24"/>
          <w:szCs w:val="24"/>
        </w:rPr>
        <w:t xml:space="preserve"> the predicted </w:t>
      </w:r>
      <w:r w:rsidR="005E0DFC">
        <w:rPr>
          <w:sz w:val="24"/>
          <w:szCs w:val="24"/>
        </w:rPr>
        <w:t>acceptable</w:t>
      </w:r>
      <w:r w:rsidR="0032191F">
        <w:rPr>
          <w:sz w:val="24"/>
          <w:szCs w:val="24"/>
        </w:rPr>
        <w:t xml:space="preserve"> condition </w:t>
      </w:r>
      <w:r w:rsidR="005E0DFC">
        <w:rPr>
          <w:sz w:val="24"/>
          <w:szCs w:val="24"/>
        </w:rPr>
        <w:t>i</w:t>
      </w:r>
      <w:r w:rsidR="0032191F">
        <w:rPr>
          <w:sz w:val="24"/>
          <w:szCs w:val="24"/>
        </w:rPr>
        <w:t>s a</w:t>
      </w:r>
      <w:r w:rsidR="005E0DFC">
        <w:rPr>
          <w:sz w:val="24"/>
          <w:szCs w:val="24"/>
        </w:rPr>
        <w:t xml:space="preserve"> failure</w:t>
      </w:r>
      <w:r w:rsidR="0032191F">
        <w:rPr>
          <w:sz w:val="24"/>
          <w:szCs w:val="24"/>
        </w:rPr>
        <w:t xml:space="preserve"> pressure that created a hoop stress equal to 100% of the specified minimum yield strength of the pipe</w:t>
      </w:r>
      <w:r>
        <w:rPr>
          <w:sz w:val="24"/>
          <w:szCs w:val="24"/>
        </w:rPr>
        <w:t xml:space="preserve">, the range of uncertainties at the 95% confidence level for ruptures and leaks </w:t>
      </w:r>
      <w:r w:rsidR="005E0DFC">
        <w:rPr>
          <w:sz w:val="24"/>
          <w:szCs w:val="24"/>
        </w:rPr>
        <w:t>a</w:t>
      </w:r>
      <w:r w:rsidR="007D6783">
        <w:rPr>
          <w:sz w:val="24"/>
          <w:szCs w:val="24"/>
        </w:rPr>
        <w:t>re:</w:t>
      </w:r>
    </w:p>
    <w:p w14:paraId="6702FAB6" w14:textId="3FD6CF30" w:rsidR="00FB25CD" w:rsidRDefault="00FB25CD" w:rsidP="006A64FF">
      <w:pPr>
        <w:pStyle w:val="ListParagraph"/>
        <w:numPr>
          <w:ilvl w:val="0"/>
          <w:numId w:val="24"/>
        </w:numPr>
        <w:rPr>
          <w:sz w:val="24"/>
          <w:szCs w:val="24"/>
        </w:rPr>
      </w:pPr>
      <w:r>
        <w:rPr>
          <w:sz w:val="24"/>
          <w:szCs w:val="24"/>
        </w:rPr>
        <w:t xml:space="preserve">For ruptures, the range of uncertainty in predicted ÷ actual failure pressure ratios </w:t>
      </w:r>
      <w:r w:rsidR="005E0DFC">
        <w:rPr>
          <w:sz w:val="24"/>
          <w:szCs w:val="24"/>
        </w:rPr>
        <w:t>i</w:t>
      </w:r>
      <w:r>
        <w:rPr>
          <w:sz w:val="24"/>
          <w:szCs w:val="24"/>
        </w:rPr>
        <w:t xml:space="preserve">s 0.55 to 1.15.  There </w:t>
      </w:r>
      <w:r w:rsidR="005E0DFC">
        <w:rPr>
          <w:sz w:val="24"/>
          <w:szCs w:val="24"/>
        </w:rPr>
        <w:t>i</w:t>
      </w:r>
      <w:r>
        <w:rPr>
          <w:sz w:val="24"/>
          <w:szCs w:val="24"/>
        </w:rPr>
        <w:t xml:space="preserve">s a 2.5% probability that the predicted pressure strength </w:t>
      </w:r>
      <w:r w:rsidR="005E0DFC">
        <w:rPr>
          <w:sz w:val="24"/>
          <w:szCs w:val="24"/>
        </w:rPr>
        <w:t>to resist a rupture i</w:t>
      </w:r>
      <w:r>
        <w:rPr>
          <w:sz w:val="24"/>
          <w:szCs w:val="24"/>
        </w:rPr>
        <w:t xml:space="preserve">s overstated by as much as 15%.  There </w:t>
      </w:r>
      <w:r w:rsidR="005E0DFC">
        <w:rPr>
          <w:sz w:val="24"/>
          <w:szCs w:val="24"/>
        </w:rPr>
        <w:t>i</w:t>
      </w:r>
      <w:r>
        <w:rPr>
          <w:sz w:val="24"/>
          <w:szCs w:val="24"/>
        </w:rPr>
        <w:t xml:space="preserve">s a </w:t>
      </w:r>
      <w:r w:rsidR="005E0DFC">
        <w:rPr>
          <w:sz w:val="24"/>
          <w:szCs w:val="24"/>
        </w:rPr>
        <w:t>25</w:t>
      </w:r>
      <w:r>
        <w:rPr>
          <w:sz w:val="24"/>
          <w:szCs w:val="24"/>
        </w:rPr>
        <w:t>% probability that RSTRENG would overstate the strength of</w:t>
      </w:r>
      <w:r w:rsidR="005E0DFC">
        <w:rPr>
          <w:sz w:val="24"/>
          <w:szCs w:val="24"/>
        </w:rPr>
        <w:t xml:space="preserve"> each</w:t>
      </w:r>
      <w:r>
        <w:rPr>
          <w:sz w:val="24"/>
          <w:szCs w:val="24"/>
        </w:rPr>
        <w:t xml:space="preserve"> corroded pipe to resist a rupture</w:t>
      </w:r>
      <w:r w:rsidR="005E0DFC">
        <w:rPr>
          <w:sz w:val="24"/>
          <w:szCs w:val="24"/>
        </w:rPr>
        <w:t xml:space="preserve"> at a hoop stress of 100% of the specified minimum yield strength</w:t>
      </w:r>
      <w:r>
        <w:rPr>
          <w:sz w:val="24"/>
          <w:szCs w:val="24"/>
        </w:rPr>
        <w:t>.</w:t>
      </w:r>
    </w:p>
    <w:p w14:paraId="7858FF71" w14:textId="2394F954" w:rsidR="00FB25CD" w:rsidRDefault="00FB25CD" w:rsidP="006A64FF">
      <w:pPr>
        <w:pStyle w:val="ListParagraph"/>
        <w:numPr>
          <w:ilvl w:val="0"/>
          <w:numId w:val="24"/>
        </w:numPr>
        <w:rPr>
          <w:sz w:val="24"/>
          <w:szCs w:val="24"/>
        </w:rPr>
      </w:pPr>
      <w:r>
        <w:rPr>
          <w:sz w:val="24"/>
          <w:szCs w:val="24"/>
        </w:rPr>
        <w:t xml:space="preserve">For leaks, the range of uncertainty in predicted ÷ actual failure pressure ratios </w:t>
      </w:r>
      <w:r w:rsidR="005E0DFC">
        <w:rPr>
          <w:sz w:val="24"/>
          <w:szCs w:val="24"/>
        </w:rPr>
        <w:t>i</w:t>
      </w:r>
      <w:r>
        <w:rPr>
          <w:sz w:val="24"/>
          <w:szCs w:val="24"/>
        </w:rPr>
        <w:t xml:space="preserve">s 0.632 to 1.352.  There </w:t>
      </w:r>
      <w:r w:rsidR="005E0DFC">
        <w:rPr>
          <w:sz w:val="24"/>
          <w:szCs w:val="24"/>
        </w:rPr>
        <w:t>i</w:t>
      </w:r>
      <w:r>
        <w:rPr>
          <w:sz w:val="24"/>
          <w:szCs w:val="24"/>
        </w:rPr>
        <w:t xml:space="preserve">s a 2.5% probability that the predicted pressure strength </w:t>
      </w:r>
      <w:r w:rsidR="005E0DFC">
        <w:rPr>
          <w:sz w:val="24"/>
          <w:szCs w:val="24"/>
        </w:rPr>
        <w:t>to resist a leak is</w:t>
      </w:r>
      <w:r>
        <w:rPr>
          <w:sz w:val="24"/>
          <w:szCs w:val="24"/>
        </w:rPr>
        <w:t xml:space="preserve"> overstated by as much as 35.2%.  There was almost a 50% probability that RSTRENG would overstate the strength of c</w:t>
      </w:r>
      <w:r w:rsidR="0032191F">
        <w:rPr>
          <w:sz w:val="24"/>
          <w:szCs w:val="24"/>
        </w:rPr>
        <w:t>orroded pipe to resist a leak</w:t>
      </w:r>
      <w:r>
        <w:rPr>
          <w:sz w:val="24"/>
          <w:szCs w:val="24"/>
        </w:rPr>
        <w:t>.</w:t>
      </w:r>
    </w:p>
    <w:p w14:paraId="094C7E67" w14:textId="77777777" w:rsidR="00FB25CD" w:rsidRDefault="00FB25CD" w:rsidP="00FB25CD">
      <w:pPr>
        <w:rPr>
          <w:sz w:val="24"/>
          <w:szCs w:val="24"/>
        </w:rPr>
      </w:pPr>
    </w:p>
    <w:p w14:paraId="5699DBB5" w14:textId="06AA89BC" w:rsidR="00FB25CD" w:rsidRDefault="00FB25CD" w:rsidP="00FB25CD">
      <w:pPr>
        <w:rPr>
          <w:sz w:val="24"/>
          <w:szCs w:val="24"/>
        </w:rPr>
      </w:pPr>
      <w:r>
        <w:rPr>
          <w:sz w:val="24"/>
          <w:szCs w:val="24"/>
        </w:rPr>
        <w:t>For B31G</w:t>
      </w:r>
      <w:r w:rsidR="0032191F" w:rsidRPr="0032191F">
        <w:rPr>
          <w:sz w:val="24"/>
          <w:szCs w:val="24"/>
        </w:rPr>
        <w:t xml:space="preserve"> </w:t>
      </w:r>
      <w:r w:rsidR="0032191F">
        <w:rPr>
          <w:sz w:val="24"/>
          <w:szCs w:val="24"/>
        </w:rPr>
        <w:t xml:space="preserve">the predicted </w:t>
      </w:r>
      <w:r w:rsidR="005E0DFC">
        <w:rPr>
          <w:sz w:val="24"/>
          <w:szCs w:val="24"/>
        </w:rPr>
        <w:t>acceptable</w:t>
      </w:r>
      <w:r w:rsidR="0032191F">
        <w:rPr>
          <w:sz w:val="24"/>
          <w:szCs w:val="24"/>
        </w:rPr>
        <w:t xml:space="preserve"> condition was a</w:t>
      </w:r>
      <w:r w:rsidR="005E0DFC">
        <w:rPr>
          <w:sz w:val="24"/>
          <w:szCs w:val="24"/>
        </w:rPr>
        <w:t xml:space="preserve"> failure</w:t>
      </w:r>
      <w:r w:rsidR="0032191F">
        <w:rPr>
          <w:sz w:val="24"/>
          <w:szCs w:val="24"/>
        </w:rPr>
        <w:t xml:space="preserve"> pressure that created a hoop stress equal to 100% of the specified minimum yield strength of the pipe</w:t>
      </w:r>
      <w:r>
        <w:rPr>
          <w:sz w:val="24"/>
          <w:szCs w:val="24"/>
        </w:rPr>
        <w:t>, the range of uncertainties at the 95% confidence lev</w:t>
      </w:r>
      <w:r w:rsidR="007D6783">
        <w:rPr>
          <w:sz w:val="24"/>
          <w:szCs w:val="24"/>
        </w:rPr>
        <w:t>el for ruptures and leaks were:</w:t>
      </w:r>
    </w:p>
    <w:p w14:paraId="678E819F" w14:textId="77777777" w:rsidR="00FB25CD" w:rsidRDefault="00FB25CD" w:rsidP="006A64FF">
      <w:pPr>
        <w:pStyle w:val="ListParagraph"/>
        <w:numPr>
          <w:ilvl w:val="0"/>
          <w:numId w:val="25"/>
        </w:numPr>
        <w:rPr>
          <w:sz w:val="24"/>
          <w:szCs w:val="24"/>
        </w:rPr>
      </w:pPr>
      <w:r>
        <w:rPr>
          <w:sz w:val="24"/>
          <w:szCs w:val="24"/>
        </w:rPr>
        <w:t>For ruptures, the range of uncertainty in predicted ÷ actual failure pressure ratios was 0.181 to 0.893.  There was only a 0.5% probability that B31G would overstate the strength of corroded pipe to resist a rupture.</w:t>
      </w:r>
    </w:p>
    <w:p w14:paraId="610FACEB" w14:textId="77777777" w:rsidR="00FB25CD" w:rsidRDefault="00FB25CD" w:rsidP="006A64FF">
      <w:pPr>
        <w:pStyle w:val="ListParagraph"/>
        <w:numPr>
          <w:ilvl w:val="0"/>
          <w:numId w:val="25"/>
        </w:numPr>
        <w:rPr>
          <w:sz w:val="24"/>
          <w:szCs w:val="24"/>
        </w:rPr>
      </w:pPr>
      <w:r>
        <w:rPr>
          <w:sz w:val="24"/>
          <w:szCs w:val="24"/>
        </w:rPr>
        <w:t>For leaks, the range of uncertainty in predicted ÷ actual failure pressure ratios was 0.21 to 1.05.  There was about a 4% probability that B31G would overstate the strength of c</w:t>
      </w:r>
      <w:r w:rsidR="0032191F">
        <w:rPr>
          <w:sz w:val="24"/>
          <w:szCs w:val="24"/>
        </w:rPr>
        <w:t>orroded pipe to resist a leak</w:t>
      </w:r>
      <w:r>
        <w:rPr>
          <w:sz w:val="24"/>
          <w:szCs w:val="24"/>
        </w:rPr>
        <w:t>.</w:t>
      </w:r>
    </w:p>
    <w:p w14:paraId="31698C63" w14:textId="77777777" w:rsidR="00FB25CD" w:rsidRPr="007A4F3E" w:rsidRDefault="00FB25CD" w:rsidP="00FB25CD">
      <w:pPr>
        <w:pStyle w:val="ListParagraph"/>
        <w:rPr>
          <w:sz w:val="24"/>
          <w:szCs w:val="24"/>
        </w:rPr>
      </w:pPr>
    </w:p>
    <w:p w14:paraId="393B83B6" w14:textId="771DE89B" w:rsidR="00FB25CD" w:rsidRDefault="00FB25CD" w:rsidP="00FB25CD">
      <w:pPr>
        <w:rPr>
          <w:sz w:val="24"/>
          <w:szCs w:val="24"/>
        </w:rPr>
      </w:pPr>
      <w:r>
        <w:rPr>
          <w:sz w:val="24"/>
          <w:szCs w:val="24"/>
        </w:rPr>
        <w:t>The above information clearly shows ASME B31G is a preferable method of evaluating the strength of actual corrosion in pipelines.</w:t>
      </w:r>
      <w:r w:rsidR="0032191F">
        <w:rPr>
          <w:sz w:val="24"/>
          <w:szCs w:val="24"/>
        </w:rPr>
        <w:t xml:space="preserve">  However, both methods have questionable accuracy especially for pipelines in high consequence areas</w:t>
      </w:r>
      <w:r w:rsidR="005E0DFC">
        <w:rPr>
          <w:sz w:val="24"/>
          <w:szCs w:val="24"/>
        </w:rPr>
        <w:t xml:space="preserve"> and when a pipeline contains many areas of corrosion, because the probability of exceedance will be low on the heavily corroded pipe</w:t>
      </w:r>
      <w:r w:rsidR="0032191F">
        <w:rPr>
          <w:sz w:val="24"/>
          <w:szCs w:val="24"/>
        </w:rPr>
        <w:t>.</w:t>
      </w:r>
    </w:p>
    <w:p w14:paraId="3B38BD7A" w14:textId="77777777" w:rsidR="00FB25CD" w:rsidRDefault="00FB25CD" w:rsidP="00FB25CD">
      <w:pPr>
        <w:rPr>
          <w:sz w:val="24"/>
          <w:szCs w:val="24"/>
        </w:rPr>
      </w:pPr>
    </w:p>
    <w:p w14:paraId="0AC9BB6E" w14:textId="4A016CBD" w:rsidR="00FB25CD" w:rsidRDefault="002F6A1C" w:rsidP="00FB25CD">
      <w:pPr>
        <w:rPr>
          <w:sz w:val="24"/>
          <w:szCs w:val="24"/>
        </w:rPr>
      </w:pPr>
      <w:r>
        <w:rPr>
          <w:sz w:val="24"/>
          <w:szCs w:val="24"/>
        </w:rPr>
        <w:t>1</w:t>
      </w:r>
      <w:r w:rsidR="00117C4B">
        <w:rPr>
          <w:sz w:val="24"/>
          <w:szCs w:val="24"/>
        </w:rPr>
        <w:t>0</w:t>
      </w:r>
      <w:r w:rsidR="00A75F74">
        <w:rPr>
          <w:sz w:val="24"/>
          <w:szCs w:val="24"/>
        </w:rPr>
        <w:t>.3</w:t>
      </w:r>
      <w:r w:rsidR="00FB25CD">
        <w:rPr>
          <w:sz w:val="24"/>
          <w:szCs w:val="24"/>
        </w:rPr>
        <w:tab/>
      </w:r>
      <w:r w:rsidR="00FB25CD">
        <w:rPr>
          <w:i/>
          <w:sz w:val="24"/>
          <w:szCs w:val="24"/>
        </w:rPr>
        <w:t>Application of RSTRENG and ASME B31G</w:t>
      </w:r>
    </w:p>
    <w:p w14:paraId="782810B9" w14:textId="77777777" w:rsidR="00FB25CD" w:rsidRDefault="00FB25CD" w:rsidP="00FB25CD">
      <w:pPr>
        <w:rPr>
          <w:sz w:val="24"/>
          <w:szCs w:val="24"/>
        </w:rPr>
      </w:pPr>
    </w:p>
    <w:p w14:paraId="34167807" w14:textId="65855596" w:rsidR="00FB25CD" w:rsidRDefault="00FB25CD" w:rsidP="00FB25CD">
      <w:pPr>
        <w:rPr>
          <w:sz w:val="24"/>
          <w:szCs w:val="24"/>
        </w:rPr>
      </w:pPr>
      <w:r>
        <w:rPr>
          <w:sz w:val="24"/>
          <w:szCs w:val="24"/>
        </w:rPr>
        <w:t xml:space="preserve">Both RSTRENG and ASME B31G require the corroded pipe have a calculated failure strength equal to the specified minimum strength of the pipe unless the pipe is replaced, </w:t>
      </w:r>
      <w:r>
        <w:rPr>
          <w:sz w:val="24"/>
          <w:szCs w:val="24"/>
        </w:rPr>
        <w:lastRenderedPageBreak/>
        <w:t>is repaired, or is pressure derated.  If the pressure is derated, the predicted failure</w:t>
      </w:r>
      <w:r w:rsidR="003D77C7">
        <w:rPr>
          <w:sz w:val="24"/>
          <w:szCs w:val="24"/>
        </w:rPr>
        <w:t xml:space="preserve"> pressure</w:t>
      </w:r>
      <w:r w:rsidR="002351CF">
        <w:rPr>
          <w:sz w:val="24"/>
          <w:szCs w:val="24"/>
        </w:rPr>
        <w:t xml:space="preserve"> </w:t>
      </w:r>
      <w:r>
        <w:rPr>
          <w:sz w:val="24"/>
          <w:szCs w:val="24"/>
        </w:rPr>
        <w:t>divided by</w:t>
      </w:r>
      <w:r w:rsidR="002351CF">
        <w:rPr>
          <w:sz w:val="24"/>
          <w:szCs w:val="24"/>
        </w:rPr>
        <w:t xml:space="preserve"> at least</w:t>
      </w:r>
      <w:r>
        <w:rPr>
          <w:sz w:val="24"/>
          <w:szCs w:val="24"/>
        </w:rPr>
        <w:t xml:space="preserve"> the pressure</w:t>
      </w:r>
      <w:r w:rsidR="002351CF">
        <w:rPr>
          <w:sz w:val="24"/>
          <w:szCs w:val="24"/>
        </w:rPr>
        <w:t xml:space="preserve"> d</w:t>
      </w:r>
      <w:r w:rsidR="003D77C7">
        <w:rPr>
          <w:sz w:val="24"/>
          <w:szCs w:val="24"/>
        </w:rPr>
        <w:t>erated</w:t>
      </w:r>
      <w:r w:rsidR="002351CF">
        <w:rPr>
          <w:sz w:val="24"/>
          <w:szCs w:val="24"/>
        </w:rPr>
        <w:t xml:space="preserve"> factor in Table 24 should be used as the maximum derated pressure</w:t>
      </w:r>
      <w:r>
        <w:rPr>
          <w:sz w:val="24"/>
          <w:szCs w:val="24"/>
        </w:rPr>
        <w:t>.  For various class levels under 49 CFR Part 192 for gas pipeli</w:t>
      </w:r>
      <w:r w:rsidR="007D6783">
        <w:rPr>
          <w:sz w:val="24"/>
          <w:szCs w:val="24"/>
        </w:rPr>
        <w:t>nes, the minimum pressure ratio</w:t>
      </w:r>
      <w:r>
        <w:rPr>
          <w:sz w:val="24"/>
          <w:szCs w:val="24"/>
        </w:rPr>
        <w:t xml:space="preserve"> should be:</w:t>
      </w:r>
    </w:p>
    <w:p w14:paraId="7202DB4E" w14:textId="72A439D7" w:rsidR="005E0DFC" w:rsidRDefault="005E0DFC" w:rsidP="00FB25CD">
      <w:pPr>
        <w:rPr>
          <w:sz w:val="24"/>
          <w:szCs w:val="24"/>
        </w:rPr>
      </w:pPr>
    </w:p>
    <w:p w14:paraId="5D0770E5" w14:textId="77777777" w:rsidR="002F33F2" w:rsidRDefault="002F33F2" w:rsidP="00FB25CD">
      <w:pPr>
        <w:rPr>
          <w:sz w:val="24"/>
          <w:szCs w:val="24"/>
        </w:rPr>
      </w:pPr>
    </w:p>
    <w:p w14:paraId="0C4883AC" w14:textId="49300DF3" w:rsidR="00117C4B" w:rsidRDefault="00FB25CD" w:rsidP="005E0DFC">
      <w:pPr>
        <w:jc w:val="center"/>
        <w:rPr>
          <w:sz w:val="24"/>
          <w:szCs w:val="24"/>
        </w:rPr>
      </w:pPr>
      <w:r>
        <w:rPr>
          <w:sz w:val="24"/>
          <w:szCs w:val="24"/>
        </w:rPr>
        <w:t>Table</w:t>
      </w:r>
      <w:r w:rsidR="00451AEC">
        <w:rPr>
          <w:sz w:val="24"/>
          <w:szCs w:val="24"/>
        </w:rPr>
        <w:t xml:space="preserve"> </w:t>
      </w:r>
      <w:r w:rsidR="005E0DFC">
        <w:rPr>
          <w:sz w:val="24"/>
          <w:szCs w:val="24"/>
        </w:rPr>
        <w:t>24</w:t>
      </w:r>
    </w:p>
    <w:p w14:paraId="14A0AD81" w14:textId="77777777" w:rsidR="00FB25CD" w:rsidRDefault="00FB25CD" w:rsidP="00A75F74">
      <w:pPr>
        <w:jc w:val="center"/>
        <w:rPr>
          <w:sz w:val="24"/>
          <w:szCs w:val="24"/>
          <w:u w:val="single"/>
        </w:rPr>
      </w:pPr>
      <w:r>
        <w:rPr>
          <w:sz w:val="24"/>
          <w:szCs w:val="24"/>
          <w:u w:val="single"/>
        </w:rPr>
        <w:t>Minimum Failure ÷ MAOP Pressure Ratio</w:t>
      </w:r>
    </w:p>
    <w:p w14:paraId="732CDF04" w14:textId="77777777" w:rsidR="00451AEC" w:rsidRDefault="00451AEC" w:rsidP="00A75F74">
      <w:pPr>
        <w:jc w:val="center"/>
        <w:rPr>
          <w:sz w:val="24"/>
          <w:szCs w:val="24"/>
        </w:rPr>
      </w:pPr>
    </w:p>
    <w:tbl>
      <w:tblPr>
        <w:tblStyle w:val="TableGrid"/>
        <w:tblW w:w="0" w:type="auto"/>
        <w:tblInd w:w="2178" w:type="dxa"/>
        <w:tblLook w:val="04A0" w:firstRow="1" w:lastRow="0" w:firstColumn="1" w:lastColumn="0" w:noHBand="0" w:noVBand="1"/>
      </w:tblPr>
      <w:tblGrid>
        <w:gridCol w:w="2250"/>
        <w:gridCol w:w="2160"/>
      </w:tblGrid>
      <w:tr w:rsidR="00FB25CD" w14:paraId="2DCDB20A" w14:textId="77777777" w:rsidTr="00FB25CD">
        <w:tc>
          <w:tcPr>
            <w:tcW w:w="2250" w:type="dxa"/>
          </w:tcPr>
          <w:p w14:paraId="1B7487CA" w14:textId="77777777" w:rsidR="00FB25CD" w:rsidRDefault="00FB25CD" w:rsidP="00FB25CD">
            <w:pPr>
              <w:jc w:val="center"/>
              <w:rPr>
                <w:sz w:val="24"/>
                <w:szCs w:val="24"/>
              </w:rPr>
            </w:pPr>
            <w:r>
              <w:rPr>
                <w:sz w:val="24"/>
                <w:szCs w:val="24"/>
              </w:rPr>
              <w:t>Class Location</w:t>
            </w:r>
          </w:p>
        </w:tc>
        <w:tc>
          <w:tcPr>
            <w:tcW w:w="2160" w:type="dxa"/>
          </w:tcPr>
          <w:p w14:paraId="608A1ED5" w14:textId="77777777" w:rsidR="00FB25CD" w:rsidRDefault="00FB25CD" w:rsidP="00FB25CD">
            <w:pPr>
              <w:jc w:val="center"/>
              <w:rPr>
                <w:sz w:val="24"/>
                <w:szCs w:val="24"/>
              </w:rPr>
            </w:pPr>
            <w:r>
              <w:rPr>
                <w:sz w:val="24"/>
                <w:szCs w:val="24"/>
              </w:rPr>
              <w:t>Calculated Failure Pressure ÷ MAOP</w:t>
            </w:r>
          </w:p>
        </w:tc>
      </w:tr>
      <w:tr w:rsidR="00FB25CD" w14:paraId="543DD625" w14:textId="77777777" w:rsidTr="00FB25CD">
        <w:tc>
          <w:tcPr>
            <w:tcW w:w="2250" w:type="dxa"/>
          </w:tcPr>
          <w:p w14:paraId="4733E93F" w14:textId="77777777" w:rsidR="00FB25CD" w:rsidRDefault="00FB25CD" w:rsidP="00FB25CD">
            <w:pPr>
              <w:jc w:val="center"/>
              <w:rPr>
                <w:sz w:val="24"/>
                <w:szCs w:val="24"/>
              </w:rPr>
            </w:pPr>
            <w:r>
              <w:rPr>
                <w:sz w:val="24"/>
                <w:szCs w:val="24"/>
              </w:rPr>
              <w:t>1</w:t>
            </w:r>
          </w:p>
        </w:tc>
        <w:tc>
          <w:tcPr>
            <w:tcW w:w="2160" w:type="dxa"/>
          </w:tcPr>
          <w:p w14:paraId="2D87F7E5" w14:textId="77777777" w:rsidR="00FB25CD" w:rsidRDefault="00FB25CD" w:rsidP="00FB25CD">
            <w:pPr>
              <w:jc w:val="center"/>
              <w:rPr>
                <w:sz w:val="24"/>
                <w:szCs w:val="24"/>
              </w:rPr>
            </w:pPr>
            <w:r>
              <w:rPr>
                <w:sz w:val="24"/>
                <w:szCs w:val="24"/>
              </w:rPr>
              <w:t xml:space="preserve">  1.39</w:t>
            </w:r>
          </w:p>
        </w:tc>
      </w:tr>
      <w:tr w:rsidR="00FB25CD" w14:paraId="147E8EC6" w14:textId="77777777" w:rsidTr="00FB25CD">
        <w:tc>
          <w:tcPr>
            <w:tcW w:w="2250" w:type="dxa"/>
          </w:tcPr>
          <w:p w14:paraId="634D2DFE" w14:textId="77777777" w:rsidR="00FB25CD" w:rsidRDefault="00FB25CD" w:rsidP="00FB25CD">
            <w:pPr>
              <w:jc w:val="center"/>
              <w:rPr>
                <w:sz w:val="24"/>
                <w:szCs w:val="24"/>
              </w:rPr>
            </w:pPr>
            <w:r>
              <w:rPr>
                <w:sz w:val="24"/>
                <w:szCs w:val="24"/>
              </w:rPr>
              <w:t>2</w:t>
            </w:r>
          </w:p>
        </w:tc>
        <w:tc>
          <w:tcPr>
            <w:tcW w:w="2160" w:type="dxa"/>
          </w:tcPr>
          <w:p w14:paraId="22EA6056" w14:textId="77777777" w:rsidR="00FB25CD" w:rsidRDefault="00FB25CD" w:rsidP="00FB25CD">
            <w:pPr>
              <w:jc w:val="center"/>
              <w:rPr>
                <w:sz w:val="24"/>
                <w:szCs w:val="24"/>
              </w:rPr>
            </w:pPr>
            <w:r>
              <w:rPr>
                <w:sz w:val="24"/>
                <w:szCs w:val="24"/>
              </w:rPr>
              <w:t xml:space="preserve">  1.67</w:t>
            </w:r>
          </w:p>
        </w:tc>
      </w:tr>
      <w:tr w:rsidR="00FB25CD" w14:paraId="25BDDE49" w14:textId="77777777" w:rsidTr="00FB25CD">
        <w:tc>
          <w:tcPr>
            <w:tcW w:w="2250" w:type="dxa"/>
          </w:tcPr>
          <w:p w14:paraId="5637F900" w14:textId="77777777" w:rsidR="00FB25CD" w:rsidRDefault="00FB25CD" w:rsidP="00FB25CD">
            <w:pPr>
              <w:jc w:val="center"/>
              <w:rPr>
                <w:sz w:val="24"/>
                <w:szCs w:val="24"/>
              </w:rPr>
            </w:pPr>
            <w:r>
              <w:rPr>
                <w:sz w:val="24"/>
                <w:szCs w:val="24"/>
              </w:rPr>
              <w:t>3</w:t>
            </w:r>
          </w:p>
        </w:tc>
        <w:tc>
          <w:tcPr>
            <w:tcW w:w="2160" w:type="dxa"/>
          </w:tcPr>
          <w:p w14:paraId="3C58623F" w14:textId="77777777" w:rsidR="00FB25CD" w:rsidRDefault="00FB25CD" w:rsidP="00FB25CD">
            <w:pPr>
              <w:jc w:val="center"/>
              <w:rPr>
                <w:sz w:val="24"/>
                <w:szCs w:val="24"/>
              </w:rPr>
            </w:pPr>
            <w:r>
              <w:rPr>
                <w:sz w:val="24"/>
                <w:szCs w:val="24"/>
              </w:rPr>
              <w:t>2.0</w:t>
            </w:r>
          </w:p>
        </w:tc>
      </w:tr>
      <w:tr w:rsidR="00FB25CD" w14:paraId="0F3F11CD" w14:textId="77777777" w:rsidTr="00FB25CD">
        <w:tc>
          <w:tcPr>
            <w:tcW w:w="2250" w:type="dxa"/>
          </w:tcPr>
          <w:p w14:paraId="0005505E" w14:textId="77777777" w:rsidR="00FB25CD" w:rsidRDefault="00FB25CD" w:rsidP="00FB25CD">
            <w:pPr>
              <w:jc w:val="center"/>
              <w:rPr>
                <w:sz w:val="24"/>
                <w:szCs w:val="24"/>
              </w:rPr>
            </w:pPr>
            <w:r>
              <w:rPr>
                <w:sz w:val="24"/>
                <w:szCs w:val="24"/>
              </w:rPr>
              <w:t>4</w:t>
            </w:r>
          </w:p>
        </w:tc>
        <w:tc>
          <w:tcPr>
            <w:tcW w:w="2160" w:type="dxa"/>
          </w:tcPr>
          <w:p w14:paraId="66E8E250" w14:textId="77777777" w:rsidR="00FB25CD" w:rsidRDefault="00FB25CD" w:rsidP="00FB25CD">
            <w:pPr>
              <w:jc w:val="center"/>
              <w:rPr>
                <w:sz w:val="24"/>
                <w:szCs w:val="24"/>
              </w:rPr>
            </w:pPr>
            <w:r>
              <w:rPr>
                <w:sz w:val="24"/>
                <w:szCs w:val="24"/>
              </w:rPr>
              <w:t>2.5</w:t>
            </w:r>
          </w:p>
        </w:tc>
      </w:tr>
    </w:tbl>
    <w:p w14:paraId="019A94AE" w14:textId="77777777" w:rsidR="00FB25CD" w:rsidRPr="001D1F8E" w:rsidRDefault="00FB25CD" w:rsidP="00FB25CD">
      <w:pPr>
        <w:jc w:val="center"/>
        <w:rPr>
          <w:sz w:val="24"/>
          <w:szCs w:val="24"/>
        </w:rPr>
      </w:pPr>
    </w:p>
    <w:p w14:paraId="22469B53" w14:textId="1481F144" w:rsidR="00FB25CD" w:rsidRDefault="00FB25CD" w:rsidP="00FB25CD">
      <w:pPr>
        <w:rPr>
          <w:sz w:val="24"/>
          <w:szCs w:val="24"/>
        </w:rPr>
      </w:pPr>
      <w:r>
        <w:rPr>
          <w:sz w:val="24"/>
          <w:szCs w:val="24"/>
        </w:rPr>
        <w:t xml:space="preserve">NACE RP0502-2002 in section 5.5.2 requires a corroded area to have a predicted failure pressure equal to its </w:t>
      </w:r>
      <w:r w:rsidRPr="00082F2E">
        <w:rPr>
          <w:sz w:val="24"/>
          <w:szCs w:val="24"/>
          <w:u w:val="single"/>
        </w:rPr>
        <w:t>MAOP times a suitable factor of safety</w:t>
      </w:r>
      <w:r>
        <w:rPr>
          <w:sz w:val="24"/>
          <w:szCs w:val="24"/>
        </w:rPr>
        <w:t>.</w:t>
      </w:r>
      <w:r w:rsidR="0032191F">
        <w:rPr>
          <w:sz w:val="24"/>
          <w:szCs w:val="24"/>
        </w:rPr>
        <w:t xml:space="preserve">  </w:t>
      </w:r>
      <w:r w:rsidR="0083284B">
        <w:rPr>
          <w:sz w:val="24"/>
          <w:szCs w:val="24"/>
        </w:rPr>
        <w:t>Unfortunately, t</w:t>
      </w:r>
      <w:r w:rsidR="0032191F">
        <w:rPr>
          <w:sz w:val="24"/>
          <w:szCs w:val="24"/>
        </w:rPr>
        <w:t>he pipeline operator is</w:t>
      </w:r>
      <w:r w:rsidR="00DB0D1C">
        <w:rPr>
          <w:sz w:val="24"/>
          <w:szCs w:val="24"/>
        </w:rPr>
        <w:t xml:space="preserve"> allowed</w:t>
      </w:r>
      <w:r w:rsidR="0032191F">
        <w:rPr>
          <w:sz w:val="24"/>
          <w:szCs w:val="24"/>
        </w:rPr>
        <w:t xml:space="preserve"> to determine the “suitable factor of safety”.</w:t>
      </w:r>
      <w:r w:rsidR="0026074F">
        <w:rPr>
          <w:sz w:val="24"/>
          <w:szCs w:val="24"/>
        </w:rPr>
        <w:t xml:space="preserve">   However, s</w:t>
      </w:r>
      <w:r w:rsidR="0083284B">
        <w:rPr>
          <w:sz w:val="24"/>
          <w:szCs w:val="24"/>
        </w:rPr>
        <w:t>uitable</w:t>
      </w:r>
      <w:r w:rsidR="0026074F">
        <w:rPr>
          <w:sz w:val="24"/>
          <w:szCs w:val="24"/>
        </w:rPr>
        <w:t xml:space="preserve"> safety factors</w:t>
      </w:r>
      <w:r w:rsidR="005E0DFC">
        <w:rPr>
          <w:sz w:val="24"/>
          <w:szCs w:val="24"/>
        </w:rPr>
        <w:t xml:space="preserve"> and statistical analysis</w:t>
      </w:r>
      <w:r w:rsidR="0026074F">
        <w:rPr>
          <w:sz w:val="24"/>
          <w:szCs w:val="24"/>
        </w:rPr>
        <w:t xml:space="preserve"> are seldom applied</w:t>
      </w:r>
      <w:r w:rsidR="005E0DFC">
        <w:rPr>
          <w:sz w:val="24"/>
          <w:szCs w:val="24"/>
        </w:rPr>
        <w:t>.</w:t>
      </w:r>
    </w:p>
    <w:p w14:paraId="09C176E7" w14:textId="77777777" w:rsidR="00FB25CD" w:rsidRDefault="00FB25CD" w:rsidP="00FB25CD">
      <w:pPr>
        <w:rPr>
          <w:sz w:val="24"/>
          <w:szCs w:val="24"/>
        </w:rPr>
      </w:pPr>
    </w:p>
    <w:p w14:paraId="5DFB404A" w14:textId="4651186B" w:rsidR="00FB25CD" w:rsidRDefault="00FB25CD" w:rsidP="00FB25CD">
      <w:pPr>
        <w:rPr>
          <w:sz w:val="24"/>
          <w:szCs w:val="24"/>
        </w:rPr>
      </w:pPr>
      <w:r>
        <w:rPr>
          <w:sz w:val="24"/>
          <w:szCs w:val="24"/>
        </w:rPr>
        <w:t>To maintain the conservatism intended with the class location hoop stress level limits, the factor of safety to apply to the MAOP of the corroded pip</w:t>
      </w:r>
      <w:r w:rsidR="007D6783">
        <w:rPr>
          <w:sz w:val="24"/>
          <w:szCs w:val="24"/>
        </w:rPr>
        <w:t>e</w:t>
      </w:r>
      <w:r w:rsidR="00082F2E">
        <w:rPr>
          <w:sz w:val="24"/>
          <w:szCs w:val="24"/>
        </w:rPr>
        <w:t xml:space="preserve"> should</w:t>
      </w:r>
      <w:r>
        <w:rPr>
          <w:sz w:val="24"/>
          <w:szCs w:val="24"/>
        </w:rPr>
        <w:t xml:space="preserve"> at least be equal to the </w:t>
      </w:r>
      <w:r w:rsidR="005E0DFC">
        <w:rPr>
          <w:sz w:val="24"/>
          <w:szCs w:val="24"/>
        </w:rPr>
        <w:t>predict</w:t>
      </w:r>
      <w:r>
        <w:rPr>
          <w:sz w:val="24"/>
          <w:szCs w:val="24"/>
        </w:rPr>
        <w:t>ed failure pressure divid</w:t>
      </w:r>
      <w:r w:rsidR="00082F2E">
        <w:rPr>
          <w:sz w:val="24"/>
          <w:szCs w:val="24"/>
        </w:rPr>
        <w:t>ed</w:t>
      </w:r>
      <w:r w:rsidR="0083284B">
        <w:rPr>
          <w:sz w:val="24"/>
          <w:szCs w:val="24"/>
        </w:rPr>
        <w:t xml:space="preserve"> by the</w:t>
      </w:r>
      <w:r w:rsidR="00082F2E">
        <w:rPr>
          <w:sz w:val="24"/>
          <w:szCs w:val="24"/>
        </w:rPr>
        <w:t xml:space="preserve"> MAOP ratios given in Table </w:t>
      </w:r>
      <w:r w:rsidR="003D77C7">
        <w:rPr>
          <w:sz w:val="24"/>
          <w:szCs w:val="24"/>
        </w:rPr>
        <w:t>24</w:t>
      </w:r>
      <w:r>
        <w:rPr>
          <w:sz w:val="24"/>
          <w:szCs w:val="24"/>
        </w:rPr>
        <w:t xml:space="preserve"> above.</w:t>
      </w:r>
    </w:p>
    <w:p w14:paraId="0ADE3A34" w14:textId="77777777" w:rsidR="00FB25CD" w:rsidRDefault="00FB25CD" w:rsidP="00FB25CD">
      <w:pPr>
        <w:rPr>
          <w:sz w:val="24"/>
          <w:szCs w:val="24"/>
        </w:rPr>
      </w:pPr>
    </w:p>
    <w:p w14:paraId="0A6B9A7C" w14:textId="00C26D0D" w:rsidR="00FB25CD" w:rsidRDefault="00FB25CD" w:rsidP="00FB25CD">
      <w:pPr>
        <w:rPr>
          <w:sz w:val="24"/>
          <w:szCs w:val="24"/>
        </w:rPr>
      </w:pPr>
      <w:r>
        <w:rPr>
          <w:sz w:val="24"/>
          <w:szCs w:val="24"/>
        </w:rPr>
        <w:t>Title 49 CFR Parts 192 and 195 require ASME B31G or RESTRENG be used to evaluate the strength of pipe and both procedures place limits and factors of safety on their applications.   However, in section 192.933</w:t>
      </w:r>
      <w:r w:rsidR="0026074F">
        <w:rPr>
          <w:sz w:val="24"/>
          <w:szCs w:val="24"/>
        </w:rPr>
        <w:t>(d)</w:t>
      </w:r>
      <w:r>
        <w:rPr>
          <w:sz w:val="24"/>
          <w:szCs w:val="24"/>
        </w:rPr>
        <w:t xml:space="preserve"> on actions to be taken to address integrity issues in high consequence areas, the U.S. DOT only requires repair of corroded pipe if the calculated failure pressure is less than 1.1 times the MAOP.</w:t>
      </w:r>
      <w:r w:rsidR="0083284B">
        <w:rPr>
          <w:sz w:val="24"/>
          <w:szCs w:val="24"/>
        </w:rPr>
        <w:t xml:space="preserve">  This does not comply with ASME B31G or RSTRENG.</w:t>
      </w:r>
    </w:p>
    <w:p w14:paraId="5D12465C" w14:textId="77777777" w:rsidR="00FB25CD" w:rsidRDefault="00FB25CD" w:rsidP="00FB25CD">
      <w:pPr>
        <w:rPr>
          <w:sz w:val="24"/>
          <w:szCs w:val="24"/>
        </w:rPr>
      </w:pPr>
    </w:p>
    <w:p w14:paraId="658E146D" w14:textId="7022DAA1" w:rsidR="00673193" w:rsidRDefault="0026074F" w:rsidP="00E20EE8">
      <w:pPr>
        <w:rPr>
          <w:sz w:val="24"/>
          <w:szCs w:val="24"/>
        </w:rPr>
      </w:pPr>
      <w:r>
        <w:rPr>
          <w:sz w:val="24"/>
          <w:szCs w:val="24"/>
        </w:rPr>
        <w:t xml:space="preserve">In section 192.485, corrosion found by ILI must be repaired if strength of the corroded pipe is not less than a pressure that corresponds to a hoop stress equal to at least the specified minimum yield strength of the pipe based on the </w:t>
      </w:r>
      <w:r>
        <w:rPr>
          <w:sz w:val="24"/>
          <w:szCs w:val="24"/>
          <w:u w:val="single"/>
        </w:rPr>
        <w:t>actual remaining</w:t>
      </w:r>
      <w:r>
        <w:rPr>
          <w:sz w:val="24"/>
          <w:szCs w:val="24"/>
        </w:rPr>
        <w:t xml:space="preserve"> wall thickness.</w:t>
      </w:r>
      <w:r w:rsidR="00082F2E">
        <w:rPr>
          <w:sz w:val="24"/>
          <w:szCs w:val="24"/>
        </w:rPr>
        <w:t xml:space="preserve">   However, i</w:t>
      </w:r>
      <w:r>
        <w:rPr>
          <w:sz w:val="24"/>
          <w:szCs w:val="24"/>
        </w:rPr>
        <w:t>n section 19</w:t>
      </w:r>
      <w:r w:rsidR="005971F7">
        <w:rPr>
          <w:sz w:val="24"/>
          <w:szCs w:val="24"/>
        </w:rPr>
        <w:t>5</w:t>
      </w:r>
      <w:r>
        <w:rPr>
          <w:sz w:val="24"/>
          <w:szCs w:val="24"/>
        </w:rPr>
        <w:t>.452(h)</w:t>
      </w:r>
      <w:r w:rsidR="005971F7">
        <w:rPr>
          <w:sz w:val="24"/>
          <w:szCs w:val="24"/>
        </w:rPr>
        <w:t>(4)(B)</w:t>
      </w:r>
      <w:r>
        <w:rPr>
          <w:sz w:val="24"/>
          <w:szCs w:val="24"/>
        </w:rPr>
        <w:t xml:space="preserve">, corrosion found by ILI must be repaired if the </w:t>
      </w:r>
      <w:r>
        <w:rPr>
          <w:sz w:val="24"/>
          <w:szCs w:val="24"/>
          <w:u w:val="single"/>
        </w:rPr>
        <w:t>burst</w:t>
      </w:r>
      <w:r>
        <w:rPr>
          <w:sz w:val="24"/>
          <w:szCs w:val="24"/>
        </w:rPr>
        <w:t xml:space="preserve"> pressure is less than the allowable maximum operating pressure of the pipe (MOP).  </w:t>
      </w:r>
    </w:p>
    <w:p w14:paraId="5CBD5F67" w14:textId="6801D40C" w:rsidR="00673193" w:rsidRDefault="00673193" w:rsidP="00E20EE8">
      <w:pPr>
        <w:rPr>
          <w:sz w:val="24"/>
          <w:szCs w:val="24"/>
        </w:rPr>
      </w:pPr>
    </w:p>
    <w:p w14:paraId="10F2013F" w14:textId="4CBF7317" w:rsidR="00673193" w:rsidRDefault="00673193" w:rsidP="00E20EE8">
      <w:pPr>
        <w:rPr>
          <w:sz w:val="24"/>
          <w:szCs w:val="24"/>
        </w:rPr>
      </w:pPr>
      <w:r>
        <w:rPr>
          <w:sz w:val="24"/>
          <w:szCs w:val="24"/>
        </w:rPr>
        <w:t>The “burst” pressure of pipe is not defined in Title 49 CFR Parts 192 nor 195,</w:t>
      </w:r>
      <w:r w:rsidR="005971F7">
        <w:rPr>
          <w:sz w:val="24"/>
          <w:szCs w:val="24"/>
        </w:rPr>
        <w:t xml:space="preserve"> ASME B31.4,</w:t>
      </w:r>
      <w:r>
        <w:rPr>
          <w:sz w:val="24"/>
          <w:szCs w:val="24"/>
        </w:rPr>
        <w:t xml:space="preserve"> ASME B31.8, or ASME B31.8S.  Burst pressure can potentially be calculated as the internal pressure that creates a hoop stress equal to the ultimate tensile strength which is an extremely dangerous </w:t>
      </w:r>
      <w:r w:rsidR="005971F7">
        <w:rPr>
          <w:sz w:val="24"/>
          <w:szCs w:val="24"/>
        </w:rPr>
        <w:t>pressure report</w:t>
      </w:r>
      <w:r>
        <w:rPr>
          <w:sz w:val="24"/>
          <w:szCs w:val="24"/>
        </w:rPr>
        <w:t>.</w:t>
      </w:r>
      <w:r w:rsidR="005971F7">
        <w:rPr>
          <w:sz w:val="24"/>
          <w:szCs w:val="24"/>
        </w:rPr>
        <w:t xml:space="preserve">  </w:t>
      </w:r>
      <w:r>
        <w:rPr>
          <w:sz w:val="24"/>
          <w:szCs w:val="24"/>
        </w:rPr>
        <w:t>The ratios of specified minimum yield strength divided by specified minimum ultimate tensile strength in API 5L are</w:t>
      </w:r>
      <w:r w:rsidR="005971F7">
        <w:rPr>
          <w:sz w:val="24"/>
          <w:szCs w:val="24"/>
        </w:rPr>
        <w:t xml:space="preserve"> shown in Table 25.</w:t>
      </w:r>
    </w:p>
    <w:p w14:paraId="67AF1537" w14:textId="42CDD358" w:rsidR="005971F7" w:rsidRDefault="005971F7" w:rsidP="00E20EE8">
      <w:pPr>
        <w:rPr>
          <w:sz w:val="24"/>
          <w:szCs w:val="24"/>
        </w:rPr>
      </w:pPr>
    </w:p>
    <w:p w14:paraId="6D31B42D" w14:textId="26DA210E" w:rsidR="005971F7" w:rsidRDefault="005971F7" w:rsidP="00E20EE8">
      <w:pPr>
        <w:rPr>
          <w:sz w:val="24"/>
          <w:szCs w:val="24"/>
        </w:rPr>
      </w:pPr>
    </w:p>
    <w:p w14:paraId="1932CF8F" w14:textId="4D5160A3" w:rsidR="005971F7" w:rsidRDefault="005971F7" w:rsidP="00E20EE8">
      <w:pPr>
        <w:rPr>
          <w:sz w:val="24"/>
          <w:szCs w:val="24"/>
        </w:rPr>
      </w:pPr>
    </w:p>
    <w:p w14:paraId="45F53630" w14:textId="6B2CBBA2" w:rsidR="005971F7" w:rsidRDefault="005971F7" w:rsidP="00E20EE8">
      <w:pPr>
        <w:rPr>
          <w:sz w:val="24"/>
          <w:szCs w:val="24"/>
        </w:rPr>
      </w:pPr>
    </w:p>
    <w:p w14:paraId="2E271AC8" w14:textId="2D3B37E9" w:rsidR="005971F7" w:rsidRDefault="005971F7" w:rsidP="00E20EE8">
      <w:pPr>
        <w:rPr>
          <w:sz w:val="24"/>
          <w:szCs w:val="24"/>
        </w:rPr>
      </w:pPr>
    </w:p>
    <w:p w14:paraId="53DCA389" w14:textId="77777777" w:rsidR="005971F7" w:rsidRDefault="005971F7" w:rsidP="00E20EE8">
      <w:pPr>
        <w:rPr>
          <w:sz w:val="24"/>
          <w:szCs w:val="24"/>
        </w:rPr>
      </w:pPr>
    </w:p>
    <w:p w14:paraId="242FF54C" w14:textId="03B04C9F" w:rsidR="00673193" w:rsidRDefault="00673193" w:rsidP="00673193">
      <w:pPr>
        <w:jc w:val="center"/>
        <w:rPr>
          <w:sz w:val="24"/>
          <w:szCs w:val="24"/>
        </w:rPr>
      </w:pPr>
      <w:r>
        <w:rPr>
          <w:sz w:val="24"/>
          <w:szCs w:val="24"/>
        </w:rPr>
        <w:t>Table 25</w:t>
      </w:r>
    </w:p>
    <w:p w14:paraId="5EE21BE8" w14:textId="1A2A1D49" w:rsidR="00673193" w:rsidRDefault="00673193" w:rsidP="00673193">
      <w:pPr>
        <w:jc w:val="center"/>
        <w:rPr>
          <w:sz w:val="24"/>
          <w:szCs w:val="24"/>
          <w:u w:val="single"/>
        </w:rPr>
      </w:pPr>
      <w:r>
        <w:rPr>
          <w:sz w:val="24"/>
          <w:szCs w:val="24"/>
          <w:u w:val="single"/>
        </w:rPr>
        <w:t>Specified Minimum Tensile Strength ÷ Minimum Yield Strength</w:t>
      </w:r>
    </w:p>
    <w:p w14:paraId="23556F12" w14:textId="77777777" w:rsidR="00673193" w:rsidRDefault="00673193" w:rsidP="00673193">
      <w:pPr>
        <w:jc w:val="center"/>
        <w:rPr>
          <w:sz w:val="24"/>
          <w:szCs w:val="24"/>
        </w:rPr>
      </w:pPr>
    </w:p>
    <w:tbl>
      <w:tblPr>
        <w:tblStyle w:val="TableGrid"/>
        <w:tblW w:w="0" w:type="auto"/>
        <w:tblInd w:w="1165" w:type="dxa"/>
        <w:tblLook w:val="04A0" w:firstRow="1" w:lastRow="0" w:firstColumn="1" w:lastColumn="0" w:noHBand="0" w:noVBand="1"/>
      </w:tblPr>
      <w:tblGrid>
        <w:gridCol w:w="3263"/>
        <w:gridCol w:w="3037"/>
      </w:tblGrid>
      <w:tr w:rsidR="00673193" w14:paraId="7E65BA79" w14:textId="77777777" w:rsidTr="00673193">
        <w:tc>
          <w:tcPr>
            <w:tcW w:w="3263" w:type="dxa"/>
          </w:tcPr>
          <w:p w14:paraId="1F92CC93" w14:textId="301B9375" w:rsidR="00673193" w:rsidRDefault="00673193" w:rsidP="00A44511">
            <w:pPr>
              <w:jc w:val="center"/>
              <w:rPr>
                <w:sz w:val="24"/>
                <w:szCs w:val="24"/>
              </w:rPr>
            </w:pPr>
            <w:r>
              <w:rPr>
                <w:sz w:val="24"/>
                <w:szCs w:val="24"/>
              </w:rPr>
              <w:t>Grade of Pipe</w:t>
            </w:r>
          </w:p>
        </w:tc>
        <w:tc>
          <w:tcPr>
            <w:tcW w:w="3037" w:type="dxa"/>
          </w:tcPr>
          <w:p w14:paraId="5DBEDE5F" w14:textId="527A99F5" w:rsidR="00673193" w:rsidRDefault="00673193" w:rsidP="00A44511">
            <w:pPr>
              <w:jc w:val="center"/>
              <w:rPr>
                <w:sz w:val="24"/>
                <w:szCs w:val="24"/>
              </w:rPr>
            </w:pPr>
            <w:r>
              <w:rPr>
                <w:sz w:val="24"/>
                <w:szCs w:val="24"/>
              </w:rPr>
              <w:t>Calculated Tensile ÷ Yield Strength</w:t>
            </w:r>
          </w:p>
        </w:tc>
      </w:tr>
      <w:tr w:rsidR="00673193" w14:paraId="6D0D4428" w14:textId="77777777" w:rsidTr="00673193">
        <w:tc>
          <w:tcPr>
            <w:tcW w:w="3263" w:type="dxa"/>
          </w:tcPr>
          <w:p w14:paraId="1FAFBD9A" w14:textId="594164EA" w:rsidR="00673193" w:rsidRDefault="00673193" w:rsidP="00A44511">
            <w:pPr>
              <w:jc w:val="center"/>
              <w:rPr>
                <w:sz w:val="24"/>
                <w:szCs w:val="24"/>
              </w:rPr>
            </w:pPr>
            <w:r>
              <w:rPr>
                <w:sz w:val="24"/>
                <w:szCs w:val="24"/>
              </w:rPr>
              <w:t>B</w:t>
            </w:r>
          </w:p>
        </w:tc>
        <w:tc>
          <w:tcPr>
            <w:tcW w:w="3037" w:type="dxa"/>
          </w:tcPr>
          <w:p w14:paraId="34098A59" w14:textId="6124C786" w:rsidR="00673193" w:rsidRDefault="00673193" w:rsidP="00A44511">
            <w:pPr>
              <w:jc w:val="center"/>
              <w:rPr>
                <w:sz w:val="24"/>
                <w:szCs w:val="24"/>
              </w:rPr>
            </w:pPr>
            <w:r>
              <w:rPr>
                <w:sz w:val="24"/>
                <w:szCs w:val="24"/>
              </w:rPr>
              <w:t xml:space="preserve">  1.70</w:t>
            </w:r>
          </w:p>
        </w:tc>
      </w:tr>
      <w:tr w:rsidR="00673193" w14:paraId="412A806A" w14:textId="77777777" w:rsidTr="00673193">
        <w:tc>
          <w:tcPr>
            <w:tcW w:w="3263" w:type="dxa"/>
          </w:tcPr>
          <w:p w14:paraId="30FCABD7" w14:textId="663C66FF" w:rsidR="00673193" w:rsidRDefault="00673193" w:rsidP="00A44511">
            <w:pPr>
              <w:jc w:val="center"/>
              <w:rPr>
                <w:sz w:val="24"/>
                <w:szCs w:val="24"/>
              </w:rPr>
            </w:pPr>
            <w:r>
              <w:rPr>
                <w:sz w:val="24"/>
                <w:szCs w:val="24"/>
              </w:rPr>
              <w:t>X-42</w:t>
            </w:r>
          </w:p>
        </w:tc>
        <w:tc>
          <w:tcPr>
            <w:tcW w:w="3037" w:type="dxa"/>
          </w:tcPr>
          <w:p w14:paraId="685933F1" w14:textId="66A5D913" w:rsidR="00673193" w:rsidRDefault="00673193" w:rsidP="00A44511">
            <w:pPr>
              <w:jc w:val="center"/>
              <w:rPr>
                <w:sz w:val="24"/>
                <w:szCs w:val="24"/>
              </w:rPr>
            </w:pPr>
            <w:r>
              <w:rPr>
                <w:sz w:val="24"/>
                <w:szCs w:val="24"/>
              </w:rPr>
              <w:t xml:space="preserve">  1.</w:t>
            </w:r>
            <w:r w:rsidR="009E08F1">
              <w:rPr>
                <w:sz w:val="24"/>
                <w:szCs w:val="24"/>
              </w:rPr>
              <w:t>43</w:t>
            </w:r>
          </w:p>
        </w:tc>
      </w:tr>
      <w:tr w:rsidR="00673193" w14:paraId="04384908" w14:textId="77777777" w:rsidTr="00673193">
        <w:tc>
          <w:tcPr>
            <w:tcW w:w="3263" w:type="dxa"/>
          </w:tcPr>
          <w:p w14:paraId="168D3083" w14:textId="0C32430F" w:rsidR="00673193" w:rsidRDefault="00673193" w:rsidP="00A44511">
            <w:pPr>
              <w:jc w:val="center"/>
              <w:rPr>
                <w:sz w:val="24"/>
                <w:szCs w:val="24"/>
              </w:rPr>
            </w:pPr>
            <w:r>
              <w:rPr>
                <w:sz w:val="24"/>
                <w:szCs w:val="24"/>
              </w:rPr>
              <w:t>X-52</w:t>
            </w:r>
          </w:p>
        </w:tc>
        <w:tc>
          <w:tcPr>
            <w:tcW w:w="3037" w:type="dxa"/>
          </w:tcPr>
          <w:p w14:paraId="418AC870" w14:textId="7E554DF6" w:rsidR="00673193" w:rsidRDefault="009E08F1" w:rsidP="00A44511">
            <w:pPr>
              <w:jc w:val="center"/>
              <w:rPr>
                <w:sz w:val="24"/>
                <w:szCs w:val="24"/>
              </w:rPr>
            </w:pPr>
            <w:r>
              <w:rPr>
                <w:sz w:val="24"/>
                <w:szCs w:val="24"/>
              </w:rPr>
              <w:t>1.28</w:t>
            </w:r>
          </w:p>
        </w:tc>
      </w:tr>
      <w:tr w:rsidR="00673193" w14:paraId="64CEE441" w14:textId="77777777" w:rsidTr="00673193">
        <w:tc>
          <w:tcPr>
            <w:tcW w:w="3263" w:type="dxa"/>
          </w:tcPr>
          <w:p w14:paraId="7E56714C" w14:textId="63A5EFF2" w:rsidR="00673193" w:rsidRDefault="00673193" w:rsidP="00A44511">
            <w:pPr>
              <w:jc w:val="center"/>
              <w:rPr>
                <w:sz w:val="24"/>
                <w:szCs w:val="24"/>
              </w:rPr>
            </w:pPr>
            <w:r>
              <w:rPr>
                <w:sz w:val="24"/>
                <w:szCs w:val="24"/>
              </w:rPr>
              <w:t>X-60</w:t>
            </w:r>
          </w:p>
        </w:tc>
        <w:tc>
          <w:tcPr>
            <w:tcW w:w="3037" w:type="dxa"/>
          </w:tcPr>
          <w:p w14:paraId="5545760E" w14:textId="6B82B3B5" w:rsidR="00673193" w:rsidRDefault="009E08F1" w:rsidP="00A44511">
            <w:pPr>
              <w:jc w:val="center"/>
              <w:rPr>
                <w:sz w:val="24"/>
                <w:szCs w:val="24"/>
              </w:rPr>
            </w:pPr>
            <w:r>
              <w:rPr>
                <w:sz w:val="24"/>
                <w:szCs w:val="24"/>
              </w:rPr>
              <w:t>1.25</w:t>
            </w:r>
          </w:p>
        </w:tc>
      </w:tr>
      <w:tr w:rsidR="00673193" w14:paraId="24EF7CB9" w14:textId="77777777" w:rsidTr="00673193">
        <w:tc>
          <w:tcPr>
            <w:tcW w:w="3263" w:type="dxa"/>
          </w:tcPr>
          <w:p w14:paraId="3CA8F1FB" w14:textId="029CAA9E" w:rsidR="00673193" w:rsidRDefault="00673193" w:rsidP="00A44511">
            <w:pPr>
              <w:jc w:val="center"/>
              <w:rPr>
                <w:sz w:val="24"/>
                <w:szCs w:val="24"/>
              </w:rPr>
            </w:pPr>
            <w:r>
              <w:rPr>
                <w:sz w:val="24"/>
                <w:szCs w:val="24"/>
              </w:rPr>
              <w:t>X-70</w:t>
            </w:r>
          </w:p>
        </w:tc>
        <w:tc>
          <w:tcPr>
            <w:tcW w:w="3037" w:type="dxa"/>
          </w:tcPr>
          <w:p w14:paraId="38580CCA" w14:textId="410D1116" w:rsidR="00673193" w:rsidRDefault="009E08F1" w:rsidP="00A44511">
            <w:pPr>
              <w:jc w:val="center"/>
              <w:rPr>
                <w:sz w:val="24"/>
                <w:szCs w:val="24"/>
              </w:rPr>
            </w:pPr>
            <w:r>
              <w:rPr>
                <w:sz w:val="24"/>
                <w:szCs w:val="24"/>
              </w:rPr>
              <w:t>1.18</w:t>
            </w:r>
          </w:p>
        </w:tc>
      </w:tr>
    </w:tbl>
    <w:p w14:paraId="42A0CEB3" w14:textId="2E2681BE" w:rsidR="005971F7" w:rsidRDefault="005971F7" w:rsidP="005971F7">
      <w:pPr>
        <w:rPr>
          <w:sz w:val="24"/>
          <w:szCs w:val="24"/>
        </w:rPr>
      </w:pPr>
    </w:p>
    <w:p w14:paraId="164C3243" w14:textId="74D6F2C8" w:rsidR="005971F7" w:rsidRPr="001D1F8E" w:rsidRDefault="005971F7" w:rsidP="005971F7">
      <w:pPr>
        <w:rPr>
          <w:sz w:val="24"/>
          <w:szCs w:val="24"/>
        </w:rPr>
      </w:pPr>
      <w:r>
        <w:rPr>
          <w:sz w:val="24"/>
          <w:szCs w:val="24"/>
        </w:rPr>
        <w:t>If, for example, a crude oil pipeline system of API 5L X-42 pipe has a maximum allowable operating pressure of 1000 psig at 72% of the specified minimum yield strength, the burst pressure of the pipe is 1988 psig [(1000 psig x 1.43) ÷ 0.72].</w:t>
      </w:r>
    </w:p>
    <w:p w14:paraId="0F305DFB" w14:textId="77777777" w:rsidR="00673193" w:rsidRDefault="00673193" w:rsidP="00E20EE8">
      <w:pPr>
        <w:rPr>
          <w:sz w:val="24"/>
          <w:szCs w:val="24"/>
        </w:rPr>
      </w:pPr>
    </w:p>
    <w:p w14:paraId="212223EC" w14:textId="4418FD64" w:rsidR="0026074F" w:rsidRDefault="0026074F" w:rsidP="00E20EE8">
      <w:pPr>
        <w:rPr>
          <w:sz w:val="24"/>
          <w:szCs w:val="24"/>
        </w:rPr>
      </w:pPr>
      <w:r>
        <w:rPr>
          <w:sz w:val="24"/>
          <w:szCs w:val="24"/>
        </w:rPr>
        <w:t>When the 10% overpressure allowance is considered, section 19</w:t>
      </w:r>
      <w:r w:rsidR="005971F7">
        <w:rPr>
          <w:sz w:val="24"/>
          <w:szCs w:val="24"/>
        </w:rPr>
        <w:t>5</w:t>
      </w:r>
      <w:r>
        <w:rPr>
          <w:sz w:val="24"/>
          <w:szCs w:val="24"/>
        </w:rPr>
        <w:t xml:space="preserve">.452(h) does not even require the corroded pipe to have a strength equal to the MOP plus the overpressure allowance.  However, section 195.587 requires the strength of corroded pipe be based on </w:t>
      </w:r>
      <w:r>
        <w:rPr>
          <w:sz w:val="24"/>
          <w:szCs w:val="24"/>
          <w:u w:val="single"/>
        </w:rPr>
        <w:t>actual remaining</w:t>
      </w:r>
      <w:r>
        <w:rPr>
          <w:sz w:val="24"/>
          <w:szCs w:val="24"/>
        </w:rPr>
        <w:t xml:space="preserve"> wall thickness using ASME B31G or RSTRENG</w:t>
      </w:r>
      <w:r w:rsidR="009E08F1">
        <w:rPr>
          <w:sz w:val="24"/>
          <w:szCs w:val="24"/>
        </w:rPr>
        <w:t xml:space="preserve"> which require a suitable safety factor</w:t>
      </w:r>
      <w:r>
        <w:rPr>
          <w:sz w:val="24"/>
          <w:szCs w:val="24"/>
        </w:rPr>
        <w:t>.</w:t>
      </w:r>
    </w:p>
    <w:p w14:paraId="35C8C8CF" w14:textId="77777777" w:rsidR="0026074F" w:rsidRDefault="0026074F" w:rsidP="00E20EE8">
      <w:pPr>
        <w:rPr>
          <w:sz w:val="24"/>
          <w:szCs w:val="24"/>
        </w:rPr>
      </w:pPr>
    </w:p>
    <w:p w14:paraId="72CC9040" w14:textId="7F169817" w:rsidR="0026074F" w:rsidRDefault="0026074F" w:rsidP="00E20EE8">
      <w:pPr>
        <w:rPr>
          <w:sz w:val="24"/>
          <w:szCs w:val="24"/>
        </w:rPr>
      </w:pPr>
      <w:r>
        <w:rPr>
          <w:sz w:val="24"/>
          <w:szCs w:val="24"/>
        </w:rPr>
        <w:t>Authors of the pipeline integrity management (PIM) requirements in both 49 CFR Part 192 and 49 CFR Part 195, did not understand the inconsistencies of the PIM requirements with the remaining parts of the regulations.  These inconsistencies are the most significant oversights in the Federal pipeline safety regulations; however,</w:t>
      </w:r>
      <w:r w:rsidR="009E08F1">
        <w:rPr>
          <w:sz w:val="24"/>
          <w:szCs w:val="24"/>
        </w:rPr>
        <w:t xml:space="preserve"> these oversights have existed for years and</w:t>
      </w:r>
      <w:r>
        <w:rPr>
          <w:sz w:val="24"/>
          <w:szCs w:val="24"/>
        </w:rPr>
        <w:t xml:space="preserve"> there is no indication the U.S. DOT is aware of these</w:t>
      </w:r>
      <w:r w:rsidR="000D029B">
        <w:rPr>
          <w:sz w:val="24"/>
          <w:szCs w:val="24"/>
        </w:rPr>
        <w:t xml:space="preserve"> </w:t>
      </w:r>
      <w:r w:rsidR="005E0DFC">
        <w:rPr>
          <w:sz w:val="24"/>
          <w:szCs w:val="24"/>
        </w:rPr>
        <w:t>oversights</w:t>
      </w:r>
      <w:r>
        <w:rPr>
          <w:sz w:val="24"/>
          <w:szCs w:val="24"/>
        </w:rPr>
        <w:t>.</w:t>
      </w:r>
    </w:p>
    <w:p w14:paraId="2CC6EC66" w14:textId="77777777" w:rsidR="00E51D7C" w:rsidRDefault="00E51D7C" w:rsidP="00E20EE8">
      <w:pPr>
        <w:rPr>
          <w:sz w:val="24"/>
          <w:szCs w:val="24"/>
        </w:rPr>
      </w:pPr>
    </w:p>
    <w:p w14:paraId="6667D65A" w14:textId="4E5524D4" w:rsidR="00E51D7C" w:rsidRDefault="00E51D7C" w:rsidP="00E20EE8">
      <w:pPr>
        <w:rPr>
          <w:sz w:val="24"/>
          <w:szCs w:val="24"/>
        </w:rPr>
      </w:pPr>
      <w:r>
        <w:rPr>
          <w:sz w:val="24"/>
          <w:szCs w:val="24"/>
        </w:rPr>
        <w:t>1</w:t>
      </w:r>
      <w:r w:rsidR="00117C4B">
        <w:rPr>
          <w:sz w:val="24"/>
          <w:szCs w:val="24"/>
        </w:rPr>
        <w:t>0</w:t>
      </w:r>
      <w:r>
        <w:rPr>
          <w:sz w:val="24"/>
          <w:szCs w:val="24"/>
        </w:rPr>
        <w:t>.4</w:t>
      </w:r>
      <w:r>
        <w:rPr>
          <w:sz w:val="24"/>
          <w:szCs w:val="24"/>
        </w:rPr>
        <w:tab/>
      </w:r>
      <w:r>
        <w:rPr>
          <w:i/>
          <w:sz w:val="24"/>
          <w:szCs w:val="24"/>
        </w:rPr>
        <w:t>Probabilities of RSTRENG Failures with Multiple Anomalies</w:t>
      </w:r>
    </w:p>
    <w:p w14:paraId="3897179B" w14:textId="77777777" w:rsidR="00E51D7C" w:rsidRDefault="00E51D7C" w:rsidP="00E20EE8">
      <w:pPr>
        <w:rPr>
          <w:sz w:val="24"/>
          <w:szCs w:val="24"/>
        </w:rPr>
      </w:pPr>
    </w:p>
    <w:p w14:paraId="17717824" w14:textId="67899E0B" w:rsidR="00E51D7C" w:rsidRDefault="00E51D7C" w:rsidP="00E20EE8">
      <w:pPr>
        <w:rPr>
          <w:sz w:val="24"/>
          <w:szCs w:val="24"/>
        </w:rPr>
      </w:pPr>
      <w:r>
        <w:rPr>
          <w:sz w:val="24"/>
          <w:szCs w:val="24"/>
        </w:rPr>
        <w:t>1</w:t>
      </w:r>
      <w:r w:rsidR="00117C4B">
        <w:rPr>
          <w:sz w:val="24"/>
          <w:szCs w:val="24"/>
        </w:rPr>
        <w:t>0</w:t>
      </w:r>
      <w:r>
        <w:rPr>
          <w:sz w:val="24"/>
          <w:szCs w:val="24"/>
        </w:rPr>
        <w:t>.4.1</w:t>
      </w:r>
      <w:r>
        <w:rPr>
          <w:sz w:val="24"/>
          <w:szCs w:val="24"/>
        </w:rPr>
        <w:tab/>
        <w:t>Introduction</w:t>
      </w:r>
    </w:p>
    <w:p w14:paraId="771AC6F4" w14:textId="77777777" w:rsidR="00E51D7C" w:rsidRDefault="00E51D7C" w:rsidP="00E20EE8">
      <w:pPr>
        <w:rPr>
          <w:sz w:val="24"/>
          <w:szCs w:val="24"/>
        </w:rPr>
      </w:pPr>
    </w:p>
    <w:p w14:paraId="594F8297" w14:textId="511FD4E8" w:rsidR="005668A0" w:rsidRDefault="005668A0" w:rsidP="00E20EE8">
      <w:pPr>
        <w:rPr>
          <w:sz w:val="24"/>
          <w:szCs w:val="24"/>
        </w:rPr>
      </w:pPr>
      <w:r>
        <w:rPr>
          <w:sz w:val="24"/>
          <w:szCs w:val="24"/>
        </w:rPr>
        <w:t>The procedures</w:t>
      </w:r>
      <w:r w:rsidR="00082F2E">
        <w:rPr>
          <w:sz w:val="24"/>
          <w:szCs w:val="24"/>
        </w:rPr>
        <w:t xml:space="preserve"> in industry standards</w:t>
      </w:r>
      <w:r>
        <w:rPr>
          <w:sz w:val="24"/>
          <w:szCs w:val="24"/>
        </w:rPr>
        <w:t xml:space="preserve"> for evaluating the fitness for service or serviceability of areas of corrosion, mechanical damage, imperfections, and cracking are based on analysis of a single condition in piping or a vessel.  However, when multiple areas in piping or a vessel are involved, the probability of at least one failure increases as shown with probability of exceedance statistical analysis.  Probability of exceedance analysis </w:t>
      </w:r>
      <w:r w:rsidR="005E0DFC">
        <w:rPr>
          <w:sz w:val="24"/>
          <w:szCs w:val="24"/>
        </w:rPr>
        <w:t>has been</w:t>
      </w:r>
      <w:r>
        <w:rPr>
          <w:sz w:val="24"/>
          <w:szCs w:val="24"/>
        </w:rPr>
        <w:t xml:space="preserve"> used extensively for evaluating thousands of areas of external corrosion found in the Trans Alaska Pipeline Systems (TAPS).</w:t>
      </w:r>
    </w:p>
    <w:p w14:paraId="5A51AFBF" w14:textId="77777777" w:rsidR="005668A0" w:rsidRDefault="005668A0" w:rsidP="00E20EE8">
      <w:pPr>
        <w:rPr>
          <w:sz w:val="24"/>
          <w:szCs w:val="24"/>
        </w:rPr>
      </w:pPr>
    </w:p>
    <w:p w14:paraId="0AD02AE0" w14:textId="77777777" w:rsidR="005668A0" w:rsidRDefault="005668A0" w:rsidP="00E20EE8">
      <w:pPr>
        <w:rPr>
          <w:sz w:val="24"/>
          <w:szCs w:val="24"/>
        </w:rPr>
      </w:pPr>
      <w:r>
        <w:rPr>
          <w:sz w:val="24"/>
          <w:szCs w:val="24"/>
        </w:rPr>
        <w:lastRenderedPageBreak/>
        <w:t>The following example will be used to illustrate the probabilities of failure of leakage and of ruptures using RSTRENG:</w:t>
      </w:r>
    </w:p>
    <w:p w14:paraId="6F0989D8" w14:textId="77777777" w:rsidR="005668A0" w:rsidRDefault="00082F2E" w:rsidP="006A64FF">
      <w:pPr>
        <w:pStyle w:val="ListParagraph"/>
        <w:numPr>
          <w:ilvl w:val="0"/>
          <w:numId w:val="38"/>
        </w:numPr>
        <w:rPr>
          <w:sz w:val="24"/>
          <w:szCs w:val="24"/>
        </w:rPr>
      </w:pPr>
      <w:r>
        <w:rPr>
          <w:sz w:val="24"/>
          <w:szCs w:val="24"/>
        </w:rPr>
        <w:t>MAOP = 1</w:t>
      </w:r>
      <w:r w:rsidR="005668A0">
        <w:rPr>
          <w:sz w:val="24"/>
          <w:szCs w:val="24"/>
        </w:rPr>
        <w:t>000 psig.</w:t>
      </w:r>
    </w:p>
    <w:p w14:paraId="5BFA25B1" w14:textId="77777777" w:rsidR="005668A0" w:rsidRDefault="005668A0" w:rsidP="006A64FF">
      <w:pPr>
        <w:pStyle w:val="ListParagraph"/>
        <w:numPr>
          <w:ilvl w:val="0"/>
          <w:numId w:val="38"/>
        </w:numPr>
        <w:rPr>
          <w:sz w:val="24"/>
          <w:szCs w:val="24"/>
        </w:rPr>
      </w:pPr>
      <w:r>
        <w:rPr>
          <w:sz w:val="24"/>
          <w:szCs w:val="24"/>
        </w:rPr>
        <w:t>Class location: One.</w:t>
      </w:r>
    </w:p>
    <w:p w14:paraId="2684EBD1" w14:textId="77777777" w:rsidR="005668A0" w:rsidRDefault="005668A0" w:rsidP="006A64FF">
      <w:pPr>
        <w:pStyle w:val="ListParagraph"/>
        <w:numPr>
          <w:ilvl w:val="0"/>
          <w:numId w:val="38"/>
        </w:numPr>
        <w:rPr>
          <w:sz w:val="24"/>
          <w:szCs w:val="24"/>
        </w:rPr>
      </w:pPr>
      <w:r>
        <w:rPr>
          <w:sz w:val="24"/>
          <w:szCs w:val="24"/>
        </w:rPr>
        <w:t>Minimum strength</w:t>
      </w:r>
      <w:r w:rsidR="00082F2E">
        <w:rPr>
          <w:sz w:val="24"/>
          <w:szCs w:val="24"/>
        </w:rPr>
        <w:t xml:space="preserve"> of each corroded condition = 1</w:t>
      </w:r>
      <w:r>
        <w:rPr>
          <w:sz w:val="24"/>
          <w:szCs w:val="24"/>
        </w:rPr>
        <w:t>389 psig.</w:t>
      </w:r>
    </w:p>
    <w:p w14:paraId="545775B6" w14:textId="77777777" w:rsidR="005668A0" w:rsidRDefault="005668A0" w:rsidP="006A64FF">
      <w:pPr>
        <w:pStyle w:val="ListParagraph"/>
        <w:numPr>
          <w:ilvl w:val="0"/>
          <w:numId w:val="38"/>
        </w:numPr>
        <w:rPr>
          <w:sz w:val="24"/>
          <w:szCs w:val="24"/>
        </w:rPr>
      </w:pPr>
      <w:r>
        <w:rPr>
          <w:sz w:val="24"/>
          <w:szCs w:val="24"/>
        </w:rPr>
        <w:t>Estimated pressure containmen</w:t>
      </w:r>
      <w:r w:rsidR="00082F2E">
        <w:rPr>
          <w:sz w:val="24"/>
          <w:szCs w:val="24"/>
        </w:rPr>
        <w:t>t strength of corroded areas</w:t>
      </w:r>
      <w:r>
        <w:rPr>
          <w:sz w:val="24"/>
          <w:szCs w:val="24"/>
        </w:rPr>
        <w:t>:</w:t>
      </w:r>
    </w:p>
    <w:p w14:paraId="3A4B9737" w14:textId="77777777" w:rsidR="005668A0" w:rsidRDefault="00082F2E" w:rsidP="006A64FF">
      <w:pPr>
        <w:pStyle w:val="ListParagraph"/>
        <w:numPr>
          <w:ilvl w:val="1"/>
          <w:numId w:val="39"/>
        </w:numPr>
        <w:rPr>
          <w:sz w:val="24"/>
          <w:szCs w:val="24"/>
        </w:rPr>
      </w:pPr>
      <w:r>
        <w:rPr>
          <w:sz w:val="24"/>
          <w:szCs w:val="24"/>
        </w:rPr>
        <w:t>1</w:t>
      </w:r>
      <w:r w:rsidR="005668A0">
        <w:rPr>
          <w:sz w:val="24"/>
          <w:szCs w:val="24"/>
        </w:rPr>
        <w:t>450 psig,</w:t>
      </w:r>
    </w:p>
    <w:p w14:paraId="00F4F97E" w14:textId="77777777" w:rsidR="005668A0" w:rsidRDefault="00082F2E" w:rsidP="006A64FF">
      <w:pPr>
        <w:pStyle w:val="ListParagraph"/>
        <w:numPr>
          <w:ilvl w:val="1"/>
          <w:numId w:val="39"/>
        </w:numPr>
        <w:rPr>
          <w:sz w:val="24"/>
          <w:szCs w:val="24"/>
        </w:rPr>
      </w:pPr>
      <w:r>
        <w:rPr>
          <w:sz w:val="24"/>
          <w:szCs w:val="24"/>
        </w:rPr>
        <w:t>1</w:t>
      </w:r>
      <w:r w:rsidR="005668A0">
        <w:rPr>
          <w:sz w:val="24"/>
          <w:szCs w:val="24"/>
        </w:rPr>
        <w:t>500 psig,</w:t>
      </w:r>
    </w:p>
    <w:p w14:paraId="51140873" w14:textId="77777777" w:rsidR="005668A0" w:rsidRDefault="00082F2E" w:rsidP="006A64FF">
      <w:pPr>
        <w:pStyle w:val="ListParagraph"/>
        <w:numPr>
          <w:ilvl w:val="1"/>
          <w:numId w:val="39"/>
        </w:numPr>
        <w:rPr>
          <w:sz w:val="24"/>
          <w:szCs w:val="24"/>
        </w:rPr>
      </w:pPr>
      <w:r>
        <w:rPr>
          <w:sz w:val="24"/>
          <w:szCs w:val="24"/>
        </w:rPr>
        <w:t>1</w:t>
      </w:r>
      <w:r w:rsidR="005668A0">
        <w:rPr>
          <w:sz w:val="24"/>
          <w:szCs w:val="24"/>
        </w:rPr>
        <w:t>600 psig,</w:t>
      </w:r>
    </w:p>
    <w:p w14:paraId="08950E08" w14:textId="77777777" w:rsidR="005668A0" w:rsidRDefault="00082F2E" w:rsidP="006A64FF">
      <w:pPr>
        <w:pStyle w:val="ListParagraph"/>
        <w:numPr>
          <w:ilvl w:val="1"/>
          <w:numId w:val="39"/>
        </w:numPr>
        <w:rPr>
          <w:sz w:val="24"/>
          <w:szCs w:val="24"/>
        </w:rPr>
      </w:pPr>
      <w:r>
        <w:rPr>
          <w:sz w:val="24"/>
          <w:szCs w:val="24"/>
        </w:rPr>
        <w:t>1</w:t>
      </w:r>
      <w:r w:rsidR="005668A0">
        <w:rPr>
          <w:sz w:val="24"/>
          <w:szCs w:val="24"/>
        </w:rPr>
        <w:t>700 psig,</w:t>
      </w:r>
    </w:p>
    <w:p w14:paraId="5947F736" w14:textId="77777777" w:rsidR="005668A0" w:rsidRDefault="00082F2E" w:rsidP="006A64FF">
      <w:pPr>
        <w:pStyle w:val="ListParagraph"/>
        <w:numPr>
          <w:ilvl w:val="1"/>
          <w:numId w:val="39"/>
        </w:numPr>
        <w:rPr>
          <w:sz w:val="24"/>
          <w:szCs w:val="24"/>
        </w:rPr>
      </w:pPr>
      <w:r>
        <w:rPr>
          <w:sz w:val="24"/>
          <w:szCs w:val="24"/>
        </w:rPr>
        <w:t>1</w:t>
      </w:r>
      <w:r w:rsidR="005668A0">
        <w:rPr>
          <w:sz w:val="24"/>
          <w:szCs w:val="24"/>
        </w:rPr>
        <w:t>800 psig,</w:t>
      </w:r>
    </w:p>
    <w:p w14:paraId="38E3B633" w14:textId="77777777" w:rsidR="005668A0" w:rsidRDefault="00082F2E" w:rsidP="006A64FF">
      <w:pPr>
        <w:pStyle w:val="ListParagraph"/>
        <w:numPr>
          <w:ilvl w:val="1"/>
          <w:numId w:val="39"/>
        </w:numPr>
        <w:rPr>
          <w:sz w:val="24"/>
          <w:szCs w:val="24"/>
        </w:rPr>
      </w:pPr>
      <w:r>
        <w:rPr>
          <w:sz w:val="24"/>
          <w:szCs w:val="24"/>
        </w:rPr>
        <w:t>1</w:t>
      </w:r>
      <w:r w:rsidR="005668A0">
        <w:rPr>
          <w:sz w:val="24"/>
          <w:szCs w:val="24"/>
        </w:rPr>
        <w:t>900 psig, and</w:t>
      </w:r>
    </w:p>
    <w:p w14:paraId="12D1855E" w14:textId="77777777" w:rsidR="005668A0" w:rsidRDefault="00082F2E" w:rsidP="006A64FF">
      <w:pPr>
        <w:pStyle w:val="ListParagraph"/>
        <w:numPr>
          <w:ilvl w:val="1"/>
          <w:numId w:val="39"/>
        </w:numPr>
        <w:rPr>
          <w:sz w:val="24"/>
          <w:szCs w:val="24"/>
        </w:rPr>
      </w:pPr>
      <w:r>
        <w:rPr>
          <w:sz w:val="24"/>
          <w:szCs w:val="24"/>
        </w:rPr>
        <w:t>2</w:t>
      </w:r>
      <w:r w:rsidR="005668A0">
        <w:rPr>
          <w:sz w:val="24"/>
          <w:szCs w:val="24"/>
        </w:rPr>
        <w:t>000 psig.</w:t>
      </w:r>
    </w:p>
    <w:p w14:paraId="6B3C8328" w14:textId="77777777" w:rsidR="00DB0D1C" w:rsidRDefault="00DB0D1C" w:rsidP="005668A0">
      <w:pPr>
        <w:rPr>
          <w:sz w:val="24"/>
          <w:szCs w:val="24"/>
        </w:rPr>
      </w:pPr>
    </w:p>
    <w:p w14:paraId="0B8083C1" w14:textId="0FB6F5C3" w:rsidR="005668A0" w:rsidRDefault="005668A0" w:rsidP="005668A0">
      <w:pPr>
        <w:rPr>
          <w:sz w:val="24"/>
          <w:szCs w:val="24"/>
        </w:rPr>
      </w:pPr>
      <w:r>
        <w:rPr>
          <w:sz w:val="24"/>
          <w:szCs w:val="24"/>
        </w:rPr>
        <w:t>1</w:t>
      </w:r>
      <w:r w:rsidR="00117C4B">
        <w:rPr>
          <w:sz w:val="24"/>
          <w:szCs w:val="24"/>
        </w:rPr>
        <w:t>0</w:t>
      </w:r>
      <w:r>
        <w:rPr>
          <w:sz w:val="24"/>
          <w:szCs w:val="24"/>
        </w:rPr>
        <w:t>.4.2</w:t>
      </w:r>
      <w:r>
        <w:rPr>
          <w:sz w:val="24"/>
          <w:szCs w:val="24"/>
        </w:rPr>
        <w:tab/>
        <w:t>Leakage Analyses</w:t>
      </w:r>
    </w:p>
    <w:p w14:paraId="5C4B3E15" w14:textId="77777777" w:rsidR="00AC6673" w:rsidRDefault="00AC6673" w:rsidP="005668A0">
      <w:pPr>
        <w:rPr>
          <w:sz w:val="24"/>
          <w:szCs w:val="24"/>
        </w:rPr>
      </w:pPr>
    </w:p>
    <w:p w14:paraId="4D998398" w14:textId="14D1DB18" w:rsidR="005668A0" w:rsidRDefault="005668A0" w:rsidP="005668A0">
      <w:pPr>
        <w:rPr>
          <w:sz w:val="24"/>
          <w:szCs w:val="24"/>
        </w:rPr>
      </w:pPr>
      <w:r>
        <w:rPr>
          <w:sz w:val="24"/>
          <w:szCs w:val="24"/>
        </w:rPr>
        <w:t>As shown in section 1</w:t>
      </w:r>
      <w:r w:rsidR="00540C33">
        <w:rPr>
          <w:sz w:val="24"/>
          <w:szCs w:val="24"/>
        </w:rPr>
        <w:t>0</w:t>
      </w:r>
      <w:r>
        <w:rPr>
          <w:sz w:val="24"/>
          <w:szCs w:val="24"/>
        </w:rPr>
        <w:t>.2 for RSTRENG, the standard deviation for leakage is 18% and the systematic error or mean ratio of predicted ÷ actual pressures is 0.992 or about 1.0.  The estimated probabilities of leakage each of the example pressure containment strengths are:</w:t>
      </w:r>
    </w:p>
    <w:p w14:paraId="155A4180" w14:textId="77777777" w:rsidR="005668A0" w:rsidRDefault="005668A0" w:rsidP="005668A0">
      <w:pPr>
        <w:rPr>
          <w:sz w:val="24"/>
          <w:szCs w:val="24"/>
        </w:rPr>
      </w:pPr>
    </w:p>
    <w:p w14:paraId="657E9E22" w14:textId="767C8651" w:rsidR="00117C4B" w:rsidRDefault="00AD0FB2" w:rsidP="000D029B">
      <w:pPr>
        <w:jc w:val="center"/>
        <w:rPr>
          <w:sz w:val="24"/>
          <w:szCs w:val="24"/>
        </w:rPr>
      </w:pPr>
      <w:r>
        <w:rPr>
          <w:sz w:val="24"/>
          <w:szCs w:val="24"/>
        </w:rPr>
        <w:t xml:space="preserve">Table </w:t>
      </w:r>
      <w:r w:rsidR="00540C33">
        <w:rPr>
          <w:sz w:val="24"/>
          <w:szCs w:val="24"/>
        </w:rPr>
        <w:t>2</w:t>
      </w:r>
      <w:r w:rsidR="008E6B23">
        <w:rPr>
          <w:sz w:val="24"/>
          <w:szCs w:val="24"/>
        </w:rPr>
        <w:t>6</w:t>
      </w:r>
    </w:p>
    <w:p w14:paraId="19E6C1E1" w14:textId="77777777" w:rsidR="00AD0FB2" w:rsidRDefault="00AD0FB2" w:rsidP="005668A0">
      <w:pPr>
        <w:jc w:val="center"/>
        <w:rPr>
          <w:sz w:val="24"/>
          <w:szCs w:val="24"/>
        </w:rPr>
      </w:pPr>
      <w:r>
        <w:rPr>
          <w:sz w:val="24"/>
          <w:szCs w:val="24"/>
          <w:u w:val="single"/>
        </w:rPr>
        <w:t>F</w:t>
      </w:r>
      <w:r w:rsidR="00082F2E">
        <w:rPr>
          <w:sz w:val="24"/>
          <w:szCs w:val="24"/>
          <w:u w:val="single"/>
        </w:rPr>
        <w:t>ail and Pass Probabilities at 1</w:t>
      </w:r>
      <w:r>
        <w:rPr>
          <w:sz w:val="24"/>
          <w:szCs w:val="24"/>
          <w:u w:val="single"/>
        </w:rPr>
        <w:t>389 psig</w:t>
      </w:r>
    </w:p>
    <w:p w14:paraId="44A88571" w14:textId="77777777" w:rsidR="00AD0FB2" w:rsidRDefault="00AD0FB2" w:rsidP="005668A0">
      <w:pPr>
        <w:jc w:val="center"/>
        <w:rPr>
          <w:sz w:val="24"/>
          <w:szCs w:val="24"/>
        </w:rPr>
      </w:pPr>
    </w:p>
    <w:p w14:paraId="10141C71" w14:textId="77777777" w:rsidR="00AD0FB2" w:rsidRPr="00AD0FB2" w:rsidRDefault="00AD0FB2" w:rsidP="00AD0FB2">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      </w:t>
      </w:r>
      <w:r w:rsidR="00826425">
        <w:rPr>
          <w:sz w:val="24"/>
          <w:szCs w:val="24"/>
        </w:rPr>
        <w:t xml:space="preserve">  </w:t>
      </w:r>
      <w:r>
        <w:rPr>
          <w:sz w:val="24"/>
          <w:szCs w:val="24"/>
          <w:u w:val="single"/>
        </w:rPr>
        <w:tab/>
      </w:r>
      <w:r>
        <w:rPr>
          <w:sz w:val="24"/>
          <w:szCs w:val="24"/>
          <w:u w:val="single"/>
        </w:rPr>
        <w:tab/>
        <w:t>Probabilities, %*</w:t>
      </w:r>
      <w:r>
        <w:rPr>
          <w:sz w:val="24"/>
          <w:szCs w:val="24"/>
          <w:u w:val="single"/>
        </w:rPr>
        <w:tab/>
      </w:r>
      <w:r>
        <w:rPr>
          <w:sz w:val="24"/>
          <w:szCs w:val="24"/>
          <w:u w:val="single"/>
        </w:rPr>
        <w:tab/>
      </w:r>
    </w:p>
    <w:tbl>
      <w:tblPr>
        <w:tblStyle w:val="TableGrid"/>
        <w:tblW w:w="0" w:type="auto"/>
        <w:tblInd w:w="1165" w:type="dxa"/>
        <w:tblLook w:val="04A0" w:firstRow="1" w:lastRow="0" w:firstColumn="1" w:lastColumn="0" w:noHBand="0" w:noVBand="1"/>
      </w:tblPr>
      <w:tblGrid>
        <w:gridCol w:w="2790"/>
        <w:gridCol w:w="2250"/>
        <w:gridCol w:w="2070"/>
      </w:tblGrid>
      <w:tr w:rsidR="00AD0FB2" w14:paraId="4707A841" w14:textId="77777777" w:rsidTr="005C2537">
        <w:tc>
          <w:tcPr>
            <w:tcW w:w="2790" w:type="dxa"/>
          </w:tcPr>
          <w:p w14:paraId="6E93CD1A" w14:textId="77777777" w:rsidR="00AD0FB2" w:rsidRDefault="00AD0FB2" w:rsidP="005668A0">
            <w:pPr>
              <w:jc w:val="center"/>
              <w:rPr>
                <w:sz w:val="24"/>
                <w:szCs w:val="24"/>
              </w:rPr>
            </w:pPr>
            <w:r>
              <w:rPr>
                <w:sz w:val="24"/>
                <w:szCs w:val="24"/>
              </w:rPr>
              <w:t>Estimated Pressure Contained Strength, psig</w:t>
            </w:r>
          </w:p>
        </w:tc>
        <w:tc>
          <w:tcPr>
            <w:tcW w:w="2250" w:type="dxa"/>
          </w:tcPr>
          <w:p w14:paraId="3730452C" w14:textId="77777777" w:rsidR="00AD0FB2" w:rsidRDefault="00AD0FB2" w:rsidP="005668A0">
            <w:pPr>
              <w:jc w:val="center"/>
              <w:rPr>
                <w:sz w:val="24"/>
                <w:szCs w:val="24"/>
              </w:rPr>
            </w:pPr>
            <w:r>
              <w:rPr>
                <w:sz w:val="24"/>
                <w:szCs w:val="24"/>
              </w:rPr>
              <w:t>Fail</w:t>
            </w:r>
          </w:p>
        </w:tc>
        <w:tc>
          <w:tcPr>
            <w:tcW w:w="2070" w:type="dxa"/>
          </w:tcPr>
          <w:p w14:paraId="51DA8406" w14:textId="77777777" w:rsidR="00AD0FB2" w:rsidRDefault="00AD0FB2" w:rsidP="005668A0">
            <w:pPr>
              <w:jc w:val="center"/>
              <w:rPr>
                <w:sz w:val="24"/>
                <w:szCs w:val="24"/>
              </w:rPr>
            </w:pPr>
            <w:r>
              <w:rPr>
                <w:sz w:val="24"/>
                <w:szCs w:val="24"/>
              </w:rPr>
              <w:t>Pass</w:t>
            </w:r>
          </w:p>
        </w:tc>
      </w:tr>
      <w:tr w:rsidR="00AD0FB2" w14:paraId="218834DA" w14:textId="77777777" w:rsidTr="005C2537">
        <w:tc>
          <w:tcPr>
            <w:tcW w:w="2790" w:type="dxa"/>
          </w:tcPr>
          <w:p w14:paraId="0BCEA9CC" w14:textId="77777777" w:rsidR="00AD0FB2" w:rsidRDefault="00AD0FB2" w:rsidP="005668A0">
            <w:pPr>
              <w:jc w:val="center"/>
              <w:rPr>
                <w:sz w:val="24"/>
                <w:szCs w:val="24"/>
              </w:rPr>
            </w:pPr>
            <w:r>
              <w:rPr>
                <w:sz w:val="24"/>
                <w:szCs w:val="24"/>
              </w:rPr>
              <w:t>1450</w:t>
            </w:r>
          </w:p>
        </w:tc>
        <w:tc>
          <w:tcPr>
            <w:tcW w:w="2250" w:type="dxa"/>
          </w:tcPr>
          <w:p w14:paraId="1254A4F8" w14:textId="77777777" w:rsidR="00AD0FB2" w:rsidRDefault="00AD0FB2" w:rsidP="005668A0">
            <w:pPr>
              <w:jc w:val="center"/>
              <w:rPr>
                <w:sz w:val="24"/>
                <w:szCs w:val="24"/>
              </w:rPr>
            </w:pPr>
            <w:r>
              <w:rPr>
                <w:sz w:val="24"/>
                <w:szCs w:val="24"/>
              </w:rPr>
              <w:t>40.5</w:t>
            </w:r>
          </w:p>
        </w:tc>
        <w:tc>
          <w:tcPr>
            <w:tcW w:w="2070" w:type="dxa"/>
          </w:tcPr>
          <w:p w14:paraId="544977DD" w14:textId="77777777" w:rsidR="00AD0FB2" w:rsidRDefault="00AD0FB2" w:rsidP="005668A0">
            <w:pPr>
              <w:jc w:val="center"/>
              <w:rPr>
                <w:sz w:val="24"/>
                <w:szCs w:val="24"/>
              </w:rPr>
            </w:pPr>
            <w:r>
              <w:rPr>
                <w:sz w:val="24"/>
                <w:szCs w:val="24"/>
              </w:rPr>
              <w:t>59.5</w:t>
            </w:r>
          </w:p>
        </w:tc>
      </w:tr>
      <w:tr w:rsidR="00AD0FB2" w14:paraId="598B50C6" w14:textId="77777777" w:rsidTr="005C2537">
        <w:tc>
          <w:tcPr>
            <w:tcW w:w="2790" w:type="dxa"/>
          </w:tcPr>
          <w:p w14:paraId="01604154" w14:textId="77777777" w:rsidR="00AD0FB2" w:rsidRDefault="00AD0FB2" w:rsidP="005668A0">
            <w:pPr>
              <w:jc w:val="center"/>
              <w:rPr>
                <w:sz w:val="24"/>
                <w:szCs w:val="24"/>
              </w:rPr>
            </w:pPr>
            <w:r>
              <w:rPr>
                <w:sz w:val="24"/>
                <w:szCs w:val="24"/>
              </w:rPr>
              <w:t>1500</w:t>
            </w:r>
          </w:p>
        </w:tc>
        <w:tc>
          <w:tcPr>
            <w:tcW w:w="2250" w:type="dxa"/>
          </w:tcPr>
          <w:p w14:paraId="64B6D47B" w14:textId="77777777" w:rsidR="00AD0FB2" w:rsidRDefault="00082F2E" w:rsidP="005668A0">
            <w:pPr>
              <w:jc w:val="center"/>
              <w:rPr>
                <w:sz w:val="24"/>
                <w:szCs w:val="24"/>
              </w:rPr>
            </w:pPr>
            <w:r>
              <w:rPr>
                <w:sz w:val="24"/>
                <w:szCs w:val="24"/>
              </w:rPr>
              <w:t>33</w:t>
            </w:r>
            <w:r w:rsidR="00AD0FB2">
              <w:rPr>
                <w:sz w:val="24"/>
                <w:szCs w:val="24"/>
              </w:rPr>
              <w:t>.0</w:t>
            </w:r>
          </w:p>
        </w:tc>
        <w:tc>
          <w:tcPr>
            <w:tcW w:w="2070" w:type="dxa"/>
          </w:tcPr>
          <w:p w14:paraId="55026FE4" w14:textId="77777777" w:rsidR="00AD0FB2" w:rsidRDefault="00AD0FB2" w:rsidP="005668A0">
            <w:pPr>
              <w:jc w:val="center"/>
              <w:rPr>
                <w:sz w:val="24"/>
                <w:szCs w:val="24"/>
              </w:rPr>
            </w:pPr>
            <w:r>
              <w:rPr>
                <w:sz w:val="24"/>
                <w:szCs w:val="24"/>
              </w:rPr>
              <w:t>67.0</w:t>
            </w:r>
          </w:p>
        </w:tc>
      </w:tr>
      <w:tr w:rsidR="00AD0FB2" w14:paraId="3C6F485B" w14:textId="77777777" w:rsidTr="005C2537">
        <w:tc>
          <w:tcPr>
            <w:tcW w:w="2790" w:type="dxa"/>
          </w:tcPr>
          <w:p w14:paraId="50A698B1" w14:textId="77777777" w:rsidR="00AD0FB2" w:rsidRDefault="00AD0FB2" w:rsidP="005668A0">
            <w:pPr>
              <w:jc w:val="center"/>
              <w:rPr>
                <w:sz w:val="24"/>
                <w:szCs w:val="24"/>
              </w:rPr>
            </w:pPr>
            <w:r>
              <w:rPr>
                <w:sz w:val="24"/>
                <w:szCs w:val="24"/>
              </w:rPr>
              <w:t>1600</w:t>
            </w:r>
          </w:p>
        </w:tc>
        <w:tc>
          <w:tcPr>
            <w:tcW w:w="2250" w:type="dxa"/>
          </w:tcPr>
          <w:p w14:paraId="223C9332" w14:textId="77777777" w:rsidR="00AD0FB2" w:rsidRDefault="00AD0FB2" w:rsidP="005668A0">
            <w:pPr>
              <w:jc w:val="center"/>
              <w:rPr>
                <w:sz w:val="24"/>
                <w:szCs w:val="24"/>
              </w:rPr>
            </w:pPr>
            <w:r>
              <w:rPr>
                <w:sz w:val="24"/>
                <w:szCs w:val="24"/>
              </w:rPr>
              <w:t>20.0</w:t>
            </w:r>
          </w:p>
        </w:tc>
        <w:tc>
          <w:tcPr>
            <w:tcW w:w="2070" w:type="dxa"/>
          </w:tcPr>
          <w:p w14:paraId="08E7B74A" w14:textId="77777777" w:rsidR="00AD0FB2" w:rsidRDefault="00AD0FB2" w:rsidP="005668A0">
            <w:pPr>
              <w:jc w:val="center"/>
              <w:rPr>
                <w:sz w:val="24"/>
                <w:szCs w:val="24"/>
              </w:rPr>
            </w:pPr>
            <w:r>
              <w:rPr>
                <w:sz w:val="24"/>
                <w:szCs w:val="24"/>
              </w:rPr>
              <w:t>80.0</w:t>
            </w:r>
          </w:p>
        </w:tc>
      </w:tr>
      <w:tr w:rsidR="00AD0FB2" w14:paraId="3EB59991" w14:textId="77777777" w:rsidTr="005C2537">
        <w:tc>
          <w:tcPr>
            <w:tcW w:w="2790" w:type="dxa"/>
          </w:tcPr>
          <w:p w14:paraId="1437A6EC" w14:textId="77777777" w:rsidR="00AD0FB2" w:rsidRDefault="00AD0FB2" w:rsidP="005668A0">
            <w:pPr>
              <w:jc w:val="center"/>
              <w:rPr>
                <w:sz w:val="24"/>
                <w:szCs w:val="24"/>
              </w:rPr>
            </w:pPr>
            <w:r>
              <w:rPr>
                <w:sz w:val="24"/>
                <w:szCs w:val="24"/>
              </w:rPr>
              <w:t>1700</w:t>
            </w:r>
          </w:p>
        </w:tc>
        <w:tc>
          <w:tcPr>
            <w:tcW w:w="2250" w:type="dxa"/>
          </w:tcPr>
          <w:p w14:paraId="360B79BC" w14:textId="77777777" w:rsidR="00AD0FB2" w:rsidRDefault="00AD0FB2" w:rsidP="005668A0">
            <w:pPr>
              <w:jc w:val="center"/>
              <w:rPr>
                <w:sz w:val="24"/>
                <w:szCs w:val="24"/>
              </w:rPr>
            </w:pPr>
            <w:r>
              <w:rPr>
                <w:sz w:val="24"/>
                <w:szCs w:val="24"/>
              </w:rPr>
              <w:t>10.8</w:t>
            </w:r>
          </w:p>
        </w:tc>
        <w:tc>
          <w:tcPr>
            <w:tcW w:w="2070" w:type="dxa"/>
          </w:tcPr>
          <w:p w14:paraId="7149FE81" w14:textId="77777777" w:rsidR="00AD0FB2" w:rsidRDefault="00AD0FB2" w:rsidP="005668A0">
            <w:pPr>
              <w:jc w:val="center"/>
              <w:rPr>
                <w:sz w:val="24"/>
                <w:szCs w:val="24"/>
              </w:rPr>
            </w:pPr>
            <w:r>
              <w:rPr>
                <w:sz w:val="24"/>
                <w:szCs w:val="24"/>
              </w:rPr>
              <w:t>89.2</w:t>
            </w:r>
          </w:p>
        </w:tc>
      </w:tr>
      <w:tr w:rsidR="00AD0FB2" w14:paraId="65573B66" w14:textId="77777777" w:rsidTr="005C2537">
        <w:tc>
          <w:tcPr>
            <w:tcW w:w="2790" w:type="dxa"/>
          </w:tcPr>
          <w:p w14:paraId="57D12F82" w14:textId="77777777" w:rsidR="00AD0FB2" w:rsidRDefault="00AD0FB2" w:rsidP="005668A0">
            <w:pPr>
              <w:jc w:val="center"/>
              <w:rPr>
                <w:sz w:val="24"/>
                <w:szCs w:val="24"/>
              </w:rPr>
            </w:pPr>
            <w:r>
              <w:rPr>
                <w:sz w:val="24"/>
                <w:szCs w:val="24"/>
              </w:rPr>
              <w:t>1800</w:t>
            </w:r>
          </w:p>
        </w:tc>
        <w:tc>
          <w:tcPr>
            <w:tcW w:w="2250" w:type="dxa"/>
          </w:tcPr>
          <w:p w14:paraId="0F187448" w14:textId="77777777" w:rsidR="00AD0FB2" w:rsidRDefault="00AD0FB2" w:rsidP="005668A0">
            <w:pPr>
              <w:jc w:val="center"/>
              <w:rPr>
                <w:sz w:val="24"/>
                <w:szCs w:val="24"/>
              </w:rPr>
            </w:pPr>
            <w:r>
              <w:rPr>
                <w:sz w:val="24"/>
                <w:szCs w:val="24"/>
              </w:rPr>
              <w:t xml:space="preserve">  5.1</w:t>
            </w:r>
          </w:p>
        </w:tc>
        <w:tc>
          <w:tcPr>
            <w:tcW w:w="2070" w:type="dxa"/>
          </w:tcPr>
          <w:p w14:paraId="3831B0C5" w14:textId="77777777" w:rsidR="00AD0FB2" w:rsidRDefault="00082F2E" w:rsidP="005668A0">
            <w:pPr>
              <w:jc w:val="center"/>
              <w:rPr>
                <w:sz w:val="24"/>
                <w:szCs w:val="24"/>
              </w:rPr>
            </w:pPr>
            <w:r>
              <w:rPr>
                <w:sz w:val="24"/>
                <w:szCs w:val="24"/>
              </w:rPr>
              <w:t>94</w:t>
            </w:r>
            <w:r w:rsidR="00AD0FB2">
              <w:rPr>
                <w:sz w:val="24"/>
                <w:szCs w:val="24"/>
              </w:rPr>
              <w:t>.9</w:t>
            </w:r>
          </w:p>
        </w:tc>
      </w:tr>
      <w:tr w:rsidR="00AD0FB2" w14:paraId="74CE5B14" w14:textId="77777777" w:rsidTr="005C2537">
        <w:tc>
          <w:tcPr>
            <w:tcW w:w="2790" w:type="dxa"/>
          </w:tcPr>
          <w:p w14:paraId="5E8E9CFB" w14:textId="77777777" w:rsidR="00AD0FB2" w:rsidRDefault="00AD0FB2" w:rsidP="005668A0">
            <w:pPr>
              <w:jc w:val="center"/>
              <w:rPr>
                <w:sz w:val="24"/>
                <w:szCs w:val="24"/>
              </w:rPr>
            </w:pPr>
            <w:r>
              <w:rPr>
                <w:sz w:val="24"/>
                <w:szCs w:val="24"/>
              </w:rPr>
              <w:t>1900</w:t>
            </w:r>
          </w:p>
        </w:tc>
        <w:tc>
          <w:tcPr>
            <w:tcW w:w="2250" w:type="dxa"/>
          </w:tcPr>
          <w:p w14:paraId="20293CBA" w14:textId="77777777" w:rsidR="00AD0FB2" w:rsidRDefault="00AD0FB2" w:rsidP="005668A0">
            <w:pPr>
              <w:jc w:val="center"/>
              <w:rPr>
                <w:sz w:val="24"/>
                <w:szCs w:val="24"/>
              </w:rPr>
            </w:pPr>
            <w:r>
              <w:rPr>
                <w:sz w:val="24"/>
                <w:szCs w:val="24"/>
              </w:rPr>
              <w:t xml:space="preserve">  2.1</w:t>
            </w:r>
          </w:p>
        </w:tc>
        <w:tc>
          <w:tcPr>
            <w:tcW w:w="2070" w:type="dxa"/>
          </w:tcPr>
          <w:p w14:paraId="690B627E" w14:textId="77777777" w:rsidR="00AD0FB2" w:rsidRDefault="00082F2E" w:rsidP="005668A0">
            <w:pPr>
              <w:jc w:val="center"/>
              <w:rPr>
                <w:sz w:val="24"/>
                <w:szCs w:val="24"/>
              </w:rPr>
            </w:pPr>
            <w:r>
              <w:rPr>
                <w:sz w:val="24"/>
                <w:szCs w:val="24"/>
              </w:rPr>
              <w:t>97</w:t>
            </w:r>
            <w:r w:rsidR="00AD0FB2">
              <w:rPr>
                <w:sz w:val="24"/>
                <w:szCs w:val="24"/>
              </w:rPr>
              <w:t>.9</w:t>
            </w:r>
          </w:p>
        </w:tc>
      </w:tr>
      <w:tr w:rsidR="00AD0FB2" w14:paraId="0D7E32B4" w14:textId="77777777" w:rsidTr="005C2537">
        <w:tc>
          <w:tcPr>
            <w:tcW w:w="2790" w:type="dxa"/>
          </w:tcPr>
          <w:p w14:paraId="2B891045" w14:textId="77777777" w:rsidR="00AD0FB2" w:rsidRDefault="00AD0FB2" w:rsidP="005668A0">
            <w:pPr>
              <w:jc w:val="center"/>
              <w:rPr>
                <w:sz w:val="24"/>
                <w:szCs w:val="24"/>
              </w:rPr>
            </w:pPr>
            <w:r>
              <w:rPr>
                <w:sz w:val="24"/>
                <w:szCs w:val="24"/>
              </w:rPr>
              <w:t>2000</w:t>
            </w:r>
          </w:p>
        </w:tc>
        <w:tc>
          <w:tcPr>
            <w:tcW w:w="2250" w:type="dxa"/>
          </w:tcPr>
          <w:p w14:paraId="4441E03D" w14:textId="77777777" w:rsidR="00AD0FB2" w:rsidRDefault="00AD0FB2" w:rsidP="005668A0">
            <w:pPr>
              <w:jc w:val="center"/>
              <w:rPr>
                <w:sz w:val="24"/>
                <w:szCs w:val="24"/>
              </w:rPr>
            </w:pPr>
            <w:r>
              <w:rPr>
                <w:sz w:val="24"/>
                <w:szCs w:val="24"/>
              </w:rPr>
              <w:t xml:space="preserve">   0.73</w:t>
            </w:r>
          </w:p>
        </w:tc>
        <w:tc>
          <w:tcPr>
            <w:tcW w:w="2070" w:type="dxa"/>
          </w:tcPr>
          <w:p w14:paraId="2E444E57" w14:textId="77777777" w:rsidR="00AD0FB2" w:rsidRDefault="00082F2E" w:rsidP="005668A0">
            <w:pPr>
              <w:jc w:val="center"/>
              <w:rPr>
                <w:sz w:val="24"/>
                <w:szCs w:val="24"/>
              </w:rPr>
            </w:pPr>
            <w:r>
              <w:rPr>
                <w:sz w:val="24"/>
                <w:szCs w:val="24"/>
              </w:rPr>
              <w:t xml:space="preserve">  </w:t>
            </w:r>
            <w:r w:rsidR="00AD0FB2">
              <w:rPr>
                <w:sz w:val="24"/>
                <w:szCs w:val="24"/>
              </w:rPr>
              <w:t>99.27</w:t>
            </w:r>
          </w:p>
        </w:tc>
      </w:tr>
    </w:tbl>
    <w:p w14:paraId="6FA59738" w14:textId="0DD248AC" w:rsidR="0026074F" w:rsidRDefault="00AD0FB2" w:rsidP="00117C4B">
      <w:pPr>
        <w:ind w:left="720" w:firstLine="720"/>
        <w:rPr>
          <w:sz w:val="24"/>
          <w:szCs w:val="24"/>
        </w:rPr>
      </w:pPr>
      <w:r>
        <w:rPr>
          <w:sz w:val="24"/>
          <w:szCs w:val="24"/>
        </w:rPr>
        <w:t>* Estimated from “</w:t>
      </w:r>
      <w:r>
        <w:rPr>
          <w:i/>
          <w:sz w:val="24"/>
          <w:szCs w:val="24"/>
        </w:rPr>
        <w:t>t</w:t>
      </w:r>
      <w:r>
        <w:rPr>
          <w:sz w:val="24"/>
          <w:szCs w:val="24"/>
        </w:rPr>
        <w:t>” distribution single side</w:t>
      </w:r>
      <w:r w:rsidR="00082F2E">
        <w:rPr>
          <w:sz w:val="24"/>
          <w:szCs w:val="24"/>
        </w:rPr>
        <w:t xml:space="preserve"> tables</w:t>
      </w:r>
      <w:r>
        <w:rPr>
          <w:sz w:val="24"/>
          <w:szCs w:val="24"/>
        </w:rPr>
        <w:t>.</w:t>
      </w:r>
    </w:p>
    <w:p w14:paraId="3EA73894" w14:textId="77777777" w:rsidR="00AD0FB2" w:rsidRDefault="00AD0FB2" w:rsidP="00E20EE8">
      <w:pPr>
        <w:rPr>
          <w:sz w:val="24"/>
          <w:szCs w:val="24"/>
        </w:rPr>
      </w:pPr>
    </w:p>
    <w:p w14:paraId="30325BB6" w14:textId="77777777" w:rsidR="00AD0FB2" w:rsidRDefault="00AD0FB2" w:rsidP="00E20EE8">
      <w:pPr>
        <w:rPr>
          <w:sz w:val="24"/>
          <w:szCs w:val="24"/>
        </w:rPr>
      </w:pPr>
      <w:r>
        <w:rPr>
          <w:sz w:val="24"/>
          <w:szCs w:val="24"/>
        </w:rPr>
        <w:t>If there were one anomaly for each of the seven conditions shown above, the estimated probability of at least one condition does not meet the minimum design of RSTRENG is:</w:t>
      </w:r>
    </w:p>
    <w:p w14:paraId="16F515B5" w14:textId="77777777" w:rsidR="00B55C80" w:rsidRDefault="00AD0FB2" w:rsidP="006A64FF">
      <w:pPr>
        <w:pStyle w:val="ListParagraph"/>
        <w:numPr>
          <w:ilvl w:val="0"/>
          <w:numId w:val="40"/>
        </w:numPr>
        <w:rPr>
          <w:sz w:val="24"/>
          <w:szCs w:val="24"/>
        </w:rPr>
      </w:pPr>
      <w:r>
        <w:rPr>
          <w:sz w:val="24"/>
          <w:szCs w:val="24"/>
        </w:rPr>
        <w:t xml:space="preserve">Probability of all conditions passing = </w:t>
      </w:r>
    </w:p>
    <w:p w14:paraId="534E8A42" w14:textId="77777777" w:rsidR="00B55C80" w:rsidRPr="00B55C80" w:rsidRDefault="00B55C80" w:rsidP="00B55C80">
      <w:pPr>
        <w:pStyle w:val="ListParagraph"/>
        <w:rPr>
          <w:sz w:val="24"/>
          <w:szCs w:val="24"/>
        </w:rPr>
      </w:pPr>
      <w:r>
        <w:rPr>
          <w:sz w:val="24"/>
          <w:szCs w:val="24"/>
        </w:rPr>
        <w:t>0.60 x 0.67 x 0.80 x 0.89 x 0.95 x 0.98 x 0.99 = 0.264 (26.4%).</w:t>
      </w:r>
    </w:p>
    <w:p w14:paraId="071AE716" w14:textId="77777777" w:rsidR="00B55C80" w:rsidRDefault="00B55C80" w:rsidP="006A64FF">
      <w:pPr>
        <w:pStyle w:val="ListParagraph"/>
        <w:numPr>
          <w:ilvl w:val="0"/>
          <w:numId w:val="40"/>
        </w:numPr>
        <w:rPr>
          <w:sz w:val="24"/>
          <w:szCs w:val="24"/>
        </w:rPr>
      </w:pPr>
      <w:r>
        <w:rPr>
          <w:sz w:val="24"/>
          <w:szCs w:val="24"/>
        </w:rPr>
        <w:t xml:space="preserve">Probability of at least one condition failing = </w:t>
      </w:r>
    </w:p>
    <w:p w14:paraId="2E1FFA0E" w14:textId="77777777" w:rsidR="00B55C80" w:rsidRDefault="00B55C80" w:rsidP="00B55C80">
      <w:pPr>
        <w:pStyle w:val="ListParagraph"/>
        <w:rPr>
          <w:sz w:val="24"/>
          <w:szCs w:val="24"/>
        </w:rPr>
      </w:pPr>
      <w:r>
        <w:rPr>
          <w:sz w:val="24"/>
          <w:szCs w:val="24"/>
        </w:rPr>
        <w:t>1 – 0.264 = 0.73.6 (73.6%).</w:t>
      </w:r>
    </w:p>
    <w:p w14:paraId="1BC8B45E" w14:textId="77777777" w:rsidR="0026074F" w:rsidRDefault="0026074F" w:rsidP="00E20EE8">
      <w:pPr>
        <w:rPr>
          <w:sz w:val="24"/>
          <w:szCs w:val="24"/>
        </w:rPr>
      </w:pPr>
    </w:p>
    <w:p w14:paraId="7DBC4659" w14:textId="61FDC15B" w:rsidR="0026074F" w:rsidRDefault="00B55C80" w:rsidP="00E20EE8">
      <w:pPr>
        <w:rPr>
          <w:sz w:val="24"/>
          <w:szCs w:val="24"/>
        </w:rPr>
      </w:pPr>
      <w:r>
        <w:rPr>
          <w:sz w:val="24"/>
          <w:szCs w:val="24"/>
        </w:rPr>
        <w:t>In m</w:t>
      </w:r>
      <w:r w:rsidR="00117C4B">
        <w:rPr>
          <w:sz w:val="24"/>
          <w:szCs w:val="24"/>
        </w:rPr>
        <w:t>any</w:t>
      </w:r>
      <w:r>
        <w:rPr>
          <w:sz w:val="24"/>
          <w:szCs w:val="24"/>
        </w:rPr>
        <w:t xml:space="preserve"> pipelines, the number of corrosion anomalies can be</w:t>
      </w:r>
      <w:r w:rsidR="00540C33">
        <w:rPr>
          <w:sz w:val="24"/>
          <w:szCs w:val="24"/>
        </w:rPr>
        <w:t xml:space="preserve"> very</w:t>
      </w:r>
      <w:r>
        <w:rPr>
          <w:sz w:val="24"/>
          <w:szCs w:val="24"/>
        </w:rPr>
        <w:t xml:space="preserve"> high.  If, for example, there were 10 corrosion anomalies for each estimated pressure containment size, the </w:t>
      </w:r>
      <w:r>
        <w:rPr>
          <w:sz w:val="24"/>
          <w:szCs w:val="24"/>
        </w:rPr>
        <w:lastRenderedPageBreak/>
        <w:t xml:space="preserve">probability that at least one will </w:t>
      </w:r>
      <w:r w:rsidR="00540C33">
        <w:rPr>
          <w:sz w:val="24"/>
          <w:szCs w:val="24"/>
        </w:rPr>
        <w:t xml:space="preserve">exceed </w:t>
      </w:r>
      <w:r>
        <w:rPr>
          <w:sz w:val="24"/>
          <w:szCs w:val="24"/>
        </w:rPr>
        <w:t>the RSTRENG criteria is 1 – (0.736)</w:t>
      </w:r>
      <w:r w:rsidR="00117C4B">
        <w:rPr>
          <w:sz w:val="24"/>
          <w:szCs w:val="24"/>
          <w:vertAlign w:val="superscript"/>
        </w:rPr>
        <w:t>10</w:t>
      </w:r>
      <w:r>
        <w:rPr>
          <w:sz w:val="24"/>
          <w:szCs w:val="24"/>
        </w:rPr>
        <w:t xml:space="preserve"> =</w:t>
      </w:r>
      <w:r w:rsidR="00117C4B">
        <w:rPr>
          <w:sz w:val="24"/>
          <w:szCs w:val="24"/>
        </w:rPr>
        <w:t xml:space="preserve"> 1 – 0.05 =</w:t>
      </w:r>
      <w:r>
        <w:rPr>
          <w:sz w:val="24"/>
          <w:szCs w:val="24"/>
        </w:rPr>
        <w:t xml:space="preserve"> 0.95 (95%).</w:t>
      </w:r>
    </w:p>
    <w:p w14:paraId="3AE3BA1F" w14:textId="77777777" w:rsidR="00B55C80" w:rsidRDefault="00B55C80" w:rsidP="00E20EE8">
      <w:pPr>
        <w:rPr>
          <w:sz w:val="24"/>
          <w:szCs w:val="24"/>
        </w:rPr>
      </w:pPr>
    </w:p>
    <w:p w14:paraId="4D67FF6B" w14:textId="77777777" w:rsidR="00B55C80" w:rsidRDefault="00B55C80" w:rsidP="00E20EE8">
      <w:pPr>
        <w:rPr>
          <w:sz w:val="24"/>
          <w:szCs w:val="24"/>
        </w:rPr>
      </w:pPr>
      <w:r>
        <w:rPr>
          <w:sz w:val="24"/>
          <w:szCs w:val="24"/>
        </w:rPr>
        <w:t>If all anomalies having a pressure containment strength within 1.25 times the MAOP were excavated and repaired, the probabilities of at least one failure are reduced to:</w:t>
      </w:r>
    </w:p>
    <w:p w14:paraId="29BE82A4" w14:textId="77777777" w:rsidR="00B55C80" w:rsidRDefault="00B55C80" w:rsidP="006A64FF">
      <w:pPr>
        <w:pStyle w:val="ListParagraph"/>
        <w:numPr>
          <w:ilvl w:val="0"/>
          <w:numId w:val="41"/>
        </w:numPr>
        <w:rPr>
          <w:sz w:val="24"/>
          <w:szCs w:val="24"/>
        </w:rPr>
      </w:pPr>
      <w:r>
        <w:rPr>
          <w:sz w:val="24"/>
          <w:szCs w:val="24"/>
        </w:rPr>
        <w:t>For one anomaly at 1800 psig, 1900 psig and 2000 psig, probability of at least one failing becomes 1.00</w:t>
      </w:r>
      <w:r w:rsidR="00880494">
        <w:rPr>
          <w:sz w:val="24"/>
          <w:szCs w:val="24"/>
        </w:rPr>
        <w:t>0 – 0.949 x 0.999 x 0.993 = 0.08</w:t>
      </w:r>
      <w:r>
        <w:rPr>
          <w:sz w:val="24"/>
          <w:szCs w:val="24"/>
        </w:rPr>
        <w:t xml:space="preserve"> (8%).</w:t>
      </w:r>
    </w:p>
    <w:p w14:paraId="0CA68E18" w14:textId="4C715866" w:rsidR="00B55C80" w:rsidRDefault="00B55C80" w:rsidP="006A64FF">
      <w:pPr>
        <w:pStyle w:val="ListParagraph"/>
        <w:numPr>
          <w:ilvl w:val="0"/>
          <w:numId w:val="41"/>
        </w:numPr>
        <w:rPr>
          <w:sz w:val="24"/>
          <w:szCs w:val="24"/>
        </w:rPr>
      </w:pPr>
      <w:r>
        <w:rPr>
          <w:sz w:val="24"/>
          <w:szCs w:val="24"/>
        </w:rPr>
        <w:t xml:space="preserve">For five anomalies each at 1800 psig, 1900 psig, and 2000 psig, probabilities of at least one </w:t>
      </w:r>
      <w:r w:rsidR="00540C33">
        <w:rPr>
          <w:sz w:val="24"/>
          <w:szCs w:val="24"/>
        </w:rPr>
        <w:t xml:space="preserve">will exceed the RSTRENG criteria </w:t>
      </w:r>
      <w:r>
        <w:rPr>
          <w:sz w:val="24"/>
          <w:szCs w:val="24"/>
        </w:rPr>
        <w:t>becomes 1.000 – (0.92)</w:t>
      </w:r>
      <w:r>
        <w:rPr>
          <w:sz w:val="24"/>
          <w:szCs w:val="24"/>
          <w:vertAlign w:val="superscript"/>
        </w:rPr>
        <w:t>5</w:t>
      </w:r>
      <w:r>
        <w:rPr>
          <w:sz w:val="24"/>
          <w:szCs w:val="24"/>
        </w:rPr>
        <w:t xml:space="preserve"> = 0.34 (34%)</w:t>
      </w:r>
      <w:r w:rsidR="005C2537">
        <w:rPr>
          <w:sz w:val="24"/>
          <w:szCs w:val="24"/>
        </w:rPr>
        <w:t>.</w:t>
      </w:r>
    </w:p>
    <w:p w14:paraId="6CA5F141" w14:textId="77777777" w:rsidR="005C2537" w:rsidRDefault="005C2537" w:rsidP="005C2537">
      <w:pPr>
        <w:rPr>
          <w:sz w:val="24"/>
          <w:szCs w:val="24"/>
        </w:rPr>
      </w:pPr>
    </w:p>
    <w:p w14:paraId="43939ABA" w14:textId="7AA6492A" w:rsidR="00082F2E" w:rsidRDefault="005C2537" w:rsidP="005C2537">
      <w:pPr>
        <w:rPr>
          <w:sz w:val="24"/>
          <w:szCs w:val="24"/>
        </w:rPr>
      </w:pPr>
      <w:r>
        <w:rPr>
          <w:sz w:val="24"/>
          <w:szCs w:val="24"/>
        </w:rPr>
        <w:t>The estimated probabilities for each single anomaly to fail at the MAOP of 1000 psig are:</w:t>
      </w:r>
    </w:p>
    <w:p w14:paraId="5851CAD7" w14:textId="77777777" w:rsidR="00540C33" w:rsidRDefault="00540C33" w:rsidP="005C2537">
      <w:pPr>
        <w:rPr>
          <w:sz w:val="24"/>
          <w:szCs w:val="24"/>
        </w:rPr>
      </w:pPr>
    </w:p>
    <w:p w14:paraId="1A7D3BDF" w14:textId="1B632AE5" w:rsidR="00117C4B" w:rsidRDefault="005C2537" w:rsidP="00540C33">
      <w:pPr>
        <w:jc w:val="center"/>
        <w:rPr>
          <w:sz w:val="24"/>
          <w:szCs w:val="24"/>
        </w:rPr>
      </w:pPr>
      <w:r>
        <w:rPr>
          <w:sz w:val="24"/>
          <w:szCs w:val="24"/>
        </w:rPr>
        <w:t xml:space="preserve">Table </w:t>
      </w:r>
      <w:r w:rsidR="00540C33">
        <w:rPr>
          <w:sz w:val="24"/>
          <w:szCs w:val="24"/>
        </w:rPr>
        <w:t>2</w:t>
      </w:r>
      <w:r w:rsidR="008E6B23">
        <w:rPr>
          <w:sz w:val="24"/>
          <w:szCs w:val="24"/>
        </w:rPr>
        <w:t>7</w:t>
      </w:r>
    </w:p>
    <w:p w14:paraId="72442931" w14:textId="77777777" w:rsidR="005C2537" w:rsidRPr="005C2537" w:rsidRDefault="005C2537" w:rsidP="005C2537">
      <w:pPr>
        <w:jc w:val="center"/>
        <w:rPr>
          <w:sz w:val="24"/>
          <w:szCs w:val="24"/>
        </w:rPr>
      </w:pPr>
      <w:r>
        <w:rPr>
          <w:sz w:val="24"/>
          <w:szCs w:val="24"/>
          <w:u w:val="single"/>
        </w:rPr>
        <w:t>Failure and Survival Probabilities at 1000 psig</w:t>
      </w:r>
    </w:p>
    <w:p w14:paraId="3BED3C41" w14:textId="77777777" w:rsidR="005C2537" w:rsidRDefault="005C2537" w:rsidP="005C2537">
      <w:pPr>
        <w:rPr>
          <w:sz w:val="24"/>
          <w:szCs w:val="24"/>
        </w:rPr>
      </w:pPr>
    </w:p>
    <w:p w14:paraId="172D6268" w14:textId="77777777" w:rsidR="005C2537" w:rsidRPr="00AD0FB2" w:rsidRDefault="005C2537" w:rsidP="005C2537">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      </w:t>
      </w:r>
      <w:r w:rsidR="00826425">
        <w:rPr>
          <w:sz w:val="24"/>
          <w:szCs w:val="24"/>
        </w:rPr>
        <w:t xml:space="preserve">  </w:t>
      </w:r>
      <w:r>
        <w:rPr>
          <w:sz w:val="24"/>
          <w:szCs w:val="24"/>
          <w:u w:val="single"/>
        </w:rPr>
        <w:tab/>
      </w:r>
      <w:r>
        <w:rPr>
          <w:sz w:val="24"/>
          <w:szCs w:val="24"/>
          <w:u w:val="single"/>
        </w:rPr>
        <w:tab/>
      </w:r>
      <w:r>
        <w:rPr>
          <w:sz w:val="24"/>
          <w:szCs w:val="24"/>
          <w:u w:val="single"/>
        </w:rPr>
        <w:tab/>
        <w:t>Probabilities, %*</w:t>
      </w:r>
      <w:r>
        <w:rPr>
          <w:sz w:val="24"/>
          <w:szCs w:val="24"/>
          <w:u w:val="single"/>
        </w:rPr>
        <w:tab/>
        <w:t xml:space="preserve">        </w:t>
      </w:r>
    </w:p>
    <w:tbl>
      <w:tblPr>
        <w:tblStyle w:val="TableGrid"/>
        <w:tblW w:w="0" w:type="auto"/>
        <w:tblInd w:w="1165" w:type="dxa"/>
        <w:tblLook w:val="04A0" w:firstRow="1" w:lastRow="0" w:firstColumn="1" w:lastColumn="0" w:noHBand="0" w:noVBand="1"/>
      </w:tblPr>
      <w:tblGrid>
        <w:gridCol w:w="2790"/>
        <w:gridCol w:w="2250"/>
        <w:gridCol w:w="2070"/>
      </w:tblGrid>
      <w:tr w:rsidR="005C2537" w14:paraId="7B1A6562" w14:textId="77777777" w:rsidTr="005C2537">
        <w:tc>
          <w:tcPr>
            <w:tcW w:w="2790" w:type="dxa"/>
          </w:tcPr>
          <w:p w14:paraId="4324ECA0" w14:textId="77777777" w:rsidR="005C2537" w:rsidRDefault="005C2537" w:rsidP="00BE3D68">
            <w:pPr>
              <w:jc w:val="center"/>
              <w:rPr>
                <w:sz w:val="24"/>
                <w:szCs w:val="24"/>
              </w:rPr>
            </w:pPr>
            <w:r>
              <w:rPr>
                <w:sz w:val="24"/>
                <w:szCs w:val="24"/>
              </w:rPr>
              <w:t>Estimated Pressure Contained Strength, psig</w:t>
            </w:r>
          </w:p>
        </w:tc>
        <w:tc>
          <w:tcPr>
            <w:tcW w:w="2250" w:type="dxa"/>
          </w:tcPr>
          <w:p w14:paraId="7A967C7B" w14:textId="77777777" w:rsidR="005C2537" w:rsidRDefault="005C2537" w:rsidP="00BE3D68">
            <w:pPr>
              <w:jc w:val="center"/>
              <w:rPr>
                <w:sz w:val="24"/>
                <w:szCs w:val="24"/>
              </w:rPr>
            </w:pPr>
            <w:r>
              <w:rPr>
                <w:sz w:val="24"/>
                <w:szCs w:val="24"/>
              </w:rPr>
              <w:t>Failure</w:t>
            </w:r>
          </w:p>
        </w:tc>
        <w:tc>
          <w:tcPr>
            <w:tcW w:w="2070" w:type="dxa"/>
          </w:tcPr>
          <w:p w14:paraId="7A326A06" w14:textId="77777777" w:rsidR="005C2537" w:rsidRDefault="005C2537" w:rsidP="00BE3D68">
            <w:pPr>
              <w:jc w:val="center"/>
              <w:rPr>
                <w:sz w:val="24"/>
                <w:szCs w:val="24"/>
              </w:rPr>
            </w:pPr>
            <w:r>
              <w:rPr>
                <w:sz w:val="24"/>
                <w:szCs w:val="24"/>
              </w:rPr>
              <w:t>Surviv</w:t>
            </w:r>
            <w:r w:rsidR="00082F2E">
              <w:rPr>
                <w:sz w:val="24"/>
                <w:szCs w:val="24"/>
              </w:rPr>
              <w:t>al</w:t>
            </w:r>
          </w:p>
        </w:tc>
      </w:tr>
      <w:tr w:rsidR="005C2537" w14:paraId="1694080B" w14:textId="77777777" w:rsidTr="005C2537">
        <w:tc>
          <w:tcPr>
            <w:tcW w:w="2790" w:type="dxa"/>
          </w:tcPr>
          <w:p w14:paraId="3EB04E86" w14:textId="77777777" w:rsidR="005C2537" w:rsidRDefault="005C2537" w:rsidP="00BE3D68">
            <w:pPr>
              <w:jc w:val="center"/>
              <w:rPr>
                <w:sz w:val="24"/>
                <w:szCs w:val="24"/>
              </w:rPr>
            </w:pPr>
            <w:r>
              <w:rPr>
                <w:sz w:val="24"/>
                <w:szCs w:val="24"/>
              </w:rPr>
              <w:t>1450</w:t>
            </w:r>
          </w:p>
        </w:tc>
        <w:tc>
          <w:tcPr>
            <w:tcW w:w="2250" w:type="dxa"/>
          </w:tcPr>
          <w:p w14:paraId="0CC13024" w14:textId="77777777" w:rsidR="005C2537" w:rsidRDefault="005C2537" w:rsidP="00BE3D68">
            <w:pPr>
              <w:jc w:val="center"/>
              <w:rPr>
                <w:sz w:val="24"/>
                <w:szCs w:val="24"/>
              </w:rPr>
            </w:pPr>
            <w:r>
              <w:rPr>
                <w:sz w:val="24"/>
                <w:szCs w:val="24"/>
              </w:rPr>
              <w:t>2.0</w:t>
            </w:r>
          </w:p>
        </w:tc>
        <w:tc>
          <w:tcPr>
            <w:tcW w:w="2070" w:type="dxa"/>
          </w:tcPr>
          <w:p w14:paraId="6A60972A" w14:textId="77777777" w:rsidR="005C2537" w:rsidRDefault="005C2537" w:rsidP="005C2537">
            <w:pPr>
              <w:rPr>
                <w:sz w:val="24"/>
                <w:szCs w:val="24"/>
              </w:rPr>
            </w:pPr>
            <w:r>
              <w:rPr>
                <w:sz w:val="24"/>
                <w:szCs w:val="24"/>
              </w:rPr>
              <w:t xml:space="preserve">            98</w:t>
            </w:r>
          </w:p>
        </w:tc>
      </w:tr>
      <w:tr w:rsidR="005C2537" w14:paraId="416B9F39" w14:textId="77777777" w:rsidTr="005C2537">
        <w:tc>
          <w:tcPr>
            <w:tcW w:w="2790" w:type="dxa"/>
          </w:tcPr>
          <w:p w14:paraId="4805430C" w14:textId="77777777" w:rsidR="005C2537" w:rsidRDefault="005C2537" w:rsidP="00BE3D68">
            <w:pPr>
              <w:jc w:val="center"/>
              <w:rPr>
                <w:sz w:val="24"/>
                <w:szCs w:val="24"/>
              </w:rPr>
            </w:pPr>
            <w:r>
              <w:rPr>
                <w:sz w:val="24"/>
                <w:szCs w:val="24"/>
              </w:rPr>
              <w:t>1500</w:t>
            </w:r>
          </w:p>
        </w:tc>
        <w:tc>
          <w:tcPr>
            <w:tcW w:w="2250" w:type="dxa"/>
          </w:tcPr>
          <w:p w14:paraId="0CE9EDEB" w14:textId="77777777" w:rsidR="005C2537" w:rsidRDefault="005C2537" w:rsidP="00BE3D68">
            <w:pPr>
              <w:jc w:val="center"/>
              <w:rPr>
                <w:sz w:val="24"/>
                <w:szCs w:val="24"/>
              </w:rPr>
            </w:pPr>
            <w:r>
              <w:rPr>
                <w:sz w:val="24"/>
                <w:szCs w:val="24"/>
              </w:rPr>
              <w:t>1.0</w:t>
            </w:r>
          </w:p>
        </w:tc>
        <w:tc>
          <w:tcPr>
            <w:tcW w:w="2070" w:type="dxa"/>
          </w:tcPr>
          <w:p w14:paraId="0558F996" w14:textId="77777777" w:rsidR="005C2537" w:rsidRDefault="005C2537" w:rsidP="00BE3D68">
            <w:pPr>
              <w:jc w:val="center"/>
              <w:rPr>
                <w:sz w:val="24"/>
                <w:szCs w:val="24"/>
              </w:rPr>
            </w:pPr>
            <w:r>
              <w:rPr>
                <w:sz w:val="24"/>
                <w:szCs w:val="24"/>
              </w:rPr>
              <w:t>98.5</w:t>
            </w:r>
          </w:p>
        </w:tc>
      </w:tr>
      <w:tr w:rsidR="005C2537" w14:paraId="275C12B8" w14:textId="77777777" w:rsidTr="005C2537">
        <w:tc>
          <w:tcPr>
            <w:tcW w:w="2790" w:type="dxa"/>
          </w:tcPr>
          <w:p w14:paraId="58C81C3B" w14:textId="77777777" w:rsidR="005C2537" w:rsidRDefault="005C2537" w:rsidP="00BE3D68">
            <w:pPr>
              <w:jc w:val="center"/>
              <w:rPr>
                <w:sz w:val="24"/>
                <w:szCs w:val="24"/>
              </w:rPr>
            </w:pPr>
            <w:r>
              <w:rPr>
                <w:sz w:val="24"/>
                <w:szCs w:val="24"/>
              </w:rPr>
              <w:t>1600</w:t>
            </w:r>
          </w:p>
        </w:tc>
        <w:tc>
          <w:tcPr>
            <w:tcW w:w="2250" w:type="dxa"/>
          </w:tcPr>
          <w:p w14:paraId="0FEFEB10" w14:textId="77777777" w:rsidR="005C2537" w:rsidRDefault="005C2537" w:rsidP="00BE3D68">
            <w:pPr>
              <w:jc w:val="center"/>
              <w:rPr>
                <w:sz w:val="24"/>
                <w:szCs w:val="24"/>
              </w:rPr>
            </w:pPr>
            <w:r>
              <w:rPr>
                <w:sz w:val="24"/>
                <w:szCs w:val="24"/>
              </w:rPr>
              <w:t>0.7</w:t>
            </w:r>
          </w:p>
        </w:tc>
        <w:tc>
          <w:tcPr>
            <w:tcW w:w="2070" w:type="dxa"/>
          </w:tcPr>
          <w:p w14:paraId="0219804F" w14:textId="77777777" w:rsidR="005C2537" w:rsidRDefault="005C2537" w:rsidP="00BE3D68">
            <w:pPr>
              <w:jc w:val="center"/>
              <w:rPr>
                <w:sz w:val="24"/>
                <w:szCs w:val="24"/>
              </w:rPr>
            </w:pPr>
            <w:r>
              <w:rPr>
                <w:sz w:val="24"/>
                <w:szCs w:val="24"/>
              </w:rPr>
              <w:t>99.3</w:t>
            </w:r>
          </w:p>
        </w:tc>
      </w:tr>
      <w:tr w:rsidR="005C2537" w14:paraId="10C19CF0" w14:textId="77777777" w:rsidTr="005C2537">
        <w:tc>
          <w:tcPr>
            <w:tcW w:w="2790" w:type="dxa"/>
          </w:tcPr>
          <w:p w14:paraId="1246E348" w14:textId="77777777" w:rsidR="005C2537" w:rsidRDefault="005C2537" w:rsidP="00BE3D68">
            <w:pPr>
              <w:jc w:val="center"/>
              <w:rPr>
                <w:sz w:val="24"/>
                <w:szCs w:val="24"/>
              </w:rPr>
            </w:pPr>
            <w:r>
              <w:rPr>
                <w:sz w:val="24"/>
                <w:szCs w:val="24"/>
              </w:rPr>
              <w:t>1700</w:t>
            </w:r>
          </w:p>
        </w:tc>
        <w:tc>
          <w:tcPr>
            <w:tcW w:w="2250" w:type="dxa"/>
          </w:tcPr>
          <w:p w14:paraId="448A01BF" w14:textId="77777777" w:rsidR="005C2537" w:rsidRDefault="005C2537" w:rsidP="00BE3D68">
            <w:pPr>
              <w:jc w:val="center"/>
              <w:rPr>
                <w:sz w:val="24"/>
                <w:szCs w:val="24"/>
              </w:rPr>
            </w:pPr>
            <w:r>
              <w:rPr>
                <w:sz w:val="24"/>
                <w:szCs w:val="24"/>
              </w:rPr>
              <w:t>0.3</w:t>
            </w:r>
          </w:p>
        </w:tc>
        <w:tc>
          <w:tcPr>
            <w:tcW w:w="2070" w:type="dxa"/>
          </w:tcPr>
          <w:p w14:paraId="7D71C5E3" w14:textId="77777777" w:rsidR="005C2537" w:rsidRDefault="005C2537" w:rsidP="00BE3D68">
            <w:pPr>
              <w:jc w:val="center"/>
              <w:rPr>
                <w:sz w:val="24"/>
                <w:szCs w:val="24"/>
              </w:rPr>
            </w:pPr>
            <w:r>
              <w:rPr>
                <w:sz w:val="24"/>
                <w:szCs w:val="24"/>
              </w:rPr>
              <w:t>99.7</w:t>
            </w:r>
          </w:p>
        </w:tc>
      </w:tr>
      <w:tr w:rsidR="005C2537" w14:paraId="476EA6D6" w14:textId="77777777" w:rsidTr="005C2537">
        <w:tc>
          <w:tcPr>
            <w:tcW w:w="2790" w:type="dxa"/>
          </w:tcPr>
          <w:p w14:paraId="6EAE663F" w14:textId="77777777" w:rsidR="005C2537" w:rsidRDefault="005C2537" w:rsidP="00BE3D68">
            <w:pPr>
              <w:jc w:val="center"/>
              <w:rPr>
                <w:sz w:val="24"/>
                <w:szCs w:val="24"/>
              </w:rPr>
            </w:pPr>
            <w:r>
              <w:rPr>
                <w:sz w:val="24"/>
                <w:szCs w:val="24"/>
              </w:rPr>
              <w:t>1800</w:t>
            </w:r>
          </w:p>
        </w:tc>
        <w:tc>
          <w:tcPr>
            <w:tcW w:w="2250" w:type="dxa"/>
          </w:tcPr>
          <w:p w14:paraId="33956E88" w14:textId="77777777" w:rsidR="005C2537" w:rsidRDefault="005C2537" w:rsidP="00BE3D68">
            <w:pPr>
              <w:jc w:val="center"/>
              <w:rPr>
                <w:sz w:val="24"/>
                <w:szCs w:val="24"/>
              </w:rPr>
            </w:pPr>
            <w:r>
              <w:rPr>
                <w:sz w:val="24"/>
                <w:szCs w:val="24"/>
              </w:rPr>
              <w:t>0.2</w:t>
            </w:r>
          </w:p>
        </w:tc>
        <w:tc>
          <w:tcPr>
            <w:tcW w:w="2070" w:type="dxa"/>
          </w:tcPr>
          <w:p w14:paraId="06BE23C3" w14:textId="77777777" w:rsidR="005C2537" w:rsidRDefault="005C2537" w:rsidP="00BE3D68">
            <w:pPr>
              <w:jc w:val="center"/>
              <w:rPr>
                <w:sz w:val="24"/>
                <w:szCs w:val="24"/>
              </w:rPr>
            </w:pPr>
            <w:r>
              <w:rPr>
                <w:sz w:val="24"/>
                <w:szCs w:val="24"/>
              </w:rPr>
              <w:t>99.8</w:t>
            </w:r>
          </w:p>
        </w:tc>
      </w:tr>
      <w:tr w:rsidR="005C2537" w14:paraId="5784C52B" w14:textId="77777777" w:rsidTr="005C2537">
        <w:tc>
          <w:tcPr>
            <w:tcW w:w="2790" w:type="dxa"/>
          </w:tcPr>
          <w:p w14:paraId="7B034604" w14:textId="77777777" w:rsidR="005C2537" w:rsidRDefault="005C2537" w:rsidP="00BE3D68">
            <w:pPr>
              <w:jc w:val="center"/>
              <w:rPr>
                <w:sz w:val="24"/>
                <w:szCs w:val="24"/>
              </w:rPr>
            </w:pPr>
            <w:r>
              <w:rPr>
                <w:sz w:val="24"/>
                <w:szCs w:val="24"/>
              </w:rPr>
              <w:t>1900</w:t>
            </w:r>
          </w:p>
        </w:tc>
        <w:tc>
          <w:tcPr>
            <w:tcW w:w="2250" w:type="dxa"/>
          </w:tcPr>
          <w:p w14:paraId="47A20555" w14:textId="77777777" w:rsidR="005C2537" w:rsidRDefault="005C2537" w:rsidP="00BE3D68">
            <w:pPr>
              <w:jc w:val="center"/>
              <w:rPr>
                <w:sz w:val="24"/>
                <w:szCs w:val="24"/>
              </w:rPr>
            </w:pPr>
            <w:r>
              <w:rPr>
                <w:sz w:val="24"/>
                <w:szCs w:val="24"/>
              </w:rPr>
              <w:t>0.1</w:t>
            </w:r>
          </w:p>
        </w:tc>
        <w:tc>
          <w:tcPr>
            <w:tcW w:w="2070" w:type="dxa"/>
          </w:tcPr>
          <w:p w14:paraId="2DB36DB7" w14:textId="77777777" w:rsidR="005C2537" w:rsidRDefault="005C2537" w:rsidP="00BE3D68">
            <w:pPr>
              <w:jc w:val="center"/>
              <w:rPr>
                <w:sz w:val="24"/>
                <w:szCs w:val="24"/>
              </w:rPr>
            </w:pPr>
            <w:r>
              <w:rPr>
                <w:sz w:val="24"/>
                <w:szCs w:val="24"/>
              </w:rPr>
              <w:t>99.9</w:t>
            </w:r>
          </w:p>
        </w:tc>
      </w:tr>
      <w:tr w:rsidR="005C2537" w14:paraId="43A302DD" w14:textId="77777777" w:rsidTr="005C2537">
        <w:tc>
          <w:tcPr>
            <w:tcW w:w="2790" w:type="dxa"/>
          </w:tcPr>
          <w:p w14:paraId="1B8CEB99" w14:textId="77777777" w:rsidR="005C2537" w:rsidRDefault="005C2537" w:rsidP="00BE3D68">
            <w:pPr>
              <w:jc w:val="center"/>
              <w:rPr>
                <w:sz w:val="24"/>
                <w:szCs w:val="24"/>
              </w:rPr>
            </w:pPr>
            <w:r>
              <w:rPr>
                <w:sz w:val="24"/>
                <w:szCs w:val="24"/>
              </w:rPr>
              <w:t>2000</w:t>
            </w:r>
          </w:p>
        </w:tc>
        <w:tc>
          <w:tcPr>
            <w:tcW w:w="2250" w:type="dxa"/>
          </w:tcPr>
          <w:p w14:paraId="0837126B" w14:textId="77777777" w:rsidR="005C2537" w:rsidRDefault="005C2537" w:rsidP="00BE3D68">
            <w:pPr>
              <w:jc w:val="center"/>
              <w:rPr>
                <w:sz w:val="24"/>
                <w:szCs w:val="24"/>
              </w:rPr>
            </w:pPr>
            <w:r>
              <w:rPr>
                <w:sz w:val="24"/>
                <w:szCs w:val="24"/>
              </w:rPr>
              <w:t xml:space="preserve">  0.04</w:t>
            </w:r>
          </w:p>
        </w:tc>
        <w:tc>
          <w:tcPr>
            <w:tcW w:w="2070" w:type="dxa"/>
          </w:tcPr>
          <w:p w14:paraId="43CA5170" w14:textId="77777777" w:rsidR="005C2537" w:rsidRDefault="005C2537" w:rsidP="00BE3D68">
            <w:pPr>
              <w:jc w:val="center"/>
              <w:rPr>
                <w:sz w:val="24"/>
                <w:szCs w:val="24"/>
              </w:rPr>
            </w:pPr>
            <w:r>
              <w:rPr>
                <w:sz w:val="24"/>
                <w:szCs w:val="24"/>
              </w:rPr>
              <w:t xml:space="preserve">  99.66</w:t>
            </w:r>
          </w:p>
        </w:tc>
      </w:tr>
    </w:tbl>
    <w:p w14:paraId="5FB1B592" w14:textId="77777777" w:rsidR="005C2537" w:rsidRDefault="005C2537" w:rsidP="00E20EE8">
      <w:pPr>
        <w:rPr>
          <w:sz w:val="24"/>
          <w:szCs w:val="24"/>
        </w:rPr>
      </w:pPr>
    </w:p>
    <w:p w14:paraId="3F8F8159" w14:textId="425327BE" w:rsidR="00B55C80" w:rsidRDefault="005C2537" w:rsidP="00E20EE8">
      <w:pPr>
        <w:rPr>
          <w:sz w:val="24"/>
          <w:szCs w:val="24"/>
        </w:rPr>
      </w:pPr>
      <w:r>
        <w:rPr>
          <w:sz w:val="24"/>
          <w:szCs w:val="24"/>
        </w:rPr>
        <w:t xml:space="preserve">Although the above survival </w:t>
      </w:r>
      <w:r w:rsidR="00082F2E">
        <w:rPr>
          <w:sz w:val="24"/>
          <w:szCs w:val="24"/>
        </w:rPr>
        <w:t>probabilities are high, they</w:t>
      </w:r>
      <w:r w:rsidR="00826425">
        <w:rPr>
          <w:sz w:val="24"/>
          <w:szCs w:val="24"/>
        </w:rPr>
        <w:t xml:space="preserve"> only include the uncertainties on use of RSTRENG.  The above does not include the over-pressure allowances, in-line inspection errors, cracking,</w:t>
      </w:r>
      <w:r w:rsidR="00082F2E">
        <w:rPr>
          <w:sz w:val="24"/>
          <w:szCs w:val="24"/>
        </w:rPr>
        <w:t xml:space="preserve"> brittle material,</w:t>
      </w:r>
      <w:r w:rsidR="00AC6673">
        <w:rPr>
          <w:sz w:val="24"/>
          <w:szCs w:val="24"/>
        </w:rPr>
        <w:t xml:space="preserve"> </w:t>
      </w:r>
      <w:r w:rsidR="00826425">
        <w:rPr>
          <w:sz w:val="24"/>
          <w:szCs w:val="24"/>
        </w:rPr>
        <w:t xml:space="preserve">other imperfections in the </w:t>
      </w:r>
      <w:r w:rsidR="00F231BC">
        <w:rPr>
          <w:sz w:val="24"/>
          <w:szCs w:val="24"/>
        </w:rPr>
        <w:t>pipeline</w:t>
      </w:r>
      <w:r w:rsidR="00826425">
        <w:rPr>
          <w:sz w:val="24"/>
          <w:szCs w:val="24"/>
        </w:rPr>
        <w:t xml:space="preserve">, </w:t>
      </w:r>
      <w:r w:rsidR="00AC6673">
        <w:rPr>
          <w:sz w:val="24"/>
          <w:szCs w:val="24"/>
        </w:rPr>
        <w:t xml:space="preserve">and </w:t>
      </w:r>
      <w:r w:rsidR="00826425">
        <w:rPr>
          <w:sz w:val="24"/>
          <w:szCs w:val="24"/>
        </w:rPr>
        <w:t>stress sources other than internal pressure and piping geometric irregularities.</w:t>
      </w:r>
    </w:p>
    <w:p w14:paraId="7F620EF7" w14:textId="77777777" w:rsidR="00826425" w:rsidRDefault="00826425" w:rsidP="00E20EE8">
      <w:pPr>
        <w:rPr>
          <w:sz w:val="24"/>
          <w:szCs w:val="24"/>
        </w:rPr>
      </w:pPr>
    </w:p>
    <w:p w14:paraId="43F84DF2" w14:textId="53D2097C" w:rsidR="005C2537" w:rsidRDefault="00826425" w:rsidP="00E20EE8">
      <w:pPr>
        <w:rPr>
          <w:sz w:val="24"/>
          <w:szCs w:val="24"/>
        </w:rPr>
      </w:pPr>
      <w:r>
        <w:rPr>
          <w:sz w:val="24"/>
          <w:szCs w:val="24"/>
        </w:rPr>
        <w:t>If the over-pressure allowance is added to the 100</w:t>
      </w:r>
      <w:r w:rsidR="007452B9">
        <w:rPr>
          <w:sz w:val="24"/>
          <w:szCs w:val="24"/>
        </w:rPr>
        <w:t>0</w:t>
      </w:r>
      <w:r>
        <w:rPr>
          <w:sz w:val="24"/>
          <w:szCs w:val="24"/>
        </w:rPr>
        <w:t xml:space="preserve"> psi MAOP for a total of 1100 psi, the RSTRENG required minimum design strength of each corroded area becomes 1528 psig.  The estimated probabilities for each single anomaly to fail or survive at 1100 psig are:</w:t>
      </w:r>
    </w:p>
    <w:p w14:paraId="2B4BFAA4" w14:textId="77777777" w:rsidR="00F231BC" w:rsidRDefault="00F231BC" w:rsidP="00E20EE8">
      <w:pPr>
        <w:rPr>
          <w:sz w:val="24"/>
          <w:szCs w:val="24"/>
        </w:rPr>
      </w:pPr>
    </w:p>
    <w:p w14:paraId="21E8FB65" w14:textId="05DE5B33" w:rsidR="00117C4B" w:rsidRDefault="00826425" w:rsidP="00F231BC">
      <w:pPr>
        <w:jc w:val="center"/>
        <w:rPr>
          <w:sz w:val="24"/>
          <w:szCs w:val="24"/>
        </w:rPr>
      </w:pPr>
      <w:r>
        <w:rPr>
          <w:sz w:val="24"/>
          <w:szCs w:val="24"/>
        </w:rPr>
        <w:t xml:space="preserve">Table </w:t>
      </w:r>
      <w:r w:rsidR="00F231BC">
        <w:rPr>
          <w:sz w:val="24"/>
          <w:szCs w:val="24"/>
        </w:rPr>
        <w:t>2</w:t>
      </w:r>
      <w:r w:rsidR="008E6B23">
        <w:rPr>
          <w:sz w:val="24"/>
          <w:szCs w:val="24"/>
        </w:rPr>
        <w:t>8</w:t>
      </w:r>
    </w:p>
    <w:p w14:paraId="69D1A820" w14:textId="77777777" w:rsidR="00826425" w:rsidRPr="005C2537" w:rsidRDefault="00826425" w:rsidP="00826425">
      <w:pPr>
        <w:jc w:val="center"/>
        <w:rPr>
          <w:sz w:val="24"/>
          <w:szCs w:val="24"/>
        </w:rPr>
      </w:pPr>
      <w:r>
        <w:rPr>
          <w:sz w:val="24"/>
          <w:szCs w:val="24"/>
          <w:u w:val="single"/>
        </w:rPr>
        <w:t>Failure and Survival Probabilities at 1100 psig</w:t>
      </w:r>
    </w:p>
    <w:p w14:paraId="2B2BC6CB" w14:textId="77777777" w:rsidR="00826425" w:rsidRDefault="00826425" w:rsidP="00826425">
      <w:pPr>
        <w:rPr>
          <w:sz w:val="24"/>
          <w:szCs w:val="24"/>
        </w:rPr>
      </w:pPr>
    </w:p>
    <w:p w14:paraId="49761431" w14:textId="77777777" w:rsidR="00826425" w:rsidRPr="00AD0FB2" w:rsidRDefault="00826425" w:rsidP="00826425">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ab/>
      </w:r>
      <w:r>
        <w:rPr>
          <w:sz w:val="24"/>
          <w:szCs w:val="24"/>
          <w:u w:val="single"/>
        </w:rPr>
        <w:tab/>
      </w:r>
      <w:r>
        <w:rPr>
          <w:sz w:val="24"/>
          <w:szCs w:val="24"/>
          <w:u w:val="single"/>
        </w:rPr>
        <w:tab/>
        <w:t>Probabilities, %*</w:t>
      </w:r>
      <w:r>
        <w:rPr>
          <w:sz w:val="24"/>
          <w:szCs w:val="24"/>
          <w:u w:val="single"/>
        </w:rPr>
        <w:tab/>
        <w:t xml:space="preserve">        </w:t>
      </w:r>
    </w:p>
    <w:tbl>
      <w:tblPr>
        <w:tblStyle w:val="TableGrid"/>
        <w:tblW w:w="0" w:type="auto"/>
        <w:tblInd w:w="1165" w:type="dxa"/>
        <w:tblLook w:val="04A0" w:firstRow="1" w:lastRow="0" w:firstColumn="1" w:lastColumn="0" w:noHBand="0" w:noVBand="1"/>
      </w:tblPr>
      <w:tblGrid>
        <w:gridCol w:w="2790"/>
        <w:gridCol w:w="2250"/>
        <w:gridCol w:w="2070"/>
      </w:tblGrid>
      <w:tr w:rsidR="00826425" w14:paraId="1D15468D" w14:textId="77777777" w:rsidTr="00BE3D68">
        <w:tc>
          <w:tcPr>
            <w:tcW w:w="2790" w:type="dxa"/>
          </w:tcPr>
          <w:p w14:paraId="51F1695A" w14:textId="77777777" w:rsidR="00826425" w:rsidRDefault="00826425" w:rsidP="00BE3D68">
            <w:pPr>
              <w:jc w:val="center"/>
              <w:rPr>
                <w:sz w:val="24"/>
                <w:szCs w:val="24"/>
              </w:rPr>
            </w:pPr>
            <w:r>
              <w:rPr>
                <w:sz w:val="24"/>
                <w:szCs w:val="24"/>
              </w:rPr>
              <w:t>Estimated Pressure Contained Strength, psig</w:t>
            </w:r>
          </w:p>
        </w:tc>
        <w:tc>
          <w:tcPr>
            <w:tcW w:w="2250" w:type="dxa"/>
          </w:tcPr>
          <w:p w14:paraId="35637B76" w14:textId="5676CB29" w:rsidR="00826425" w:rsidRDefault="00826425" w:rsidP="00BE3D68">
            <w:pPr>
              <w:jc w:val="center"/>
              <w:rPr>
                <w:sz w:val="24"/>
                <w:szCs w:val="24"/>
              </w:rPr>
            </w:pPr>
            <w:r>
              <w:rPr>
                <w:sz w:val="24"/>
                <w:szCs w:val="24"/>
              </w:rPr>
              <w:t>Failure</w:t>
            </w:r>
            <w:r w:rsidR="00F231BC">
              <w:rPr>
                <w:sz w:val="24"/>
                <w:szCs w:val="24"/>
              </w:rPr>
              <w:t xml:space="preserve"> (POE)           </w:t>
            </w:r>
          </w:p>
        </w:tc>
        <w:tc>
          <w:tcPr>
            <w:tcW w:w="2070" w:type="dxa"/>
          </w:tcPr>
          <w:p w14:paraId="44842892" w14:textId="11759725" w:rsidR="00826425" w:rsidRDefault="007452B9" w:rsidP="00BE3D68">
            <w:pPr>
              <w:jc w:val="center"/>
              <w:rPr>
                <w:sz w:val="24"/>
                <w:szCs w:val="24"/>
              </w:rPr>
            </w:pPr>
            <w:r>
              <w:rPr>
                <w:sz w:val="24"/>
                <w:szCs w:val="24"/>
              </w:rPr>
              <w:t>Survival</w:t>
            </w:r>
            <w:r w:rsidR="00F231BC">
              <w:rPr>
                <w:sz w:val="24"/>
                <w:szCs w:val="24"/>
              </w:rPr>
              <w:t xml:space="preserve"> (PNE)</w:t>
            </w:r>
          </w:p>
        </w:tc>
      </w:tr>
      <w:tr w:rsidR="00826425" w14:paraId="1601A879" w14:textId="77777777" w:rsidTr="00BE3D68">
        <w:tc>
          <w:tcPr>
            <w:tcW w:w="2790" w:type="dxa"/>
          </w:tcPr>
          <w:p w14:paraId="54405D12" w14:textId="77777777" w:rsidR="00826425" w:rsidRDefault="00826425" w:rsidP="00BE3D68">
            <w:pPr>
              <w:jc w:val="center"/>
              <w:rPr>
                <w:sz w:val="24"/>
                <w:szCs w:val="24"/>
              </w:rPr>
            </w:pPr>
            <w:r>
              <w:rPr>
                <w:sz w:val="24"/>
                <w:szCs w:val="24"/>
              </w:rPr>
              <w:t>1390</w:t>
            </w:r>
          </w:p>
        </w:tc>
        <w:tc>
          <w:tcPr>
            <w:tcW w:w="2250" w:type="dxa"/>
          </w:tcPr>
          <w:p w14:paraId="443F712D" w14:textId="77777777" w:rsidR="00826425" w:rsidRDefault="00826425" w:rsidP="00BE3D68">
            <w:pPr>
              <w:jc w:val="center"/>
              <w:rPr>
                <w:sz w:val="24"/>
                <w:szCs w:val="24"/>
              </w:rPr>
            </w:pPr>
            <w:r>
              <w:rPr>
                <w:sz w:val="24"/>
                <w:szCs w:val="24"/>
              </w:rPr>
              <w:t>69.2</w:t>
            </w:r>
          </w:p>
        </w:tc>
        <w:tc>
          <w:tcPr>
            <w:tcW w:w="2070" w:type="dxa"/>
          </w:tcPr>
          <w:p w14:paraId="50E5ABEE" w14:textId="77777777" w:rsidR="00826425" w:rsidRDefault="003147BB" w:rsidP="00826425">
            <w:pPr>
              <w:jc w:val="center"/>
              <w:rPr>
                <w:sz w:val="24"/>
                <w:szCs w:val="24"/>
              </w:rPr>
            </w:pPr>
            <w:r>
              <w:rPr>
                <w:sz w:val="24"/>
                <w:szCs w:val="24"/>
              </w:rPr>
              <w:t>30.8</w:t>
            </w:r>
          </w:p>
        </w:tc>
      </w:tr>
      <w:tr w:rsidR="00826425" w14:paraId="51D8A805" w14:textId="77777777" w:rsidTr="00BE3D68">
        <w:tc>
          <w:tcPr>
            <w:tcW w:w="2790" w:type="dxa"/>
          </w:tcPr>
          <w:p w14:paraId="58A8E9B8" w14:textId="77777777" w:rsidR="00826425" w:rsidRDefault="00826425" w:rsidP="00BE3D68">
            <w:pPr>
              <w:jc w:val="center"/>
              <w:rPr>
                <w:sz w:val="24"/>
                <w:szCs w:val="24"/>
              </w:rPr>
            </w:pPr>
            <w:r>
              <w:rPr>
                <w:sz w:val="24"/>
                <w:szCs w:val="24"/>
              </w:rPr>
              <w:t>1450</w:t>
            </w:r>
          </w:p>
        </w:tc>
        <w:tc>
          <w:tcPr>
            <w:tcW w:w="2250" w:type="dxa"/>
          </w:tcPr>
          <w:p w14:paraId="631B27C9" w14:textId="77777777" w:rsidR="00826425" w:rsidRDefault="00826425" w:rsidP="00BE3D68">
            <w:pPr>
              <w:jc w:val="center"/>
              <w:rPr>
                <w:sz w:val="24"/>
                <w:szCs w:val="24"/>
              </w:rPr>
            </w:pPr>
            <w:r>
              <w:rPr>
                <w:sz w:val="24"/>
                <w:szCs w:val="24"/>
              </w:rPr>
              <w:t>61.3</w:t>
            </w:r>
          </w:p>
        </w:tc>
        <w:tc>
          <w:tcPr>
            <w:tcW w:w="2070" w:type="dxa"/>
          </w:tcPr>
          <w:p w14:paraId="23D23219" w14:textId="77777777" w:rsidR="00826425" w:rsidRDefault="003147BB" w:rsidP="00826425">
            <w:pPr>
              <w:jc w:val="center"/>
              <w:rPr>
                <w:sz w:val="24"/>
                <w:szCs w:val="24"/>
              </w:rPr>
            </w:pPr>
            <w:r>
              <w:rPr>
                <w:sz w:val="24"/>
                <w:szCs w:val="24"/>
              </w:rPr>
              <w:t>38.7</w:t>
            </w:r>
          </w:p>
        </w:tc>
      </w:tr>
      <w:tr w:rsidR="00826425" w14:paraId="50B01FA4" w14:textId="77777777" w:rsidTr="00BE3D68">
        <w:tc>
          <w:tcPr>
            <w:tcW w:w="2790" w:type="dxa"/>
          </w:tcPr>
          <w:p w14:paraId="7FB2B7D5" w14:textId="77777777" w:rsidR="00826425" w:rsidRDefault="00826425" w:rsidP="00BE3D68">
            <w:pPr>
              <w:jc w:val="center"/>
              <w:rPr>
                <w:sz w:val="24"/>
                <w:szCs w:val="24"/>
              </w:rPr>
            </w:pPr>
            <w:r>
              <w:rPr>
                <w:sz w:val="24"/>
                <w:szCs w:val="24"/>
              </w:rPr>
              <w:t>1500</w:t>
            </w:r>
          </w:p>
        </w:tc>
        <w:tc>
          <w:tcPr>
            <w:tcW w:w="2250" w:type="dxa"/>
          </w:tcPr>
          <w:p w14:paraId="0643556D" w14:textId="77777777" w:rsidR="00826425" w:rsidRDefault="00826425" w:rsidP="00BE3D68">
            <w:pPr>
              <w:jc w:val="center"/>
              <w:rPr>
                <w:sz w:val="24"/>
                <w:szCs w:val="24"/>
              </w:rPr>
            </w:pPr>
            <w:r>
              <w:rPr>
                <w:sz w:val="24"/>
                <w:szCs w:val="24"/>
              </w:rPr>
              <w:t>54.0</w:t>
            </w:r>
          </w:p>
        </w:tc>
        <w:tc>
          <w:tcPr>
            <w:tcW w:w="2070" w:type="dxa"/>
          </w:tcPr>
          <w:p w14:paraId="6030F191" w14:textId="77777777" w:rsidR="00826425" w:rsidRDefault="003147BB" w:rsidP="00826425">
            <w:pPr>
              <w:jc w:val="center"/>
              <w:rPr>
                <w:sz w:val="24"/>
                <w:szCs w:val="24"/>
              </w:rPr>
            </w:pPr>
            <w:r>
              <w:rPr>
                <w:sz w:val="24"/>
                <w:szCs w:val="24"/>
              </w:rPr>
              <w:t>46.0</w:t>
            </w:r>
          </w:p>
        </w:tc>
      </w:tr>
      <w:tr w:rsidR="00826425" w14:paraId="0A66BF3E" w14:textId="77777777" w:rsidTr="00BE3D68">
        <w:tc>
          <w:tcPr>
            <w:tcW w:w="2790" w:type="dxa"/>
          </w:tcPr>
          <w:p w14:paraId="0FBAB9DD" w14:textId="77777777" w:rsidR="00826425" w:rsidRDefault="00826425" w:rsidP="00BE3D68">
            <w:pPr>
              <w:jc w:val="center"/>
              <w:rPr>
                <w:sz w:val="24"/>
                <w:szCs w:val="24"/>
              </w:rPr>
            </w:pPr>
            <w:r>
              <w:rPr>
                <w:sz w:val="24"/>
                <w:szCs w:val="24"/>
              </w:rPr>
              <w:t>1600</w:t>
            </w:r>
          </w:p>
        </w:tc>
        <w:tc>
          <w:tcPr>
            <w:tcW w:w="2250" w:type="dxa"/>
          </w:tcPr>
          <w:p w14:paraId="0978FA40" w14:textId="77777777" w:rsidR="00826425" w:rsidRDefault="00826425" w:rsidP="00BE3D68">
            <w:pPr>
              <w:jc w:val="center"/>
              <w:rPr>
                <w:sz w:val="24"/>
                <w:szCs w:val="24"/>
              </w:rPr>
            </w:pPr>
            <w:r>
              <w:rPr>
                <w:sz w:val="24"/>
                <w:szCs w:val="24"/>
              </w:rPr>
              <w:t>39.6</w:t>
            </w:r>
          </w:p>
        </w:tc>
        <w:tc>
          <w:tcPr>
            <w:tcW w:w="2070" w:type="dxa"/>
          </w:tcPr>
          <w:p w14:paraId="01252E1D" w14:textId="77777777" w:rsidR="00826425" w:rsidRDefault="003147BB" w:rsidP="00826425">
            <w:pPr>
              <w:jc w:val="center"/>
              <w:rPr>
                <w:sz w:val="24"/>
                <w:szCs w:val="24"/>
              </w:rPr>
            </w:pPr>
            <w:r>
              <w:rPr>
                <w:sz w:val="24"/>
                <w:szCs w:val="24"/>
              </w:rPr>
              <w:t>60.4</w:t>
            </w:r>
          </w:p>
        </w:tc>
      </w:tr>
      <w:tr w:rsidR="00826425" w14:paraId="2A2145C0" w14:textId="77777777" w:rsidTr="00BE3D68">
        <w:tc>
          <w:tcPr>
            <w:tcW w:w="2790" w:type="dxa"/>
          </w:tcPr>
          <w:p w14:paraId="22C3638D" w14:textId="77777777" w:rsidR="00826425" w:rsidRDefault="00826425" w:rsidP="00BE3D68">
            <w:pPr>
              <w:jc w:val="center"/>
              <w:rPr>
                <w:sz w:val="24"/>
                <w:szCs w:val="24"/>
              </w:rPr>
            </w:pPr>
            <w:r>
              <w:rPr>
                <w:sz w:val="24"/>
                <w:szCs w:val="24"/>
              </w:rPr>
              <w:lastRenderedPageBreak/>
              <w:t>1700</w:t>
            </w:r>
          </w:p>
        </w:tc>
        <w:tc>
          <w:tcPr>
            <w:tcW w:w="2250" w:type="dxa"/>
          </w:tcPr>
          <w:p w14:paraId="3CCED5C7" w14:textId="77777777" w:rsidR="00826425" w:rsidRDefault="00826425" w:rsidP="00BE3D68">
            <w:pPr>
              <w:jc w:val="center"/>
              <w:rPr>
                <w:sz w:val="24"/>
                <w:szCs w:val="24"/>
              </w:rPr>
            </w:pPr>
            <w:r>
              <w:rPr>
                <w:sz w:val="24"/>
                <w:szCs w:val="24"/>
              </w:rPr>
              <w:t>26.6</w:t>
            </w:r>
          </w:p>
        </w:tc>
        <w:tc>
          <w:tcPr>
            <w:tcW w:w="2070" w:type="dxa"/>
          </w:tcPr>
          <w:p w14:paraId="65EC024E" w14:textId="77777777" w:rsidR="00826425" w:rsidRDefault="003147BB" w:rsidP="00826425">
            <w:pPr>
              <w:jc w:val="center"/>
              <w:rPr>
                <w:sz w:val="24"/>
                <w:szCs w:val="24"/>
              </w:rPr>
            </w:pPr>
            <w:r>
              <w:rPr>
                <w:sz w:val="24"/>
                <w:szCs w:val="24"/>
              </w:rPr>
              <w:t>73.4</w:t>
            </w:r>
          </w:p>
        </w:tc>
      </w:tr>
      <w:tr w:rsidR="00826425" w14:paraId="473CBD2F" w14:textId="77777777" w:rsidTr="00BE3D68">
        <w:tc>
          <w:tcPr>
            <w:tcW w:w="2790" w:type="dxa"/>
          </w:tcPr>
          <w:p w14:paraId="597DA14D" w14:textId="77777777" w:rsidR="00826425" w:rsidRDefault="00826425" w:rsidP="00BE3D68">
            <w:pPr>
              <w:jc w:val="center"/>
              <w:rPr>
                <w:sz w:val="24"/>
                <w:szCs w:val="24"/>
              </w:rPr>
            </w:pPr>
            <w:r>
              <w:rPr>
                <w:sz w:val="24"/>
                <w:szCs w:val="24"/>
              </w:rPr>
              <w:t>1800</w:t>
            </w:r>
          </w:p>
        </w:tc>
        <w:tc>
          <w:tcPr>
            <w:tcW w:w="2250" w:type="dxa"/>
          </w:tcPr>
          <w:p w14:paraId="43A1FCE9" w14:textId="77777777" w:rsidR="00826425" w:rsidRDefault="00826425" w:rsidP="00BE3D68">
            <w:pPr>
              <w:jc w:val="center"/>
              <w:rPr>
                <w:sz w:val="24"/>
                <w:szCs w:val="24"/>
              </w:rPr>
            </w:pPr>
            <w:r>
              <w:rPr>
                <w:sz w:val="24"/>
                <w:szCs w:val="24"/>
              </w:rPr>
              <w:t>16.1</w:t>
            </w:r>
          </w:p>
        </w:tc>
        <w:tc>
          <w:tcPr>
            <w:tcW w:w="2070" w:type="dxa"/>
          </w:tcPr>
          <w:p w14:paraId="38704CBD" w14:textId="77777777" w:rsidR="00826425" w:rsidRDefault="003147BB" w:rsidP="00826425">
            <w:pPr>
              <w:jc w:val="center"/>
              <w:rPr>
                <w:sz w:val="24"/>
                <w:szCs w:val="24"/>
              </w:rPr>
            </w:pPr>
            <w:r>
              <w:rPr>
                <w:sz w:val="24"/>
                <w:szCs w:val="24"/>
              </w:rPr>
              <w:t>83.9</w:t>
            </w:r>
          </w:p>
        </w:tc>
      </w:tr>
      <w:tr w:rsidR="00826425" w14:paraId="24C084DE" w14:textId="77777777" w:rsidTr="00BE3D68">
        <w:tc>
          <w:tcPr>
            <w:tcW w:w="2790" w:type="dxa"/>
          </w:tcPr>
          <w:p w14:paraId="00329BB4" w14:textId="77777777" w:rsidR="00826425" w:rsidRDefault="00826425" w:rsidP="00BE3D68">
            <w:pPr>
              <w:jc w:val="center"/>
              <w:rPr>
                <w:sz w:val="24"/>
                <w:szCs w:val="24"/>
              </w:rPr>
            </w:pPr>
            <w:r>
              <w:rPr>
                <w:sz w:val="24"/>
                <w:szCs w:val="24"/>
              </w:rPr>
              <w:t>1900</w:t>
            </w:r>
          </w:p>
        </w:tc>
        <w:tc>
          <w:tcPr>
            <w:tcW w:w="2250" w:type="dxa"/>
          </w:tcPr>
          <w:p w14:paraId="308C03E3" w14:textId="77777777" w:rsidR="00826425" w:rsidRDefault="00826425" w:rsidP="00BE3D68">
            <w:pPr>
              <w:jc w:val="center"/>
              <w:rPr>
                <w:sz w:val="24"/>
                <w:szCs w:val="24"/>
              </w:rPr>
            </w:pPr>
            <w:r>
              <w:rPr>
                <w:sz w:val="24"/>
                <w:szCs w:val="24"/>
              </w:rPr>
              <w:t xml:space="preserve">  8.8</w:t>
            </w:r>
          </w:p>
        </w:tc>
        <w:tc>
          <w:tcPr>
            <w:tcW w:w="2070" w:type="dxa"/>
          </w:tcPr>
          <w:p w14:paraId="067DD77D" w14:textId="77777777" w:rsidR="00826425" w:rsidRDefault="003147BB" w:rsidP="00826425">
            <w:pPr>
              <w:jc w:val="center"/>
              <w:rPr>
                <w:sz w:val="24"/>
                <w:szCs w:val="24"/>
              </w:rPr>
            </w:pPr>
            <w:r>
              <w:rPr>
                <w:sz w:val="24"/>
                <w:szCs w:val="24"/>
              </w:rPr>
              <w:t>91.2</w:t>
            </w:r>
          </w:p>
        </w:tc>
      </w:tr>
      <w:tr w:rsidR="00826425" w14:paraId="52C6D84C" w14:textId="77777777" w:rsidTr="00BE3D68">
        <w:tc>
          <w:tcPr>
            <w:tcW w:w="2790" w:type="dxa"/>
          </w:tcPr>
          <w:p w14:paraId="08B603CE" w14:textId="77777777" w:rsidR="00826425" w:rsidRDefault="00826425" w:rsidP="00BE3D68">
            <w:pPr>
              <w:jc w:val="center"/>
              <w:rPr>
                <w:sz w:val="24"/>
                <w:szCs w:val="24"/>
              </w:rPr>
            </w:pPr>
            <w:r>
              <w:rPr>
                <w:sz w:val="24"/>
                <w:szCs w:val="24"/>
              </w:rPr>
              <w:t>2000</w:t>
            </w:r>
          </w:p>
        </w:tc>
        <w:tc>
          <w:tcPr>
            <w:tcW w:w="2250" w:type="dxa"/>
          </w:tcPr>
          <w:p w14:paraId="49BCB06E" w14:textId="77777777" w:rsidR="00826425" w:rsidRDefault="00826425" w:rsidP="00BE3D68">
            <w:pPr>
              <w:jc w:val="center"/>
              <w:rPr>
                <w:sz w:val="24"/>
                <w:szCs w:val="24"/>
              </w:rPr>
            </w:pPr>
            <w:r>
              <w:rPr>
                <w:sz w:val="24"/>
                <w:szCs w:val="24"/>
              </w:rPr>
              <w:t xml:space="preserve">  4.3</w:t>
            </w:r>
          </w:p>
        </w:tc>
        <w:tc>
          <w:tcPr>
            <w:tcW w:w="2070" w:type="dxa"/>
          </w:tcPr>
          <w:p w14:paraId="66C94772" w14:textId="77777777" w:rsidR="00826425" w:rsidRDefault="003147BB" w:rsidP="00826425">
            <w:pPr>
              <w:jc w:val="center"/>
              <w:rPr>
                <w:sz w:val="24"/>
                <w:szCs w:val="24"/>
              </w:rPr>
            </w:pPr>
            <w:r>
              <w:rPr>
                <w:sz w:val="24"/>
                <w:szCs w:val="24"/>
              </w:rPr>
              <w:t>95.7</w:t>
            </w:r>
          </w:p>
        </w:tc>
      </w:tr>
    </w:tbl>
    <w:p w14:paraId="0329A512" w14:textId="77777777" w:rsidR="003147BB" w:rsidRDefault="003147BB" w:rsidP="00E20EE8">
      <w:pPr>
        <w:rPr>
          <w:sz w:val="24"/>
          <w:szCs w:val="24"/>
        </w:rPr>
      </w:pPr>
    </w:p>
    <w:p w14:paraId="1DE6DE53" w14:textId="77777777" w:rsidR="008E6B23" w:rsidRDefault="008E6B23" w:rsidP="00E20EE8">
      <w:pPr>
        <w:rPr>
          <w:sz w:val="24"/>
          <w:szCs w:val="24"/>
        </w:rPr>
      </w:pPr>
    </w:p>
    <w:p w14:paraId="4065EBD6" w14:textId="77777777" w:rsidR="008E6B23" w:rsidRDefault="008E6B23" w:rsidP="00E20EE8">
      <w:pPr>
        <w:rPr>
          <w:sz w:val="24"/>
          <w:szCs w:val="24"/>
        </w:rPr>
      </w:pPr>
    </w:p>
    <w:p w14:paraId="6FAE482D" w14:textId="3CEBE2BB" w:rsidR="005C2537" w:rsidRDefault="003147BB" w:rsidP="00E20EE8">
      <w:pPr>
        <w:rPr>
          <w:sz w:val="24"/>
          <w:szCs w:val="24"/>
        </w:rPr>
      </w:pPr>
      <w:r>
        <w:rPr>
          <w:sz w:val="24"/>
          <w:szCs w:val="24"/>
        </w:rPr>
        <w:t>1</w:t>
      </w:r>
      <w:r w:rsidR="00117C4B">
        <w:rPr>
          <w:sz w:val="24"/>
          <w:szCs w:val="24"/>
        </w:rPr>
        <w:t>0</w:t>
      </w:r>
      <w:r>
        <w:rPr>
          <w:sz w:val="24"/>
          <w:szCs w:val="24"/>
        </w:rPr>
        <w:t>.4.3</w:t>
      </w:r>
      <w:r>
        <w:rPr>
          <w:sz w:val="24"/>
          <w:szCs w:val="24"/>
        </w:rPr>
        <w:tab/>
        <w:t>Rupture Analysis</w:t>
      </w:r>
    </w:p>
    <w:p w14:paraId="0C13DFBD" w14:textId="77777777" w:rsidR="003147BB" w:rsidRDefault="003147BB" w:rsidP="00E20EE8">
      <w:pPr>
        <w:rPr>
          <w:sz w:val="24"/>
          <w:szCs w:val="24"/>
        </w:rPr>
      </w:pPr>
    </w:p>
    <w:p w14:paraId="417CC860" w14:textId="265CC96D" w:rsidR="003147BB" w:rsidRDefault="003147BB" w:rsidP="00E20EE8">
      <w:pPr>
        <w:rPr>
          <w:sz w:val="24"/>
          <w:szCs w:val="24"/>
        </w:rPr>
      </w:pPr>
      <w:r>
        <w:rPr>
          <w:sz w:val="24"/>
          <w:szCs w:val="24"/>
        </w:rPr>
        <w:t>As shown in section 1.11.2 for RSTRENG, the standard deviation for ruptures is 15% and the systematic error or mean ratio of predicted ÷ actual pressures is 0.85.  The estimated probabilities of rupture for each of the example containment strengths are:</w:t>
      </w:r>
    </w:p>
    <w:p w14:paraId="50A812CB" w14:textId="77777777" w:rsidR="00F231BC" w:rsidRDefault="00F231BC" w:rsidP="00E20EE8">
      <w:pPr>
        <w:rPr>
          <w:sz w:val="24"/>
          <w:szCs w:val="24"/>
        </w:rPr>
      </w:pPr>
    </w:p>
    <w:p w14:paraId="4555C258" w14:textId="48DDE7AC" w:rsidR="005F07AB" w:rsidRDefault="003147BB" w:rsidP="00F231BC">
      <w:pPr>
        <w:jc w:val="center"/>
        <w:rPr>
          <w:sz w:val="24"/>
          <w:szCs w:val="24"/>
        </w:rPr>
      </w:pPr>
      <w:r>
        <w:rPr>
          <w:sz w:val="24"/>
          <w:szCs w:val="24"/>
        </w:rPr>
        <w:t xml:space="preserve">Table </w:t>
      </w:r>
      <w:r w:rsidR="00F231BC">
        <w:rPr>
          <w:sz w:val="24"/>
          <w:szCs w:val="24"/>
        </w:rPr>
        <w:t>2</w:t>
      </w:r>
      <w:r w:rsidR="008E6B23">
        <w:rPr>
          <w:sz w:val="24"/>
          <w:szCs w:val="24"/>
        </w:rPr>
        <w:t>9</w:t>
      </w:r>
    </w:p>
    <w:p w14:paraId="43A41A7C" w14:textId="77777777" w:rsidR="003147BB" w:rsidRPr="005C2537" w:rsidRDefault="003147BB" w:rsidP="003147BB">
      <w:pPr>
        <w:jc w:val="center"/>
        <w:rPr>
          <w:sz w:val="24"/>
          <w:szCs w:val="24"/>
        </w:rPr>
      </w:pPr>
      <w:r>
        <w:rPr>
          <w:sz w:val="24"/>
          <w:szCs w:val="24"/>
          <w:u w:val="single"/>
        </w:rPr>
        <w:t>Estimated Fai</w:t>
      </w:r>
      <w:r w:rsidR="007452B9">
        <w:rPr>
          <w:sz w:val="24"/>
          <w:szCs w:val="24"/>
          <w:u w:val="single"/>
        </w:rPr>
        <w:t>l and Pass Probabilities at 1389</w:t>
      </w:r>
      <w:r>
        <w:rPr>
          <w:sz w:val="24"/>
          <w:szCs w:val="24"/>
          <w:u w:val="single"/>
        </w:rPr>
        <w:t xml:space="preserve"> psig</w:t>
      </w:r>
    </w:p>
    <w:p w14:paraId="0998EDA1" w14:textId="77777777" w:rsidR="003147BB" w:rsidRDefault="003147BB" w:rsidP="003147BB">
      <w:pPr>
        <w:rPr>
          <w:sz w:val="24"/>
          <w:szCs w:val="24"/>
        </w:rPr>
      </w:pPr>
    </w:p>
    <w:p w14:paraId="4AE0E027" w14:textId="77777777" w:rsidR="003147BB" w:rsidRPr="00AD0FB2" w:rsidRDefault="003147BB" w:rsidP="003147BB">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ab/>
      </w:r>
      <w:r>
        <w:rPr>
          <w:sz w:val="24"/>
          <w:szCs w:val="24"/>
          <w:u w:val="single"/>
        </w:rPr>
        <w:tab/>
      </w:r>
      <w:r>
        <w:rPr>
          <w:sz w:val="24"/>
          <w:szCs w:val="24"/>
          <w:u w:val="single"/>
        </w:rPr>
        <w:tab/>
        <w:t>Probabilities, %*</w:t>
      </w:r>
      <w:r>
        <w:rPr>
          <w:sz w:val="24"/>
          <w:szCs w:val="24"/>
          <w:u w:val="single"/>
        </w:rPr>
        <w:tab/>
        <w:t xml:space="preserve">        </w:t>
      </w:r>
    </w:p>
    <w:tbl>
      <w:tblPr>
        <w:tblStyle w:val="TableGrid"/>
        <w:tblW w:w="0" w:type="auto"/>
        <w:tblInd w:w="1165" w:type="dxa"/>
        <w:tblLook w:val="04A0" w:firstRow="1" w:lastRow="0" w:firstColumn="1" w:lastColumn="0" w:noHBand="0" w:noVBand="1"/>
      </w:tblPr>
      <w:tblGrid>
        <w:gridCol w:w="2790"/>
        <w:gridCol w:w="2250"/>
        <w:gridCol w:w="2070"/>
      </w:tblGrid>
      <w:tr w:rsidR="003147BB" w14:paraId="163D4941" w14:textId="77777777" w:rsidTr="00BE3D68">
        <w:tc>
          <w:tcPr>
            <w:tcW w:w="2790" w:type="dxa"/>
          </w:tcPr>
          <w:p w14:paraId="30040785" w14:textId="77777777" w:rsidR="003147BB" w:rsidRDefault="003147BB" w:rsidP="00BE3D68">
            <w:pPr>
              <w:jc w:val="center"/>
              <w:rPr>
                <w:sz w:val="24"/>
                <w:szCs w:val="24"/>
              </w:rPr>
            </w:pPr>
            <w:r>
              <w:rPr>
                <w:sz w:val="24"/>
                <w:szCs w:val="24"/>
              </w:rPr>
              <w:t>Estimated Pressure Contained Strength, psig</w:t>
            </w:r>
          </w:p>
        </w:tc>
        <w:tc>
          <w:tcPr>
            <w:tcW w:w="2250" w:type="dxa"/>
          </w:tcPr>
          <w:p w14:paraId="25A13A82" w14:textId="77777777" w:rsidR="003147BB" w:rsidRDefault="003147BB" w:rsidP="00BE3D68">
            <w:pPr>
              <w:jc w:val="center"/>
              <w:rPr>
                <w:sz w:val="24"/>
                <w:szCs w:val="24"/>
              </w:rPr>
            </w:pPr>
            <w:r>
              <w:rPr>
                <w:sz w:val="24"/>
                <w:szCs w:val="24"/>
              </w:rPr>
              <w:t>Fail</w:t>
            </w:r>
          </w:p>
        </w:tc>
        <w:tc>
          <w:tcPr>
            <w:tcW w:w="2070" w:type="dxa"/>
          </w:tcPr>
          <w:p w14:paraId="354E41C1" w14:textId="77777777" w:rsidR="003147BB" w:rsidRDefault="003147BB" w:rsidP="00BE3D68">
            <w:pPr>
              <w:jc w:val="center"/>
              <w:rPr>
                <w:sz w:val="24"/>
                <w:szCs w:val="24"/>
              </w:rPr>
            </w:pPr>
            <w:r>
              <w:rPr>
                <w:sz w:val="24"/>
                <w:szCs w:val="24"/>
              </w:rPr>
              <w:t>Pass</w:t>
            </w:r>
          </w:p>
        </w:tc>
      </w:tr>
      <w:tr w:rsidR="003147BB" w14:paraId="5241B469" w14:textId="77777777" w:rsidTr="00BE3D68">
        <w:tc>
          <w:tcPr>
            <w:tcW w:w="2790" w:type="dxa"/>
          </w:tcPr>
          <w:p w14:paraId="483008AC" w14:textId="77777777" w:rsidR="003147BB" w:rsidRDefault="003147BB" w:rsidP="00BE3D68">
            <w:pPr>
              <w:jc w:val="center"/>
              <w:rPr>
                <w:sz w:val="24"/>
                <w:szCs w:val="24"/>
              </w:rPr>
            </w:pPr>
            <w:r>
              <w:rPr>
                <w:sz w:val="24"/>
                <w:szCs w:val="24"/>
              </w:rPr>
              <w:t>1450</w:t>
            </w:r>
          </w:p>
        </w:tc>
        <w:tc>
          <w:tcPr>
            <w:tcW w:w="2250" w:type="dxa"/>
          </w:tcPr>
          <w:p w14:paraId="75C981F4" w14:textId="77777777" w:rsidR="003147BB" w:rsidRDefault="003147BB" w:rsidP="00BE3D68">
            <w:pPr>
              <w:jc w:val="center"/>
              <w:rPr>
                <w:sz w:val="24"/>
                <w:szCs w:val="24"/>
              </w:rPr>
            </w:pPr>
            <w:r>
              <w:rPr>
                <w:sz w:val="24"/>
                <w:szCs w:val="24"/>
              </w:rPr>
              <w:t>9.9</w:t>
            </w:r>
          </w:p>
        </w:tc>
        <w:tc>
          <w:tcPr>
            <w:tcW w:w="2070" w:type="dxa"/>
          </w:tcPr>
          <w:p w14:paraId="4E8B54D1" w14:textId="77777777" w:rsidR="003147BB" w:rsidRDefault="003147BB" w:rsidP="003147BB">
            <w:pPr>
              <w:jc w:val="center"/>
              <w:rPr>
                <w:sz w:val="24"/>
                <w:szCs w:val="24"/>
              </w:rPr>
            </w:pPr>
            <w:r>
              <w:rPr>
                <w:sz w:val="24"/>
                <w:szCs w:val="24"/>
              </w:rPr>
              <w:t xml:space="preserve"> </w:t>
            </w:r>
            <w:r w:rsidR="007452B9">
              <w:rPr>
                <w:sz w:val="24"/>
                <w:szCs w:val="24"/>
              </w:rPr>
              <w:t xml:space="preserve"> </w:t>
            </w:r>
            <w:r>
              <w:rPr>
                <w:sz w:val="24"/>
                <w:szCs w:val="24"/>
              </w:rPr>
              <w:t>90.1</w:t>
            </w:r>
          </w:p>
        </w:tc>
      </w:tr>
      <w:tr w:rsidR="003147BB" w14:paraId="0B20D298" w14:textId="77777777" w:rsidTr="00BE3D68">
        <w:tc>
          <w:tcPr>
            <w:tcW w:w="2790" w:type="dxa"/>
          </w:tcPr>
          <w:p w14:paraId="3DB2FBDB" w14:textId="77777777" w:rsidR="003147BB" w:rsidRDefault="003147BB" w:rsidP="00BE3D68">
            <w:pPr>
              <w:jc w:val="center"/>
              <w:rPr>
                <w:sz w:val="24"/>
                <w:szCs w:val="24"/>
              </w:rPr>
            </w:pPr>
            <w:r>
              <w:rPr>
                <w:sz w:val="24"/>
                <w:szCs w:val="24"/>
              </w:rPr>
              <w:t>1500</w:t>
            </w:r>
          </w:p>
        </w:tc>
        <w:tc>
          <w:tcPr>
            <w:tcW w:w="2250" w:type="dxa"/>
          </w:tcPr>
          <w:p w14:paraId="1674E6FD" w14:textId="77777777" w:rsidR="003147BB" w:rsidRDefault="003147BB" w:rsidP="00BE3D68">
            <w:pPr>
              <w:jc w:val="center"/>
              <w:rPr>
                <w:sz w:val="24"/>
                <w:szCs w:val="24"/>
              </w:rPr>
            </w:pPr>
            <w:r>
              <w:rPr>
                <w:sz w:val="24"/>
                <w:szCs w:val="24"/>
              </w:rPr>
              <w:t>6.3</w:t>
            </w:r>
          </w:p>
        </w:tc>
        <w:tc>
          <w:tcPr>
            <w:tcW w:w="2070" w:type="dxa"/>
          </w:tcPr>
          <w:p w14:paraId="1DCE3701" w14:textId="77777777" w:rsidR="003147BB" w:rsidRDefault="003147BB" w:rsidP="003147BB">
            <w:pPr>
              <w:jc w:val="center"/>
              <w:rPr>
                <w:sz w:val="24"/>
                <w:szCs w:val="24"/>
              </w:rPr>
            </w:pPr>
            <w:r>
              <w:rPr>
                <w:sz w:val="24"/>
                <w:szCs w:val="24"/>
              </w:rPr>
              <w:t xml:space="preserve"> </w:t>
            </w:r>
            <w:r w:rsidR="007452B9">
              <w:rPr>
                <w:sz w:val="24"/>
                <w:szCs w:val="24"/>
              </w:rPr>
              <w:t xml:space="preserve"> </w:t>
            </w:r>
            <w:r>
              <w:rPr>
                <w:sz w:val="24"/>
                <w:szCs w:val="24"/>
              </w:rPr>
              <w:t>93.7</w:t>
            </w:r>
          </w:p>
        </w:tc>
      </w:tr>
      <w:tr w:rsidR="003147BB" w14:paraId="534B5628" w14:textId="77777777" w:rsidTr="00BE3D68">
        <w:tc>
          <w:tcPr>
            <w:tcW w:w="2790" w:type="dxa"/>
          </w:tcPr>
          <w:p w14:paraId="053BD1A9" w14:textId="77777777" w:rsidR="003147BB" w:rsidRDefault="003147BB" w:rsidP="00BE3D68">
            <w:pPr>
              <w:jc w:val="center"/>
              <w:rPr>
                <w:sz w:val="24"/>
                <w:szCs w:val="24"/>
              </w:rPr>
            </w:pPr>
            <w:r>
              <w:rPr>
                <w:sz w:val="24"/>
                <w:szCs w:val="24"/>
              </w:rPr>
              <w:t>1600</w:t>
            </w:r>
          </w:p>
        </w:tc>
        <w:tc>
          <w:tcPr>
            <w:tcW w:w="2250" w:type="dxa"/>
          </w:tcPr>
          <w:p w14:paraId="62E6FBF6" w14:textId="77777777" w:rsidR="003147BB" w:rsidRDefault="003147BB" w:rsidP="00BE3D68">
            <w:pPr>
              <w:jc w:val="center"/>
              <w:rPr>
                <w:sz w:val="24"/>
                <w:szCs w:val="24"/>
              </w:rPr>
            </w:pPr>
            <w:r>
              <w:rPr>
                <w:sz w:val="24"/>
                <w:szCs w:val="24"/>
              </w:rPr>
              <w:t>2.2</w:t>
            </w:r>
          </w:p>
        </w:tc>
        <w:tc>
          <w:tcPr>
            <w:tcW w:w="2070" w:type="dxa"/>
          </w:tcPr>
          <w:p w14:paraId="525CF5B7" w14:textId="77777777" w:rsidR="003147BB" w:rsidRDefault="003147BB" w:rsidP="003147BB">
            <w:pPr>
              <w:jc w:val="center"/>
              <w:rPr>
                <w:sz w:val="24"/>
                <w:szCs w:val="24"/>
              </w:rPr>
            </w:pPr>
            <w:r>
              <w:rPr>
                <w:sz w:val="24"/>
                <w:szCs w:val="24"/>
              </w:rPr>
              <w:t xml:space="preserve"> </w:t>
            </w:r>
            <w:r w:rsidR="007452B9">
              <w:rPr>
                <w:sz w:val="24"/>
                <w:szCs w:val="24"/>
              </w:rPr>
              <w:t xml:space="preserve"> </w:t>
            </w:r>
            <w:r>
              <w:rPr>
                <w:sz w:val="24"/>
                <w:szCs w:val="24"/>
              </w:rPr>
              <w:t>97.8</w:t>
            </w:r>
          </w:p>
        </w:tc>
      </w:tr>
      <w:tr w:rsidR="003147BB" w14:paraId="4E2219B4" w14:textId="77777777" w:rsidTr="00BE3D68">
        <w:tc>
          <w:tcPr>
            <w:tcW w:w="2790" w:type="dxa"/>
          </w:tcPr>
          <w:p w14:paraId="0C350CDC" w14:textId="77777777" w:rsidR="003147BB" w:rsidRDefault="003147BB" w:rsidP="00BE3D68">
            <w:pPr>
              <w:jc w:val="center"/>
              <w:rPr>
                <w:sz w:val="24"/>
                <w:szCs w:val="24"/>
              </w:rPr>
            </w:pPr>
            <w:r>
              <w:rPr>
                <w:sz w:val="24"/>
                <w:szCs w:val="24"/>
              </w:rPr>
              <w:t>1700</w:t>
            </w:r>
          </w:p>
        </w:tc>
        <w:tc>
          <w:tcPr>
            <w:tcW w:w="2250" w:type="dxa"/>
          </w:tcPr>
          <w:p w14:paraId="6A3AFC9B" w14:textId="77777777" w:rsidR="003147BB" w:rsidRDefault="003147BB" w:rsidP="00BE3D68">
            <w:pPr>
              <w:jc w:val="center"/>
              <w:rPr>
                <w:sz w:val="24"/>
                <w:szCs w:val="24"/>
              </w:rPr>
            </w:pPr>
            <w:r>
              <w:rPr>
                <w:sz w:val="24"/>
                <w:szCs w:val="24"/>
              </w:rPr>
              <w:t>0.6</w:t>
            </w:r>
          </w:p>
        </w:tc>
        <w:tc>
          <w:tcPr>
            <w:tcW w:w="2070" w:type="dxa"/>
          </w:tcPr>
          <w:p w14:paraId="73F9B859" w14:textId="77777777" w:rsidR="003147BB" w:rsidRDefault="007452B9" w:rsidP="003147BB">
            <w:pPr>
              <w:jc w:val="center"/>
              <w:rPr>
                <w:sz w:val="24"/>
                <w:szCs w:val="24"/>
              </w:rPr>
            </w:pPr>
            <w:r>
              <w:rPr>
                <w:sz w:val="24"/>
                <w:szCs w:val="24"/>
              </w:rPr>
              <w:t xml:space="preserve"> </w:t>
            </w:r>
            <w:r w:rsidR="003147BB">
              <w:rPr>
                <w:sz w:val="24"/>
                <w:szCs w:val="24"/>
              </w:rPr>
              <w:t xml:space="preserve"> 99.4</w:t>
            </w:r>
          </w:p>
        </w:tc>
      </w:tr>
      <w:tr w:rsidR="003147BB" w14:paraId="6937DB2A" w14:textId="77777777" w:rsidTr="00BE3D68">
        <w:tc>
          <w:tcPr>
            <w:tcW w:w="2790" w:type="dxa"/>
          </w:tcPr>
          <w:p w14:paraId="0D40F379" w14:textId="77777777" w:rsidR="003147BB" w:rsidRDefault="003147BB" w:rsidP="00BE3D68">
            <w:pPr>
              <w:jc w:val="center"/>
              <w:rPr>
                <w:sz w:val="24"/>
                <w:szCs w:val="24"/>
              </w:rPr>
            </w:pPr>
            <w:r>
              <w:rPr>
                <w:sz w:val="24"/>
                <w:szCs w:val="24"/>
              </w:rPr>
              <w:t>1800</w:t>
            </w:r>
          </w:p>
        </w:tc>
        <w:tc>
          <w:tcPr>
            <w:tcW w:w="2250" w:type="dxa"/>
          </w:tcPr>
          <w:p w14:paraId="0FC91DB6" w14:textId="77777777" w:rsidR="003147BB" w:rsidRDefault="003147BB" w:rsidP="00BE3D68">
            <w:pPr>
              <w:jc w:val="center"/>
              <w:rPr>
                <w:sz w:val="24"/>
                <w:szCs w:val="24"/>
              </w:rPr>
            </w:pPr>
            <w:r>
              <w:rPr>
                <w:sz w:val="24"/>
                <w:szCs w:val="24"/>
              </w:rPr>
              <w:t xml:space="preserve">  0.15</w:t>
            </w:r>
          </w:p>
        </w:tc>
        <w:tc>
          <w:tcPr>
            <w:tcW w:w="2070" w:type="dxa"/>
          </w:tcPr>
          <w:p w14:paraId="31857DCC" w14:textId="77777777" w:rsidR="003147BB" w:rsidRDefault="003147BB" w:rsidP="003147BB">
            <w:pPr>
              <w:jc w:val="center"/>
              <w:rPr>
                <w:sz w:val="24"/>
                <w:szCs w:val="24"/>
              </w:rPr>
            </w:pPr>
            <w:r>
              <w:rPr>
                <w:sz w:val="24"/>
                <w:szCs w:val="24"/>
              </w:rPr>
              <w:t xml:space="preserve">   </w:t>
            </w:r>
            <w:r w:rsidR="007452B9">
              <w:rPr>
                <w:sz w:val="24"/>
                <w:szCs w:val="24"/>
              </w:rPr>
              <w:t xml:space="preserve"> </w:t>
            </w:r>
            <w:r>
              <w:rPr>
                <w:sz w:val="24"/>
                <w:szCs w:val="24"/>
              </w:rPr>
              <w:t>99.85</w:t>
            </w:r>
          </w:p>
        </w:tc>
      </w:tr>
      <w:tr w:rsidR="003147BB" w14:paraId="039CC1B7" w14:textId="77777777" w:rsidTr="00BE3D68">
        <w:tc>
          <w:tcPr>
            <w:tcW w:w="2790" w:type="dxa"/>
          </w:tcPr>
          <w:p w14:paraId="1EDFD538" w14:textId="77777777" w:rsidR="003147BB" w:rsidRDefault="003147BB" w:rsidP="00BE3D68">
            <w:pPr>
              <w:jc w:val="center"/>
              <w:rPr>
                <w:sz w:val="24"/>
                <w:szCs w:val="24"/>
              </w:rPr>
            </w:pPr>
            <w:r>
              <w:rPr>
                <w:sz w:val="24"/>
                <w:szCs w:val="24"/>
              </w:rPr>
              <w:t>1900</w:t>
            </w:r>
          </w:p>
        </w:tc>
        <w:tc>
          <w:tcPr>
            <w:tcW w:w="2250" w:type="dxa"/>
          </w:tcPr>
          <w:p w14:paraId="0C037B98" w14:textId="77777777" w:rsidR="003147BB" w:rsidRDefault="003147BB" w:rsidP="00BE3D68">
            <w:pPr>
              <w:jc w:val="center"/>
              <w:rPr>
                <w:sz w:val="24"/>
                <w:szCs w:val="24"/>
              </w:rPr>
            </w:pPr>
            <w:r>
              <w:rPr>
                <w:sz w:val="24"/>
                <w:szCs w:val="24"/>
              </w:rPr>
              <w:t xml:space="preserve">  0.03</w:t>
            </w:r>
          </w:p>
        </w:tc>
        <w:tc>
          <w:tcPr>
            <w:tcW w:w="2070" w:type="dxa"/>
          </w:tcPr>
          <w:p w14:paraId="7CA93D2C" w14:textId="77777777" w:rsidR="003147BB" w:rsidRDefault="003147BB" w:rsidP="003147BB">
            <w:pPr>
              <w:jc w:val="center"/>
              <w:rPr>
                <w:sz w:val="24"/>
                <w:szCs w:val="24"/>
              </w:rPr>
            </w:pPr>
            <w:r>
              <w:rPr>
                <w:sz w:val="24"/>
                <w:szCs w:val="24"/>
              </w:rPr>
              <w:t xml:space="preserve">   </w:t>
            </w:r>
            <w:r w:rsidR="007452B9">
              <w:rPr>
                <w:sz w:val="24"/>
                <w:szCs w:val="24"/>
              </w:rPr>
              <w:t xml:space="preserve"> </w:t>
            </w:r>
            <w:r>
              <w:rPr>
                <w:sz w:val="24"/>
                <w:szCs w:val="24"/>
              </w:rPr>
              <w:t>99.97</w:t>
            </w:r>
          </w:p>
        </w:tc>
      </w:tr>
      <w:tr w:rsidR="003147BB" w14:paraId="1806DAF4" w14:textId="77777777" w:rsidTr="00BE3D68">
        <w:tc>
          <w:tcPr>
            <w:tcW w:w="2790" w:type="dxa"/>
          </w:tcPr>
          <w:p w14:paraId="2FC03F5B" w14:textId="77777777" w:rsidR="003147BB" w:rsidRDefault="003147BB" w:rsidP="00BE3D68">
            <w:pPr>
              <w:jc w:val="center"/>
              <w:rPr>
                <w:sz w:val="24"/>
                <w:szCs w:val="24"/>
              </w:rPr>
            </w:pPr>
            <w:r>
              <w:rPr>
                <w:sz w:val="24"/>
                <w:szCs w:val="24"/>
              </w:rPr>
              <w:t>2000</w:t>
            </w:r>
          </w:p>
        </w:tc>
        <w:tc>
          <w:tcPr>
            <w:tcW w:w="2250" w:type="dxa"/>
          </w:tcPr>
          <w:p w14:paraId="7D4B5089" w14:textId="77777777" w:rsidR="003147BB" w:rsidRDefault="003147BB" w:rsidP="003147BB">
            <w:pPr>
              <w:rPr>
                <w:sz w:val="24"/>
                <w:szCs w:val="24"/>
              </w:rPr>
            </w:pPr>
            <w:r>
              <w:rPr>
                <w:sz w:val="24"/>
                <w:szCs w:val="24"/>
              </w:rPr>
              <w:t xml:space="preserve">              0</w:t>
            </w:r>
          </w:p>
        </w:tc>
        <w:tc>
          <w:tcPr>
            <w:tcW w:w="2070" w:type="dxa"/>
          </w:tcPr>
          <w:p w14:paraId="4D5D86BD" w14:textId="77777777" w:rsidR="003147BB" w:rsidRDefault="003147BB" w:rsidP="003147BB">
            <w:pPr>
              <w:jc w:val="center"/>
              <w:rPr>
                <w:sz w:val="24"/>
                <w:szCs w:val="24"/>
              </w:rPr>
            </w:pPr>
            <w:r>
              <w:rPr>
                <w:sz w:val="24"/>
                <w:szCs w:val="24"/>
              </w:rPr>
              <w:t>100.0</w:t>
            </w:r>
          </w:p>
        </w:tc>
      </w:tr>
    </w:tbl>
    <w:p w14:paraId="5A0A7165" w14:textId="77777777" w:rsidR="003147BB" w:rsidRDefault="003147BB" w:rsidP="00E20EE8">
      <w:pPr>
        <w:rPr>
          <w:sz w:val="24"/>
          <w:szCs w:val="24"/>
        </w:rPr>
      </w:pPr>
    </w:p>
    <w:p w14:paraId="5DAD16B7" w14:textId="77777777" w:rsidR="005C2537" w:rsidRDefault="003147BB" w:rsidP="00E20EE8">
      <w:pPr>
        <w:rPr>
          <w:sz w:val="24"/>
          <w:szCs w:val="24"/>
        </w:rPr>
      </w:pPr>
      <w:r>
        <w:rPr>
          <w:sz w:val="24"/>
          <w:szCs w:val="24"/>
        </w:rPr>
        <w:t>If there were one anomaly for each of the seven conditions shown above, the estimated probability of at least one co</w:t>
      </w:r>
      <w:r w:rsidR="007452B9">
        <w:rPr>
          <w:sz w:val="24"/>
          <w:szCs w:val="24"/>
        </w:rPr>
        <w:t>ndition does not meet the minimum design</w:t>
      </w:r>
      <w:r>
        <w:rPr>
          <w:sz w:val="24"/>
          <w:szCs w:val="24"/>
        </w:rPr>
        <w:t xml:space="preserve"> requirement of RSTRENG is:</w:t>
      </w:r>
    </w:p>
    <w:p w14:paraId="544D6151" w14:textId="77777777" w:rsidR="003147BB" w:rsidRDefault="003147BB" w:rsidP="006A64FF">
      <w:pPr>
        <w:pStyle w:val="ListParagraph"/>
        <w:numPr>
          <w:ilvl w:val="0"/>
          <w:numId w:val="42"/>
        </w:numPr>
        <w:rPr>
          <w:sz w:val="24"/>
          <w:szCs w:val="24"/>
        </w:rPr>
      </w:pPr>
      <w:r>
        <w:rPr>
          <w:sz w:val="24"/>
          <w:szCs w:val="24"/>
        </w:rPr>
        <w:t>Probability of all conditions passing RSTRENG =</w:t>
      </w:r>
    </w:p>
    <w:p w14:paraId="379B3D6A" w14:textId="77777777" w:rsidR="003147BB" w:rsidRDefault="003147BB" w:rsidP="003147BB">
      <w:pPr>
        <w:pStyle w:val="ListParagraph"/>
        <w:rPr>
          <w:sz w:val="24"/>
          <w:szCs w:val="24"/>
        </w:rPr>
      </w:pPr>
      <w:r>
        <w:rPr>
          <w:sz w:val="24"/>
          <w:szCs w:val="24"/>
        </w:rPr>
        <w:t>0.901 x 0.937 x 0.978 x 0.994 x 0.9985 x 0.9997 x 1.</w:t>
      </w:r>
      <w:r w:rsidR="00AE66DE">
        <w:rPr>
          <w:sz w:val="24"/>
          <w:szCs w:val="24"/>
        </w:rPr>
        <w:t>00 = 0.844 (84.4%).</w:t>
      </w:r>
    </w:p>
    <w:p w14:paraId="598FCEF1" w14:textId="77777777" w:rsidR="003147BB" w:rsidRDefault="003147BB" w:rsidP="006A64FF">
      <w:pPr>
        <w:pStyle w:val="ListParagraph"/>
        <w:numPr>
          <w:ilvl w:val="0"/>
          <w:numId w:val="42"/>
        </w:numPr>
        <w:rPr>
          <w:sz w:val="24"/>
          <w:szCs w:val="24"/>
        </w:rPr>
      </w:pPr>
      <w:r>
        <w:rPr>
          <w:sz w:val="24"/>
          <w:szCs w:val="24"/>
        </w:rPr>
        <w:t>Probability of at least on</w:t>
      </w:r>
      <w:r w:rsidR="007452B9">
        <w:rPr>
          <w:sz w:val="24"/>
          <w:szCs w:val="24"/>
        </w:rPr>
        <w:t>e</w:t>
      </w:r>
      <w:r>
        <w:rPr>
          <w:sz w:val="24"/>
          <w:szCs w:val="24"/>
        </w:rPr>
        <w:t xml:space="preserve"> condition failing RSTRENG =</w:t>
      </w:r>
    </w:p>
    <w:p w14:paraId="7D02DFAB" w14:textId="77777777" w:rsidR="00AE66DE" w:rsidRPr="003147BB" w:rsidRDefault="00AE66DE" w:rsidP="00AE66DE">
      <w:pPr>
        <w:pStyle w:val="ListParagraph"/>
        <w:rPr>
          <w:sz w:val="24"/>
          <w:szCs w:val="24"/>
        </w:rPr>
      </w:pPr>
      <w:r>
        <w:rPr>
          <w:sz w:val="24"/>
          <w:szCs w:val="24"/>
        </w:rPr>
        <w:t>1 – 0.844 = 0.156 (15.6%).</w:t>
      </w:r>
    </w:p>
    <w:p w14:paraId="724BA771" w14:textId="55A638D5" w:rsidR="00B55C80" w:rsidRDefault="00B55C80" w:rsidP="00E20EE8">
      <w:pPr>
        <w:rPr>
          <w:sz w:val="24"/>
          <w:szCs w:val="24"/>
        </w:rPr>
      </w:pPr>
    </w:p>
    <w:p w14:paraId="6C2F0C0C" w14:textId="77777777" w:rsidR="000D029B" w:rsidRDefault="000D029B" w:rsidP="00E20EE8">
      <w:pPr>
        <w:rPr>
          <w:b/>
          <w:bCs/>
          <w:sz w:val="24"/>
          <w:szCs w:val="24"/>
        </w:rPr>
      </w:pPr>
    </w:p>
    <w:p w14:paraId="591FD05C" w14:textId="5A1B80F5" w:rsidR="00267C9C" w:rsidRPr="00F231BC" w:rsidRDefault="00F231BC" w:rsidP="00E20EE8">
      <w:pPr>
        <w:rPr>
          <w:b/>
          <w:bCs/>
          <w:sz w:val="24"/>
          <w:szCs w:val="24"/>
        </w:rPr>
      </w:pPr>
      <w:r>
        <w:rPr>
          <w:b/>
          <w:bCs/>
          <w:sz w:val="24"/>
          <w:szCs w:val="24"/>
        </w:rPr>
        <w:t>11.0</w:t>
      </w:r>
      <w:r>
        <w:rPr>
          <w:b/>
          <w:bCs/>
          <w:sz w:val="24"/>
          <w:szCs w:val="24"/>
        </w:rPr>
        <w:tab/>
        <w:t>Systematic Variations in Data</w:t>
      </w:r>
    </w:p>
    <w:p w14:paraId="525737CA" w14:textId="77777777" w:rsidR="00267C9C" w:rsidRPr="00ED45A1" w:rsidRDefault="00267C9C" w:rsidP="00267C9C">
      <w:pPr>
        <w:rPr>
          <w:iCs/>
          <w:sz w:val="24"/>
          <w:szCs w:val="24"/>
        </w:rPr>
      </w:pPr>
    </w:p>
    <w:p w14:paraId="770424A2" w14:textId="77777777" w:rsidR="00267C9C" w:rsidRDefault="00267C9C" w:rsidP="00267C9C">
      <w:pPr>
        <w:rPr>
          <w:sz w:val="24"/>
          <w:szCs w:val="24"/>
        </w:rPr>
      </w:pPr>
      <w:r>
        <w:rPr>
          <w:sz w:val="24"/>
          <w:szCs w:val="24"/>
        </w:rPr>
        <w:t>Systematic errors or unmeasured variations create a bias or consistent error in a measured value.  Systematic errors will often have both a bias or consistent error in measured value and some randomness in the magnitude of the errors.  For example, temperature change effects that are not measured or the effects properly accounted for create a bias in many measured values.  However, temperature effects also exhibit variable or random effects because of the variable nature of temperatures.</w:t>
      </w:r>
    </w:p>
    <w:p w14:paraId="74FE5C66" w14:textId="77777777" w:rsidR="00267C9C" w:rsidRDefault="00267C9C" w:rsidP="00267C9C">
      <w:pPr>
        <w:rPr>
          <w:sz w:val="24"/>
          <w:szCs w:val="24"/>
        </w:rPr>
      </w:pPr>
    </w:p>
    <w:p w14:paraId="5D2BB781" w14:textId="77777777" w:rsidR="00267C9C" w:rsidRDefault="00267C9C" w:rsidP="00267C9C">
      <w:pPr>
        <w:rPr>
          <w:sz w:val="24"/>
          <w:szCs w:val="24"/>
        </w:rPr>
      </w:pPr>
      <w:r>
        <w:rPr>
          <w:sz w:val="24"/>
          <w:szCs w:val="24"/>
        </w:rPr>
        <w:lastRenderedPageBreak/>
        <w:t>The positive, negative, and random characteristics of systematic errors and effects on measured values must be known for accurate measurements and appropriate statistical analyses.  If systematic errors based on random variables are repeated over time, their effect on overall error may be diminished.</w:t>
      </w:r>
    </w:p>
    <w:p w14:paraId="712BB2D7" w14:textId="77777777" w:rsidR="00267C9C" w:rsidRDefault="00267C9C" w:rsidP="00267C9C">
      <w:pPr>
        <w:rPr>
          <w:sz w:val="24"/>
          <w:szCs w:val="24"/>
        </w:rPr>
      </w:pPr>
    </w:p>
    <w:p w14:paraId="3478E049" w14:textId="77777777" w:rsidR="00267C9C" w:rsidRDefault="00267C9C" w:rsidP="00267C9C">
      <w:pPr>
        <w:rPr>
          <w:sz w:val="24"/>
          <w:szCs w:val="24"/>
        </w:rPr>
      </w:pPr>
      <w:r>
        <w:rPr>
          <w:sz w:val="24"/>
          <w:szCs w:val="24"/>
        </w:rPr>
        <w:t>If a constant systematic error is known to exist, each measured value should be adjusted by the negative or positive effect of this bias.  If several constant systematic errors are known to exist, the arithmetic sum of these positive or negative systematic errors should be determined and applied to each measured value.</w:t>
      </w:r>
    </w:p>
    <w:p w14:paraId="1C4125DE" w14:textId="77777777" w:rsidR="00267C9C" w:rsidRDefault="00267C9C" w:rsidP="00267C9C">
      <w:pPr>
        <w:rPr>
          <w:sz w:val="24"/>
          <w:szCs w:val="24"/>
        </w:rPr>
      </w:pPr>
    </w:p>
    <w:p w14:paraId="0A5664DB" w14:textId="77777777" w:rsidR="00267C9C" w:rsidRDefault="00267C9C" w:rsidP="00267C9C">
      <w:pPr>
        <w:rPr>
          <w:sz w:val="24"/>
          <w:szCs w:val="24"/>
        </w:rPr>
      </w:pPr>
      <w:r>
        <w:rPr>
          <w:sz w:val="24"/>
          <w:szCs w:val="24"/>
        </w:rPr>
        <w:t>If systematic errors are unknown in value and/or sign usually due to changes in operating and environmental conditions over a long interval, the average systematic effects can be estimated for measurements repeated with time and different conditions.  However, it may not be appropriate to use average values of systematic errors to adjust a single set of repeated measurements.  Adjustment for systematic errors in a single set of repeated measurements should not be made and calculated uncertainties in the measured values should include systematic effects.</w:t>
      </w:r>
    </w:p>
    <w:p w14:paraId="2F67E9AB" w14:textId="77777777" w:rsidR="00267C9C" w:rsidRDefault="00267C9C" w:rsidP="00267C9C">
      <w:pPr>
        <w:rPr>
          <w:sz w:val="24"/>
          <w:szCs w:val="24"/>
        </w:rPr>
      </w:pPr>
    </w:p>
    <w:p w14:paraId="0F5C0DCB" w14:textId="6B579157" w:rsidR="00267C9C" w:rsidRDefault="00267C9C" w:rsidP="00267C9C">
      <w:pPr>
        <w:rPr>
          <w:sz w:val="24"/>
          <w:szCs w:val="24"/>
        </w:rPr>
      </w:pPr>
      <w:r>
        <w:rPr>
          <w:sz w:val="24"/>
          <w:szCs w:val="24"/>
        </w:rPr>
        <w:t>The following example of glass thermometer measurements will be used to illustrate the combination of random and systematic effects.</w:t>
      </w:r>
      <w:r w:rsidR="00ED45A1">
        <w:rPr>
          <w:sz w:val="24"/>
          <w:szCs w:val="24"/>
        </w:rPr>
        <w:t xml:space="preserve">  </w:t>
      </w:r>
      <w:r>
        <w:rPr>
          <w:sz w:val="24"/>
          <w:szCs w:val="24"/>
        </w:rPr>
        <w:t>Glass thermometer measurements errors and uncertainties include:</w:t>
      </w:r>
    </w:p>
    <w:p w14:paraId="5989E21C" w14:textId="77777777" w:rsidR="00267C9C" w:rsidRDefault="00267C9C" w:rsidP="00267C9C">
      <w:pPr>
        <w:pStyle w:val="ListParagraph"/>
        <w:numPr>
          <w:ilvl w:val="0"/>
          <w:numId w:val="59"/>
        </w:numPr>
        <w:rPr>
          <w:sz w:val="24"/>
          <w:szCs w:val="24"/>
        </w:rPr>
      </w:pPr>
      <w:r>
        <w:rPr>
          <w:sz w:val="24"/>
          <w:szCs w:val="24"/>
        </w:rPr>
        <w:t>Random errors due to temperature scale,</w:t>
      </w:r>
    </w:p>
    <w:p w14:paraId="19B4434F" w14:textId="77777777" w:rsidR="00267C9C" w:rsidRDefault="00267C9C" w:rsidP="00267C9C">
      <w:pPr>
        <w:pStyle w:val="ListParagraph"/>
        <w:numPr>
          <w:ilvl w:val="0"/>
          <w:numId w:val="59"/>
        </w:numPr>
        <w:rPr>
          <w:sz w:val="24"/>
          <w:szCs w:val="24"/>
        </w:rPr>
      </w:pPr>
      <w:r>
        <w:rPr>
          <w:sz w:val="24"/>
          <w:szCs w:val="24"/>
        </w:rPr>
        <w:t>Systematic errors due to glass aging,</w:t>
      </w:r>
    </w:p>
    <w:p w14:paraId="33870032" w14:textId="77777777" w:rsidR="00267C9C" w:rsidRDefault="00267C9C" w:rsidP="00267C9C">
      <w:pPr>
        <w:pStyle w:val="ListParagraph"/>
        <w:numPr>
          <w:ilvl w:val="0"/>
          <w:numId w:val="59"/>
        </w:numPr>
        <w:rPr>
          <w:sz w:val="24"/>
          <w:szCs w:val="24"/>
        </w:rPr>
      </w:pPr>
      <w:r>
        <w:rPr>
          <w:sz w:val="24"/>
          <w:szCs w:val="24"/>
        </w:rPr>
        <w:t>Systematic errors due to ambient temperature effects on the glass,</w:t>
      </w:r>
    </w:p>
    <w:p w14:paraId="5D1F577A" w14:textId="77777777" w:rsidR="00267C9C" w:rsidRDefault="00267C9C" w:rsidP="00267C9C">
      <w:pPr>
        <w:pStyle w:val="ListParagraph"/>
        <w:numPr>
          <w:ilvl w:val="0"/>
          <w:numId w:val="59"/>
        </w:numPr>
        <w:rPr>
          <w:sz w:val="24"/>
          <w:szCs w:val="24"/>
        </w:rPr>
      </w:pPr>
      <w:r>
        <w:rPr>
          <w:sz w:val="24"/>
          <w:szCs w:val="24"/>
        </w:rPr>
        <w:t>Systematic errors in scale divisions, and</w:t>
      </w:r>
    </w:p>
    <w:p w14:paraId="166BD0F1" w14:textId="77777777" w:rsidR="00267C9C" w:rsidRDefault="00267C9C" w:rsidP="00267C9C">
      <w:pPr>
        <w:pStyle w:val="ListParagraph"/>
        <w:numPr>
          <w:ilvl w:val="0"/>
          <w:numId w:val="59"/>
        </w:numPr>
        <w:rPr>
          <w:sz w:val="24"/>
          <w:szCs w:val="24"/>
        </w:rPr>
      </w:pPr>
      <w:r>
        <w:rPr>
          <w:sz w:val="24"/>
          <w:szCs w:val="24"/>
        </w:rPr>
        <w:t>Systematic errors in glass thermometer calibrations.</w:t>
      </w:r>
    </w:p>
    <w:p w14:paraId="413B7D6D" w14:textId="77777777" w:rsidR="00267C9C" w:rsidRDefault="00267C9C" w:rsidP="00267C9C">
      <w:pPr>
        <w:rPr>
          <w:sz w:val="24"/>
          <w:szCs w:val="24"/>
        </w:rPr>
      </w:pPr>
    </w:p>
    <w:p w14:paraId="22478A34" w14:textId="77777777" w:rsidR="00267C9C" w:rsidRDefault="00267C9C" w:rsidP="00267C9C">
      <w:pPr>
        <w:rPr>
          <w:sz w:val="24"/>
          <w:szCs w:val="24"/>
        </w:rPr>
      </w:pPr>
      <w:r>
        <w:rPr>
          <w:sz w:val="24"/>
          <w:szCs w:val="24"/>
        </w:rPr>
        <w:t xml:space="preserve">Random glass thermometer readings uncertainty to the nearest scale graduation is </w:t>
      </w:r>
      <w:r>
        <w:rPr>
          <w:sz w:val="24"/>
          <w:szCs w:val="24"/>
          <w:u w:val="single"/>
        </w:rPr>
        <w:t>+</w:t>
      </w:r>
      <w:r>
        <w:rPr>
          <w:sz w:val="24"/>
          <w:szCs w:val="24"/>
        </w:rPr>
        <w:t xml:space="preserve"> half a scale division.  Temperatures of the glass which are different than the thermometer glass calibration temperature cause systematic effects due to differences in glass expansion or glass contraction.  Temperature differences between the calibrations both temperature and the temperature calibration air can cause systematic errors.  The calibration devices have both systematic and random errors that become systematic during the calibration process.</w:t>
      </w:r>
    </w:p>
    <w:p w14:paraId="2D8DAAEF" w14:textId="77777777" w:rsidR="00267C9C" w:rsidRDefault="00267C9C" w:rsidP="00267C9C">
      <w:pPr>
        <w:rPr>
          <w:sz w:val="24"/>
          <w:szCs w:val="24"/>
        </w:rPr>
      </w:pPr>
    </w:p>
    <w:p w14:paraId="2EE35596" w14:textId="77777777" w:rsidR="00267C9C" w:rsidRDefault="00267C9C" w:rsidP="00267C9C">
      <w:pPr>
        <w:rPr>
          <w:sz w:val="24"/>
          <w:szCs w:val="24"/>
        </w:rPr>
      </w:pPr>
      <w:r>
        <w:rPr>
          <w:sz w:val="24"/>
          <w:szCs w:val="24"/>
        </w:rPr>
        <w:t>The following hypothetical errors will be used to illustrate the use of a glass thermometer for temperature measurements:</w:t>
      </w:r>
    </w:p>
    <w:p w14:paraId="62572F43" w14:textId="77777777" w:rsidR="00267C9C" w:rsidRDefault="00267C9C" w:rsidP="00267C9C">
      <w:pPr>
        <w:pStyle w:val="ListParagraph"/>
        <w:numPr>
          <w:ilvl w:val="0"/>
          <w:numId w:val="60"/>
        </w:numPr>
        <w:rPr>
          <w:sz w:val="24"/>
          <w:szCs w:val="24"/>
        </w:rPr>
      </w:pPr>
      <w:r>
        <w:rPr>
          <w:sz w:val="24"/>
          <w:szCs w:val="24"/>
        </w:rPr>
        <w:t>Scale division errors, + or – 0.5°F;</w:t>
      </w:r>
    </w:p>
    <w:p w14:paraId="45BCFA07" w14:textId="77777777" w:rsidR="00267C9C" w:rsidRDefault="00267C9C" w:rsidP="00267C9C">
      <w:pPr>
        <w:pStyle w:val="ListParagraph"/>
        <w:numPr>
          <w:ilvl w:val="0"/>
          <w:numId w:val="60"/>
        </w:numPr>
        <w:rPr>
          <w:sz w:val="24"/>
          <w:szCs w:val="24"/>
        </w:rPr>
      </w:pPr>
      <w:r>
        <w:rPr>
          <w:sz w:val="24"/>
          <w:szCs w:val="24"/>
        </w:rPr>
        <w:t xml:space="preserve">Scale division reading errors, </w:t>
      </w:r>
      <w:r>
        <w:rPr>
          <w:sz w:val="24"/>
          <w:szCs w:val="24"/>
          <w:u w:val="single"/>
        </w:rPr>
        <w:t>+</w:t>
      </w:r>
      <w:r>
        <w:rPr>
          <w:sz w:val="24"/>
          <w:szCs w:val="24"/>
        </w:rPr>
        <w:t>0.5°F;</w:t>
      </w:r>
    </w:p>
    <w:p w14:paraId="7DD0AC77" w14:textId="77777777" w:rsidR="00267C9C" w:rsidRDefault="00267C9C" w:rsidP="00267C9C">
      <w:pPr>
        <w:pStyle w:val="ListParagraph"/>
        <w:numPr>
          <w:ilvl w:val="0"/>
          <w:numId w:val="60"/>
        </w:numPr>
        <w:rPr>
          <w:sz w:val="24"/>
          <w:szCs w:val="24"/>
        </w:rPr>
      </w:pPr>
      <w:r>
        <w:rPr>
          <w:sz w:val="24"/>
          <w:szCs w:val="24"/>
        </w:rPr>
        <w:t>Ambient temperature change effects on glass in thermometer, + or - 0.5°F;</w:t>
      </w:r>
    </w:p>
    <w:p w14:paraId="49754DD6" w14:textId="77777777" w:rsidR="00267C9C" w:rsidRDefault="00267C9C" w:rsidP="00267C9C">
      <w:pPr>
        <w:pStyle w:val="ListParagraph"/>
        <w:numPr>
          <w:ilvl w:val="0"/>
          <w:numId w:val="60"/>
        </w:numPr>
        <w:rPr>
          <w:sz w:val="24"/>
          <w:szCs w:val="24"/>
        </w:rPr>
      </w:pPr>
      <w:r>
        <w:rPr>
          <w:sz w:val="24"/>
          <w:szCs w:val="24"/>
        </w:rPr>
        <w:t xml:space="preserve">Glass thermometer reading errors during calibration, </w:t>
      </w:r>
      <w:r>
        <w:rPr>
          <w:sz w:val="24"/>
          <w:szCs w:val="24"/>
          <w:u w:val="single"/>
        </w:rPr>
        <w:t>+</w:t>
      </w:r>
      <w:r>
        <w:rPr>
          <w:sz w:val="24"/>
          <w:szCs w:val="24"/>
        </w:rPr>
        <w:t>0.25°F;</w:t>
      </w:r>
    </w:p>
    <w:p w14:paraId="3437E748" w14:textId="77777777" w:rsidR="00267C9C" w:rsidRDefault="00267C9C" w:rsidP="00267C9C">
      <w:pPr>
        <w:pStyle w:val="ListParagraph"/>
        <w:numPr>
          <w:ilvl w:val="0"/>
          <w:numId w:val="60"/>
        </w:numPr>
        <w:rPr>
          <w:sz w:val="24"/>
          <w:szCs w:val="24"/>
        </w:rPr>
      </w:pPr>
      <w:r>
        <w:rPr>
          <w:sz w:val="24"/>
          <w:szCs w:val="24"/>
        </w:rPr>
        <w:t xml:space="preserve">Calibration temperature sensor reading errors, </w:t>
      </w:r>
      <w:r>
        <w:rPr>
          <w:sz w:val="24"/>
          <w:szCs w:val="24"/>
          <w:u w:val="single"/>
        </w:rPr>
        <w:t>+</w:t>
      </w:r>
      <w:r>
        <w:rPr>
          <w:sz w:val="24"/>
          <w:szCs w:val="24"/>
        </w:rPr>
        <w:t>0.1°F;</w:t>
      </w:r>
    </w:p>
    <w:p w14:paraId="5FB07525" w14:textId="77777777" w:rsidR="00267C9C" w:rsidRDefault="00267C9C" w:rsidP="00267C9C">
      <w:pPr>
        <w:pStyle w:val="ListParagraph"/>
        <w:numPr>
          <w:ilvl w:val="0"/>
          <w:numId w:val="60"/>
        </w:numPr>
        <w:rPr>
          <w:sz w:val="24"/>
          <w:szCs w:val="24"/>
        </w:rPr>
      </w:pPr>
      <w:r>
        <w:rPr>
          <w:sz w:val="24"/>
          <w:szCs w:val="24"/>
        </w:rPr>
        <w:t>Ambient temperature changes on glass thermometer during calibration, + or - 0.2°F;</w:t>
      </w:r>
    </w:p>
    <w:p w14:paraId="0F8AEAEE" w14:textId="77777777" w:rsidR="00267C9C" w:rsidRDefault="00267C9C" w:rsidP="00267C9C">
      <w:pPr>
        <w:pStyle w:val="ListParagraph"/>
        <w:numPr>
          <w:ilvl w:val="0"/>
          <w:numId w:val="60"/>
        </w:numPr>
        <w:rPr>
          <w:sz w:val="24"/>
          <w:szCs w:val="24"/>
        </w:rPr>
      </w:pPr>
      <w:r>
        <w:rPr>
          <w:sz w:val="24"/>
          <w:szCs w:val="24"/>
        </w:rPr>
        <w:t xml:space="preserve">Temperature variations within the calibration bath </w:t>
      </w:r>
      <w:r>
        <w:rPr>
          <w:sz w:val="24"/>
          <w:szCs w:val="24"/>
          <w:u w:val="single"/>
        </w:rPr>
        <w:t>+</w:t>
      </w:r>
      <w:r>
        <w:rPr>
          <w:sz w:val="24"/>
          <w:szCs w:val="24"/>
        </w:rPr>
        <w:t>0.1°F;</w:t>
      </w:r>
    </w:p>
    <w:p w14:paraId="5F6361CF" w14:textId="77777777" w:rsidR="00267C9C" w:rsidRDefault="00267C9C" w:rsidP="00267C9C">
      <w:pPr>
        <w:pStyle w:val="ListParagraph"/>
        <w:numPr>
          <w:ilvl w:val="0"/>
          <w:numId w:val="60"/>
        </w:numPr>
        <w:rPr>
          <w:sz w:val="24"/>
          <w:szCs w:val="24"/>
        </w:rPr>
      </w:pPr>
      <w:r>
        <w:rPr>
          <w:sz w:val="24"/>
          <w:szCs w:val="24"/>
        </w:rPr>
        <w:t>Systematic errors of calibration temperature measuring device, + or - 0.1°F; and</w:t>
      </w:r>
    </w:p>
    <w:p w14:paraId="02AC28A1" w14:textId="77777777" w:rsidR="00267C9C" w:rsidRDefault="00267C9C" w:rsidP="00267C9C">
      <w:pPr>
        <w:pStyle w:val="ListParagraph"/>
        <w:numPr>
          <w:ilvl w:val="0"/>
          <w:numId w:val="60"/>
        </w:numPr>
        <w:rPr>
          <w:sz w:val="24"/>
          <w:szCs w:val="24"/>
        </w:rPr>
      </w:pPr>
      <w:r>
        <w:rPr>
          <w:sz w:val="24"/>
          <w:szCs w:val="24"/>
        </w:rPr>
        <w:lastRenderedPageBreak/>
        <w:t>Glass thermometer aging effects, + or - 0.25°F.</w:t>
      </w:r>
    </w:p>
    <w:p w14:paraId="219F6795" w14:textId="77777777" w:rsidR="00267C9C" w:rsidRDefault="00267C9C" w:rsidP="00267C9C">
      <w:pPr>
        <w:rPr>
          <w:sz w:val="24"/>
          <w:szCs w:val="24"/>
        </w:rPr>
      </w:pPr>
    </w:p>
    <w:p w14:paraId="7B55705B" w14:textId="77777777" w:rsidR="00267C9C" w:rsidRDefault="00267C9C" w:rsidP="00267C9C">
      <w:pPr>
        <w:rPr>
          <w:sz w:val="24"/>
          <w:szCs w:val="24"/>
        </w:rPr>
      </w:pPr>
      <w:r>
        <w:rPr>
          <w:sz w:val="24"/>
          <w:szCs w:val="24"/>
        </w:rPr>
        <w:t>The glass thermometer calibration errors would be:</w:t>
      </w:r>
    </w:p>
    <w:p w14:paraId="17C450DE" w14:textId="77777777" w:rsidR="00267C9C" w:rsidRDefault="00267C9C" w:rsidP="00267C9C">
      <w:pPr>
        <w:pStyle w:val="ListParagraph"/>
        <w:numPr>
          <w:ilvl w:val="0"/>
          <w:numId w:val="61"/>
        </w:numPr>
        <w:rPr>
          <w:sz w:val="24"/>
          <w:szCs w:val="24"/>
        </w:rPr>
      </w:pPr>
      <w:r>
        <w:rPr>
          <w:sz w:val="24"/>
          <w:szCs w:val="24"/>
        </w:rPr>
        <w:t xml:space="preserve">Glass thermometer calibration readings = </w:t>
      </w:r>
      <w:r>
        <w:rPr>
          <w:sz w:val="24"/>
          <w:szCs w:val="24"/>
          <w:u w:val="single"/>
        </w:rPr>
        <w:t>+</w:t>
      </w:r>
      <w:r>
        <w:rPr>
          <w:sz w:val="24"/>
          <w:szCs w:val="24"/>
        </w:rPr>
        <w:t>0.25°F.</w:t>
      </w:r>
    </w:p>
    <w:p w14:paraId="615F0739" w14:textId="77777777" w:rsidR="00267C9C" w:rsidRDefault="00267C9C" w:rsidP="00267C9C">
      <w:pPr>
        <w:pStyle w:val="ListParagraph"/>
        <w:numPr>
          <w:ilvl w:val="0"/>
          <w:numId w:val="61"/>
        </w:numPr>
        <w:rPr>
          <w:sz w:val="24"/>
          <w:szCs w:val="24"/>
        </w:rPr>
      </w:pPr>
      <w:r>
        <w:rPr>
          <w:sz w:val="24"/>
          <w:szCs w:val="24"/>
        </w:rPr>
        <w:t xml:space="preserve">Calibration sensor readings = </w:t>
      </w:r>
      <w:r>
        <w:rPr>
          <w:sz w:val="24"/>
          <w:szCs w:val="24"/>
          <w:u w:val="single"/>
        </w:rPr>
        <w:t>+</w:t>
      </w:r>
      <w:r>
        <w:rPr>
          <w:sz w:val="24"/>
          <w:szCs w:val="24"/>
        </w:rPr>
        <w:t>0.10°F.</w:t>
      </w:r>
    </w:p>
    <w:p w14:paraId="15A506DA" w14:textId="77777777" w:rsidR="00267C9C" w:rsidRDefault="00267C9C" w:rsidP="00267C9C">
      <w:pPr>
        <w:pStyle w:val="ListParagraph"/>
        <w:numPr>
          <w:ilvl w:val="0"/>
          <w:numId w:val="61"/>
        </w:numPr>
        <w:rPr>
          <w:sz w:val="24"/>
          <w:szCs w:val="24"/>
        </w:rPr>
      </w:pPr>
      <w:r>
        <w:rPr>
          <w:sz w:val="24"/>
          <w:szCs w:val="24"/>
        </w:rPr>
        <w:t>Glass ambient temperature effects + or - 0.2°F.</w:t>
      </w:r>
    </w:p>
    <w:p w14:paraId="7704974F" w14:textId="77777777" w:rsidR="00267C9C" w:rsidRDefault="00267C9C" w:rsidP="00267C9C">
      <w:pPr>
        <w:pStyle w:val="ListParagraph"/>
        <w:numPr>
          <w:ilvl w:val="0"/>
          <w:numId w:val="61"/>
        </w:numPr>
        <w:rPr>
          <w:sz w:val="24"/>
          <w:szCs w:val="24"/>
        </w:rPr>
      </w:pPr>
      <w:r>
        <w:rPr>
          <w:sz w:val="24"/>
          <w:szCs w:val="24"/>
        </w:rPr>
        <w:t xml:space="preserve">Temperature bath variations, </w:t>
      </w:r>
      <w:r>
        <w:rPr>
          <w:sz w:val="24"/>
          <w:szCs w:val="24"/>
          <w:u w:val="single"/>
        </w:rPr>
        <w:t>+</w:t>
      </w:r>
      <w:r>
        <w:rPr>
          <w:sz w:val="24"/>
          <w:szCs w:val="24"/>
        </w:rPr>
        <w:t>0.1°F.</w:t>
      </w:r>
    </w:p>
    <w:p w14:paraId="062DA1CC" w14:textId="77777777" w:rsidR="00267C9C" w:rsidRDefault="00267C9C" w:rsidP="00267C9C">
      <w:pPr>
        <w:pStyle w:val="ListParagraph"/>
        <w:numPr>
          <w:ilvl w:val="0"/>
          <w:numId w:val="61"/>
        </w:numPr>
        <w:rPr>
          <w:sz w:val="24"/>
          <w:szCs w:val="24"/>
        </w:rPr>
      </w:pPr>
      <w:r>
        <w:rPr>
          <w:sz w:val="24"/>
          <w:szCs w:val="24"/>
        </w:rPr>
        <w:t>Calibration errors in temperature calibration standard device = + or - 0.1°F.</w:t>
      </w:r>
    </w:p>
    <w:p w14:paraId="1FA4B866" w14:textId="77777777" w:rsidR="00267C9C" w:rsidRDefault="00267C9C" w:rsidP="00267C9C">
      <w:pPr>
        <w:rPr>
          <w:sz w:val="24"/>
          <w:szCs w:val="24"/>
        </w:rPr>
      </w:pPr>
    </w:p>
    <w:p w14:paraId="0D42D7C1" w14:textId="77777777" w:rsidR="00267C9C" w:rsidRDefault="00267C9C" w:rsidP="00267C9C">
      <w:pPr>
        <w:rPr>
          <w:sz w:val="24"/>
          <w:szCs w:val="24"/>
        </w:rPr>
      </w:pPr>
      <w:r>
        <w:rPr>
          <w:sz w:val="24"/>
          <w:szCs w:val="24"/>
        </w:rPr>
        <w:t>Random errors during a single glass thermometer calibration measurement would be:</w:t>
      </w:r>
    </w:p>
    <w:p w14:paraId="585BD184" w14:textId="77777777" w:rsidR="00267C9C" w:rsidRDefault="00267C9C" w:rsidP="00267C9C">
      <w:pPr>
        <w:rPr>
          <w:sz w:val="24"/>
          <w:szCs w:val="24"/>
        </w:rPr>
      </w:pPr>
    </w:p>
    <w:p w14:paraId="55819CF4" w14:textId="255BBCDB" w:rsidR="00267C9C" w:rsidRDefault="00267C9C" w:rsidP="00267C9C">
      <w:pPr>
        <w:rPr>
          <w:sz w:val="24"/>
          <w:szCs w:val="24"/>
        </w:rPr>
      </w:pPr>
      <w:r>
        <w:rPr>
          <w:sz w:val="24"/>
          <w:szCs w:val="24"/>
        </w:rPr>
        <w:tab/>
      </w:r>
      <w:r w:rsidR="00AD6472" w:rsidRPr="00AD6472">
        <w:rPr>
          <w:position w:val="-20"/>
          <w:sz w:val="24"/>
          <w:szCs w:val="24"/>
        </w:rPr>
        <w:object w:dxaOrig="6520" w:dyaOrig="560" w14:anchorId="6DCCAFC3">
          <v:shape id="_x0000_i1132" type="#_x0000_t75" style="width:325.85pt;height:28.65pt" o:ole="">
            <v:imagedata r:id="rId204" o:title=""/>
          </v:shape>
          <o:OLEObject Type="Embed" ProgID="Equation.DSMT4" ShapeID="_x0000_i1132" DrawAspect="Content" ObjectID="_1823499750" r:id="rId205"/>
        </w:object>
      </w:r>
      <w:r w:rsidR="00AD6472">
        <w:rPr>
          <w:sz w:val="24"/>
          <w:szCs w:val="24"/>
        </w:rPr>
        <w:t xml:space="preserve"> </w:t>
      </w:r>
      <w:r w:rsidR="00ED45A1">
        <w:rPr>
          <w:sz w:val="24"/>
          <w:szCs w:val="24"/>
        </w:rPr>
        <w:t>(</w:t>
      </w:r>
      <w:r w:rsidR="00AD6472">
        <w:rPr>
          <w:sz w:val="24"/>
          <w:szCs w:val="24"/>
        </w:rPr>
        <w:t>Equation 6</w:t>
      </w:r>
      <w:r w:rsidR="00ED45A1">
        <w:rPr>
          <w:sz w:val="24"/>
          <w:szCs w:val="24"/>
        </w:rPr>
        <w:t>)</w:t>
      </w:r>
    </w:p>
    <w:p w14:paraId="686F1AF9" w14:textId="77777777" w:rsidR="00267C9C" w:rsidRDefault="00267C9C" w:rsidP="00267C9C">
      <w:pPr>
        <w:rPr>
          <w:sz w:val="24"/>
          <w:szCs w:val="24"/>
        </w:rPr>
      </w:pPr>
    </w:p>
    <w:p w14:paraId="096AB699" w14:textId="77777777" w:rsidR="00267C9C" w:rsidRDefault="00267C9C" w:rsidP="00267C9C">
      <w:pPr>
        <w:rPr>
          <w:sz w:val="24"/>
          <w:szCs w:val="24"/>
        </w:rPr>
      </w:pPr>
      <w:r>
        <w:rPr>
          <w:sz w:val="24"/>
          <w:szCs w:val="24"/>
        </w:rPr>
        <w:t>Some glass thermometer calibration reports included data on several measured differences between the glass thermometer readings and the calibration temperature readings.  However, personnel making temperature measurements with glass thermometers seldom apply these calibration corrections when industrial measurements are made.</w:t>
      </w:r>
    </w:p>
    <w:p w14:paraId="5DEBD3E3" w14:textId="77777777" w:rsidR="00267C9C" w:rsidRDefault="00267C9C" w:rsidP="00267C9C">
      <w:pPr>
        <w:rPr>
          <w:sz w:val="24"/>
          <w:szCs w:val="24"/>
        </w:rPr>
      </w:pPr>
    </w:p>
    <w:p w14:paraId="37A3A042" w14:textId="6C30EF2A" w:rsidR="00267C9C" w:rsidRDefault="00267C9C" w:rsidP="00267C9C">
      <w:pPr>
        <w:rPr>
          <w:sz w:val="24"/>
          <w:szCs w:val="24"/>
        </w:rPr>
      </w:pPr>
      <w:r>
        <w:rPr>
          <w:sz w:val="24"/>
          <w:szCs w:val="24"/>
        </w:rPr>
        <w:t>The random uncertainties of each glass thermometer industrial reading is:</w:t>
      </w:r>
    </w:p>
    <w:p w14:paraId="2C53FCF8" w14:textId="77777777" w:rsidR="00ED45A1" w:rsidRPr="00ED45A1" w:rsidRDefault="00ED45A1" w:rsidP="00267C9C">
      <w:pPr>
        <w:rPr>
          <w:sz w:val="24"/>
          <w:szCs w:val="24"/>
          <w:u w:val="single"/>
        </w:rPr>
      </w:pPr>
    </w:p>
    <w:p w14:paraId="1B47C744" w14:textId="3F8AB6D6" w:rsidR="00267C9C" w:rsidRDefault="00267C9C" w:rsidP="00267C9C">
      <w:pPr>
        <w:rPr>
          <w:sz w:val="24"/>
          <w:szCs w:val="24"/>
        </w:rPr>
      </w:pPr>
      <w:r>
        <w:rPr>
          <w:sz w:val="24"/>
          <w:szCs w:val="24"/>
        </w:rPr>
        <w:tab/>
      </w:r>
      <w:r>
        <w:rPr>
          <w:position w:val="-10"/>
          <w:sz w:val="24"/>
          <w:szCs w:val="24"/>
        </w:rPr>
        <w:object w:dxaOrig="4950" w:dyaOrig="525" w14:anchorId="607FD029">
          <v:shape id="_x0000_i1133" type="#_x0000_t75" style="width:247.2pt;height:26.1pt" o:ole="">
            <v:imagedata r:id="rId206" o:title=""/>
          </v:shape>
          <o:OLEObject Type="Embed" ProgID="Equation.3" ShapeID="_x0000_i1133" DrawAspect="Content" ObjectID="_1823499751" r:id="rId207"/>
        </w:object>
      </w:r>
      <w:r>
        <w:rPr>
          <w:sz w:val="24"/>
          <w:szCs w:val="24"/>
        </w:rPr>
        <w:t>.</w:t>
      </w:r>
      <w:r w:rsidR="00ED45A1">
        <w:rPr>
          <w:sz w:val="24"/>
          <w:szCs w:val="24"/>
        </w:rPr>
        <w:tab/>
      </w:r>
      <w:r w:rsidR="00ED45A1">
        <w:rPr>
          <w:sz w:val="24"/>
          <w:szCs w:val="24"/>
        </w:rPr>
        <w:tab/>
      </w:r>
      <w:r w:rsidR="00ED45A1">
        <w:rPr>
          <w:sz w:val="24"/>
          <w:szCs w:val="24"/>
        </w:rPr>
        <w:tab/>
        <w:t>(</w:t>
      </w:r>
      <w:r w:rsidR="00AD6472">
        <w:rPr>
          <w:sz w:val="24"/>
          <w:szCs w:val="24"/>
        </w:rPr>
        <w:t>Equation 6</w:t>
      </w:r>
      <w:r w:rsidR="00ED45A1">
        <w:rPr>
          <w:sz w:val="24"/>
          <w:szCs w:val="24"/>
        </w:rPr>
        <w:t>)</w:t>
      </w:r>
    </w:p>
    <w:p w14:paraId="2BB43387" w14:textId="77777777" w:rsidR="00267C9C" w:rsidRDefault="00267C9C" w:rsidP="00267C9C">
      <w:pPr>
        <w:rPr>
          <w:sz w:val="24"/>
          <w:szCs w:val="24"/>
        </w:rPr>
      </w:pPr>
    </w:p>
    <w:p w14:paraId="3B2981E2" w14:textId="77777777" w:rsidR="00267C9C" w:rsidRDefault="00267C9C" w:rsidP="00267C9C">
      <w:pPr>
        <w:rPr>
          <w:sz w:val="24"/>
          <w:szCs w:val="24"/>
        </w:rPr>
      </w:pPr>
      <w:r>
        <w:rPr>
          <w:sz w:val="24"/>
          <w:szCs w:val="24"/>
        </w:rPr>
        <w:t>The systematic uncertainties in each glass thermometer reading is:</w:t>
      </w:r>
    </w:p>
    <w:p w14:paraId="42688BA6" w14:textId="77777777" w:rsidR="00267C9C" w:rsidRDefault="00267C9C" w:rsidP="00267C9C">
      <w:pPr>
        <w:rPr>
          <w:sz w:val="24"/>
          <w:szCs w:val="24"/>
        </w:rPr>
      </w:pPr>
    </w:p>
    <w:p w14:paraId="3FC24342" w14:textId="4794F966" w:rsidR="00267C9C" w:rsidRDefault="00267C9C" w:rsidP="00267C9C">
      <w:pPr>
        <w:rPr>
          <w:sz w:val="24"/>
          <w:szCs w:val="24"/>
        </w:rPr>
      </w:pPr>
      <w:r>
        <w:rPr>
          <w:sz w:val="24"/>
          <w:szCs w:val="24"/>
        </w:rPr>
        <w:tab/>
      </w:r>
      <w:r>
        <w:rPr>
          <w:position w:val="-10"/>
          <w:sz w:val="24"/>
          <w:szCs w:val="24"/>
        </w:rPr>
        <w:object w:dxaOrig="5700" w:dyaOrig="435" w14:anchorId="2261ACB5">
          <v:shape id="_x0000_i1134" type="#_x0000_t75" style="width:285.45pt;height:21.3pt" o:ole="">
            <v:imagedata r:id="rId208" o:title=""/>
          </v:shape>
          <o:OLEObject Type="Embed" ProgID="Equation.3" ShapeID="_x0000_i1134" DrawAspect="Content" ObjectID="_1823499752" r:id="rId209"/>
        </w:object>
      </w:r>
      <w:r w:rsidR="00ED45A1">
        <w:rPr>
          <w:sz w:val="24"/>
          <w:szCs w:val="24"/>
        </w:rPr>
        <w:tab/>
      </w:r>
      <w:r w:rsidR="00ED45A1">
        <w:rPr>
          <w:sz w:val="24"/>
          <w:szCs w:val="24"/>
        </w:rPr>
        <w:tab/>
      </w:r>
      <w:r w:rsidR="00ED45A1">
        <w:rPr>
          <w:sz w:val="24"/>
          <w:szCs w:val="24"/>
        </w:rPr>
        <w:tab/>
      </w:r>
    </w:p>
    <w:p w14:paraId="1A9B20A8" w14:textId="77777777" w:rsidR="00267C9C" w:rsidRDefault="00267C9C" w:rsidP="00267C9C">
      <w:pPr>
        <w:rPr>
          <w:sz w:val="24"/>
          <w:szCs w:val="24"/>
        </w:rPr>
      </w:pPr>
    </w:p>
    <w:p w14:paraId="4C40932A" w14:textId="77777777" w:rsidR="00267C9C" w:rsidRDefault="00267C9C" w:rsidP="00267C9C">
      <w:pPr>
        <w:rPr>
          <w:sz w:val="24"/>
          <w:szCs w:val="24"/>
        </w:rPr>
      </w:pPr>
      <w:r>
        <w:rPr>
          <w:sz w:val="24"/>
          <w:szCs w:val="24"/>
        </w:rPr>
        <w:t>The overall uncertainty in a single glass thermometer industrial reading is:</w:t>
      </w:r>
    </w:p>
    <w:p w14:paraId="645A8CB2" w14:textId="77777777" w:rsidR="00267C9C" w:rsidRDefault="00267C9C" w:rsidP="00267C9C">
      <w:pPr>
        <w:rPr>
          <w:sz w:val="24"/>
          <w:szCs w:val="24"/>
        </w:rPr>
      </w:pPr>
    </w:p>
    <w:p w14:paraId="00D46BB9" w14:textId="393086BC" w:rsidR="00267C9C" w:rsidRDefault="00267C9C" w:rsidP="00267C9C">
      <w:pPr>
        <w:rPr>
          <w:i/>
          <w:sz w:val="24"/>
          <w:szCs w:val="24"/>
        </w:rPr>
      </w:pPr>
      <w:r>
        <w:rPr>
          <w:i/>
          <w:sz w:val="24"/>
          <w:szCs w:val="24"/>
        </w:rPr>
        <w:tab/>
      </w:r>
      <w:r>
        <w:rPr>
          <w:i/>
          <w:position w:val="-10"/>
          <w:sz w:val="24"/>
          <w:szCs w:val="24"/>
        </w:rPr>
        <w:object w:dxaOrig="5430" w:dyaOrig="360" w14:anchorId="182B603E">
          <v:shape id="_x0000_i1135" type="#_x0000_t75" style="width:271.45pt;height:18.35pt" o:ole="">
            <v:imagedata r:id="rId210" o:title=""/>
          </v:shape>
          <o:OLEObject Type="Embed" ProgID="Equation.3" ShapeID="_x0000_i1135" DrawAspect="Content" ObjectID="_1823499753" r:id="rId211"/>
        </w:object>
      </w:r>
      <w:r>
        <w:rPr>
          <w:sz w:val="24"/>
          <w:szCs w:val="24"/>
        </w:rPr>
        <w:tab/>
      </w:r>
      <w:r w:rsidR="00ED45A1">
        <w:rPr>
          <w:sz w:val="24"/>
          <w:szCs w:val="24"/>
        </w:rPr>
        <w:tab/>
      </w:r>
      <w:r w:rsidR="00ED45A1">
        <w:rPr>
          <w:sz w:val="24"/>
          <w:szCs w:val="24"/>
        </w:rPr>
        <w:tab/>
      </w:r>
    </w:p>
    <w:p w14:paraId="703550A0" w14:textId="77777777" w:rsidR="00267C9C" w:rsidRDefault="00267C9C" w:rsidP="00267C9C">
      <w:pPr>
        <w:rPr>
          <w:sz w:val="24"/>
          <w:szCs w:val="24"/>
        </w:rPr>
      </w:pPr>
    </w:p>
    <w:p w14:paraId="486301B6" w14:textId="77777777" w:rsidR="00267C9C" w:rsidRDefault="00267C9C" w:rsidP="00267C9C">
      <w:pPr>
        <w:rPr>
          <w:sz w:val="24"/>
          <w:szCs w:val="24"/>
        </w:rPr>
      </w:pPr>
      <w:r>
        <w:rPr>
          <w:sz w:val="24"/>
          <w:szCs w:val="24"/>
        </w:rPr>
        <w:t>Systematic errors during a single glass thermometer calibration measurement would be:</w:t>
      </w:r>
    </w:p>
    <w:p w14:paraId="1945849A" w14:textId="77777777" w:rsidR="00267C9C" w:rsidRDefault="00267C9C" w:rsidP="00267C9C">
      <w:pPr>
        <w:rPr>
          <w:sz w:val="24"/>
          <w:szCs w:val="24"/>
        </w:rPr>
      </w:pPr>
    </w:p>
    <w:p w14:paraId="1AFCC77D" w14:textId="15ADBB7B" w:rsidR="00267C9C" w:rsidRDefault="00267C9C" w:rsidP="00267C9C">
      <w:pPr>
        <w:rPr>
          <w:sz w:val="24"/>
          <w:szCs w:val="24"/>
        </w:rPr>
      </w:pPr>
      <w:r>
        <w:rPr>
          <w:sz w:val="24"/>
          <w:szCs w:val="24"/>
        </w:rPr>
        <w:tab/>
      </w:r>
      <w:r>
        <w:rPr>
          <w:position w:val="-10"/>
          <w:sz w:val="24"/>
          <w:szCs w:val="24"/>
        </w:rPr>
        <w:object w:dxaOrig="6525" w:dyaOrig="435" w14:anchorId="5317DEBF">
          <v:shape id="_x0000_i1136" type="#_x0000_t75" style="width:326.95pt;height:21.3pt" o:ole="">
            <v:imagedata r:id="rId212" o:title=""/>
          </v:shape>
          <o:OLEObject Type="Embed" ProgID="Equation.3" ShapeID="_x0000_i1136" DrawAspect="Content" ObjectID="_1823499754" r:id="rId213"/>
        </w:object>
      </w:r>
      <w:r w:rsidR="00ED45A1">
        <w:rPr>
          <w:sz w:val="24"/>
          <w:szCs w:val="24"/>
        </w:rPr>
        <w:tab/>
      </w:r>
    </w:p>
    <w:p w14:paraId="6E7DBB15" w14:textId="77777777" w:rsidR="00267C9C" w:rsidRDefault="00267C9C" w:rsidP="00267C9C">
      <w:pPr>
        <w:rPr>
          <w:sz w:val="24"/>
          <w:szCs w:val="24"/>
        </w:rPr>
      </w:pPr>
    </w:p>
    <w:p w14:paraId="687F0911" w14:textId="77777777" w:rsidR="00267C9C" w:rsidRDefault="00267C9C" w:rsidP="00267C9C">
      <w:pPr>
        <w:rPr>
          <w:sz w:val="24"/>
          <w:szCs w:val="24"/>
        </w:rPr>
      </w:pPr>
      <w:r>
        <w:rPr>
          <w:sz w:val="24"/>
          <w:szCs w:val="24"/>
        </w:rPr>
        <w:t>The overall single glass thermometer calibration uncertainty would be:</w:t>
      </w:r>
    </w:p>
    <w:p w14:paraId="6C8BB581" w14:textId="77777777" w:rsidR="00267C9C" w:rsidRDefault="00267C9C" w:rsidP="00267C9C">
      <w:pPr>
        <w:rPr>
          <w:sz w:val="24"/>
          <w:szCs w:val="24"/>
        </w:rPr>
      </w:pPr>
    </w:p>
    <w:p w14:paraId="46BEF805" w14:textId="44FE27B6" w:rsidR="00267C9C" w:rsidRDefault="00267C9C" w:rsidP="00267C9C">
      <w:pPr>
        <w:rPr>
          <w:sz w:val="24"/>
          <w:szCs w:val="24"/>
        </w:rPr>
      </w:pPr>
      <w:r>
        <w:rPr>
          <w:sz w:val="24"/>
          <w:szCs w:val="24"/>
        </w:rPr>
        <w:tab/>
      </w:r>
      <w:r>
        <w:rPr>
          <w:position w:val="-10"/>
          <w:sz w:val="24"/>
          <w:szCs w:val="24"/>
        </w:rPr>
        <w:object w:dxaOrig="6660" w:dyaOrig="390" w14:anchorId="55C93661">
          <v:shape id="_x0000_i1137" type="#_x0000_t75" style="width:333.55pt;height:19.45pt" o:ole="">
            <v:imagedata r:id="rId214" o:title=""/>
          </v:shape>
          <o:OLEObject Type="Embed" ProgID="Equation.3" ShapeID="_x0000_i1137" DrawAspect="Content" ObjectID="_1823499755" r:id="rId215"/>
        </w:object>
      </w:r>
      <w:r w:rsidR="00ED45A1">
        <w:rPr>
          <w:sz w:val="24"/>
          <w:szCs w:val="24"/>
        </w:rPr>
        <w:tab/>
      </w:r>
    </w:p>
    <w:p w14:paraId="273DAFDC" w14:textId="77777777" w:rsidR="00267C9C" w:rsidRDefault="00267C9C" w:rsidP="00267C9C">
      <w:pPr>
        <w:rPr>
          <w:sz w:val="24"/>
          <w:szCs w:val="24"/>
        </w:rPr>
      </w:pPr>
    </w:p>
    <w:p w14:paraId="04904ED0" w14:textId="5812655F" w:rsidR="00267C9C" w:rsidRDefault="00267C9C" w:rsidP="00267C9C">
      <w:pPr>
        <w:rPr>
          <w:sz w:val="24"/>
          <w:szCs w:val="24"/>
        </w:rPr>
      </w:pPr>
      <w:r>
        <w:rPr>
          <w:sz w:val="24"/>
          <w:szCs w:val="24"/>
        </w:rPr>
        <w:t>The calibration uncertainty sh</w:t>
      </w:r>
      <w:r w:rsidR="00ED45A1">
        <w:rPr>
          <w:sz w:val="24"/>
          <w:szCs w:val="24"/>
        </w:rPr>
        <w:t>ould</w:t>
      </w:r>
      <w:r>
        <w:rPr>
          <w:sz w:val="24"/>
          <w:szCs w:val="24"/>
        </w:rPr>
        <w:t xml:space="preserve"> not be expressed as a </w:t>
      </w:r>
      <w:r>
        <w:rPr>
          <w:sz w:val="24"/>
          <w:szCs w:val="24"/>
          <w:u w:val="single"/>
        </w:rPr>
        <w:t>+</w:t>
      </w:r>
      <w:r>
        <w:rPr>
          <w:sz w:val="24"/>
          <w:szCs w:val="24"/>
        </w:rPr>
        <w:t xml:space="preserve"> value, because there is no randomness in the calibration data once a calibration temperature measurement is completed.  If the same glass thermometer were calibrated several times, some randomness could be applied to the systematic calibration uncertainty values.</w:t>
      </w:r>
    </w:p>
    <w:p w14:paraId="2F2C2468" w14:textId="77777777" w:rsidR="00267C9C" w:rsidRDefault="00267C9C" w:rsidP="00267C9C">
      <w:pPr>
        <w:rPr>
          <w:sz w:val="24"/>
          <w:szCs w:val="24"/>
        </w:rPr>
      </w:pPr>
    </w:p>
    <w:p w14:paraId="4B7D6F04" w14:textId="77777777" w:rsidR="00267C9C" w:rsidRDefault="00267C9C" w:rsidP="00267C9C">
      <w:pPr>
        <w:rPr>
          <w:sz w:val="24"/>
          <w:szCs w:val="24"/>
        </w:rPr>
      </w:pPr>
    </w:p>
    <w:p w14:paraId="2618C000" w14:textId="1FEAF43B" w:rsidR="00267C9C" w:rsidRDefault="00267C9C" w:rsidP="00267C9C">
      <w:pPr>
        <w:rPr>
          <w:b/>
          <w:sz w:val="24"/>
          <w:szCs w:val="24"/>
        </w:rPr>
      </w:pPr>
      <w:r>
        <w:rPr>
          <w:b/>
          <w:sz w:val="24"/>
          <w:szCs w:val="24"/>
        </w:rPr>
        <w:t>12</w:t>
      </w:r>
      <w:r w:rsidR="00ED45A1">
        <w:rPr>
          <w:b/>
          <w:sz w:val="24"/>
          <w:szCs w:val="24"/>
        </w:rPr>
        <w:t>.0</w:t>
      </w:r>
      <w:r>
        <w:rPr>
          <w:b/>
          <w:sz w:val="24"/>
          <w:szCs w:val="24"/>
        </w:rPr>
        <w:tab/>
        <w:t>Statistical and Metrology Definitions</w:t>
      </w:r>
    </w:p>
    <w:p w14:paraId="1E8A87C9" w14:textId="77777777" w:rsidR="00267C9C" w:rsidRDefault="00267C9C" w:rsidP="00267C9C">
      <w:pPr>
        <w:rPr>
          <w:b/>
          <w:sz w:val="24"/>
          <w:szCs w:val="24"/>
        </w:rPr>
      </w:pPr>
    </w:p>
    <w:p w14:paraId="4387DDF2" w14:textId="77777777" w:rsidR="00267C9C" w:rsidRDefault="00267C9C" w:rsidP="00267C9C">
      <w:pPr>
        <w:rPr>
          <w:sz w:val="24"/>
          <w:szCs w:val="24"/>
        </w:rPr>
      </w:pPr>
      <w:r>
        <w:rPr>
          <w:sz w:val="24"/>
          <w:szCs w:val="24"/>
        </w:rPr>
        <w:t>Metrology is the science of measurement and statistics is the science of evaluating measurements.  Relevant definitions include:</w:t>
      </w:r>
    </w:p>
    <w:p w14:paraId="4E5A6208" w14:textId="77777777" w:rsidR="00267C9C" w:rsidRDefault="00267C9C" w:rsidP="00267C9C">
      <w:pPr>
        <w:pStyle w:val="ListParagraph"/>
        <w:numPr>
          <w:ilvl w:val="0"/>
          <w:numId w:val="62"/>
        </w:numPr>
        <w:rPr>
          <w:sz w:val="24"/>
          <w:szCs w:val="24"/>
        </w:rPr>
      </w:pPr>
      <w:r>
        <w:rPr>
          <w:b/>
          <w:sz w:val="24"/>
          <w:szCs w:val="24"/>
        </w:rPr>
        <w:t>Accuracy</w:t>
      </w:r>
      <w:r>
        <w:rPr>
          <w:sz w:val="24"/>
          <w:szCs w:val="24"/>
        </w:rPr>
        <w:t xml:space="preserve"> is the ability to closely measure the true value of a variable.</w:t>
      </w:r>
    </w:p>
    <w:p w14:paraId="7C6FB3EE" w14:textId="77777777" w:rsidR="00267C9C" w:rsidRDefault="00267C9C" w:rsidP="00267C9C">
      <w:pPr>
        <w:pStyle w:val="ListParagraph"/>
        <w:numPr>
          <w:ilvl w:val="0"/>
          <w:numId w:val="62"/>
        </w:numPr>
        <w:rPr>
          <w:sz w:val="24"/>
          <w:szCs w:val="24"/>
        </w:rPr>
      </w:pPr>
      <w:r>
        <w:rPr>
          <w:b/>
          <w:sz w:val="24"/>
          <w:szCs w:val="24"/>
        </w:rPr>
        <w:t>Bias</w:t>
      </w:r>
      <w:r>
        <w:rPr>
          <w:sz w:val="24"/>
          <w:szCs w:val="24"/>
        </w:rPr>
        <w:t xml:space="preserve"> is a measured result that produces an incorrect approximation of the true value of the variable being measured.  Bias is the result of a predictable systematic error.</w:t>
      </w:r>
    </w:p>
    <w:p w14:paraId="6456A84C" w14:textId="77777777" w:rsidR="00267C9C" w:rsidRDefault="00267C9C" w:rsidP="00267C9C">
      <w:pPr>
        <w:pStyle w:val="ListParagraph"/>
        <w:numPr>
          <w:ilvl w:val="0"/>
          <w:numId w:val="62"/>
        </w:numPr>
        <w:rPr>
          <w:sz w:val="24"/>
          <w:szCs w:val="24"/>
        </w:rPr>
      </w:pPr>
      <w:r>
        <w:rPr>
          <w:b/>
          <w:sz w:val="24"/>
          <w:szCs w:val="24"/>
        </w:rPr>
        <w:t>Confidence interval or range of uncertainty</w:t>
      </w:r>
      <w:r>
        <w:rPr>
          <w:sz w:val="24"/>
          <w:szCs w:val="24"/>
        </w:rPr>
        <w:t xml:space="preserve"> is the range and interval within which the true value is expected to lie with a stated degree of confidence.</w:t>
      </w:r>
    </w:p>
    <w:p w14:paraId="6B8348BE" w14:textId="77777777" w:rsidR="00267C9C" w:rsidRDefault="00267C9C" w:rsidP="00267C9C">
      <w:pPr>
        <w:pStyle w:val="ListParagraph"/>
        <w:numPr>
          <w:ilvl w:val="0"/>
          <w:numId w:val="62"/>
        </w:numPr>
        <w:rPr>
          <w:sz w:val="24"/>
          <w:szCs w:val="24"/>
        </w:rPr>
      </w:pPr>
      <w:r>
        <w:rPr>
          <w:b/>
          <w:sz w:val="24"/>
          <w:szCs w:val="24"/>
        </w:rPr>
        <w:t>Confidence level</w:t>
      </w:r>
      <w:r>
        <w:rPr>
          <w:sz w:val="24"/>
          <w:szCs w:val="24"/>
        </w:rPr>
        <w:t xml:space="preserve"> is the degree of confidence that may be placed on an estimated range of uncertainty.</w:t>
      </w:r>
    </w:p>
    <w:p w14:paraId="268A98C3" w14:textId="77777777" w:rsidR="00267C9C" w:rsidRDefault="00267C9C" w:rsidP="00267C9C">
      <w:pPr>
        <w:pStyle w:val="ListParagraph"/>
        <w:numPr>
          <w:ilvl w:val="0"/>
          <w:numId w:val="62"/>
        </w:numPr>
        <w:rPr>
          <w:sz w:val="24"/>
          <w:szCs w:val="24"/>
        </w:rPr>
      </w:pPr>
      <w:r>
        <w:rPr>
          <w:b/>
          <w:sz w:val="24"/>
          <w:szCs w:val="24"/>
        </w:rPr>
        <w:t>Degree of freedom</w:t>
      </w:r>
      <w:r>
        <w:rPr>
          <w:sz w:val="24"/>
          <w:szCs w:val="24"/>
        </w:rPr>
        <w:t xml:space="preserve"> is the number of independent results used in estimating the standard deviation.</w:t>
      </w:r>
    </w:p>
    <w:p w14:paraId="2E132E82" w14:textId="77777777" w:rsidR="00267C9C" w:rsidRDefault="00267C9C" w:rsidP="00267C9C">
      <w:pPr>
        <w:pStyle w:val="ListParagraph"/>
        <w:numPr>
          <w:ilvl w:val="0"/>
          <w:numId w:val="62"/>
        </w:numPr>
        <w:rPr>
          <w:sz w:val="24"/>
          <w:szCs w:val="24"/>
        </w:rPr>
      </w:pPr>
      <w:r>
        <w:rPr>
          <w:b/>
          <w:sz w:val="24"/>
          <w:szCs w:val="24"/>
        </w:rPr>
        <w:t>Direct measurement</w:t>
      </w:r>
      <w:r>
        <w:rPr>
          <w:sz w:val="24"/>
          <w:szCs w:val="24"/>
        </w:rPr>
        <w:t xml:space="preserve"> is a measurement that produces a final result directly from the scale on an instrument.</w:t>
      </w:r>
    </w:p>
    <w:p w14:paraId="30EBF783" w14:textId="77777777" w:rsidR="00267C9C" w:rsidRDefault="00267C9C" w:rsidP="00267C9C">
      <w:pPr>
        <w:pStyle w:val="ListParagraph"/>
        <w:numPr>
          <w:ilvl w:val="0"/>
          <w:numId w:val="62"/>
        </w:numPr>
        <w:rPr>
          <w:sz w:val="24"/>
          <w:szCs w:val="24"/>
        </w:rPr>
      </w:pPr>
      <w:r>
        <w:rPr>
          <w:b/>
          <w:sz w:val="24"/>
          <w:szCs w:val="24"/>
        </w:rPr>
        <w:t>Error</w:t>
      </w:r>
      <w:r>
        <w:rPr>
          <w:sz w:val="24"/>
          <w:szCs w:val="24"/>
        </w:rPr>
        <w:t xml:space="preserve"> is the difference between true and observed values.</w:t>
      </w:r>
    </w:p>
    <w:p w14:paraId="67831E99" w14:textId="77777777" w:rsidR="00267C9C" w:rsidRDefault="00267C9C" w:rsidP="00267C9C">
      <w:pPr>
        <w:pStyle w:val="ListParagraph"/>
        <w:numPr>
          <w:ilvl w:val="0"/>
          <w:numId w:val="62"/>
        </w:numPr>
        <w:rPr>
          <w:sz w:val="24"/>
          <w:szCs w:val="24"/>
        </w:rPr>
      </w:pPr>
      <w:r>
        <w:rPr>
          <w:b/>
          <w:sz w:val="24"/>
          <w:szCs w:val="24"/>
        </w:rPr>
        <w:t>Indirect measurement</w:t>
      </w:r>
      <w:r>
        <w:rPr>
          <w:sz w:val="24"/>
          <w:szCs w:val="24"/>
        </w:rPr>
        <w:t xml:space="preserve"> is a measurement that produces a final result by calculation using results from one or more direct measurements.</w:t>
      </w:r>
    </w:p>
    <w:p w14:paraId="2C39D4C3" w14:textId="77777777" w:rsidR="00267C9C" w:rsidRDefault="00267C9C" w:rsidP="00267C9C">
      <w:pPr>
        <w:pStyle w:val="ListParagraph"/>
        <w:numPr>
          <w:ilvl w:val="0"/>
          <w:numId w:val="62"/>
        </w:numPr>
        <w:rPr>
          <w:sz w:val="24"/>
          <w:szCs w:val="24"/>
        </w:rPr>
      </w:pPr>
      <w:r>
        <w:rPr>
          <w:b/>
          <w:sz w:val="24"/>
          <w:szCs w:val="24"/>
        </w:rPr>
        <w:t>Mean</w:t>
      </w:r>
      <w:r>
        <w:rPr>
          <w:sz w:val="24"/>
          <w:szCs w:val="24"/>
        </w:rPr>
        <w:t xml:space="preserve"> is the average of two or more observed values.</w:t>
      </w:r>
    </w:p>
    <w:p w14:paraId="41A3F603" w14:textId="77777777" w:rsidR="00267C9C" w:rsidRDefault="00267C9C" w:rsidP="00267C9C">
      <w:pPr>
        <w:pStyle w:val="ListParagraph"/>
        <w:numPr>
          <w:ilvl w:val="0"/>
          <w:numId w:val="62"/>
        </w:numPr>
        <w:rPr>
          <w:sz w:val="24"/>
          <w:szCs w:val="24"/>
        </w:rPr>
      </w:pPr>
      <w:r>
        <w:rPr>
          <w:b/>
          <w:sz w:val="24"/>
          <w:szCs w:val="24"/>
        </w:rPr>
        <w:t>Measurement</w:t>
      </w:r>
      <w:r>
        <w:rPr>
          <w:sz w:val="24"/>
          <w:szCs w:val="24"/>
        </w:rPr>
        <w:t xml:space="preserve"> is a procedure for determining a value of a physical variable.</w:t>
      </w:r>
    </w:p>
    <w:p w14:paraId="4A219B45" w14:textId="77777777" w:rsidR="00267C9C" w:rsidRDefault="00267C9C" w:rsidP="00267C9C">
      <w:pPr>
        <w:pStyle w:val="ListParagraph"/>
        <w:numPr>
          <w:ilvl w:val="0"/>
          <w:numId w:val="62"/>
        </w:numPr>
        <w:rPr>
          <w:sz w:val="24"/>
          <w:szCs w:val="24"/>
        </w:rPr>
      </w:pPr>
      <w:r>
        <w:rPr>
          <w:b/>
          <w:sz w:val="24"/>
          <w:szCs w:val="24"/>
        </w:rPr>
        <w:t>Observed value</w:t>
      </w:r>
      <w:r>
        <w:rPr>
          <w:sz w:val="24"/>
          <w:szCs w:val="24"/>
        </w:rPr>
        <w:t xml:space="preserve"> is the result obtained from a measurement.</w:t>
      </w:r>
    </w:p>
    <w:p w14:paraId="064E792A" w14:textId="77777777" w:rsidR="00267C9C" w:rsidRDefault="00267C9C" w:rsidP="00267C9C">
      <w:pPr>
        <w:pStyle w:val="ListParagraph"/>
        <w:numPr>
          <w:ilvl w:val="0"/>
          <w:numId w:val="62"/>
        </w:numPr>
        <w:rPr>
          <w:sz w:val="24"/>
          <w:szCs w:val="24"/>
        </w:rPr>
      </w:pPr>
      <w:r>
        <w:rPr>
          <w:sz w:val="24"/>
          <w:szCs w:val="24"/>
        </w:rPr>
        <w:t xml:space="preserve">An </w:t>
      </w:r>
      <w:r>
        <w:rPr>
          <w:b/>
          <w:sz w:val="24"/>
          <w:szCs w:val="24"/>
        </w:rPr>
        <w:t>outlier</w:t>
      </w:r>
      <w:r>
        <w:rPr>
          <w:sz w:val="24"/>
          <w:szCs w:val="24"/>
        </w:rPr>
        <w:t xml:space="preserve"> is the result that differs considerably from the main body of results in a set.</w:t>
      </w:r>
    </w:p>
    <w:p w14:paraId="0B8B0499" w14:textId="77777777" w:rsidR="00267C9C" w:rsidRDefault="00267C9C" w:rsidP="00267C9C">
      <w:pPr>
        <w:pStyle w:val="ListParagraph"/>
        <w:numPr>
          <w:ilvl w:val="0"/>
          <w:numId w:val="62"/>
        </w:numPr>
        <w:rPr>
          <w:sz w:val="24"/>
          <w:szCs w:val="24"/>
        </w:rPr>
      </w:pPr>
      <w:r>
        <w:rPr>
          <w:b/>
          <w:sz w:val="24"/>
          <w:szCs w:val="24"/>
        </w:rPr>
        <w:t>Precision</w:t>
      </w:r>
      <w:r>
        <w:rPr>
          <w:sz w:val="24"/>
          <w:szCs w:val="24"/>
        </w:rPr>
        <w:t xml:space="preserve"> is the degree to which data within a set of data clusters together.</w:t>
      </w:r>
    </w:p>
    <w:p w14:paraId="6F3C07DE" w14:textId="77777777" w:rsidR="00267C9C" w:rsidRDefault="00267C9C" w:rsidP="00267C9C">
      <w:pPr>
        <w:pStyle w:val="ListParagraph"/>
        <w:numPr>
          <w:ilvl w:val="0"/>
          <w:numId w:val="62"/>
        </w:numPr>
        <w:rPr>
          <w:sz w:val="24"/>
          <w:szCs w:val="24"/>
        </w:rPr>
      </w:pPr>
      <w:r>
        <w:rPr>
          <w:b/>
          <w:sz w:val="24"/>
          <w:szCs w:val="24"/>
        </w:rPr>
        <w:t>Calibration</w:t>
      </w:r>
      <w:r>
        <w:rPr>
          <w:sz w:val="24"/>
          <w:szCs w:val="24"/>
        </w:rPr>
        <w:t xml:space="preserve"> is the process of comparing the output of a device against the measured value of a standard capable of measuring the input of a device to a higher level of accuracy than the device.  The readings of a calibrated device are normally corrected to match the measurements of the standard when practical.  To minimize the influence of variables affecting a measurement device or instrument of calibration measurements should be performed using the same source of input, same procedures, same operator, at the same location over a short period of time.</w:t>
      </w:r>
    </w:p>
    <w:p w14:paraId="6D06C8E1" w14:textId="77777777" w:rsidR="00267C9C" w:rsidRDefault="00267C9C" w:rsidP="00267C9C">
      <w:pPr>
        <w:pStyle w:val="ListParagraph"/>
        <w:numPr>
          <w:ilvl w:val="0"/>
          <w:numId w:val="62"/>
        </w:numPr>
        <w:rPr>
          <w:sz w:val="24"/>
          <w:szCs w:val="24"/>
        </w:rPr>
      </w:pPr>
      <w:r>
        <w:rPr>
          <w:b/>
          <w:sz w:val="24"/>
          <w:szCs w:val="24"/>
        </w:rPr>
        <w:t>Standard</w:t>
      </w:r>
      <w:r>
        <w:rPr>
          <w:sz w:val="24"/>
          <w:szCs w:val="24"/>
        </w:rPr>
        <w:t xml:space="preserve"> is device or known quantity used in calibrations.  Standards must be capable of providing higher accuracy determinations or measurements than the devices.  Primary, working secondary, and transfer standards are used for calibration measurements.</w:t>
      </w:r>
    </w:p>
    <w:p w14:paraId="38555C0C" w14:textId="77777777" w:rsidR="00267C9C" w:rsidRDefault="00267C9C" w:rsidP="00267C9C">
      <w:pPr>
        <w:pStyle w:val="ListParagraph"/>
        <w:numPr>
          <w:ilvl w:val="0"/>
          <w:numId w:val="62"/>
        </w:numPr>
        <w:rPr>
          <w:sz w:val="24"/>
          <w:szCs w:val="24"/>
        </w:rPr>
      </w:pPr>
      <w:r>
        <w:rPr>
          <w:b/>
          <w:sz w:val="24"/>
          <w:szCs w:val="24"/>
        </w:rPr>
        <w:t>Primary standard</w:t>
      </w:r>
      <w:r>
        <w:rPr>
          <w:sz w:val="24"/>
          <w:szCs w:val="24"/>
        </w:rPr>
        <w:t xml:space="preserve"> is usually a standard maintained by a national laboratory such as the National Institute of Standards and Technology.  These standards are normally kept in environmentally control areas in a single location and used sparingly to eliminate any wear and tear and maintain stability.  These standards normally provide the highest accuracy of measurement known to man.</w:t>
      </w:r>
    </w:p>
    <w:p w14:paraId="3DB8F906" w14:textId="77777777" w:rsidR="00267C9C" w:rsidRDefault="00267C9C" w:rsidP="00267C9C">
      <w:pPr>
        <w:pStyle w:val="ListParagraph"/>
        <w:numPr>
          <w:ilvl w:val="0"/>
          <w:numId w:val="62"/>
        </w:numPr>
        <w:rPr>
          <w:sz w:val="24"/>
          <w:szCs w:val="24"/>
        </w:rPr>
      </w:pPr>
      <w:r>
        <w:rPr>
          <w:b/>
          <w:sz w:val="24"/>
          <w:szCs w:val="24"/>
        </w:rPr>
        <w:t xml:space="preserve">Working secondary standards </w:t>
      </w:r>
      <w:r>
        <w:rPr>
          <w:sz w:val="24"/>
          <w:szCs w:val="24"/>
        </w:rPr>
        <w:t xml:space="preserve">are usually standards maintained by state or private calibration laboratories.  These standards are used to calibrate transfer standards used in the field or on site to calibrate field devices.  Working </w:t>
      </w:r>
      <w:r>
        <w:rPr>
          <w:sz w:val="24"/>
          <w:szCs w:val="24"/>
        </w:rPr>
        <w:lastRenderedPageBreak/>
        <w:t>secondary standards are not generally capable of measuring to the accuracy of primary standards, but are capable of being transported to other locations without experiencing a significant loss in accuracy.  Working secondary standards are generally used in environmentally control areas to minimize the effects of temperature changes and corrosion on these standards.  Working secondary standards should be capable of calibration measurements ¼ to ½ of the inaccuracies of transfer standards.</w:t>
      </w:r>
    </w:p>
    <w:p w14:paraId="7C362BA6" w14:textId="77777777" w:rsidR="00267C9C" w:rsidRDefault="00267C9C" w:rsidP="00267C9C">
      <w:pPr>
        <w:pStyle w:val="ListParagraph"/>
        <w:numPr>
          <w:ilvl w:val="0"/>
          <w:numId w:val="62"/>
        </w:numPr>
        <w:rPr>
          <w:sz w:val="24"/>
          <w:szCs w:val="24"/>
        </w:rPr>
      </w:pPr>
      <w:r>
        <w:rPr>
          <w:b/>
          <w:sz w:val="24"/>
          <w:szCs w:val="24"/>
        </w:rPr>
        <w:t>Transfer standards</w:t>
      </w:r>
      <w:r>
        <w:rPr>
          <w:sz w:val="24"/>
          <w:szCs w:val="24"/>
        </w:rPr>
        <w:t xml:space="preserve"> are usually standards used to calibrate instrumentation at factories or critical operating facilities such as oil and gas custody transfer facilities.  The facilities are portable and capable of calibration measurements ¼ to ½ of the inaccuracies of the instrumentation calibrated with transfer standards.  Transfer standards are not normally used enough to experience wear and tear, but can experience significant undetected inaccuracies due to temperature change effects and also be affected by corrosion if not maintained in environmentally controlled facilities when not in use.</w:t>
      </w:r>
    </w:p>
    <w:p w14:paraId="453582A7" w14:textId="77777777" w:rsidR="00267C9C" w:rsidRDefault="00267C9C" w:rsidP="00267C9C">
      <w:pPr>
        <w:pStyle w:val="ListParagraph"/>
        <w:numPr>
          <w:ilvl w:val="0"/>
          <w:numId w:val="62"/>
        </w:numPr>
        <w:rPr>
          <w:sz w:val="24"/>
          <w:szCs w:val="24"/>
        </w:rPr>
      </w:pPr>
      <w:r>
        <w:rPr>
          <w:b/>
          <w:sz w:val="24"/>
          <w:szCs w:val="24"/>
        </w:rPr>
        <w:t xml:space="preserve">Prove </w:t>
      </w:r>
      <w:r>
        <w:rPr>
          <w:sz w:val="24"/>
          <w:szCs w:val="24"/>
        </w:rPr>
        <w:t xml:space="preserve">or </w:t>
      </w:r>
      <w:r>
        <w:rPr>
          <w:b/>
          <w:sz w:val="24"/>
          <w:szCs w:val="24"/>
        </w:rPr>
        <w:t xml:space="preserve">proof </w:t>
      </w:r>
      <w:r>
        <w:rPr>
          <w:sz w:val="24"/>
          <w:szCs w:val="24"/>
        </w:rPr>
        <w:t>is one or more comparison measurement(s) between a working instrument and a transfer standard to determine whether a full calibration is needed or the working instrument.  The differences between the measurements are normally compared to a predetermined tolerance level for the particular measurement activity.</w:t>
      </w:r>
    </w:p>
    <w:p w14:paraId="30E22A8B" w14:textId="77777777" w:rsidR="00267C9C" w:rsidRDefault="00267C9C" w:rsidP="00267C9C">
      <w:pPr>
        <w:pStyle w:val="ListParagraph"/>
        <w:numPr>
          <w:ilvl w:val="0"/>
          <w:numId w:val="62"/>
        </w:numPr>
        <w:rPr>
          <w:sz w:val="24"/>
          <w:szCs w:val="24"/>
        </w:rPr>
      </w:pPr>
      <w:r>
        <w:rPr>
          <w:b/>
          <w:sz w:val="24"/>
          <w:szCs w:val="24"/>
        </w:rPr>
        <w:t xml:space="preserve">Linearity or non-linearity </w:t>
      </w:r>
      <w:r>
        <w:rPr>
          <w:sz w:val="24"/>
          <w:szCs w:val="24"/>
        </w:rPr>
        <w:t>is a measure of variation in output versus measured input over the range of inputs.</w:t>
      </w:r>
    </w:p>
    <w:p w14:paraId="6F86E338" w14:textId="77777777" w:rsidR="00267C9C" w:rsidRDefault="00267C9C" w:rsidP="00267C9C">
      <w:pPr>
        <w:pStyle w:val="ListParagraph"/>
        <w:numPr>
          <w:ilvl w:val="0"/>
          <w:numId w:val="62"/>
        </w:numPr>
        <w:rPr>
          <w:sz w:val="24"/>
          <w:szCs w:val="24"/>
        </w:rPr>
      </w:pPr>
      <w:r>
        <w:rPr>
          <w:b/>
          <w:sz w:val="24"/>
          <w:szCs w:val="24"/>
        </w:rPr>
        <w:t>Hysteresis</w:t>
      </w:r>
      <w:r>
        <w:rPr>
          <w:sz w:val="24"/>
          <w:szCs w:val="24"/>
        </w:rPr>
        <w:t xml:space="preserve"> is a measure of the non-linearity between input to a measurement instrument and the output or response to the input over the range of inputs.  Hysteresis is often caused by a lag in response of an instrument or material.  Hysteresis is also a measure of the input rate sensitivity of an instrument or material.  Since hysteresis can be dependent on the rate of change in input, calibration methods to measure hysteresis should be capable of providing input change rates in which the measuring instrument is used.</w:t>
      </w:r>
    </w:p>
    <w:p w14:paraId="24C7DB8C" w14:textId="77777777" w:rsidR="00267C9C" w:rsidRDefault="00267C9C" w:rsidP="00267C9C">
      <w:pPr>
        <w:pStyle w:val="ListParagraph"/>
        <w:numPr>
          <w:ilvl w:val="0"/>
          <w:numId w:val="62"/>
        </w:numPr>
        <w:rPr>
          <w:sz w:val="24"/>
          <w:szCs w:val="24"/>
        </w:rPr>
      </w:pPr>
      <w:r>
        <w:rPr>
          <w:b/>
          <w:sz w:val="24"/>
          <w:szCs w:val="24"/>
        </w:rPr>
        <w:t xml:space="preserve">Random error </w:t>
      </w:r>
      <w:r>
        <w:rPr>
          <w:sz w:val="24"/>
          <w:szCs w:val="24"/>
        </w:rPr>
        <w:t>is an error that varies in an unpredictable manner when measurements of the same variable are made under effectively identical condition.</w:t>
      </w:r>
    </w:p>
    <w:p w14:paraId="223E5B9C" w14:textId="77777777" w:rsidR="00267C9C" w:rsidRDefault="00267C9C" w:rsidP="00267C9C">
      <w:pPr>
        <w:pStyle w:val="ListParagraph"/>
        <w:numPr>
          <w:ilvl w:val="0"/>
          <w:numId w:val="62"/>
        </w:numPr>
        <w:rPr>
          <w:sz w:val="24"/>
          <w:szCs w:val="24"/>
        </w:rPr>
      </w:pPr>
      <w:r>
        <w:rPr>
          <w:b/>
          <w:sz w:val="24"/>
          <w:szCs w:val="24"/>
        </w:rPr>
        <w:t>Range</w:t>
      </w:r>
      <w:r>
        <w:rPr>
          <w:sz w:val="24"/>
          <w:szCs w:val="24"/>
        </w:rPr>
        <w:t xml:space="preserve"> is the region between limits within which a quantity is measured.  Usually the difference between measured high and low values.</w:t>
      </w:r>
    </w:p>
    <w:p w14:paraId="4D4D29AA" w14:textId="77777777" w:rsidR="00267C9C" w:rsidRDefault="00267C9C" w:rsidP="00267C9C">
      <w:pPr>
        <w:pStyle w:val="ListParagraph"/>
        <w:numPr>
          <w:ilvl w:val="0"/>
          <w:numId w:val="62"/>
        </w:numPr>
        <w:rPr>
          <w:sz w:val="24"/>
          <w:szCs w:val="24"/>
        </w:rPr>
      </w:pPr>
      <w:r>
        <w:rPr>
          <w:b/>
          <w:sz w:val="24"/>
          <w:szCs w:val="24"/>
        </w:rPr>
        <w:t>Repeatability</w:t>
      </w:r>
      <w:r>
        <w:rPr>
          <w:sz w:val="24"/>
          <w:szCs w:val="24"/>
        </w:rPr>
        <w:t xml:space="preserve"> is a measure of the agreement between the results of successive measurement of the same variable carried out by the same method, with the same instrument, at the same location, and within a short period of time.</w:t>
      </w:r>
    </w:p>
    <w:p w14:paraId="24444F3A" w14:textId="77777777" w:rsidR="00267C9C" w:rsidRDefault="00267C9C" w:rsidP="00267C9C">
      <w:pPr>
        <w:pStyle w:val="ListParagraph"/>
        <w:numPr>
          <w:ilvl w:val="0"/>
          <w:numId w:val="62"/>
        </w:numPr>
        <w:rPr>
          <w:sz w:val="24"/>
          <w:szCs w:val="24"/>
        </w:rPr>
      </w:pPr>
      <w:r>
        <w:rPr>
          <w:b/>
          <w:sz w:val="24"/>
          <w:szCs w:val="24"/>
        </w:rPr>
        <w:t>Reproducibility</w:t>
      </w:r>
      <w:r>
        <w:rPr>
          <w:sz w:val="24"/>
          <w:szCs w:val="24"/>
        </w:rPr>
        <w:t xml:space="preserve"> is a measure of the agreement between the results of measurements of the same variable where individual measurements are carried out by the same methods, with the same types of instruments, but by different observers, at different locations, and after a long period of time.</w:t>
      </w:r>
    </w:p>
    <w:p w14:paraId="6BA03032" w14:textId="77777777" w:rsidR="00267C9C" w:rsidRDefault="00267C9C" w:rsidP="00267C9C">
      <w:pPr>
        <w:pStyle w:val="ListParagraph"/>
        <w:numPr>
          <w:ilvl w:val="0"/>
          <w:numId w:val="62"/>
        </w:numPr>
        <w:rPr>
          <w:sz w:val="24"/>
          <w:szCs w:val="24"/>
        </w:rPr>
      </w:pPr>
      <w:r>
        <w:rPr>
          <w:sz w:val="24"/>
          <w:szCs w:val="24"/>
        </w:rPr>
        <w:t xml:space="preserve">A </w:t>
      </w:r>
      <w:r>
        <w:rPr>
          <w:b/>
          <w:sz w:val="24"/>
          <w:szCs w:val="24"/>
        </w:rPr>
        <w:t>result</w:t>
      </w:r>
      <w:r>
        <w:rPr>
          <w:sz w:val="24"/>
          <w:szCs w:val="24"/>
        </w:rPr>
        <w:t xml:space="preserve"> is the observed value of a variable determined by a single measurement.</w:t>
      </w:r>
    </w:p>
    <w:p w14:paraId="7B65DCFB" w14:textId="77777777" w:rsidR="00267C9C" w:rsidRDefault="00267C9C" w:rsidP="00267C9C">
      <w:pPr>
        <w:pStyle w:val="ListParagraph"/>
        <w:numPr>
          <w:ilvl w:val="0"/>
          <w:numId w:val="62"/>
        </w:numPr>
        <w:rPr>
          <w:sz w:val="24"/>
          <w:szCs w:val="24"/>
        </w:rPr>
      </w:pPr>
      <w:r>
        <w:rPr>
          <w:sz w:val="24"/>
          <w:szCs w:val="24"/>
        </w:rPr>
        <w:t xml:space="preserve">A </w:t>
      </w:r>
      <w:r>
        <w:rPr>
          <w:b/>
          <w:sz w:val="24"/>
          <w:szCs w:val="24"/>
        </w:rPr>
        <w:t>spurious error</w:t>
      </w:r>
      <w:r>
        <w:rPr>
          <w:sz w:val="24"/>
          <w:szCs w:val="24"/>
        </w:rPr>
        <w:t xml:space="preserve"> is a gross error in procedure or equipment.</w:t>
      </w:r>
    </w:p>
    <w:p w14:paraId="0DDB7BE7" w14:textId="77777777" w:rsidR="00267C9C" w:rsidRDefault="00267C9C" w:rsidP="00267C9C">
      <w:pPr>
        <w:pStyle w:val="ListParagraph"/>
        <w:numPr>
          <w:ilvl w:val="0"/>
          <w:numId w:val="62"/>
        </w:numPr>
        <w:rPr>
          <w:sz w:val="24"/>
          <w:szCs w:val="24"/>
        </w:rPr>
      </w:pPr>
      <w:r>
        <w:rPr>
          <w:b/>
          <w:sz w:val="24"/>
          <w:szCs w:val="24"/>
        </w:rPr>
        <w:t>Standard deviation</w:t>
      </w:r>
      <w:r>
        <w:rPr>
          <w:sz w:val="24"/>
          <w:szCs w:val="24"/>
        </w:rPr>
        <w:t xml:space="preserve"> is the root mean square deviation of the set of observed values from the average.</w:t>
      </w:r>
    </w:p>
    <w:p w14:paraId="382D03FE" w14:textId="77777777" w:rsidR="00267C9C" w:rsidRDefault="00267C9C" w:rsidP="00267C9C">
      <w:pPr>
        <w:pStyle w:val="ListParagraph"/>
        <w:numPr>
          <w:ilvl w:val="0"/>
          <w:numId w:val="62"/>
        </w:numPr>
        <w:rPr>
          <w:sz w:val="24"/>
          <w:szCs w:val="24"/>
        </w:rPr>
      </w:pPr>
      <w:r>
        <w:rPr>
          <w:sz w:val="24"/>
          <w:szCs w:val="24"/>
        </w:rPr>
        <w:t xml:space="preserve">A </w:t>
      </w:r>
      <w:r>
        <w:rPr>
          <w:b/>
          <w:sz w:val="24"/>
          <w:szCs w:val="24"/>
        </w:rPr>
        <w:t>systematic error</w:t>
      </w:r>
      <w:r>
        <w:rPr>
          <w:sz w:val="24"/>
          <w:szCs w:val="24"/>
        </w:rPr>
        <w:t xml:space="preserve"> is one that, in the course of a number of measurements made under the same conditions, on material has the same true value of a variable, </w:t>
      </w:r>
      <w:r>
        <w:rPr>
          <w:sz w:val="24"/>
          <w:szCs w:val="24"/>
        </w:rPr>
        <w:lastRenderedPageBreak/>
        <w:t>either remains constant in absolute value and sign or varies in a predictable manner.  Systematic errors result in a bias.</w:t>
      </w:r>
    </w:p>
    <w:p w14:paraId="31FEEE28" w14:textId="77777777" w:rsidR="00267C9C" w:rsidRDefault="00267C9C" w:rsidP="00267C9C">
      <w:pPr>
        <w:pStyle w:val="ListParagraph"/>
        <w:numPr>
          <w:ilvl w:val="0"/>
          <w:numId w:val="62"/>
        </w:numPr>
        <w:rPr>
          <w:sz w:val="24"/>
          <w:szCs w:val="24"/>
        </w:rPr>
      </w:pPr>
      <w:r>
        <w:rPr>
          <w:b/>
          <w:sz w:val="24"/>
          <w:szCs w:val="24"/>
        </w:rPr>
        <w:t>Variance</w:t>
      </w:r>
      <w:r>
        <w:rPr>
          <w:sz w:val="24"/>
          <w:szCs w:val="24"/>
        </w:rPr>
        <w:t xml:space="preserve"> is the measure of the dispersion or scatter of the values of the random variable about the mean.</w:t>
      </w:r>
    </w:p>
    <w:p w14:paraId="1C0347EE" w14:textId="77777777" w:rsidR="00267C9C" w:rsidRDefault="00267C9C" w:rsidP="00267C9C">
      <w:pPr>
        <w:rPr>
          <w:sz w:val="24"/>
          <w:szCs w:val="24"/>
        </w:rPr>
      </w:pPr>
    </w:p>
    <w:p w14:paraId="44EB2F4E" w14:textId="040D86C2" w:rsidR="00267C9C" w:rsidRDefault="00267C9C" w:rsidP="00267C9C">
      <w:pPr>
        <w:rPr>
          <w:sz w:val="24"/>
          <w:szCs w:val="24"/>
        </w:rPr>
      </w:pPr>
    </w:p>
    <w:p w14:paraId="15F768B7" w14:textId="77777777" w:rsidR="008E6B23" w:rsidRDefault="008E6B23" w:rsidP="00267C9C">
      <w:pPr>
        <w:rPr>
          <w:sz w:val="24"/>
          <w:szCs w:val="24"/>
        </w:rPr>
      </w:pPr>
    </w:p>
    <w:p w14:paraId="0D82A5DF" w14:textId="20318A8B" w:rsidR="00267C9C" w:rsidRDefault="00267C9C" w:rsidP="00267C9C">
      <w:pPr>
        <w:rPr>
          <w:b/>
          <w:sz w:val="24"/>
          <w:szCs w:val="24"/>
        </w:rPr>
      </w:pPr>
      <w:r>
        <w:rPr>
          <w:b/>
          <w:sz w:val="24"/>
          <w:szCs w:val="24"/>
        </w:rPr>
        <w:t>13</w:t>
      </w:r>
      <w:r w:rsidR="00ED45A1">
        <w:rPr>
          <w:b/>
          <w:sz w:val="24"/>
          <w:szCs w:val="24"/>
        </w:rPr>
        <w:t>.0</w:t>
      </w:r>
      <w:r>
        <w:rPr>
          <w:b/>
          <w:sz w:val="24"/>
          <w:szCs w:val="24"/>
        </w:rPr>
        <w:tab/>
        <w:t>Calibration Laboratories</w:t>
      </w:r>
    </w:p>
    <w:p w14:paraId="68220A04" w14:textId="77777777" w:rsidR="00267C9C" w:rsidRDefault="00267C9C" w:rsidP="00267C9C">
      <w:pPr>
        <w:rPr>
          <w:b/>
          <w:sz w:val="24"/>
          <w:szCs w:val="24"/>
        </w:rPr>
      </w:pPr>
    </w:p>
    <w:p w14:paraId="7CE72985" w14:textId="683D7836" w:rsidR="00267C9C" w:rsidRDefault="00267C9C" w:rsidP="00267C9C">
      <w:pPr>
        <w:rPr>
          <w:sz w:val="24"/>
          <w:szCs w:val="24"/>
        </w:rPr>
      </w:pPr>
      <w:r>
        <w:rPr>
          <w:sz w:val="24"/>
          <w:szCs w:val="24"/>
        </w:rPr>
        <w:t>13.1</w:t>
      </w:r>
      <w:r>
        <w:rPr>
          <w:sz w:val="24"/>
          <w:szCs w:val="24"/>
        </w:rPr>
        <w:tab/>
      </w:r>
      <w:r>
        <w:rPr>
          <w:i/>
          <w:sz w:val="24"/>
          <w:szCs w:val="24"/>
        </w:rPr>
        <w:t>Introduction</w:t>
      </w:r>
    </w:p>
    <w:p w14:paraId="4B30CD00" w14:textId="77777777" w:rsidR="00267C9C" w:rsidRDefault="00267C9C" w:rsidP="00267C9C">
      <w:pPr>
        <w:rPr>
          <w:sz w:val="24"/>
          <w:szCs w:val="24"/>
        </w:rPr>
      </w:pPr>
    </w:p>
    <w:p w14:paraId="2A35523E" w14:textId="77777777" w:rsidR="00267C9C" w:rsidRDefault="00267C9C" w:rsidP="00267C9C">
      <w:pPr>
        <w:rPr>
          <w:sz w:val="24"/>
          <w:szCs w:val="24"/>
        </w:rPr>
      </w:pPr>
      <w:r>
        <w:rPr>
          <w:sz w:val="24"/>
          <w:szCs w:val="24"/>
        </w:rPr>
        <w:t xml:space="preserve">There are numerous private and public laboratories that calibrate working measurement devices and transfer standards used to calibrate working measurement devices.  The National Institute of Standards and Technology (NIST) has created and manages a voluntary laboratory accreditation program.  Users of calibration services should require manufacturers of measurement equipment and critical safety equipment use laboratories that participate in this program. </w:t>
      </w:r>
    </w:p>
    <w:p w14:paraId="5AA0D4D0" w14:textId="77777777" w:rsidR="00267C9C" w:rsidRDefault="00267C9C" w:rsidP="00267C9C">
      <w:pPr>
        <w:rPr>
          <w:sz w:val="24"/>
          <w:szCs w:val="24"/>
        </w:rPr>
      </w:pPr>
    </w:p>
    <w:p w14:paraId="6711038E" w14:textId="77777777" w:rsidR="00267C9C" w:rsidRDefault="00267C9C" w:rsidP="00267C9C">
      <w:pPr>
        <w:rPr>
          <w:sz w:val="24"/>
          <w:szCs w:val="24"/>
        </w:rPr>
      </w:pPr>
      <w:r>
        <w:rPr>
          <w:sz w:val="24"/>
          <w:szCs w:val="24"/>
        </w:rPr>
        <w:t>Information on this program is available in NIST Handbook 150-2G and calibration measurements include:</w:t>
      </w:r>
    </w:p>
    <w:p w14:paraId="12C2502E" w14:textId="77777777" w:rsidR="00267C9C" w:rsidRDefault="00267C9C" w:rsidP="00267C9C">
      <w:pPr>
        <w:pStyle w:val="ListParagraph"/>
        <w:numPr>
          <w:ilvl w:val="0"/>
          <w:numId w:val="63"/>
        </w:numPr>
        <w:rPr>
          <w:sz w:val="24"/>
          <w:szCs w:val="24"/>
        </w:rPr>
      </w:pPr>
      <w:r>
        <w:rPr>
          <w:sz w:val="24"/>
          <w:szCs w:val="24"/>
        </w:rPr>
        <w:t>Pressure calibration of microphones,</w:t>
      </w:r>
    </w:p>
    <w:p w14:paraId="438AB646" w14:textId="77777777" w:rsidR="00267C9C" w:rsidRDefault="00267C9C" w:rsidP="00267C9C">
      <w:pPr>
        <w:pStyle w:val="ListParagraph"/>
        <w:numPr>
          <w:ilvl w:val="0"/>
          <w:numId w:val="63"/>
        </w:numPr>
        <w:rPr>
          <w:sz w:val="24"/>
          <w:szCs w:val="24"/>
        </w:rPr>
      </w:pPr>
      <w:r>
        <w:rPr>
          <w:sz w:val="24"/>
          <w:szCs w:val="24"/>
        </w:rPr>
        <w:t>Accelerometer calibrations,</w:t>
      </w:r>
    </w:p>
    <w:p w14:paraId="3B7F72CC" w14:textId="77777777" w:rsidR="00267C9C" w:rsidRDefault="00267C9C" w:rsidP="00267C9C">
      <w:pPr>
        <w:pStyle w:val="ListParagraph"/>
        <w:numPr>
          <w:ilvl w:val="0"/>
          <w:numId w:val="63"/>
        </w:numPr>
        <w:rPr>
          <w:sz w:val="24"/>
          <w:szCs w:val="24"/>
        </w:rPr>
      </w:pPr>
      <w:r>
        <w:rPr>
          <w:sz w:val="24"/>
          <w:szCs w:val="24"/>
        </w:rPr>
        <w:t>Air speed calibrations,</w:t>
      </w:r>
    </w:p>
    <w:p w14:paraId="2363CE02" w14:textId="77777777" w:rsidR="00267C9C" w:rsidRDefault="00267C9C" w:rsidP="00267C9C">
      <w:pPr>
        <w:pStyle w:val="ListParagraph"/>
        <w:numPr>
          <w:ilvl w:val="0"/>
          <w:numId w:val="63"/>
        </w:numPr>
        <w:rPr>
          <w:sz w:val="24"/>
          <w:szCs w:val="24"/>
        </w:rPr>
      </w:pPr>
      <w:r>
        <w:rPr>
          <w:sz w:val="24"/>
          <w:szCs w:val="24"/>
        </w:rPr>
        <w:t>Flow measurement of inert cryogens,</w:t>
      </w:r>
    </w:p>
    <w:p w14:paraId="46E2EAA8" w14:textId="77777777" w:rsidR="00267C9C" w:rsidRDefault="00267C9C" w:rsidP="00267C9C">
      <w:pPr>
        <w:pStyle w:val="ListParagraph"/>
        <w:numPr>
          <w:ilvl w:val="0"/>
          <w:numId w:val="63"/>
        </w:numPr>
        <w:rPr>
          <w:sz w:val="24"/>
          <w:szCs w:val="24"/>
        </w:rPr>
      </w:pPr>
      <w:r>
        <w:rPr>
          <w:sz w:val="24"/>
          <w:szCs w:val="24"/>
        </w:rPr>
        <w:t>Flow calibrations,</w:t>
      </w:r>
    </w:p>
    <w:p w14:paraId="0A511743" w14:textId="77777777" w:rsidR="00267C9C" w:rsidRDefault="00267C9C" w:rsidP="00267C9C">
      <w:pPr>
        <w:pStyle w:val="ListParagraph"/>
        <w:numPr>
          <w:ilvl w:val="0"/>
          <w:numId w:val="63"/>
        </w:numPr>
        <w:rPr>
          <w:sz w:val="24"/>
          <w:szCs w:val="24"/>
        </w:rPr>
      </w:pPr>
      <w:r>
        <w:rPr>
          <w:sz w:val="24"/>
          <w:szCs w:val="24"/>
        </w:rPr>
        <w:t>Force calibrations,</w:t>
      </w:r>
    </w:p>
    <w:p w14:paraId="63F60BDA" w14:textId="77777777" w:rsidR="00267C9C" w:rsidRDefault="00267C9C" w:rsidP="00267C9C">
      <w:pPr>
        <w:pStyle w:val="ListParagraph"/>
        <w:numPr>
          <w:ilvl w:val="0"/>
          <w:numId w:val="63"/>
        </w:numPr>
        <w:rPr>
          <w:sz w:val="24"/>
          <w:szCs w:val="24"/>
        </w:rPr>
      </w:pPr>
      <w:r>
        <w:rPr>
          <w:sz w:val="24"/>
          <w:szCs w:val="24"/>
        </w:rPr>
        <w:t>Mass calibrations,</w:t>
      </w:r>
    </w:p>
    <w:p w14:paraId="713191F8" w14:textId="77777777" w:rsidR="00267C9C" w:rsidRDefault="00267C9C" w:rsidP="00267C9C">
      <w:pPr>
        <w:pStyle w:val="ListParagraph"/>
        <w:numPr>
          <w:ilvl w:val="0"/>
          <w:numId w:val="63"/>
        </w:numPr>
        <w:rPr>
          <w:sz w:val="24"/>
          <w:szCs w:val="24"/>
        </w:rPr>
      </w:pPr>
      <w:r>
        <w:rPr>
          <w:sz w:val="24"/>
          <w:szCs w:val="24"/>
        </w:rPr>
        <w:t>Volume calibrations,</w:t>
      </w:r>
    </w:p>
    <w:p w14:paraId="15B9C6E4" w14:textId="77777777" w:rsidR="00267C9C" w:rsidRDefault="00267C9C" w:rsidP="00267C9C">
      <w:pPr>
        <w:pStyle w:val="ListParagraph"/>
        <w:numPr>
          <w:ilvl w:val="0"/>
          <w:numId w:val="63"/>
        </w:numPr>
        <w:rPr>
          <w:sz w:val="24"/>
          <w:szCs w:val="24"/>
        </w:rPr>
      </w:pPr>
      <w:r>
        <w:rPr>
          <w:sz w:val="24"/>
          <w:szCs w:val="24"/>
        </w:rPr>
        <w:t>Hydrometer calibrations, and</w:t>
      </w:r>
    </w:p>
    <w:p w14:paraId="130FCC9B" w14:textId="77777777" w:rsidR="00267C9C" w:rsidRDefault="00267C9C" w:rsidP="00267C9C">
      <w:pPr>
        <w:pStyle w:val="ListParagraph"/>
        <w:numPr>
          <w:ilvl w:val="0"/>
          <w:numId w:val="63"/>
        </w:numPr>
        <w:rPr>
          <w:sz w:val="24"/>
          <w:szCs w:val="24"/>
        </w:rPr>
      </w:pPr>
      <w:r>
        <w:rPr>
          <w:sz w:val="24"/>
          <w:szCs w:val="24"/>
        </w:rPr>
        <w:t>Rockwell hardness.</w:t>
      </w:r>
    </w:p>
    <w:p w14:paraId="60291D7D" w14:textId="77777777" w:rsidR="00267C9C" w:rsidRDefault="00267C9C" w:rsidP="00267C9C">
      <w:pPr>
        <w:rPr>
          <w:sz w:val="24"/>
          <w:szCs w:val="24"/>
        </w:rPr>
      </w:pPr>
    </w:p>
    <w:p w14:paraId="245D33AE" w14:textId="77777777" w:rsidR="00267C9C" w:rsidRDefault="00267C9C" w:rsidP="00267C9C">
      <w:pPr>
        <w:rPr>
          <w:sz w:val="24"/>
          <w:szCs w:val="24"/>
        </w:rPr>
      </w:pPr>
      <w:r>
        <w:rPr>
          <w:sz w:val="24"/>
          <w:szCs w:val="24"/>
        </w:rPr>
        <w:t>Although not specifically mentioned in Handbook 150-2G, NIST also has standards and calibration services for pressure, temperature, and density that are critical to pipeline custody measurements and pipeline safety.</w:t>
      </w:r>
    </w:p>
    <w:p w14:paraId="269469F0" w14:textId="77777777" w:rsidR="00267C9C" w:rsidRDefault="00267C9C" w:rsidP="00267C9C">
      <w:pPr>
        <w:rPr>
          <w:sz w:val="24"/>
          <w:szCs w:val="24"/>
        </w:rPr>
      </w:pPr>
    </w:p>
    <w:p w14:paraId="26B0D9DB" w14:textId="1939ABC7" w:rsidR="00267C9C" w:rsidRDefault="00267C9C" w:rsidP="00267C9C">
      <w:pPr>
        <w:rPr>
          <w:sz w:val="24"/>
          <w:szCs w:val="24"/>
        </w:rPr>
      </w:pPr>
      <w:r>
        <w:rPr>
          <w:sz w:val="24"/>
          <w:szCs w:val="24"/>
        </w:rPr>
        <w:t>13.2</w:t>
      </w:r>
      <w:r>
        <w:rPr>
          <w:sz w:val="24"/>
          <w:szCs w:val="24"/>
        </w:rPr>
        <w:tab/>
      </w:r>
      <w:r>
        <w:rPr>
          <w:i/>
          <w:sz w:val="24"/>
          <w:szCs w:val="24"/>
        </w:rPr>
        <w:t>Traceability</w:t>
      </w:r>
    </w:p>
    <w:p w14:paraId="69A26CD7" w14:textId="77777777" w:rsidR="00267C9C" w:rsidRDefault="00267C9C" w:rsidP="00267C9C">
      <w:pPr>
        <w:rPr>
          <w:sz w:val="24"/>
          <w:szCs w:val="24"/>
        </w:rPr>
      </w:pPr>
    </w:p>
    <w:p w14:paraId="17365C7C" w14:textId="77777777" w:rsidR="00267C9C" w:rsidRDefault="00267C9C" w:rsidP="00267C9C">
      <w:pPr>
        <w:rPr>
          <w:sz w:val="24"/>
          <w:szCs w:val="24"/>
        </w:rPr>
      </w:pPr>
      <w:r>
        <w:rPr>
          <w:sz w:val="24"/>
          <w:szCs w:val="24"/>
        </w:rPr>
        <w:t>All critical pipeline measurements should be traceable to primary standards by establishing an unbroken chain of periodic comparisons or calibrations.  Working measurement devices should be proved and calibrated periodically against field transfer standards.  The field transfer standards should be calibrated against secondary standards and secondary standards should be calibrated against primary standards.  A pipeline company should establish a written calibration program on each critical measurement equipment that at least covers:</w:t>
      </w:r>
    </w:p>
    <w:p w14:paraId="1B86B580" w14:textId="77777777" w:rsidR="00267C9C" w:rsidRDefault="00267C9C" w:rsidP="00267C9C">
      <w:pPr>
        <w:pStyle w:val="ListParagraph"/>
        <w:numPr>
          <w:ilvl w:val="0"/>
          <w:numId w:val="64"/>
        </w:numPr>
        <w:rPr>
          <w:sz w:val="24"/>
          <w:szCs w:val="24"/>
        </w:rPr>
      </w:pPr>
      <w:r>
        <w:rPr>
          <w:sz w:val="24"/>
          <w:szCs w:val="24"/>
        </w:rPr>
        <w:t>Identification of each critical measuring device,</w:t>
      </w:r>
    </w:p>
    <w:p w14:paraId="19EDA8AC" w14:textId="77777777" w:rsidR="00267C9C" w:rsidRDefault="00267C9C" w:rsidP="00267C9C">
      <w:pPr>
        <w:pStyle w:val="ListParagraph"/>
        <w:numPr>
          <w:ilvl w:val="0"/>
          <w:numId w:val="64"/>
        </w:numPr>
        <w:rPr>
          <w:sz w:val="24"/>
          <w:szCs w:val="24"/>
        </w:rPr>
      </w:pPr>
      <w:r>
        <w:rPr>
          <w:sz w:val="24"/>
          <w:szCs w:val="24"/>
        </w:rPr>
        <w:lastRenderedPageBreak/>
        <w:t>Description of transfer standard(s) used to prove and calibrate the measuring device,</w:t>
      </w:r>
    </w:p>
    <w:p w14:paraId="4D6C98AA" w14:textId="77777777" w:rsidR="00267C9C" w:rsidRDefault="00267C9C" w:rsidP="00267C9C">
      <w:pPr>
        <w:pStyle w:val="ListParagraph"/>
        <w:numPr>
          <w:ilvl w:val="0"/>
          <w:numId w:val="64"/>
        </w:numPr>
        <w:rPr>
          <w:sz w:val="24"/>
          <w:szCs w:val="24"/>
        </w:rPr>
      </w:pPr>
      <w:r>
        <w:rPr>
          <w:sz w:val="24"/>
          <w:szCs w:val="24"/>
        </w:rPr>
        <w:t>Calibration procedures,</w:t>
      </w:r>
    </w:p>
    <w:p w14:paraId="5A2984DA" w14:textId="77777777" w:rsidR="00267C9C" w:rsidRDefault="00267C9C" w:rsidP="00267C9C">
      <w:pPr>
        <w:pStyle w:val="ListParagraph"/>
        <w:numPr>
          <w:ilvl w:val="0"/>
          <w:numId w:val="64"/>
        </w:numPr>
        <w:rPr>
          <w:sz w:val="24"/>
          <w:szCs w:val="24"/>
        </w:rPr>
      </w:pPr>
      <w:r>
        <w:rPr>
          <w:sz w:val="24"/>
          <w:szCs w:val="24"/>
        </w:rPr>
        <w:t>Documentation of each proof and calibration measurement, and</w:t>
      </w:r>
    </w:p>
    <w:p w14:paraId="05DA89E6" w14:textId="77777777" w:rsidR="00267C9C" w:rsidRDefault="00267C9C" w:rsidP="00267C9C">
      <w:pPr>
        <w:pStyle w:val="ListParagraph"/>
        <w:numPr>
          <w:ilvl w:val="0"/>
          <w:numId w:val="64"/>
        </w:numPr>
        <w:rPr>
          <w:sz w:val="24"/>
          <w:szCs w:val="24"/>
        </w:rPr>
      </w:pPr>
      <w:r>
        <w:rPr>
          <w:sz w:val="24"/>
          <w:szCs w:val="24"/>
        </w:rPr>
        <w:t>Statistical control charts of calibration data on each critical device.</w:t>
      </w:r>
    </w:p>
    <w:p w14:paraId="2BE8E2D8" w14:textId="77777777" w:rsidR="00267C9C" w:rsidRDefault="00267C9C" w:rsidP="00267C9C">
      <w:pPr>
        <w:rPr>
          <w:sz w:val="24"/>
          <w:szCs w:val="24"/>
        </w:rPr>
      </w:pPr>
    </w:p>
    <w:p w14:paraId="20534B57" w14:textId="77777777" w:rsidR="00267C9C" w:rsidRDefault="00267C9C" w:rsidP="00267C9C">
      <w:pPr>
        <w:rPr>
          <w:sz w:val="24"/>
          <w:szCs w:val="24"/>
        </w:rPr>
      </w:pPr>
      <w:r>
        <w:rPr>
          <w:sz w:val="24"/>
          <w:szCs w:val="24"/>
        </w:rPr>
        <w:t>Each pipeline company should require each calibration laboratory to complete the above list of traceable calibration steps by preparing and following a written program that at least includes:</w:t>
      </w:r>
    </w:p>
    <w:p w14:paraId="367E1E66" w14:textId="77777777" w:rsidR="00267C9C" w:rsidRDefault="00267C9C" w:rsidP="00267C9C">
      <w:pPr>
        <w:pStyle w:val="ListParagraph"/>
        <w:numPr>
          <w:ilvl w:val="0"/>
          <w:numId w:val="65"/>
        </w:numPr>
        <w:rPr>
          <w:sz w:val="24"/>
          <w:szCs w:val="24"/>
        </w:rPr>
      </w:pPr>
      <w:r>
        <w:rPr>
          <w:sz w:val="24"/>
          <w:szCs w:val="24"/>
        </w:rPr>
        <w:t>Description of each secondary standard used to calibrate transfer standards,</w:t>
      </w:r>
    </w:p>
    <w:p w14:paraId="1F610812" w14:textId="77777777" w:rsidR="00267C9C" w:rsidRDefault="00267C9C" w:rsidP="00267C9C">
      <w:pPr>
        <w:pStyle w:val="ListParagraph"/>
        <w:numPr>
          <w:ilvl w:val="0"/>
          <w:numId w:val="65"/>
        </w:numPr>
        <w:rPr>
          <w:sz w:val="24"/>
          <w:szCs w:val="24"/>
        </w:rPr>
      </w:pPr>
      <w:r>
        <w:rPr>
          <w:sz w:val="24"/>
          <w:szCs w:val="24"/>
        </w:rPr>
        <w:t>Calibration procedures for each transfer standard,</w:t>
      </w:r>
    </w:p>
    <w:p w14:paraId="687F6C49" w14:textId="77777777" w:rsidR="00267C9C" w:rsidRDefault="00267C9C" w:rsidP="00267C9C">
      <w:pPr>
        <w:pStyle w:val="ListParagraph"/>
        <w:numPr>
          <w:ilvl w:val="0"/>
          <w:numId w:val="65"/>
        </w:numPr>
        <w:rPr>
          <w:sz w:val="24"/>
          <w:szCs w:val="24"/>
        </w:rPr>
      </w:pPr>
      <w:r>
        <w:rPr>
          <w:sz w:val="24"/>
          <w:szCs w:val="24"/>
        </w:rPr>
        <w:t>Documentation of each transfer standard calibration,</w:t>
      </w:r>
    </w:p>
    <w:p w14:paraId="7B6A0CE0" w14:textId="77777777" w:rsidR="00267C9C" w:rsidRDefault="00267C9C" w:rsidP="00267C9C">
      <w:pPr>
        <w:pStyle w:val="ListParagraph"/>
        <w:numPr>
          <w:ilvl w:val="0"/>
          <w:numId w:val="65"/>
        </w:numPr>
        <w:rPr>
          <w:sz w:val="24"/>
          <w:szCs w:val="24"/>
        </w:rPr>
      </w:pPr>
      <w:r>
        <w:rPr>
          <w:sz w:val="24"/>
          <w:szCs w:val="24"/>
        </w:rPr>
        <w:t>Statistical control charts of calibration data on each transfer standard,</w:t>
      </w:r>
    </w:p>
    <w:p w14:paraId="2E7CDDD8" w14:textId="77777777" w:rsidR="00267C9C" w:rsidRDefault="00267C9C" w:rsidP="00267C9C">
      <w:pPr>
        <w:pStyle w:val="ListParagraph"/>
        <w:numPr>
          <w:ilvl w:val="0"/>
          <w:numId w:val="65"/>
        </w:numPr>
        <w:rPr>
          <w:sz w:val="24"/>
          <w:szCs w:val="24"/>
        </w:rPr>
      </w:pPr>
      <w:r>
        <w:rPr>
          <w:sz w:val="24"/>
          <w:szCs w:val="24"/>
        </w:rPr>
        <w:t>Description of each primary standard used to calibrate each secondary standard,</w:t>
      </w:r>
    </w:p>
    <w:p w14:paraId="075773AD" w14:textId="77777777" w:rsidR="00267C9C" w:rsidRDefault="00267C9C" w:rsidP="00267C9C">
      <w:pPr>
        <w:pStyle w:val="ListParagraph"/>
        <w:numPr>
          <w:ilvl w:val="0"/>
          <w:numId w:val="65"/>
        </w:numPr>
        <w:rPr>
          <w:sz w:val="24"/>
          <w:szCs w:val="24"/>
        </w:rPr>
      </w:pPr>
      <w:r>
        <w:rPr>
          <w:sz w:val="24"/>
          <w:szCs w:val="24"/>
        </w:rPr>
        <w:t>Calibration procedures for each secondary standard,</w:t>
      </w:r>
    </w:p>
    <w:p w14:paraId="40FD5CE9" w14:textId="77777777" w:rsidR="00267C9C" w:rsidRDefault="00267C9C" w:rsidP="00267C9C">
      <w:pPr>
        <w:pStyle w:val="ListParagraph"/>
        <w:numPr>
          <w:ilvl w:val="0"/>
          <w:numId w:val="65"/>
        </w:numPr>
        <w:rPr>
          <w:sz w:val="24"/>
          <w:szCs w:val="24"/>
        </w:rPr>
      </w:pPr>
      <w:r>
        <w:rPr>
          <w:sz w:val="24"/>
          <w:szCs w:val="24"/>
        </w:rPr>
        <w:t>Documentation of each secondary standard calibration, and</w:t>
      </w:r>
    </w:p>
    <w:p w14:paraId="52E21ECD" w14:textId="77777777" w:rsidR="00267C9C" w:rsidRDefault="00267C9C" w:rsidP="00267C9C">
      <w:pPr>
        <w:pStyle w:val="ListParagraph"/>
        <w:numPr>
          <w:ilvl w:val="0"/>
          <w:numId w:val="65"/>
        </w:numPr>
        <w:rPr>
          <w:sz w:val="24"/>
          <w:szCs w:val="24"/>
        </w:rPr>
      </w:pPr>
      <w:r>
        <w:rPr>
          <w:sz w:val="24"/>
          <w:szCs w:val="24"/>
        </w:rPr>
        <w:t>Statistical control charts of calibration data on each secondary standard.</w:t>
      </w:r>
    </w:p>
    <w:p w14:paraId="47C4753D" w14:textId="77777777" w:rsidR="00267C9C" w:rsidRDefault="00267C9C" w:rsidP="00267C9C">
      <w:pPr>
        <w:rPr>
          <w:sz w:val="24"/>
          <w:szCs w:val="24"/>
        </w:rPr>
      </w:pPr>
    </w:p>
    <w:p w14:paraId="56D28C09" w14:textId="77777777" w:rsidR="00267C9C" w:rsidRDefault="00267C9C" w:rsidP="00267C9C">
      <w:pPr>
        <w:rPr>
          <w:sz w:val="24"/>
          <w:szCs w:val="24"/>
        </w:rPr>
      </w:pPr>
      <w:r>
        <w:rPr>
          <w:sz w:val="24"/>
          <w:szCs w:val="24"/>
        </w:rPr>
        <w:t>Proper performance of each of the above activities should ensure traceability of each critical pipeline measurement device.</w:t>
      </w:r>
    </w:p>
    <w:p w14:paraId="66531E2B" w14:textId="77777777" w:rsidR="00267C9C" w:rsidRDefault="00267C9C" w:rsidP="00267C9C">
      <w:pPr>
        <w:rPr>
          <w:sz w:val="24"/>
          <w:szCs w:val="24"/>
        </w:rPr>
      </w:pPr>
    </w:p>
    <w:p w14:paraId="1DB93CDA" w14:textId="547FA3F2" w:rsidR="00267C9C" w:rsidRDefault="00267C9C" w:rsidP="00267C9C">
      <w:pPr>
        <w:rPr>
          <w:sz w:val="24"/>
          <w:szCs w:val="24"/>
        </w:rPr>
      </w:pPr>
      <w:r>
        <w:rPr>
          <w:sz w:val="24"/>
          <w:szCs w:val="24"/>
        </w:rPr>
        <w:t>13.3</w:t>
      </w:r>
      <w:r>
        <w:rPr>
          <w:sz w:val="24"/>
          <w:szCs w:val="24"/>
        </w:rPr>
        <w:tab/>
      </w:r>
      <w:r>
        <w:rPr>
          <w:i/>
          <w:sz w:val="24"/>
          <w:szCs w:val="24"/>
        </w:rPr>
        <w:t>Use of Care of Standards</w:t>
      </w:r>
    </w:p>
    <w:p w14:paraId="666039E1" w14:textId="77777777" w:rsidR="00267C9C" w:rsidRDefault="00267C9C" w:rsidP="00267C9C">
      <w:pPr>
        <w:rPr>
          <w:sz w:val="24"/>
          <w:szCs w:val="24"/>
        </w:rPr>
      </w:pPr>
    </w:p>
    <w:p w14:paraId="14995FE8" w14:textId="77777777" w:rsidR="00267C9C" w:rsidRDefault="00267C9C" w:rsidP="00267C9C">
      <w:pPr>
        <w:rPr>
          <w:sz w:val="24"/>
          <w:szCs w:val="24"/>
        </w:rPr>
      </w:pPr>
      <w:r>
        <w:rPr>
          <w:sz w:val="24"/>
          <w:szCs w:val="24"/>
        </w:rPr>
        <w:t>Standards used for calibration activities must be cared for to avoid any corrosion, mechanical wear or damage to the standards.  Each standard should be inspected for deterioration or alteration prior to being used.  Any standard found to have experienced any deterioration should be replaced or at least recalibrated before being used.</w:t>
      </w:r>
    </w:p>
    <w:p w14:paraId="5B0101B9" w14:textId="77777777" w:rsidR="00267C9C" w:rsidRDefault="00267C9C" w:rsidP="00267C9C">
      <w:pPr>
        <w:rPr>
          <w:sz w:val="24"/>
          <w:szCs w:val="24"/>
        </w:rPr>
      </w:pPr>
    </w:p>
    <w:p w14:paraId="50AC0A1F" w14:textId="77777777" w:rsidR="00267C9C" w:rsidRDefault="00267C9C" w:rsidP="00267C9C">
      <w:pPr>
        <w:rPr>
          <w:sz w:val="24"/>
          <w:szCs w:val="24"/>
        </w:rPr>
      </w:pPr>
      <w:r>
        <w:rPr>
          <w:sz w:val="24"/>
          <w:szCs w:val="24"/>
        </w:rPr>
        <w:t>Care must also be taken to control or account for the effects of temperatures, humidity, atmospheric pressure, gravity, and other environmental variables on measurements made by calibration standards.  For these reasons, primary standards are usually maintained in environmentally controlled spaces at one location.</w:t>
      </w:r>
    </w:p>
    <w:p w14:paraId="22B35279" w14:textId="77777777" w:rsidR="00267C9C" w:rsidRDefault="00267C9C" w:rsidP="00267C9C">
      <w:pPr>
        <w:rPr>
          <w:sz w:val="24"/>
          <w:szCs w:val="24"/>
        </w:rPr>
      </w:pPr>
    </w:p>
    <w:p w14:paraId="546FC0C6" w14:textId="77777777" w:rsidR="00267C9C" w:rsidRDefault="00267C9C" w:rsidP="00267C9C">
      <w:pPr>
        <w:rPr>
          <w:sz w:val="24"/>
          <w:szCs w:val="24"/>
        </w:rPr>
      </w:pPr>
      <w:r>
        <w:rPr>
          <w:sz w:val="24"/>
          <w:szCs w:val="24"/>
        </w:rPr>
        <w:t>1.3.4</w:t>
      </w:r>
      <w:r>
        <w:rPr>
          <w:sz w:val="24"/>
          <w:szCs w:val="24"/>
        </w:rPr>
        <w:tab/>
      </w:r>
      <w:r>
        <w:rPr>
          <w:i/>
          <w:sz w:val="24"/>
          <w:szCs w:val="24"/>
        </w:rPr>
        <w:t>Assessing and Evaluating a Laboratory</w:t>
      </w:r>
    </w:p>
    <w:p w14:paraId="5E435D72" w14:textId="77777777" w:rsidR="00267C9C" w:rsidRDefault="00267C9C" w:rsidP="00267C9C">
      <w:pPr>
        <w:rPr>
          <w:sz w:val="24"/>
          <w:szCs w:val="24"/>
        </w:rPr>
      </w:pPr>
    </w:p>
    <w:p w14:paraId="5964BF5F" w14:textId="77777777" w:rsidR="00267C9C" w:rsidRDefault="00267C9C" w:rsidP="00267C9C">
      <w:pPr>
        <w:rPr>
          <w:sz w:val="24"/>
          <w:szCs w:val="24"/>
        </w:rPr>
      </w:pPr>
      <w:r>
        <w:rPr>
          <w:sz w:val="24"/>
          <w:szCs w:val="24"/>
        </w:rPr>
        <w:t>A National Voluntary Laboratory Accreditation Program (NVLAP) lead assessor will conduct an on-site evaluation of the laboratory.  The NVLAP general operations checklist will be completed.  The assessment may include observing calibrations in progress and repeated measurements of calibration measurement or just listening to the laboratory staff describe the calibration process.  The depth of the assessment depends on the number of calibration activities and the time required to perform a given calibration.  Therefore, the depth as assessments unfortunately will depend on the time spent by the laboratory assessors.</w:t>
      </w:r>
    </w:p>
    <w:p w14:paraId="090E7B01" w14:textId="77777777" w:rsidR="00267C9C" w:rsidRDefault="00267C9C" w:rsidP="00267C9C">
      <w:pPr>
        <w:rPr>
          <w:sz w:val="24"/>
          <w:szCs w:val="24"/>
        </w:rPr>
      </w:pPr>
    </w:p>
    <w:p w14:paraId="0B918087" w14:textId="5063CB04" w:rsidR="00267C9C" w:rsidRDefault="00267C9C" w:rsidP="00267C9C">
      <w:pPr>
        <w:rPr>
          <w:sz w:val="24"/>
          <w:szCs w:val="24"/>
        </w:rPr>
      </w:pPr>
      <w:r>
        <w:rPr>
          <w:sz w:val="24"/>
          <w:szCs w:val="24"/>
        </w:rPr>
        <w:t xml:space="preserve">Proficiency tests are conducted as part of the assessment process.    The applicant laboratory is required to perform a single measurement or a series of measurements on an </w:t>
      </w:r>
      <w:r>
        <w:rPr>
          <w:sz w:val="24"/>
          <w:szCs w:val="24"/>
        </w:rPr>
        <w:lastRenderedPageBreak/>
        <w:t xml:space="preserve">artifact using the same calibration method, apparatus, and personnel that it uses to calibrate a customer’s equipment.  The laboratory must also identify and quantify all sources of uncertainty that affect the calibration measurement.  The laboratory must combine all uncertainty contributions in their type A and type B components and combine the uncertainties in the root-sum-squared methods as described in the NIST “Guide to the Expression of Uncertainty in Measurements”.   A 95% confidence level </w:t>
      </w:r>
      <w:r w:rsidR="00ED45A1">
        <w:rPr>
          <w:sz w:val="24"/>
          <w:szCs w:val="24"/>
        </w:rPr>
        <w:t xml:space="preserve">    </w:t>
      </w:r>
      <w:r>
        <w:rPr>
          <w:sz w:val="24"/>
          <w:szCs w:val="24"/>
        </w:rPr>
        <w:t>(</w:t>
      </w:r>
      <w:r>
        <w:rPr>
          <w:sz w:val="24"/>
          <w:szCs w:val="24"/>
          <w:u w:val="single"/>
        </w:rPr>
        <w:t>+</w:t>
      </w:r>
      <w:r>
        <w:rPr>
          <w:sz w:val="24"/>
          <w:szCs w:val="24"/>
        </w:rPr>
        <w:t xml:space="preserve"> two standard deviations) will be used to determine uncertainties.</w:t>
      </w:r>
    </w:p>
    <w:p w14:paraId="67FC6021" w14:textId="77777777" w:rsidR="00267C9C" w:rsidRDefault="00267C9C" w:rsidP="00267C9C">
      <w:pPr>
        <w:rPr>
          <w:sz w:val="24"/>
          <w:szCs w:val="24"/>
        </w:rPr>
      </w:pPr>
    </w:p>
    <w:p w14:paraId="5800CED1" w14:textId="77777777" w:rsidR="00267C9C" w:rsidRDefault="00267C9C" w:rsidP="00267C9C">
      <w:pPr>
        <w:rPr>
          <w:sz w:val="24"/>
          <w:szCs w:val="24"/>
        </w:rPr>
      </w:pPr>
      <w:r>
        <w:rPr>
          <w:sz w:val="24"/>
          <w:szCs w:val="24"/>
        </w:rPr>
        <w:t>The proficiency test requires the artifact to be measured by the applicant laboratory and be separately measured using a standard provided by the assessor.  The difference in the measured values of the artifact must be within the root sum square of the laboratory overall uncertainty and the reference laboratory’s overall uncertainty to measure the artifact.</w:t>
      </w:r>
    </w:p>
    <w:p w14:paraId="320B194B" w14:textId="77777777" w:rsidR="00267C9C" w:rsidRDefault="00267C9C" w:rsidP="00267C9C">
      <w:pPr>
        <w:rPr>
          <w:sz w:val="24"/>
          <w:szCs w:val="24"/>
        </w:rPr>
      </w:pPr>
    </w:p>
    <w:p w14:paraId="6ED62544" w14:textId="77777777" w:rsidR="00267C9C" w:rsidRDefault="00267C9C" w:rsidP="00267C9C">
      <w:pPr>
        <w:rPr>
          <w:sz w:val="24"/>
          <w:szCs w:val="24"/>
        </w:rPr>
      </w:pPr>
      <w:r>
        <w:rPr>
          <w:sz w:val="24"/>
          <w:szCs w:val="24"/>
        </w:rPr>
        <w:t>If a single calibration measurement is made, the precision of the proficiency test may be poor.  For this reason, pipeline companies should request the results of laboratory proficiency tests when critical measurements are involved.</w:t>
      </w:r>
    </w:p>
    <w:p w14:paraId="2860856F" w14:textId="77777777" w:rsidR="00267C9C" w:rsidRDefault="00267C9C" w:rsidP="00267C9C">
      <w:pPr>
        <w:rPr>
          <w:sz w:val="24"/>
          <w:szCs w:val="24"/>
        </w:rPr>
      </w:pPr>
    </w:p>
    <w:p w14:paraId="19EBC42D" w14:textId="77777777" w:rsidR="00267C9C" w:rsidRDefault="00267C9C" w:rsidP="00267C9C">
      <w:pPr>
        <w:rPr>
          <w:sz w:val="24"/>
          <w:szCs w:val="24"/>
        </w:rPr>
      </w:pPr>
    </w:p>
    <w:p w14:paraId="04D1A574" w14:textId="1B7CE938" w:rsidR="00267C9C" w:rsidRDefault="00267C9C" w:rsidP="00267C9C">
      <w:pPr>
        <w:rPr>
          <w:b/>
          <w:sz w:val="24"/>
          <w:szCs w:val="24"/>
        </w:rPr>
      </w:pPr>
      <w:r>
        <w:rPr>
          <w:b/>
          <w:sz w:val="24"/>
          <w:szCs w:val="24"/>
        </w:rPr>
        <w:t>14</w:t>
      </w:r>
      <w:r w:rsidR="00ED45A1">
        <w:rPr>
          <w:b/>
          <w:sz w:val="24"/>
          <w:szCs w:val="24"/>
        </w:rPr>
        <w:t>.0</w:t>
      </w:r>
      <w:r>
        <w:rPr>
          <w:b/>
          <w:sz w:val="24"/>
          <w:szCs w:val="24"/>
        </w:rPr>
        <w:tab/>
        <w:t>Repeatability and Reproducibility of Measurements</w:t>
      </w:r>
    </w:p>
    <w:p w14:paraId="79C501F8" w14:textId="77777777" w:rsidR="00267C9C" w:rsidRDefault="00267C9C" w:rsidP="00267C9C">
      <w:pPr>
        <w:rPr>
          <w:b/>
          <w:sz w:val="24"/>
          <w:szCs w:val="24"/>
        </w:rPr>
      </w:pPr>
    </w:p>
    <w:p w14:paraId="15E97517" w14:textId="1F7027A8" w:rsidR="00267C9C" w:rsidRDefault="00267C9C" w:rsidP="00267C9C">
      <w:pPr>
        <w:rPr>
          <w:sz w:val="24"/>
          <w:szCs w:val="24"/>
        </w:rPr>
      </w:pPr>
      <w:r>
        <w:rPr>
          <w:sz w:val="24"/>
          <w:szCs w:val="24"/>
        </w:rPr>
        <w:t xml:space="preserve">Repeatability is a measure of the random error associated with a single operator </w:t>
      </w:r>
      <w:r w:rsidR="00ED45A1">
        <w:rPr>
          <w:sz w:val="24"/>
          <w:szCs w:val="24"/>
        </w:rPr>
        <w:t xml:space="preserve">or device </w:t>
      </w:r>
      <w:r>
        <w:rPr>
          <w:sz w:val="24"/>
          <w:szCs w:val="24"/>
        </w:rPr>
        <w:t xml:space="preserve">at a given location, obtaining successive measurement on the same </w:t>
      </w:r>
      <w:r w:rsidR="00ED45A1">
        <w:rPr>
          <w:sz w:val="24"/>
          <w:szCs w:val="24"/>
        </w:rPr>
        <w:t xml:space="preserve">substance </w:t>
      </w:r>
      <w:r>
        <w:rPr>
          <w:sz w:val="24"/>
          <w:szCs w:val="24"/>
        </w:rPr>
        <w:t>over a short time period, with the same measuring devices, and under constant operating conditions.   Repeatability is the range of uncertainty (normally at the 95% confidence level) for the difference between two measurements obtained under the same conditions.</w:t>
      </w:r>
    </w:p>
    <w:p w14:paraId="383DBFB5" w14:textId="77777777" w:rsidR="00267C9C" w:rsidRDefault="00267C9C" w:rsidP="00267C9C">
      <w:pPr>
        <w:rPr>
          <w:sz w:val="24"/>
          <w:szCs w:val="24"/>
        </w:rPr>
      </w:pPr>
    </w:p>
    <w:p w14:paraId="33F0601E" w14:textId="38D21488" w:rsidR="00267C9C" w:rsidRDefault="00267C9C" w:rsidP="00267C9C">
      <w:pPr>
        <w:rPr>
          <w:sz w:val="24"/>
          <w:szCs w:val="24"/>
        </w:rPr>
      </w:pPr>
      <w:r>
        <w:rPr>
          <w:sz w:val="24"/>
          <w:szCs w:val="24"/>
        </w:rPr>
        <w:t>The short time interval between measurements is essential to ensure that external conditions are kept as nearly constant as practical.  The time interval should be of the same order of magnitude as the duration of a single measurement.  Repeatability, Repeat(x), is calculated as:</w:t>
      </w:r>
    </w:p>
    <w:p w14:paraId="27A41ED0" w14:textId="77777777" w:rsidR="00267C9C" w:rsidRDefault="00267C9C" w:rsidP="00267C9C">
      <w:pPr>
        <w:rPr>
          <w:sz w:val="24"/>
          <w:szCs w:val="24"/>
        </w:rPr>
      </w:pPr>
    </w:p>
    <w:p w14:paraId="5E3EE914" w14:textId="04469ECE" w:rsidR="00267C9C" w:rsidRDefault="00267C9C" w:rsidP="00267C9C">
      <w:pPr>
        <w:rPr>
          <w:sz w:val="24"/>
          <w:szCs w:val="24"/>
        </w:rPr>
      </w:pPr>
      <w:r>
        <w:rPr>
          <w:sz w:val="24"/>
          <w:szCs w:val="24"/>
        </w:rPr>
        <w:tab/>
      </w:r>
      <w:r>
        <w:rPr>
          <w:position w:val="-10"/>
          <w:sz w:val="24"/>
          <w:szCs w:val="24"/>
        </w:rPr>
        <w:object w:dxaOrig="3525" w:dyaOrig="435" w14:anchorId="2337FDC8">
          <v:shape id="_x0000_i1138" type="#_x0000_t75" style="width:176.35pt;height:21.3pt" o:ole="">
            <v:imagedata r:id="rId216" o:title=""/>
          </v:shape>
          <o:OLEObject Type="Embed" ProgID="Equation.3" ShapeID="_x0000_i1138" DrawAspect="Content" ObjectID="_1823499756" r:id="rId217"/>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AD6472">
        <w:rPr>
          <w:sz w:val="24"/>
          <w:szCs w:val="24"/>
        </w:rPr>
        <w:t>15</w:t>
      </w:r>
      <w:r>
        <w:rPr>
          <w:sz w:val="24"/>
          <w:szCs w:val="24"/>
        </w:rPr>
        <w:t>)</w:t>
      </w:r>
    </w:p>
    <w:p w14:paraId="2E80841A" w14:textId="77777777" w:rsidR="00267C9C" w:rsidRDefault="00267C9C" w:rsidP="00267C9C">
      <w:pPr>
        <w:rPr>
          <w:sz w:val="24"/>
          <w:szCs w:val="24"/>
        </w:rPr>
      </w:pPr>
    </w:p>
    <w:p w14:paraId="13589923" w14:textId="64D3C518" w:rsidR="00267C9C" w:rsidRDefault="00267C9C" w:rsidP="00267C9C">
      <w:pPr>
        <w:rPr>
          <w:sz w:val="24"/>
          <w:szCs w:val="24"/>
        </w:rPr>
      </w:pPr>
      <w:r>
        <w:rPr>
          <w:sz w:val="24"/>
          <w:szCs w:val="24"/>
        </w:rPr>
        <w:t xml:space="preserve">Reproducibility is a measure of the random error associated with different operators working at different locations with different instruments, with each operator obtaining single measurements of the same body of material by using the same methods and same types of measuring devices.  When all uncertainties are random, reproducibility,    </w:t>
      </w:r>
      <w:proofErr w:type="spellStart"/>
      <w:r>
        <w:rPr>
          <w:sz w:val="24"/>
          <w:szCs w:val="24"/>
        </w:rPr>
        <w:t>Reprod</w:t>
      </w:r>
      <w:proofErr w:type="spellEnd"/>
      <w:r w:rsidR="00AD6472">
        <w:rPr>
          <w:sz w:val="24"/>
          <w:szCs w:val="24"/>
        </w:rPr>
        <w:t xml:space="preserve"> </w:t>
      </w:r>
      <w:r>
        <w:rPr>
          <w:sz w:val="24"/>
          <w:szCs w:val="24"/>
        </w:rPr>
        <w:t>(</w:t>
      </w:r>
      <w:proofErr w:type="spellStart"/>
      <w:r>
        <w:rPr>
          <w:sz w:val="24"/>
          <w:szCs w:val="24"/>
        </w:rPr>
        <w:t>x</w:t>
      </w:r>
      <w:r>
        <w:rPr>
          <w:sz w:val="24"/>
          <w:szCs w:val="24"/>
          <w:vertAlign w:val="subscript"/>
        </w:rPr>
        <w:t>n</w:t>
      </w:r>
      <w:proofErr w:type="spellEnd"/>
      <w:r>
        <w:rPr>
          <w:sz w:val="24"/>
          <w:szCs w:val="24"/>
        </w:rPr>
        <w:t>), is calculated as:</w:t>
      </w:r>
    </w:p>
    <w:p w14:paraId="48F79653" w14:textId="77777777" w:rsidR="00267C9C" w:rsidRDefault="00267C9C" w:rsidP="00267C9C">
      <w:pPr>
        <w:rPr>
          <w:sz w:val="24"/>
          <w:szCs w:val="24"/>
        </w:rPr>
      </w:pPr>
    </w:p>
    <w:p w14:paraId="5D4EDA59" w14:textId="3767FC92" w:rsidR="00267C9C" w:rsidRDefault="00267C9C" w:rsidP="00267C9C">
      <w:pPr>
        <w:rPr>
          <w:sz w:val="24"/>
          <w:szCs w:val="24"/>
        </w:rPr>
      </w:pPr>
      <w:r>
        <w:rPr>
          <w:sz w:val="24"/>
          <w:szCs w:val="24"/>
        </w:rPr>
        <w:tab/>
      </w:r>
      <w:r>
        <w:rPr>
          <w:position w:val="-10"/>
          <w:sz w:val="24"/>
          <w:szCs w:val="24"/>
        </w:rPr>
        <w:object w:dxaOrig="180" w:dyaOrig="330" w14:anchorId="360FB3A1">
          <v:shape id="_x0000_i1139" type="#_x0000_t75" style="width:8.8pt;height:16.15pt" o:ole="">
            <v:imagedata r:id="rId218" o:title=""/>
          </v:shape>
          <o:OLEObject Type="Embed" ProgID="Equation.3" ShapeID="_x0000_i1139" DrawAspect="Content" ObjectID="_1823499757" r:id="rId219"/>
        </w:object>
      </w:r>
      <w:r>
        <w:rPr>
          <w:position w:val="-12"/>
          <w:sz w:val="24"/>
          <w:szCs w:val="24"/>
        </w:rPr>
        <w:object w:dxaOrig="6315" w:dyaOrig="495" w14:anchorId="136AF664">
          <v:shape id="_x0000_i1140" type="#_x0000_t75" style="width:315.9pt;height:25pt" o:ole="">
            <v:imagedata r:id="rId220" o:title=""/>
          </v:shape>
          <o:OLEObject Type="Embed" ProgID="Equation.3" ShapeID="_x0000_i1140" DrawAspect="Content" ObjectID="_1823499758" r:id="rId221"/>
        </w:object>
      </w:r>
      <w:r w:rsidR="00AD6472">
        <w:rPr>
          <w:sz w:val="24"/>
          <w:szCs w:val="24"/>
        </w:rPr>
        <w:t xml:space="preserve">  </w:t>
      </w:r>
      <w:r>
        <w:rPr>
          <w:sz w:val="24"/>
          <w:szCs w:val="24"/>
        </w:rPr>
        <w:t>(</w:t>
      </w:r>
      <w:r w:rsidR="00AD6472">
        <w:rPr>
          <w:sz w:val="24"/>
          <w:szCs w:val="24"/>
        </w:rPr>
        <w:t>Equation 6</w:t>
      </w:r>
      <w:r>
        <w:rPr>
          <w:sz w:val="24"/>
          <w:szCs w:val="24"/>
        </w:rPr>
        <w:t>)</w:t>
      </w:r>
    </w:p>
    <w:p w14:paraId="351B6D43" w14:textId="77777777" w:rsidR="00267C9C" w:rsidRDefault="00267C9C" w:rsidP="00267C9C">
      <w:pPr>
        <w:rPr>
          <w:sz w:val="24"/>
          <w:szCs w:val="24"/>
        </w:rPr>
      </w:pPr>
    </w:p>
    <w:p w14:paraId="783B7083" w14:textId="77777777" w:rsidR="00267C9C" w:rsidRDefault="00267C9C" w:rsidP="00267C9C">
      <w:pPr>
        <w:rPr>
          <w:sz w:val="24"/>
          <w:szCs w:val="24"/>
        </w:rPr>
      </w:pPr>
      <w:r>
        <w:rPr>
          <w:sz w:val="24"/>
          <w:szCs w:val="24"/>
        </w:rPr>
        <w:t xml:space="preserve">Reproducibility is a measure of the potential disagreement between sets of measurements of the same variable.  The uncertainties between sets of data must be included in addition to the uncertainty within each set of measurements.  If additional variables are involved, </w:t>
      </w:r>
      <w:r>
        <w:rPr>
          <w:sz w:val="24"/>
          <w:szCs w:val="24"/>
        </w:rPr>
        <w:lastRenderedPageBreak/>
        <w:t>the uncertainties effects of these variables must be addressed in the reproducibility analysis and the calculated value will be higher.</w:t>
      </w:r>
    </w:p>
    <w:p w14:paraId="21E49A87" w14:textId="77777777" w:rsidR="00F231BC" w:rsidRPr="0026074F" w:rsidRDefault="00F231BC" w:rsidP="00E20EE8">
      <w:pPr>
        <w:rPr>
          <w:sz w:val="24"/>
          <w:szCs w:val="24"/>
        </w:rPr>
      </w:pPr>
    </w:p>
    <w:p w14:paraId="5B6391DC" w14:textId="4F78FCB6" w:rsidR="00DA6DF7" w:rsidRDefault="00DA6DF7" w:rsidP="00E20EE8">
      <w:pPr>
        <w:rPr>
          <w:sz w:val="24"/>
          <w:szCs w:val="24"/>
        </w:rPr>
      </w:pPr>
    </w:p>
    <w:p w14:paraId="6F83AFDA" w14:textId="77777777" w:rsidR="008E6B23" w:rsidRDefault="008E6B23" w:rsidP="00E20EE8">
      <w:pPr>
        <w:rPr>
          <w:sz w:val="24"/>
          <w:szCs w:val="24"/>
        </w:rPr>
      </w:pPr>
    </w:p>
    <w:p w14:paraId="15DF8FD9" w14:textId="285B67B4" w:rsidR="00DA6DF7" w:rsidRDefault="00DA6DF7" w:rsidP="00E20EE8">
      <w:pPr>
        <w:rPr>
          <w:sz w:val="24"/>
          <w:szCs w:val="24"/>
        </w:rPr>
      </w:pPr>
      <w:r>
        <w:rPr>
          <w:b/>
          <w:sz w:val="24"/>
          <w:szCs w:val="24"/>
        </w:rPr>
        <w:t>1</w:t>
      </w:r>
      <w:r w:rsidR="00F231BC">
        <w:rPr>
          <w:b/>
          <w:sz w:val="24"/>
          <w:szCs w:val="24"/>
        </w:rPr>
        <w:t>5</w:t>
      </w:r>
      <w:r w:rsidR="005F07AB">
        <w:rPr>
          <w:b/>
          <w:sz w:val="24"/>
          <w:szCs w:val="24"/>
        </w:rPr>
        <w:t>.0</w:t>
      </w:r>
      <w:r>
        <w:rPr>
          <w:b/>
          <w:sz w:val="24"/>
          <w:szCs w:val="24"/>
        </w:rPr>
        <w:tab/>
        <w:t>Pipeline Safety Statistical Application</w:t>
      </w:r>
    </w:p>
    <w:p w14:paraId="3C9E3307" w14:textId="77777777" w:rsidR="00F072C5" w:rsidRDefault="00F072C5" w:rsidP="00E20EE8">
      <w:pPr>
        <w:rPr>
          <w:sz w:val="24"/>
          <w:szCs w:val="24"/>
        </w:rPr>
      </w:pPr>
    </w:p>
    <w:p w14:paraId="1C185A0E" w14:textId="19A52A15" w:rsidR="00F072C5" w:rsidRDefault="00F072C5" w:rsidP="00E20EE8">
      <w:pPr>
        <w:rPr>
          <w:sz w:val="24"/>
          <w:szCs w:val="24"/>
        </w:rPr>
      </w:pPr>
      <w:r>
        <w:rPr>
          <w:sz w:val="24"/>
          <w:szCs w:val="24"/>
        </w:rPr>
        <w:t>Applications of statistics on pipeline safety matters are numerous.  A clear understanding of risk requires an effective statistical analysis of the available data and implications of missing data.</w:t>
      </w:r>
      <w:r w:rsidR="008E6B23">
        <w:rPr>
          <w:sz w:val="24"/>
          <w:szCs w:val="24"/>
        </w:rPr>
        <w:t xml:space="preserve"> </w:t>
      </w:r>
      <w:r w:rsidR="00272949">
        <w:rPr>
          <w:sz w:val="24"/>
          <w:szCs w:val="24"/>
        </w:rPr>
        <w:t>An understanding of the statistical uncertainty in the analytical methods such as ASME B31G and RSTRENG and the role of fracture mechanics are also critical.</w:t>
      </w:r>
      <w:r>
        <w:rPr>
          <w:sz w:val="24"/>
          <w:szCs w:val="24"/>
        </w:rPr>
        <w:t xml:space="preserve">  Without a clear understanding of statistical data affecting risk, pipeline integrity management programs cannot be effective.</w:t>
      </w:r>
      <w:r>
        <w:rPr>
          <w:sz w:val="24"/>
          <w:szCs w:val="24"/>
        </w:rPr>
        <w:br/>
      </w:r>
    </w:p>
    <w:p w14:paraId="6D437BA3" w14:textId="77777777" w:rsidR="00F072C5" w:rsidRPr="00F072C5" w:rsidRDefault="00F072C5" w:rsidP="00E20EE8">
      <w:pPr>
        <w:rPr>
          <w:sz w:val="24"/>
          <w:szCs w:val="24"/>
        </w:rPr>
      </w:pPr>
      <w:r>
        <w:rPr>
          <w:sz w:val="24"/>
          <w:szCs w:val="24"/>
        </w:rPr>
        <w:t>Numerous requirements in pipeline safety regulations and industry standards are not based on sound statistical principles that can be related to risk to public safety, property, and the environment.</w:t>
      </w:r>
    </w:p>
    <w:p w14:paraId="50EB1107" w14:textId="77777777" w:rsidR="002F6A1C" w:rsidRDefault="002F6A1C" w:rsidP="00E20EE8">
      <w:pPr>
        <w:rPr>
          <w:sz w:val="24"/>
          <w:szCs w:val="24"/>
        </w:rPr>
      </w:pPr>
    </w:p>
    <w:p w14:paraId="64F91A46" w14:textId="77777777" w:rsidR="005B0416" w:rsidRDefault="005B0416" w:rsidP="00E20EE8">
      <w:pPr>
        <w:rPr>
          <w:sz w:val="24"/>
          <w:szCs w:val="24"/>
        </w:rPr>
      </w:pPr>
    </w:p>
    <w:p w14:paraId="4371DC60" w14:textId="4779A165" w:rsidR="002F6A1C" w:rsidRPr="00DB0D1C" w:rsidRDefault="00DB0D1C" w:rsidP="00E20EE8">
      <w:pPr>
        <w:rPr>
          <w:b/>
          <w:sz w:val="24"/>
          <w:szCs w:val="24"/>
        </w:rPr>
      </w:pPr>
      <w:r>
        <w:rPr>
          <w:b/>
          <w:sz w:val="24"/>
          <w:szCs w:val="24"/>
        </w:rPr>
        <w:t>1</w:t>
      </w:r>
      <w:r w:rsidR="00ED45A1">
        <w:rPr>
          <w:b/>
          <w:sz w:val="24"/>
          <w:szCs w:val="24"/>
        </w:rPr>
        <w:t>6</w:t>
      </w:r>
      <w:r w:rsidR="005F07AB">
        <w:rPr>
          <w:b/>
          <w:sz w:val="24"/>
          <w:szCs w:val="24"/>
        </w:rPr>
        <w:t>.0</w:t>
      </w:r>
      <w:r>
        <w:rPr>
          <w:b/>
          <w:sz w:val="24"/>
          <w:szCs w:val="24"/>
        </w:rPr>
        <w:tab/>
      </w:r>
      <w:r w:rsidR="002F6A1C" w:rsidRPr="00DB0D1C">
        <w:rPr>
          <w:b/>
          <w:sz w:val="24"/>
          <w:szCs w:val="24"/>
        </w:rPr>
        <w:t>Bibliography</w:t>
      </w:r>
    </w:p>
    <w:p w14:paraId="02202CC4" w14:textId="5DD69210" w:rsidR="002F6A1C" w:rsidRDefault="002F6A1C" w:rsidP="00E20EE8">
      <w:pPr>
        <w:rPr>
          <w:sz w:val="24"/>
          <w:szCs w:val="24"/>
        </w:rPr>
      </w:pPr>
    </w:p>
    <w:p w14:paraId="0BAE5D10" w14:textId="0E70B9AE" w:rsidR="008E3C24" w:rsidRDefault="008E3C24" w:rsidP="00E20EE8">
      <w:pPr>
        <w:rPr>
          <w:i/>
          <w:iCs/>
          <w:sz w:val="24"/>
          <w:szCs w:val="24"/>
        </w:rPr>
      </w:pPr>
      <w:r>
        <w:rPr>
          <w:sz w:val="24"/>
          <w:szCs w:val="24"/>
        </w:rPr>
        <w:t xml:space="preserve">American Gas Association (AGA) PR-3-85, </w:t>
      </w:r>
      <w:r>
        <w:rPr>
          <w:i/>
          <w:iCs/>
          <w:sz w:val="24"/>
          <w:szCs w:val="24"/>
        </w:rPr>
        <w:t xml:space="preserve">A Modified Criterion for Evaluating the </w:t>
      </w:r>
    </w:p>
    <w:p w14:paraId="1590043B" w14:textId="4BBA7267" w:rsidR="008E3C24" w:rsidRPr="008E3C24" w:rsidRDefault="008E3C24" w:rsidP="00E20EE8">
      <w:pPr>
        <w:rPr>
          <w:sz w:val="24"/>
          <w:szCs w:val="24"/>
        </w:rPr>
      </w:pPr>
      <w:r>
        <w:rPr>
          <w:i/>
          <w:iCs/>
          <w:sz w:val="24"/>
          <w:szCs w:val="24"/>
        </w:rPr>
        <w:tab/>
        <w:t>Remaining Strength of Corroded Pipe</w:t>
      </w:r>
      <w:r>
        <w:rPr>
          <w:sz w:val="24"/>
          <w:szCs w:val="24"/>
        </w:rPr>
        <w:t>.  1989.</w:t>
      </w:r>
    </w:p>
    <w:p w14:paraId="779A99E3" w14:textId="77777777" w:rsidR="008E3C24" w:rsidRDefault="008E3C24" w:rsidP="00E20EE8">
      <w:pPr>
        <w:rPr>
          <w:sz w:val="24"/>
          <w:szCs w:val="24"/>
        </w:rPr>
      </w:pPr>
    </w:p>
    <w:p w14:paraId="53373235" w14:textId="52954791" w:rsidR="008E3C24" w:rsidRPr="008E3C24" w:rsidRDefault="008E3C24" w:rsidP="00E20EE8">
      <w:pPr>
        <w:rPr>
          <w:sz w:val="24"/>
          <w:szCs w:val="24"/>
        </w:rPr>
      </w:pPr>
      <w:r>
        <w:rPr>
          <w:sz w:val="24"/>
          <w:szCs w:val="24"/>
        </w:rPr>
        <w:t xml:space="preserve">American Petroleum Institute (API) 5L, </w:t>
      </w:r>
      <w:r>
        <w:rPr>
          <w:i/>
          <w:iCs/>
          <w:sz w:val="24"/>
          <w:szCs w:val="24"/>
        </w:rPr>
        <w:t>Specification for Line Pipe</w:t>
      </w:r>
      <w:r>
        <w:rPr>
          <w:sz w:val="24"/>
          <w:szCs w:val="24"/>
        </w:rPr>
        <w:t>.  2015.</w:t>
      </w:r>
    </w:p>
    <w:p w14:paraId="2C006F33" w14:textId="77777777" w:rsidR="008E3C24" w:rsidRDefault="008E3C24" w:rsidP="00E20EE8">
      <w:pPr>
        <w:rPr>
          <w:sz w:val="24"/>
          <w:szCs w:val="24"/>
        </w:rPr>
      </w:pPr>
    </w:p>
    <w:p w14:paraId="2761FF2C" w14:textId="77777777" w:rsidR="006710FB" w:rsidRDefault="006710FB" w:rsidP="006710FB">
      <w:pPr>
        <w:rPr>
          <w:sz w:val="24"/>
          <w:szCs w:val="24"/>
        </w:rPr>
      </w:pPr>
      <w:r>
        <w:rPr>
          <w:sz w:val="24"/>
          <w:szCs w:val="24"/>
        </w:rPr>
        <w:t xml:space="preserve">American Petroleum Institute (API) </w:t>
      </w:r>
      <w:r w:rsidRPr="00CD1F5E">
        <w:rPr>
          <w:i/>
          <w:sz w:val="24"/>
          <w:szCs w:val="24"/>
        </w:rPr>
        <w:t>Manual of Petrol</w:t>
      </w:r>
      <w:r>
        <w:rPr>
          <w:i/>
          <w:sz w:val="24"/>
          <w:szCs w:val="24"/>
        </w:rPr>
        <w:t>eum Measurement Standards</w:t>
      </w:r>
      <w:r>
        <w:rPr>
          <w:sz w:val="24"/>
          <w:szCs w:val="24"/>
        </w:rPr>
        <w:t>,</w:t>
      </w:r>
    </w:p>
    <w:p w14:paraId="7586F5A7" w14:textId="77777777" w:rsidR="006710FB" w:rsidRDefault="006710FB" w:rsidP="006710FB">
      <w:pPr>
        <w:rPr>
          <w:sz w:val="24"/>
          <w:szCs w:val="24"/>
        </w:rPr>
      </w:pPr>
      <w:r>
        <w:rPr>
          <w:sz w:val="24"/>
          <w:szCs w:val="24"/>
        </w:rPr>
        <w:tab/>
        <w:t>Chapter 13, Section 1, “Statistical Concepts and Procedures in Measurement”,</w:t>
      </w:r>
    </w:p>
    <w:p w14:paraId="558B0120" w14:textId="77777777" w:rsidR="006710FB" w:rsidRDefault="006710FB" w:rsidP="006710FB">
      <w:pPr>
        <w:rPr>
          <w:sz w:val="24"/>
          <w:szCs w:val="24"/>
        </w:rPr>
      </w:pPr>
      <w:r>
        <w:rPr>
          <w:sz w:val="24"/>
          <w:szCs w:val="24"/>
        </w:rPr>
        <w:tab/>
        <w:t>June 1985.</w:t>
      </w:r>
    </w:p>
    <w:p w14:paraId="50B71366" w14:textId="77777777" w:rsidR="006710FB" w:rsidRDefault="006710FB" w:rsidP="006710FB">
      <w:pPr>
        <w:rPr>
          <w:sz w:val="24"/>
          <w:szCs w:val="24"/>
        </w:rPr>
      </w:pPr>
    </w:p>
    <w:p w14:paraId="1A7003AD" w14:textId="77777777" w:rsidR="006710FB" w:rsidRDefault="006710FB" w:rsidP="006710FB">
      <w:pPr>
        <w:rPr>
          <w:sz w:val="24"/>
          <w:szCs w:val="24"/>
        </w:rPr>
      </w:pPr>
      <w:r>
        <w:rPr>
          <w:sz w:val="24"/>
          <w:szCs w:val="24"/>
        </w:rPr>
        <w:t xml:space="preserve">American Petroleum Institute (API) </w:t>
      </w:r>
      <w:r>
        <w:rPr>
          <w:i/>
          <w:sz w:val="24"/>
          <w:szCs w:val="24"/>
        </w:rPr>
        <w:t>Manual of Petroleum Measurement Standards</w:t>
      </w:r>
      <w:r>
        <w:rPr>
          <w:sz w:val="24"/>
          <w:szCs w:val="24"/>
        </w:rPr>
        <w:t>,</w:t>
      </w:r>
    </w:p>
    <w:p w14:paraId="5649D299" w14:textId="77777777" w:rsidR="006710FB" w:rsidRDefault="006710FB" w:rsidP="006710FB">
      <w:pPr>
        <w:rPr>
          <w:sz w:val="24"/>
          <w:szCs w:val="24"/>
        </w:rPr>
      </w:pPr>
      <w:r>
        <w:rPr>
          <w:sz w:val="24"/>
          <w:szCs w:val="24"/>
        </w:rPr>
        <w:tab/>
        <w:t>Chapter 13, Section 2, “Methods of E</w:t>
      </w:r>
      <w:r w:rsidR="00DB0D1C">
        <w:rPr>
          <w:sz w:val="24"/>
          <w:szCs w:val="24"/>
        </w:rPr>
        <w:t xml:space="preserve">valuating Meter Proving Data”, </w:t>
      </w:r>
      <w:r>
        <w:rPr>
          <w:sz w:val="24"/>
          <w:szCs w:val="24"/>
        </w:rPr>
        <w:t>November</w:t>
      </w:r>
    </w:p>
    <w:p w14:paraId="69210DBF" w14:textId="779EA9FE" w:rsidR="006710FB" w:rsidRDefault="006710FB" w:rsidP="006710FB">
      <w:pPr>
        <w:rPr>
          <w:sz w:val="24"/>
          <w:szCs w:val="24"/>
        </w:rPr>
      </w:pPr>
      <w:r>
        <w:rPr>
          <w:sz w:val="24"/>
          <w:szCs w:val="24"/>
        </w:rPr>
        <w:tab/>
        <w:t>1994.</w:t>
      </w:r>
    </w:p>
    <w:p w14:paraId="1CEC73AE" w14:textId="361E9E2C" w:rsidR="00D3208C" w:rsidRDefault="00D3208C" w:rsidP="006710FB">
      <w:pPr>
        <w:rPr>
          <w:sz w:val="24"/>
          <w:szCs w:val="24"/>
        </w:rPr>
      </w:pPr>
    </w:p>
    <w:p w14:paraId="4FA6CE28" w14:textId="6CF17BF2" w:rsidR="00D3208C" w:rsidRDefault="00D3208C" w:rsidP="006710FB">
      <w:pPr>
        <w:rPr>
          <w:i/>
          <w:iCs/>
          <w:sz w:val="24"/>
          <w:szCs w:val="24"/>
        </w:rPr>
      </w:pPr>
      <w:r>
        <w:rPr>
          <w:sz w:val="24"/>
          <w:szCs w:val="24"/>
        </w:rPr>
        <w:t xml:space="preserve">American Society of Mechanical Engineers B31.4, </w:t>
      </w:r>
      <w:r>
        <w:rPr>
          <w:i/>
          <w:iCs/>
          <w:sz w:val="24"/>
          <w:szCs w:val="24"/>
        </w:rPr>
        <w:t xml:space="preserve">Pipeline Transportation Systems for </w:t>
      </w:r>
    </w:p>
    <w:p w14:paraId="072CD54C" w14:textId="3E086C51" w:rsidR="00D3208C" w:rsidRPr="00D3208C" w:rsidRDefault="00D3208C" w:rsidP="006710FB">
      <w:pPr>
        <w:rPr>
          <w:sz w:val="24"/>
          <w:szCs w:val="24"/>
        </w:rPr>
      </w:pPr>
      <w:r>
        <w:rPr>
          <w:i/>
          <w:iCs/>
          <w:sz w:val="24"/>
          <w:szCs w:val="24"/>
        </w:rPr>
        <w:tab/>
        <w:t>Liquids and Slurries.</w:t>
      </w:r>
      <w:r>
        <w:rPr>
          <w:sz w:val="24"/>
          <w:szCs w:val="24"/>
        </w:rPr>
        <w:t xml:space="preserve">  2016.</w:t>
      </w:r>
    </w:p>
    <w:p w14:paraId="21085CF1" w14:textId="58E256BA" w:rsidR="008E3C24" w:rsidRDefault="008E3C24" w:rsidP="006710FB">
      <w:pPr>
        <w:rPr>
          <w:sz w:val="24"/>
          <w:szCs w:val="24"/>
        </w:rPr>
      </w:pPr>
    </w:p>
    <w:p w14:paraId="7E25FADA" w14:textId="1D33E05D" w:rsidR="008E3C24" w:rsidRDefault="008E3C24" w:rsidP="006710FB">
      <w:pPr>
        <w:rPr>
          <w:i/>
          <w:iCs/>
          <w:sz w:val="24"/>
          <w:szCs w:val="24"/>
        </w:rPr>
      </w:pPr>
      <w:r>
        <w:rPr>
          <w:sz w:val="24"/>
          <w:szCs w:val="24"/>
        </w:rPr>
        <w:t>American Society of Mechanical Engineers B31.</w:t>
      </w:r>
      <w:r w:rsidR="00D3208C">
        <w:rPr>
          <w:sz w:val="24"/>
          <w:szCs w:val="24"/>
        </w:rPr>
        <w:t>8</w:t>
      </w:r>
      <w:r>
        <w:rPr>
          <w:sz w:val="24"/>
          <w:szCs w:val="24"/>
        </w:rPr>
        <w:t xml:space="preserve">, </w:t>
      </w:r>
      <w:r>
        <w:rPr>
          <w:i/>
          <w:iCs/>
          <w:sz w:val="24"/>
          <w:szCs w:val="24"/>
        </w:rPr>
        <w:t xml:space="preserve">Gas Transmission and Distribution </w:t>
      </w:r>
    </w:p>
    <w:p w14:paraId="0D1088D7" w14:textId="0700F3B1" w:rsidR="008E3C24" w:rsidRDefault="008E3C24" w:rsidP="006710FB">
      <w:pPr>
        <w:rPr>
          <w:sz w:val="24"/>
          <w:szCs w:val="24"/>
        </w:rPr>
      </w:pPr>
      <w:r>
        <w:rPr>
          <w:i/>
          <w:iCs/>
          <w:sz w:val="24"/>
          <w:szCs w:val="24"/>
        </w:rPr>
        <w:tab/>
        <w:t>Piping Systems</w:t>
      </w:r>
      <w:r>
        <w:rPr>
          <w:sz w:val="24"/>
          <w:szCs w:val="24"/>
        </w:rPr>
        <w:t>.  2016.</w:t>
      </w:r>
    </w:p>
    <w:p w14:paraId="4A9182E0" w14:textId="4B56A058" w:rsidR="008E3C24" w:rsidRDefault="008E3C24" w:rsidP="006710FB">
      <w:pPr>
        <w:rPr>
          <w:sz w:val="24"/>
          <w:szCs w:val="24"/>
        </w:rPr>
      </w:pPr>
    </w:p>
    <w:p w14:paraId="5552290F" w14:textId="5C8C4202" w:rsidR="008E3C24" w:rsidRDefault="00D3208C" w:rsidP="006710FB">
      <w:pPr>
        <w:rPr>
          <w:i/>
          <w:iCs/>
          <w:sz w:val="24"/>
          <w:szCs w:val="24"/>
        </w:rPr>
      </w:pPr>
      <w:r>
        <w:rPr>
          <w:sz w:val="24"/>
          <w:szCs w:val="24"/>
        </w:rPr>
        <w:t xml:space="preserve">American Society of Mechanical Engineers B31.8S, </w:t>
      </w:r>
      <w:r>
        <w:rPr>
          <w:i/>
          <w:iCs/>
          <w:sz w:val="24"/>
          <w:szCs w:val="24"/>
        </w:rPr>
        <w:t>Managing System Integrity of Gas</w:t>
      </w:r>
    </w:p>
    <w:p w14:paraId="0BCD2238" w14:textId="6A836655" w:rsidR="00D3208C" w:rsidRDefault="00D3208C" w:rsidP="006710FB">
      <w:pPr>
        <w:rPr>
          <w:sz w:val="24"/>
          <w:szCs w:val="24"/>
        </w:rPr>
      </w:pPr>
      <w:r>
        <w:rPr>
          <w:i/>
          <w:iCs/>
          <w:sz w:val="24"/>
          <w:szCs w:val="24"/>
        </w:rPr>
        <w:tab/>
        <w:t>Pipelines</w:t>
      </w:r>
      <w:r>
        <w:rPr>
          <w:sz w:val="24"/>
          <w:szCs w:val="24"/>
        </w:rPr>
        <w:t>.  2016.</w:t>
      </w:r>
    </w:p>
    <w:p w14:paraId="4DF9BE1E" w14:textId="00FF6CAE" w:rsidR="00D3208C" w:rsidRDefault="00D3208C" w:rsidP="006710FB">
      <w:pPr>
        <w:rPr>
          <w:sz w:val="24"/>
          <w:szCs w:val="24"/>
        </w:rPr>
      </w:pPr>
    </w:p>
    <w:p w14:paraId="61F8F247" w14:textId="17933324" w:rsidR="00D3208C" w:rsidRDefault="00D3208C" w:rsidP="006710FB">
      <w:pPr>
        <w:rPr>
          <w:i/>
          <w:iCs/>
          <w:sz w:val="24"/>
          <w:szCs w:val="24"/>
        </w:rPr>
      </w:pPr>
      <w:r>
        <w:rPr>
          <w:sz w:val="24"/>
          <w:szCs w:val="24"/>
        </w:rPr>
        <w:t xml:space="preserve">American Society of Mechanical Engineers B31G, </w:t>
      </w:r>
      <w:r>
        <w:rPr>
          <w:i/>
          <w:iCs/>
          <w:sz w:val="24"/>
          <w:szCs w:val="24"/>
        </w:rPr>
        <w:t>Manual for Determining the</w:t>
      </w:r>
    </w:p>
    <w:p w14:paraId="051DA600" w14:textId="17391166" w:rsidR="00D3208C" w:rsidRPr="00D3208C" w:rsidRDefault="00D3208C" w:rsidP="006710FB">
      <w:pPr>
        <w:rPr>
          <w:sz w:val="24"/>
          <w:szCs w:val="24"/>
        </w:rPr>
      </w:pPr>
      <w:r>
        <w:rPr>
          <w:i/>
          <w:iCs/>
          <w:sz w:val="24"/>
          <w:szCs w:val="24"/>
        </w:rPr>
        <w:tab/>
        <w:t>Remaining Strength of Corroded Pipelines</w:t>
      </w:r>
      <w:r>
        <w:rPr>
          <w:sz w:val="24"/>
          <w:szCs w:val="24"/>
        </w:rPr>
        <w:t>.  2004.</w:t>
      </w:r>
    </w:p>
    <w:p w14:paraId="3419543F" w14:textId="77777777" w:rsidR="006710FB" w:rsidRDefault="006710FB" w:rsidP="006710FB">
      <w:pPr>
        <w:rPr>
          <w:sz w:val="24"/>
          <w:szCs w:val="24"/>
        </w:rPr>
      </w:pPr>
    </w:p>
    <w:p w14:paraId="4AC1B207" w14:textId="77777777" w:rsidR="006710FB" w:rsidRDefault="006710FB" w:rsidP="006710FB">
      <w:pPr>
        <w:rPr>
          <w:sz w:val="24"/>
          <w:szCs w:val="24"/>
        </w:rPr>
      </w:pPr>
      <w:r>
        <w:rPr>
          <w:sz w:val="24"/>
          <w:szCs w:val="24"/>
        </w:rPr>
        <w:lastRenderedPageBreak/>
        <w:t>Battelle Final Report Volume 1 to Alyeska Pipeline Service Company, August 31,</w:t>
      </w:r>
      <w:r w:rsidR="00DB0D1C">
        <w:rPr>
          <w:sz w:val="24"/>
          <w:szCs w:val="24"/>
        </w:rPr>
        <w:t xml:space="preserve"> 1985.</w:t>
      </w:r>
    </w:p>
    <w:p w14:paraId="03D798C7" w14:textId="77777777" w:rsidR="00CD1F5E" w:rsidRDefault="00CD1F5E" w:rsidP="00E20EE8">
      <w:pPr>
        <w:rPr>
          <w:sz w:val="24"/>
          <w:szCs w:val="24"/>
        </w:rPr>
      </w:pPr>
    </w:p>
    <w:p w14:paraId="010CC2CB" w14:textId="77777777" w:rsidR="00CD1F5E" w:rsidRDefault="00CD1F5E" w:rsidP="00E20EE8">
      <w:pPr>
        <w:rPr>
          <w:sz w:val="24"/>
          <w:szCs w:val="24"/>
        </w:rPr>
      </w:pPr>
      <w:r>
        <w:rPr>
          <w:sz w:val="24"/>
          <w:szCs w:val="24"/>
        </w:rPr>
        <w:t xml:space="preserve">Crow, Edwin L. and others.  </w:t>
      </w:r>
      <w:r>
        <w:rPr>
          <w:sz w:val="24"/>
          <w:szCs w:val="24"/>
          <w:u w:val="single"/>
        </w:rPr>
        <w:t>Statistics Manual</w:t>
      </w:r>
      <w:r>
        <w:rPr>
          <w:sz w:val="24"/>
          <w:szCs w:val="24"/>
        </w:rPr>
        <w:t>.  Davis Publications, 1960.</w:t>
      </w:r>
    </w:p>
    <w:p w14:paraId="61999792" w14:textId="77777777" w:rsidR="00CD1F5E" w:rsidRDefault="00CD1F5E" w:rsidP="00E20EE8">
      <w:pPr>
        <w:rPr>
          <w:sz w:val="24"/>
          <w:szCs w:val="24"/>
        </w:rPr>
      </w:pPr>
    </w:p>
    <w:p w14:paraId="5C58B439" w14:textId="77777777" w:rsidR="00CD1F5E" w:rsidRDefault="00CD1F5E" w:rsidP="00E20EE8">
      <w:pPr>
        <w:rPr>
          <w:sz w:val="24"/>
          <w:szCs w:val="24"/>
        </w:rPr>
      </w:pPr>
      <w:r>
        <w:rPr>
          <w:sz w:val="24"/>
          <w:szCs w:val="24"/>
        </w:rPr>
        <w:t xml:space="preserve">Devon, Jay and Roxy Peck.  </w:t>
      </w:r>
      <w:r>
        <w:rPr>
          <w:sz w:val="24"/>
          <w:szCs w:val="24"/>
          <w:u w:val="single"/>
        </w:rPr>
        <w:t xml:space="preserve">Statistics, </w:t>
      </w:r>
      <w:r w:rsidR="00DB0D1C">
        <w:rPr>
          <w:sz w:val="24"/>
          <w:szCs w:val="24"/>
          <w:u w:val="single"/>
        </w:rPr>
        <w:t>the</w:t>
      </w:r>
      <w:r>
        <w:rPr>
          <w:sz w:val="24"/>
          <w:szCs w:val="24"/>
          <w:u w:val="single"/>
        </w:rPr>
        <w:t xml:space="preserve"> Exploration and Analysis of Data</w:t>
      </w:r>
      <w:r>
        <w:rPr>
          <w:sz w:val="24"/>
          <w:szCs w:val="24"/>
        </w:rPr>
        <w:t>, Edition 3.</w:t>
      </w:r>
    </w:p>
    <w:p w14:paraId="5206E17F" w14:textId="77777777" w:rsidR="00CD1F5E" w:rsidRPr="00CD1F5E" w:rsidRDefault="005B0416" w:rsidP="00E20EE8">
      <w:pPr>
        <w:rPr>
          <w:sz w:val="24"/>
          <w:szCs w:val="24"/>
        </w:rPr>
      </w:pPr>
      <w:r>
        <w:rPr>
          <w:sz w:val="24"/>
          <w:szCs w:val="24"/>
        </w:rPr>
        <w:tab/>
        <w:t>Duxbury Press,</w:t>
      </w:r>
      <w:r w:rsidR="00CD1F5E">
        <w:rPr>
          <w:sz w:val="24"/>
          <w:szCs w:val="24"/>
        </w:rPr>
        <w:t xml:space="preserve"> 1996.</w:t>
      </w:r>
    </w:p>
    <w:p w14:paraId="6D05A977" w14:textId="77777777" w:rsidR="002F6A1C" w:rsidRDefault="002F6A1C" w:rsidP="00E20EE8">
      <w:pPr>
        <w:rPr>
          <w:b/>
          <w:sz w:val="24"/>
          <w:szCs w:val="24"/>
        </w:rPr>
      </w:pPr>
    </w:p>
    <w:p w14:paraId="0D431C64" w14:textId="77777777" w:rsidR="006710FB" w:rsidRDefault="006710FB" w:rsidP="006710FB">
      <w:pPr>
        <w:rPr>
          <w:sz w:val="24"/>
          <w:szCs w:val="24"/>
          <w:u w:val="single"/>
        </w:rPr>
      </w:pPr>
      <w:r>
        <w:rPr>
          <w:sz w:val="24"/>
          <w:szCs w:val="24"/>
        </w:rPr>
        <w:t xml:space="preserve">Finley, Howard F. and Arthur C. </w:t>
      </w:r>
      <w:proofErr w:type="spellStart"/>
      <w:r>
        <w:rPr>
          <w:sz w:val="24"/>
          <w:szCs w:val="24"/>
        </w:rPr>
        <w:t>Toncre</w:t>
      </w:r>
      <w:proofErr w:type="spellEnd"/>
      <w:r>
        <w:rPr>
          <w:sz w:val="24"/>
          <w:szCs w:val="24"/>
        </w:rPr>
        <w:t xml:space="preserve">.  </w:t>
      </w:r>
      <w:r>
        <w:rPr>
          <w:sz w:val="24"/>
          <w:szCs w:val="24"/>
          <w:u w:val="single"/>
        </w:rPr>
        <w:t xml:space="preserve">Materials Performance, Extreme-Value </w:t>
      </w:r>
    </w:p>
    <w:p w14:paraId="62A4DA01" w14:textId="77777777" w:rsidR="006710FB" w:rsidRDefault="006710FB" w:rsidP="006710FB">
      <w:pPr>
        <w:rPr>
          <w:sz w:val="24"/>
          <w:szCs w:val="24"/>
        </w:rPr>
      </w:pPr>
      <w:r>
        <w:rPr>
          <w:sz w:val="24"/>
          <w:szCs w:val="24"/>
        </w:rPr>
        <w:tab/>
      </w:r>
      <w:r>
        <w:rPr>
          <w:sz w:val="24"/>
          <w:szCs w:val="24"/>
          <w:u w:val="single"/>
        </w:rPr>
        <w:t>Statistical Analysis in Correlation of First Leak on Submerged Pipelines</w:t>
      </w:r>
      <w:r>
        <w:rPr>
          <w:sz w:val="24"/>
          <w:szCs w:val="24"/>
        </w:rPr>
        <w:t xml:space="preserve">.  </w:t>
      </w:r>
    </w:p>
    <w:p w14:paraId="694C429C" w14:textId="77777777" w:rsidR="006710FB" w:rsidRDefault="006710FB" w:rsidP="006710FB">
      <w:pPr>
        <w:rPr>
          <w:sz w:val="24"/>
          <w:szCs w:val="24"/>
        </w:rPr>
      </w:pPr>
      <w:r>
        <w:rPr>
          <w:sz w:val="24"/>
          <w:szCs w:val="24"/>
        </w:rPr>
        <w:tab/>
        <w:t>September 1964.</w:t>
      </w:r>
    </w:p>
    <w:p w14:paraId="2DA44A3E" w14:textId="77777777" w:rsidR="006710FB" w:rsidRDefault="006710FB" w:rsidP="00E20EE8">
      <w:pPr>
        <w:rPr>
          <w:b/>
          <w:sz w:val="24"/>
          <w:szCs w:val="24"/>
        </w:rPr>
      </w:pPr>
    </w:p>
    <w:p w14:paraId="12C0F1C3" w14:textId="77777777" w:rsidR="006710FB" w:rsidRDefault="006710FB" w:rsidP="006710FB">
      <w:pPr>
        <w:rPr>
          <w:sz w:val="24"/>
          <w:szCs w:val="24"/>
        </w:rPr>
      </w:pPr>
      <w:r>
        <w:rPr>
          <w:sz w:val="24"/>
          <w:szCs w:val="24"/>
        </w:rPr>
        <w:t>Gambel, Emil J.  National Bureau of Standards Applied Mathematics Series 33,</w:t>
      </w:r>
    </w:p>
    <w:p w14:paraId="0F077306" w14:textId="77777777" w:rsidR="006710FB" w:rsidRDefault="006710FB" w:rsidP="006710FB">
      <w:pPr>
        <w:rPr>
          <w:sz w:val="24"/>
          <w:szCs w:val="24"/>
        </w:rPr>
      </w:pPr>
      <w:r>
        <w:rPr>
          <w:sz w:val="24"/>
          <w:szCs w:val="24"/>
        </w:rPr>
        <w:tab/>
      </w:r>
      <w:r>
        <w:rPr>
          <w:i/>
          <w:sz w:val="24"/>
          <w:szCs w:val="24"/>
        </w:rPr>
        <w:t>Statistical Theory of Extreme Values and Some Practical Applications.</w:t>
      </w:r>
    </w:p>
    <w:p w14:paraId="2BD474F6" w14:textId="77777777" w:rsidR="006710FB" w:rsidRDefault="006710FB" w:rsidP="006710FB">
      <w:pPr>
        <w:rPr>
          <w:sz w:val="24"/>
          <w:szCs w:val="24"/>
        </w:rPr>
      </w:pPr>
      <w:r>
        <w:rPr>
          <w:sz w:val="24"/>
          <w:szCs w:val="24"/>
        </w:rPr>
        <w:tab/>
        <w:t>February 12, 1954.</w:t>
      </w:r>
    </w:p>
    <w:p w14:paraId="1097DBA9" w14:textId="77777777" w:rsidR="006710FB" w:rsidRDefault="006710FB" w:rsidP="00E20EE8">
      <w:pPr>
        <w:rPr>
          <w:sz w:val="24"/>
          <w:szCs w:val="24"/>
        </w:rPr>
      </w:pPr>
    </w:p>
    <w:p w14:paraId="2CD29127" w14:textId="77777777" w:rsidR="00CD1F5E" w:rsidRDefault="00CD1F5E" w:rsidP="00E20EE8">
      <w:pPr>
        <w:rPr>
          <w:sz w:val="24"/>
          <w:szCs w:val="24"/>
        </w:rPr>
      </w:pPr>
      <w:r>
        <w:rPr>
          <w:sz w:val="24"/>
          <w:szCs w:val="24"/>
        </w:rPr>
        <w:t xml:space="preserve">King, James R.  </w:t>
      </w:r>
      <w:r>
        <w:rPr>
          <w:i/>
          <w:sz w:val="24"/>
          <w:szCs w:val="24"/>
        </w:rPr>
        <w:t>Probability Charts for Decision Making</w:t>
      </w:r>
      <w:r>
        <w:rPr>
          <w:sz w:val="24"/>
          <w:szCs w:val="24"/>
        </w:rPr>
        <w:t xml:space="preserve">.  Technical and Engineering </w:t>
      </w:r>
    </w:p>
    <w:p w14:paraId="251745D5" w14:textId="77777777" w:rsidR="00CD1F5E" w:rsidRDefault="00CD1F5E" w:rsidP="00E20EE8">
      <w:pPr>
        <w:rPr>
          <w:sz w:val="24"/>
          <w:szCs w:val="24"/>
        </w:rPr>
      </w:pPr>
      <w:r>
        <w:rPr>
          <w:sz w:val="24"/>
          <w:szCs w:val="24"/>
        </w:rPr>
        <w:tab/>
        <w:t>Aids for Management.</w:t>
      </w:r>
    </w:p>
    <w:p w14:paraId="08DECCDB" w14:textId="279CB630" w:rsidR="006710FB" w:rsidRDefault="006710FB" w:rsidP="00E20EE8">
      <w:pPr>
        <w:rPr>
          <w:sz w:val="24"/>
          <w:szCs w:val="24"/>
        </w:rPr>
      </w:pPr>
    </w:p>
    <w:p w14:paraId="4206120D" w14:textId="4EEADFB3" w:rsidR="00ED45A1" w:rsidRDefault="00ED45A1" w:rsidP="00E20EE8">
      <w:pPr>
        <w:rPr>
          <w:sz w:val="24"/>
          <w:szCs w:val="24"/>
        </w:rPr>
      </w:pPr>
      <w:r>
        <w:rPr>
          <w:sz w:val="24"/>
          <w:szCs w:val="24"/>
        </w:rPr>
        <w:t xml:space="preserve">Makkonen, </w:t>
      </w:r>
      <w:proofErr w:type="spellStart"/>
      <w:r>
        <w:rPr>
          <w:sz w:val="24"/>
          <w:szCs w:val="24"/>
        </w:rPr>
        <w:t>Lassse</w:t>
      </w:r>
      <w:proofErr w:type="spellEnd"/>
      <w:r>
        <w:rPr>
          <w:sz w:val="24"/>
          <w:szCs w:val="24"/>
        </w:rPr>
        <w:t xml:space="preserve">.  </w:t>
      </w:r>
      <w:r>
        <w:rPr>
          <w:sz w:val="24"/>
          <w:szCs w:val="24"/>
          <w:u w:val="single"/>
        </w:rPr>
        <w:t xml:space="preserve">American </w:t>
      </w:r>
      <w:r w:rsidR="007D04E5">
        <w:rPr>
          <w:sz w:val="24"/>
          <w:szCs w:val="24"/>
          <w:u w:val="single"/>
        </w:rPr>
        <w:t>Meteorological</w:t>
      </w:r>
      <w:r>
        <w:rPr>
          <w:sz w:val="24"/>
          <w:szCs w:val="24"/>
          <w:u w:val="single"/>
        </w:rPr>
        <w:t xml:space="preserve"> Society, Plotting Positions in Extreme</w:t>
      </w:r>
    </w:p>
    <w:p w14:paraId="2557DBF6" w14:textId="66387B41" w:rsidR="00ED45A1" w:rsidRDefault="00ED45A1" w:rsidP="00E20EE8">
      <w:pPr>
        <w:rPr>
          <w:sz w:val="24"/>
          <w:szCs w:val="24"/>
        </w:rPr>
      </w:pPr>
      <w:r>
        <w:rPr>
          <w:sz w:val="24"/>
          <w:szCs w:val="24"/>
        </w:rPr>
        <w:tab/>
      </w:r>
      <w:r>
        <w:rPr>
          <w:sz w:val="24"/>
          <w:szCs w:val="24"/>
          <w:u w:val="single"/>
        </w:rPr>
        <w:t>Valve Analysis</w:t>
      </w:r>
      <w:r>
        <w:rPr>
          <w:sz w:val="24"/>
          <w:szCs w:val="24"/>
        </w:rPr>
        <w:t>, February 1, 2006.</w:t>
      </w:r>
    </w:p>
    <w:p w14:paraId="1FDD5BF6" w14:textId="0A1D9CB3" w:rsidR="008E3C24" w:rsidRDefault="008E3C24" w:rsidP="00E20EE8">
      <w:pPr>
        <w:rPr>
          <w:sz w:val="24"/>
          <w:szCs w:val="24"/>
        </w:rPr>
      </w:pPr>
    </w:p>
    <w:p w14:paraId="2D113893" w14:textId="65307FDA" w:rsidR="008E3C24" w:rsidRDefault="008E3C24" w:rsidP="00E20EE8">
      <w:pPr>
        <w:rPr>
          <w:i/>
          <w:iCs/>
          <w:sz w:val="24"/>
          <w:szCs w:val="24"/>
        </w:rPr>
      </w:pPr>
      <w:r>
        <w:rPr>
          <w:sz w:val="24"/>
          <w:szCs w:val="24"/>
        </w:rPr>
        <w:t xml:space="preserve">National Association of Corrosion Engineers (NACE) SP 0502, </w:t>
      </w:r>
      <w:r>
        <w:rPr>
          <w:i/>
          <w:iCs/>
          <w:sz w:val="24"/>
          <w:szCs w:val="24"/>
        </w:rPr>
        <w:t xml:space="preserve">Pipeline External </w:t>
      </w:r>
    </w:p>
    <w:p w14:paraId="1665B666" w14:textId="01C86924" w:rsidR="008E3C24" w:rsidRPr="008E3C24" w:rsidRDefault="008E3C24" w:rsidP="00E20EE8">
      <w:pPr>
        <w:rPr>
          <w:sz w:val="24"/>
          <w:szCs w:val="24"/>
        </w:rPr>
      </w:pPr>
      <w:r>
        <w:rPr>
          <w:i/>
          <w:iCs/>
          <w:sz w:val="24"/>
          <w:szCs w:val="24"/>
        </w:rPr>
        <w:tab/>
        <w:t>Corrosion Direct Assessment Methodology</w:t>
      </w:r>
      <w:r>
        <w:rPr>
          <w:sz w:val="24"/>
          <w:szCs w:val="24"/>
        </w:rPr>
        <w:t>.  1980.</w:t>
      </w:r>
    </w:p>
    <w:p w14:paraId="5ED92683" w14:textId="77777777" w:rsidR="00ED45A1" w:rsidRDefault="00ED45A1" w:rsidP="00E20EE8">
      <w:pPr>
        <w:rPr>
          <w:sz w:val="24"/>
          <w:szCs w:val="24"/>
        </w:rPr>
      </w:pPr>
    </w:p>
    <w:p w14:paraId="6665A42E" w14:textId="77777777" w:rsidR="006710FB" w:rsidRDefault="006710FB" w:rsidP="006710FB">
      <w:pPr>
        <w:rPr>
          <w:sz w:val="24"/>
          <w:szCs w:val="24"/>
        </w:rPr>
      </w:pPr>
      <w:r>
        <w:rPr>
          <w:sz w:val="24"/>
          <w:szCs w:val="24"/>
        </w:rPr>
        <w:t>NIST Handbook 150-2G, National Voluntary Laboratory Accreditation Program,</w:t>
      </w:r>
    </w:p>
    <w:p w14:paraId="64586282" w14:textId="77777777" w:rsidR="006710FB" w:rsidRDefault="006710FB" w:rsidP="006710FB">
      <w:pPr>
        <w:rPr>
          <w:sz w:val="24"/>
          <w:szCs w:val="24"/>
        </w:rPr>
      </w:pPr>
      <w:r>
        <w:rPr>
          <w:sz w:val="24"/>
          <w:szCs w:val="24"/>
        </w:rPr>
        <w:tab/>
        <w:t xml:space="preserve">Calibration Laboratories, Technical Guide for Mechanical Measurements, </w:t>
      </w:r>
    </w:p>
    <w:p w14:paraId="2DC80159" w14:textId="77777777" w:rsidR="006710FB" w:rsidRDefault="006710FB" w:rsidP="006710FB">
      <w:pPr>
        <w:rPr>
          <w:sz w:val="24"/>
          <w:szCs w:val="24"/>
        </w:rPr>
      </w:pPr>
      <w:r>
        <w:rPr>
          <w:sz w:val="24"/>
          <w:szCs w:val="24"/>
        </w:rPr>
        <w:tab/>
        <w:t>March 2004.</w:t>
      </w:r>
    </w:p>
    <w:p w14:paraId="6CE8914A" w14:textId="77777777" w:rsidR="006710FB" w:rsidRDefault="006710FB" w:rsidP="006710FB">
      <w:pPr>
        <w:rPr>
          <w:sz w:val="24"/>
          <w:szCs w:val="24"/>
        </w:rPr>
      </w:pPr>
    </w:p>
    <w:p w14:paraId="311ABB8B" w14:textId="77777777" w:rsidR="006710FB" w:rsidRDefault="006710FB" w:rsidP="006710FB">
      <w:pPr>
        <w:rPr>
          <w:i/>
          <w:sz w:val="24"/>
          <w:szCs w:val="24"/>
        </w:rPr>
      </w:pPr>
      <w:r>
        <w:rPr>
          <w:sz w:val="24"/>
          <w:szCs w:val="24"/>
        </w:rPr>
        <w:t xml:space="preserve">NIST Technical Note 1297, </w:t>
      </w:r>
      <w:r>
        <w:rPr>
          <w:i/>
          <w:sz w:val="24"/>
          <w:szCs w:val="24"/>
        </w:rPr>
        <w:t>Guidelines for Evaluating and Experiencing the Uncertainty</w:t>
      </w:r>
    </w:p>
    <w:p w14:paraId="6999A07B" w14:textId="77777777" w:rsidR="006710FB" w:rsidRDefault="006710FB" w:rsidP="006710FB">
      <w:pPr>
        <w:rPr>
          <w:sz w:val="24"/>
          <w:szCs w:val="24"/>
        </w:rPr>
      </w:pPr>
      <w:r>
        <w:rPr>
          <w:i/>
          <w:sz w:val="24"/>
          <w:szCs w:val="24"/>
        </w:rPr>
        <w:tab/>
        <w:t>of NIST Measurement Results</w:t>
      </w:r>
      <w:r>
        <w:rPr>
          <w:sz w:val="24"/>
          <w:szCs w:val="24"/>
        </w:rPr>
        <w:t>, January 1993.</w:t>
      </w:r>
    </w:p>
    <w:p w14:paraId="45AE787B" w14:textId="77777777" w:rsidR="00AC6673" w:rsidRDefault="00AC6673" w:rsidP="006710FB">
      <w:pPr>
        <w:rPr>
          <w:sz w:val="24"/>
          <w:szCs w:val="24"/>
        </w:rPr>
      </w:pPr>
    </w:p>
    <w:p w14:paraId="5150F2CE" w14:textId="6D693D1C" w:rsidR="00AC6673" w:rsidRDefault="007D04E5" w:rsidP="006710FB">
      <w:pPr>
        <w:rPr>
          <w:i/>
          <w:iCs/>
          <w:sz w:val="24"/>
          <w:szCs w:val="24"/>
        </w:rPr>
      </w:pPr>
      <w:r>
        <w:rPr>
          <w:sz w:val="24"/>
          <w:szCs w:val="24"/>
        </w:rPr>
        <w:t xml:space="preserve">Title 49 CFR Part 192, </w:t>
      </w:r>
      <w:r>
        <w:rPr>
          <w:i/>
          <w:iCs/>
          <w:sz w:val="24"/>
          <w:szCs w:val="24"/>
        </w:rPr>
        <w:t>Transportation of Natural and Other Gas by Pipeline:  Minimum</w:t>
      </w:r>
    </w:p>
    <w:p w14:paraId="795A3F59" w14:textId="4A72231C" w:rsidR="007D04E5" w:rsidRDefault="007D04E5" w:rsidP="006710FB">
      <w:pPr>
        <w:rPr>
          <w:sz w:val="24"/>
          <w:szCs w:val="24"/>
        </w:rPr>
      </w:pPr>
      <w:r>
        <w:rPr>
          <w:i/>
          <w:iCs/>
          <w:sz w:val="24"/>
          <w:szCs w:val="24"/>
        </w:rPr>
        <w:tab/>
        <w:t>Federal Safety Standards</w:t>
      </w:r>
      <w:r>
        <w:rPr>
          <w:sz w:val="24"/>
          <w:szCs w:val="24"/>
        </w:rPr>
        <w:t>.  October 2020.</w:t>
      </w:r>
    </w:p>
    <w:p w14:paraId="6328EA15" w14:textId="33A90F41" w:rsidR="007D04E5" w:rsidRDefault="007D04E5" w:rsidP="006710FB">
      <w:pPr>
        <w:rPr>
          <w:sz w:val="24"/>
          <w:szCs w:val="24"/>
        </w:rPr>
      </w:pPr>
    </w:p>
    <w:p w14:paraId="77BB1277" w14:textId="1628F147" w:rsidR="007D04E5" w:rsidRPr="007D04E5" w:rsidRDefault="007D04E5" w:rsidP="006710FB">
      <w:pPr>
        <w:rPr>
          <w:sz w:val="24"/>
          <w:szCs w:val="24"/>
        </w:rPr>
      </w:pPr>
      <w:r>
        <w:rPr>
          <w:sz w:val="24"/>
          <w:szCs w:val="24"/>
        </w:rPr>
        <w:t xml:space="preserve">Title 49 CFR Part 195, </w:t>
      </w:r>
      <w:r>
        <w:rPr>
          <w:i/>
          <w:iCs/>
          <w:sz w:val="24"/>
          <w:szCs w:val="24"/>
        </w:rPr>
        <w:t>Transportation of Hazardous Liquids by Pipeline</w:t>
      </w:r>
      <w:r>
        <w:rPr>
          <w:sz w:val="24"/>
          <w:szCs w:val="24"/>
        </w:rPr>
        <w:t>.  October 2020.</w:t>
      </w:r>
    </w:p>
    <w:p w14:paraId="228CBACF" w14:textId="0BE753D2" w:rsidR="007D04E5" w:rsidRDefault="007D04E5" w:rsidP="006710FB">
      <w:pPr>
        <w:rPr>
          <w:sz w:val="24"/>
          <w:szCs w:val="24"/>
        </w:rPr>
      </w:pPr>
    </w:p>
    <w:p w14:paraId="448750BE" w14:textId="035D3573" w:rsidR="007D04E5" w:rsidRDefault="007D04E5" w:rsidP="006710FB">
      <w:pPr>
        <w:rPr>
          <w:sz w:val="24"/>
          <w:szCs w:val="24"/>
        </w:rPr>
      </w:pPr>
    </w:p>
    <w:p w14:paraId="29D82384" w14:textId="77777777" w:rsidR="00D3208C" w:rsidRDefault="00D3208C" w:rsidP="006710FB">
      <w:pPr>
        <w:rPr>
          <w:sz w:val="24"/>
          <w:szCs w:val="24"/>
        </w:rPr>
      </w:pPr>
    </w:p>
    <w:p w14:paraId="297FA6CC" w14:textId="77777777" w:rsidR="00AC6673" w:rsidRDefault="00AC6673" w:rsidP="006710FB">
      <w:pPr>
        <w:rPr>
          <w:sz w:val="24"/>
          <w:szCs w:val="24"/>
        </w:rPr>
      </w:pPr>
    </w:p>
    <w:p w14:paraId="212EB169" w14:textId="77777777" w:rsidR="00AC6673" w:rsidRDefault="00AC6673" w:rsidP="006710FB">
      <w:pPr>
        <w:rPr>
          <w:sz w:val="24"/>
          <w:szCs w:val="24"/>
        </w:rPr>
      </w:pPr>
      <w:r>
        <w:rPr>
          <w:sz w:val="24"/>
          <w:szCs w:val="24"/>
        </w:rPr>
        <w:t>R. D. Deaver, P.E.</w:t>
      </w:r>
    </w:p>
    <w:p w14:paraId="1758BFB2" w14:textId="77777777" w:rsidR="00DB0D1C" w:rsidRDefault="00DB0D1C" w:rsidP="006710FB">
      <w:pPr>
        <w:rPr>
          <w:sz w:val="24"/>
          <w:szCs w:val="24"/>
        </w:rPr>
      </w:pPr>
      <w:r>
        <w:rPr>
          <w:sz w:val="24"/>
          <w:szCs w:val="24"/>
        </w:rPr>
        <w:t>DEATECH Consulting Company</w:t>
      </w:r>
    </w:p>
    <w:p w14:paraId="42BECC22" w14:textId="77777777" w:rsidR="00DB0D1C" w:rsidRDefault="00DB0D1C" w:rsidP="006710FB">
      <w:pPr>
        <w:rPr>
          <w:sz w:val="24"/>
          <w:szCs w:val="24"/>
        </w:rPr>
      </w:pPr>
      <w:r>
        <w:rPr>
          <w:sz w:val="24"/>
          <w:szCs w:val="24"/>
        </w:rPr>
        <w:t>rddeaver.com</w:t>
      </w:r>
    </w:p>
    <w:p w14:paraId="2CA9FE3B" w14:textId="0A4E0E34" w:rsidR="00DB0D1C" w:rsidRDefault="00D93987" w:rsidP="006710FB">
      <w:pPr>
        <w:rPr>
          <w:sz w:val="24"/>
          <w:szCs w:val="24"/>
        </w:rPr>
      </w:pPr>
      <w:r>
        <w:rPr>
          <w:sz w:val="24"/>
          <w:szCs w:val="24"/>
        </w:rPr>
        <w:t>April 16</w:t>
      </w:r>
      <w:r w:rsidR="00DB0D1C">
        <w:rPr>
          <w:sz w:val="24"/>
          <w:szCs w:val="24"/>
        </w:rPr>
        <w:t>, 2018</w:t>
      </w:r>
    </w:p>
    <w:p w14:paraId="6F839676" w14:textId="6A9E3877" w:rsidR="005F07AB" w:rsidRDefault="005F07AB" w:rsidP="006710FB">
      <w:pPr>
        <w:rPr>
          <w:sz w:val="24"/>
          <w:szCs w:val="24"/>
        </w:rPr>
      </w:pPr>
      <w:r>
        <w:rPr>
          <w:sz w:val="24"/>
          <w:szCs w:val="24"/>
        </w:rPr>
        <w:t xml:space="preserve">Revised </w:t>
      </w:r>
      <w:r w:rsidR="00897D96">
        <w:rPr>
          <w:sz w:val="24"/>
          <w:szCs w:val="24"/>
        </w:rPr>
        <w:t>September</w:t>
      </w:r>
      <w:r>
        <w:rPr>
          <w:sz w:val="24"/>
          <w:szCs w:val="24"/>
        </w:rPr>
        <w:t xml:space="preserve"> 202</w:t>
      </w:r>
      <w:r w:rsidR="00C10DAB">
        <w:rPr>
          <w:sz w:val="24"/>
          <w:szCs w:val="24"/>
        </w:rPr>
        <w:t>5</w:t>
      </w:r>
    </w:p>
    <w:p w14:paraId="108AFB06" w14:textId="77777777" w:rsidR="00AC6673" w:rsidRDefault="00AC6673" w:rsidP="006710FB">
      <w:pPr>
        <w:rPr>
          <w:sz w:val="24"/>
          <w:szCs w:val="24"/>
        </w:rPr>
      </w:pPr>
    </w:p>
    <w:p w14:paraId="726F694B" w14:textId="28D664BE" w:rsidR="00AC6673" w:rsidRDefault="00AC6673" w:rsidP="006710FB">
      <w:pPr>
        <w:rPr>
          <w:sz w:val="24"/>
          <w:szCs w:val="24"/>
        </w:rPr>
      </w:pPr>
    </w:p>
    <w:sectPr w:rsidR="00AC6673" w:rsidSect="00D405F2">
      <w:footerReference w:type="even" r:id="rId222"/>
      <w:footerReference w:type="default" r:id="rId22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0FCF" w14:textId="77777777" w:rsidR="00350B21" w:rsidRDefault="00350B21">
      <w:r>
        <w:separator/>
      </w:r>
    </w:p>
  </w:endnote>
  <w:endnote w:type="continuationSeparator" w:id="0">
    <w:p w14:paraId="2F56CA7E" w14:textId="77777777" w:rsidR="00350B21" w:rsidRDefault="0035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4AAE" w14:textId="77777777" w:rsidR="0061488A" w:rsidRDefault="00614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ECE00E" w14:textId="77777777" w:rsidR="0061488A" w:rsidRDefault="006148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5C14" w14:textId="77777777" w:rsidR="0061488A" w:rsidRDefault="00614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F814088" w14:textId="77777777" w:rsidR="0061488A" w:rsidRDefault="0061488A">
    <w:pPr>
      <w:pStyle w:val="Footer"/>
      <w:ind w:right="360"/>
    </w:pPr>
    <w:r>
      <w:t>Subject Matter Study – Applications of Statistics to Pipeline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75CD0" w14:textId="77777777" w:rsidR="00350B21" w:rsidRDefault="00350B21">
      <w:r>
        <w:separator/>
      </w:r>
    </w:p>
  </w:footnote>
  <w:footnote w:type="continuationSeparator" w:id="0">
    <w:p w14:paraId="65E9B398" w14:textId="77777777" w:rsidR="00350B21" w:rsidRDefault="00350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D2F"/>
    <w:multiLevelType w:val="hybridMultilevel"/>
    <w:tmpl w:val="B36A95D0"/>
    <w:lvl w:ilvl="0" w:tplc="BB4CF3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391C"/>
    <w:multiLevelType w:val="hybridMultilevel"/>
    <w:tmpl w:val="4D1A5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16FE"/>
    <w:multiLevelType w:val="hybridMultilevel"/>
    <w:tmpl w:val="86A4A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4217"/>
    <w:multiLevelType w:val="multilevel"/>
    <w:tmpl w:val="4F7222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901BB3"/>
    <w:multiLevelType w:val="hybridMultilevel"/>
    <w:tmpl w:val="B36A95D0"/>
    <w:lvl w:ilvl="0" w:tplc="BB4CF3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67242"/>
    <w:multiLevelType w:val="hybridMultilevel"/>
    <w:tmpl w:val="3EDE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22B8"/>
    <w:multiLevelType w:val="hybridMultilevel"/>
    <w:tmpl w:val="44E47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D1FE5"/>
    <w:multiLevelType w:val="hybridMultilevel"/>
    <w:tmpl w:val="AA785DE8"/>
    <w:lvl w:ilvl="0" w:tplc="D2A0C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9090F"/>
    <w:multiLevelType w:val="hybridMultilevel"/>
    <w:tmpl w:val="6BFE7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D5F6B"/>
    <w:multiLevelType w:val="hybridMultilevel"/>
    <w:tmpl w:val="BAB6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57CB3"/>
    <w:multiLevelType w:val="hybridMultilevel"/>
    <w:tmpl w:val="829AB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E4634"/>
    <w:multiLevelType w:val="hybridMultilevel"/>
    <w:tmpl w:val="0B08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3258A"/>
    <w:multiLevelType w:val="multilevel"/>
    <w:tmpl w:val="4F7222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F206ED"/>
    <w:multiLevelType w:val="multilevel"/>
    <w:tmpl w:val="E51AD420"/>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6B5D3E"/>
    <w:multiLevelType w:val="hybridMultilevel"/>
    <w:tmpl w:val="9DE4A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222CA"/>
    <w:multiLevelType w:val="hybridMultilevel"/>
    <w:tmpl w:val="BAB67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C21295"/>
    <w:multiLevelType w:val="multilevel"/>
    <w:tmpl w:val="0C7EA47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481676"/>
    <w:multiLevelType w:val="hybridMultilevel"/>
    <w:tmpl w:val="BD9C9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C65227"/>
    <w:multiLevelType w:val="multilevel"/>
    <w:tmpl w:val="3814CA9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C229CF"/>
    <w:multiLevelType w:val="hybridMultilevel"/>
    <w:tmpl w:val="424CB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622CF"/>
    <w:multiLevelType w:val="hybridMultilevel"/>
    <w:tmpl w:val="2AA6A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A32B7"/>
    <w:multiLevelType w:val="hybridMultilevel"/>
    <w:tmpl w:val="ACC81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FE4728"/>
    <w:multiLevelType w:val="hybridMultilevel"/>
    <w:tmpl w:val="BAB6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44F7F"/>
    <w:multiLevelType w:val="hybridMultilevel"/>
    <w:tmpl w:val="FCB2C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52CD9"/>
    <w:multiLevelType w:val="hybridMultilevel"/>
    <w:tmpl w:val="205CAA02"/>
    <w:lvl w:ilvl="0" w:tplc="955A2EA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814E22"/>
    <w:multiLevelType w:val="hybridMultilevel"/>
    <w:tmpl w:val="674A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1F3D5D"/>
    <w:multiLevelType w:val="hybridMultilevel"/>
    <w:tmpl w:val="B37E7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C5179B"/>
    <w:multiLevelType w:val="multilevel"/>
    <w:tmpl w:val="0C7EA47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540DD0"/>
    <w:multiLevelType w:val="hybridMultilevel"/>
    <w:tmpl w:val="1F404610"/>
    <w:lvl w:ilvl="0" w:tplc="C71873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0A43EB"/>
    <w:multiLevelType w:val="hybridMultilevel"/>
    <w:tmpl w:val="7BE2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7946B6"/>
    <w:multiLevelType w:val="hybridMultilevel"/>
    <w:tmpl w:val="D012C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CC33A4"/>
    <w:multiLevelType w:val="multilevel"/>
    <w:tmpl w:val="3814CA9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E905B74"/>
    <w:multiLevelType w:val="hybridMultilevel"/>
    <w:tmpl w:val="9B720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715DC7"/>
    <w:multiLevelType w:val="hybridMultilevel"/>
    <w:tmpl w:val="D4507F88"/>
    <w:lvl w:ilvl="0" w:tplc="54DCF0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230CD0"/>
    <w:multiLevelType w:val="multilevel"/>
    <w:tmpl w:val="868ABCB2"/>
    <w:lvl w:ilvl="0">
      <w:start w:val="1"/>
      <w:numFmt w:val="decimal"/>
      <w:lvlText w:val="%1)"/>
      <w:lvlJc w:val="left"/>
      <w:pPr>
        <w:ind w:left="360" w:hanging="360"/>
      </w:pPr>
      <w:rPr>
        <w:rFonts w:hint="default"/>
      </w:rPr>
    </w:lvl>
    <w:lvl w:ilvl="1">
      <w:start w:val="1"/>
      <w:numFmt w:val="decimal"/>
      <w:lvlText w:val="(%2)"/>
      <w:lvlJc w:val="left"/>
      <w:pPr>
        <w:ind w:left="1512" w:hanging="432"/>
      </w:pPr>
      <w:rPr>
        <w:rFonts w:hint="default"/>
      </w:rPr>
    </w:lvl>
    <w:lvl w:ilvl="2">
      <w:start w:val="1"/>
      <w:numFmt w:val="decimal"/>
      <w:lvlText w:val="(%3)"/>
      <w:lvlJc w:val="left"/>
      <w:pPr>
        <w:ind w:left="1512" w:hanging="43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C53350"/>
    <w:multiLevelType w:val="multilevel"/>
    <w:tmpl w:val="E51AD420"/>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3316781"/>
    <w:multiLevelType w:val="multilevel"/>
    <w:tmpl w:val="0C7EA47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87C74CA"/>
    <w:multiLevelType w:val="hybridMultilevel"/>
    <w:tmpl w:val="64EAD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BD2E00"/>
    <w:multiLevelType w:val="hybridMultilevel"/>
    <w:tmpl w:val="CCCC3A2A"/>
    <w:lvl w:ilvl="0" w:tplc="BB4CF3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9F5FAE"/>
    <w:multiLevelType w:val="hybridMultilevel"/>
    <w:tmpl w:val="B3BCB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B007CA"/>
    <w:multiLevelType w:val="hybridMultilevel"/>
    <w:tmpl w:val="B37E73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0035219"/>
    <w:multiLevelType w:val="hybridMultilevel"/>
    <w:tmpl w:val="93BE8574"/>
    <w:lvl w:ilvl="0" w:tplc="BB4CF3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CF4F2B"/>
    <w:multiLevelType w:val="hybridMultilevel"/>
    <w:tmpl w:val="D012C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1138DE"/>
    <w:multiLevelType w:val="multilevel"/>
    <w:tmpl w:val="4F7222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5532B0B"/>
    <w:multiLevelType w:val="multilevel"/>
    <w:tmpl w:val="3814CA9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839533C"/>
    <w:multiLevelType w:val="hybridMultilevel"/>
    <w:tmpl w:val="D41A6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88A5D6F"/>
    <w:multiLevelType w:val="hybridMultilevel"/>
    <w:tmpl w:val="79A2D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96854"/>
    <w:multiLevelType w:val="hybridMultilevel"/>
    <w:tmpl w:val="0C36F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8D35AA"/>
    <w:multiLevelType w:val="hybridMultilevel"/>
    <w:tmpl w:val="1F404610"/>
    <w:lvl w:ilvl="0" w:tplc="C71873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A55CC2"/>
    <w:multiLevelType w:val="multilevel"/>
    <w:tmpl w:val="4F7222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DFE1315"/>
    <w:multiLevelType w:val="multilevel"/>
    <w:tmpl w:val="4F7222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FE35CC6"/>
    <w:multiLevelType w:val="hybridMultilevel"/>
    <w:tmpl w:val="E0246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5C00E4"/>
    <w:multiLevelType w:val="hybridMultilevel"/>
    <w:tmpl w:val="B36A95D0"/>
    <w:lvl w:ilvl="0" w:tplc="BB4CF3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0540DF"/>
    <w:multiLevelType w:val="hybridMultilevel"/>
    <w:tmpl w:val="22547982"/>
    <w:lvl w:ilvl="0" w:tplc="2106398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856A97"/>
    <w:multiLevelType w:val="hybridMultilevel"/>
    <w:tmpl w:val="D6D65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44B631E"/>
    <w:multiLevelType w:val="hybridMultilevel"/>
    <w:tmpl w:val="79EE2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776FF1"/>
    <w:multiLevelType w:val="hybridMultilevel"/>
    <w:tmpl w:val="89BEA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207B06"/>
    <w:multiLevelType w:val="hybridMultilevel"/>
    <w:tmpl w:val="8B826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4319A5"/>
    <w:multiLevelType w:val="hybridMultilevel"/>
    <w:tmpl w:val="EBB632FE"/>
    <w:lvl w:ilvl="0" w:tplc="C71873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A742D7"/>
    <w:multiLevelType w:val="multilevel"/>
    <w:tmpl w:val="E51AD420"/>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0F25590"/>
    <w:multiLevelType w:val="hybridMultilevel"/>
    <w:tmpl w:val="5C720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298071B"/>
    <w:multiLevelType w:val="multilevel"/>
    <w:tmpl w:val="4F72229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2F45965"/>
    <w:multiLevelType w:val="multilevel"/>
    <w:tmpl w:val="C5C47196"/>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37C32E1"/>
    <w:multiLevelType w:val="hybridMultilevel"/>
    <w:tmpl w:val="1DC0B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351963"/>
    <w:multiLevelType w:val="hybridMultilevel"/>
    <w:tmpl w:val="0C36F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B5320B"/>
    <w:multiLevelType w:val="multilevel"/>
    <w:tmpl w:val="E51AD420"/>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8DD0A0A"/>
    <w:multiLevelType w:val="hybridMultilevel"/>
    <w:tmpl w:val="804C7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0474991">
    <w:abstractNumId w:val="9"/>
  </w:num>
  <w:num w:numId="2" w16cid:durableId="1088044036">
    <w:abstractNumId w:val="25"/>
  </w:num>
  <w:num w:numId="3" w16cid:durableId="2139447076">
    <w:abstractNumId w:val="19"/>
  </w:num>
  <w:num w:numId="4" w16cid:durableId="108092354">
    <w:abstractNumId w:val="5"/>
  </w:num>
  <w:num w:numId="5" w16cid:durableId="236323633">
    <w:abstractNumId w:val="14"/>
  </w:num>
  <w:num w:numId="6" w16cid:durableId="1372463390">
    <w:abstractNumId w:val="11"/>
  </w:num>
  <w:num w:numId="7" w16cid:durableId="960957518">
    <w:abstractNumId w:val="2"/>
  </w:num>
  <w:num w:numId="8" w16cid:durableId="811017427">
    <w:abstractNumId w:val="56"/>
  </w:num>
  <w:num w:numId="9" w16cid:durableId="255211512">
    <w:abstractNumId w:val="47"/>
  </w:num>
  <w:num w:numId="10" w16cid:durableId="1494223307">
    <w:abstractNumId w:val="61"/>
  </w:num>
  <w:num w:numId="11" w16cid:durableId="487939840">
    <w:abstractNumId w:val="34"/>
  </w:num>
  <w:num w:numId="12" w16cid:durableId="2107847063">
    <w:abstractNumId w:val="3"/>
  </w:num>
  <w:num w:numId="13" w16cid:durableId="1376126829">
    <w:abstractNumId w:val="12"/>
  </w:num>
  <w:num w:numId="14" w16cid:durableId="2012873472">
    <w:abstractNumId w:val="62"/>
  </w:num>
  <w:num w:numId="15" w16cid:durableId="1867674288">
    <w:abstractNumId w:val="64"/>
  </w:num>
  <w:num w:numId="16" w16cid:durableId="1772779915">
    <w:abstractNumId w:val="55"/>
  </w:num>
  <w:num w:numId="17" w16cid:durableId="1834450544">
    <w:abstractNumId w:val="32"/>
  </w:num>
  <w:num w:numId="18" w16cid:durableId="1296328606">
    <w:abstractNumId w:val="37"/>
  </w:num>
  <w:num w:numId="19" w16cid:durableId="751894563">
    <w:abstractNumId w:val="43"/>
  </w:num>
  <w:num w:numId="20" w16cid:durableId="1150176496">
    <w:abstractNumId w:val="20"/>
  </w:num>
  <w:num w:numId="21" w16cid:durableId="1954434587">
    <w:abstractNumId w:val="30"/>
  </w:num>
  <w:num w:numId="22" w16cid:durableId="798688702">
    <w:abstractNumId w:val="50"/>
  </w:num>
  <w:num w:numId="23" w16cid:durableId="1221164106">
    <w:abstractNumId w:val="18"/>
  </w:num>
  <w:num w:numId="24" w16cid:durableId="341125716">
    <w:abstractNumId w:val="31"/>
  </w:num>
  <w:num w:numId="25" w16cid:durableId="1574048689">
    <w:abstractNumId w:val="44"/>
  </w:num>
  <w:num w:numId="26" w16cid:durableId="1817800033">
    <w:abstractNumId w:val="10"/>
  </w:num>
  <w:num w:numId="27" w16cid:durableId="563219099">
    <w:abstractNumId w:val="1"/>
  </w:num>
  <w:num w:numId="28" w16cid:durableId="1204174860">
    <w:abstractNumId w:val="8"/>
  </w:num>
  <w:num w:numId="29" w16cid:durableId="1896551428">
    <w:abstractNumId w:val="29"/>
  </w:num>
  <w:num w:numId="30" w16cid:durableId="1156722677">
    <w:abstractNumId w:val="57"/>
  </w:num>
  <w:num w:numId="31" w16cid:durableId="85882928">
    <w:abstractNumId w:val="52"/>
  </w:num>
  <w:num w:numId="32" w16cid:durableId="79064578">
    <w:abstractNumId w:val="28"/>
  </w:num>
  <w:num w:numId="33" w16cid:durableId="1669867361">
    <w:abstractNumId w:val="4"/>
  </w:num>
  <w:num w:numId="34" w16cid:durableId="1191645672">
    <w:abstractNumId w:val="48"/>
  </w:num>
  <w:num w:numId="35" w16cid:durableId="658853646">
    <w:abstractNumId w:val="0"/>
  </w:num>
  <w:num w:numId="36" w16cid:durableId="2038463091">
    <w:abstractNumId w:val="58"/>
  </w:num>
  <w:num w:numId="37" w16cid:durableId="897671217">
    <w:abstractNumId w:val="6"/>
  </w:num>
  <w:num w:numId="38" w16cid:durableId="1595237594">
    <w:abstractNumId w:val="42"/>
  </w:num>
  <w:num w:numId="39" w16cid:durableId="524943809">
    <w:abstractNumId w:val="49"/>
  </w:num>
  <w:num w:numId="40" w16cid:durableId="1451897027">
    <w:abstractNumId w:val="27"/>
  </w:num>
  <w:num w:numId="41" w16cid:durableId="402800503">
    <w:abstractNumId w:val="36"/>
  </w:num>
  <w:num w:numId="42" w16cid:durableId="971517290">
    <w:abstractNumId w:val="16"/>
  </w:num>
  <w:num w:numId="43" w16cid:durableId="750545788">
    <w:abstractNumId w:val="22"/>
  </w:num>
  <w:num w:numId="44" w16cid:durableId="1328896843">
    <w:abstractNumId w:val="26"/>
  </w:num>
  <w:num w:numId="45" w16cid:durableId="976185946">
    <w:abstractNumId w:val="63"/>
  </w:num>
  <w:num w:numId="46" w16cid:durableId="119539307">
    <w:abstractNumId w:val="59"/>
  </w:num>
  <w:num w:numId="47" w16cid:durableId="912275253">
    <w:abstractNumId w:val="35"/>
  </w:num>
  <w:num w:numId="48" w16cid:durableId="219832067">
    <w:abstractNumId w:val="13"/>
  </w:num>
  <w:num w:numId="49" w16cid:durableId="1175802619">
    <w:abstractNumId w:val="39"/>
  </w:num>
  <w:num w:numId="50" w16cid:durableId="284851796">
    <w:abstractNumId w:val="23"/>
  </w:num>
  <w:num w:numId="51" w16cid:durableId="1694767078">
    <w:abstractNumId w:val="53"/>
  </w:num>
  <w:num w:numId="52" w16cid:durableId="715273784">
    <w:abstractNumId w:val="24"/>
  </w:num>
  <w:num w:numId="53" w16cid:durableId="137691729">
    <w:abstractNumId w:val="33"/>
  </w:num>
  <w:num w:numId="54" w16cid:durableId="570118401">
    <w:abstractNumId w:val="21"/>
  </w:num>
  <w:num w:numId="55" w16cid:durableId="1276013190">
    <w:abstractNumId w:val="65"/>
  </w:num>
  <w:num w:numId="56" w16cid:durableId="1656373337">
    <w:abstractNumId w:val="38"/>
  </w:num>
  <w:num w:numId="57" w16cid:durableId="1964653200">
    <w:abstractNumId w:val="41"/>
  </w:num>
  <w:num w:numId="58" w16cid:durableId="729882997">
    <w:abstractNumId w:val="7"/>
  </w:num>
  <w:num w:numId="59" w16cid:durableId="9780682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259088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88714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937533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040699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401541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660294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31677052">
    <w:abstractNumId w:val="15"/>
  </w:num>
  <w:num w:numId="67" w16cid:durableId="539903035">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9F"/>
    <w:rsid w:val="00022F7A"/>
    <w:rsid w:val="000239E3"/>
    <w:rsid w:val="00023C88"/>
    <w:rsid w:val="000310F3"/>
    <w:rsid w:val="00031950"/>
    <w:rsid w:val="00032F56"/>
    <w:rsid w:val="000349FF"/>
    <w:rsid w:val="0003526E"/>
    <w:rsid w:val="00037105"/>
    <w:rsid w:val="0005094C"/>
    <w:rsid w:val="00053A0A"/>
    <w:rsid w:val="000622CB"/>
    <w:rsid w:val="000628F5"/>
    <w:rsid w:val="00074A54"/>
    <w:rsid w:val="00077B50"/>
    <w:rsid w:val="00082F2E"/>
    <w:rsid w:val="00084031"/>
    <w:rsid w:val="00085E8A"/>
    <w:rsid w:val="00090B56"/>
    <w:rsid w:val="0009193B"/>
    <w:rsid w:val="00093F0F"/>
    <w:rsid w:val="000B12C9"/>
    <w:rsid w:val="000B7212"/>
    <w:rsid w:val="000C32B6"/>
    <w:rsid w:val="000D029B"/>
    <w:rsid w:val="000D0B4E"/>
    <w:rsid w:val="000D281E"/>
    <w:rsid w:val="000D352D"/>
    <w:rsid w:val="000E5265"/>
    <w:rsid w:val="000E56F4"/>
    <w:rsid w:val="000F2A51"/>
    <w:rsid w:val="00104E6A"/>
    <w:rsid w:val="00104F9A"/>
    <w:rsid w:val="00114168"/>
    <w:rsid w:val="001156F0"/>
    <w:rsid w:val="0011737E"/>
    <w:rsid w:val="00117C4B"/>
    <w:rsid w:val="00125CBB"/>
    <w:rsid w:val="00126CAA"/>
    <w:rsid w:val="001271B8"/>
    <w:rsid w:val="00130263"/>
    <w:rsid w:val="00140BBC"/>
    <w:rsid w:val="0014388C"/>
    <w:rsid w:val="00145745"/>
    <w:rsid w:val="001532E6"/>
    <w:rsid w:val="001578AF"/>
    <w:rsid w:val="00170B99"/>
    <w:rsid w:val="00171E44"/>
    <w:rsid w:val="00182E6D"/>
    <w:rsid w:val="0018628D"/>
    <w:rsid w:val="00187B65"/>
    <w:rsid w:val="00195D82"/>
    <w:rsid w:val="001B2600"/>
    <w:rsid w:val="001B6D47"/>
    <w:rsid w:val="001C2758"/>
    <w:rsid w:val="001D3CEE"/>
    <w:rsid w:val="001D69C7"/>
    <w:rsid w:val="001D6AE6"/>
    <w:rsid w:val="001D729D"/>
    <w:rsid w:val="001E7355"/>
    <w:rsid w:val="001F4BFA"/>
    <w:rsid w:val="0020689B"/>
    <w:rsid w:val="00214A00"/>
    <w:rsid w:val="0023174F"/>
    <w:rsid w:val="0023338B"/>
    <w:rsid w:val="002351CF"/>
    <w:rsid w:val="00250B73"/>
    <w:rsid w:val="00253BBC"/>
    <w:rsid w:val="00254ED3"/>
    <w:rsid w:val="0026074F"/>
    <w:rsid w:val="00263DA7"/>
    <w:rsid w:val="00267C9C"/>
    <w:rsid w:val="00272949"/>
    <w:rsid w:val="00280DB9"/>
    <w:rsid w:val="00285AB3"/>
    <w:rsid w:val="00290B89"/>
    <w:rsid w:val="00290F57"/>
    <w:rsid w:val="00293303"/>
    <w:rsid w:val="00293A77"/>
    <w:rsid w:val="00293F1B"/>
    <w:rsid w:val="002B563E"/>
    <w:rsid w:val="002C413C"/>
    <w:rsid w:val="002F33F2"/>
    <w:rsid w:val="002F6A1C"/>
    <w:rsid w:val="00302B42"/>
    <w:rsid w:val="003033AA"/>
    <w:rsid w:val="00304FA1"/>
    <w:rsid w:val="0031245D"/>
    <w:rsid w:val="003137DA"/>
    <w:rsid w:val="003147BB"/>
    <w:rsid w:val="00316806"/>
    <w:rsid w:val="0032191F"/>
    <w:rsid w:val="00321BC2"/>
    <w:rsid w:val="00331ED5"/>
    <w:rsid w:val="00331F06"/>
    <w:rsid w:val="0033538D"/>
    <w:rsid w:val="0034191C"/>
    <w:rsid w:val="00350B21"/>
    <w:rsid w:val="00376F11"/>
    <w:rsid w:val="00383EAE"/>
    <w:rsid w:val="00384AB7"/>
    <w:rsid w:val="003A0112"/>
    <w:rsid w:val="003A2F2A"/>
    <w:rsid w:val="003A6D60"/>
    <w:rsid w:val="003B0314"/>
    <w:rsid w:val="003B50BF"/>
    <w:rsid w:val="003C4E0D"/>
    <w:rsid w:val="003D77C7"/>
    <w:rsid w:val="003F0A91"/>
    <w:rsid w:val="00405DAC"/>
    <w:rsid w:val="004067DA"/>
    <w:rsid w:val="00416E58"/>
    <w:rsid w:val="00425F37"/>
    <w:rsid w:val="00430276"/>
    <w:rsid w:val="004317DC"/>
    <w:rsid w:val="00431CDB"/>
    <w:rsid w:val="0044459C"/>
    <w:rsid w:val="00451AEC"/>
    <w:rsid w:val="00457F62"/>
    <w:rsid w:val="00461D83"/>
    <w:rsid w:val="00463636"/>
    <w:rsid w:val="00463844"/>
    <w:rsid w:val="00474F2E"/>
    <w:rsid w:val="004813A8"/>
    <w:rsid w:val="00492933"/>
    <w:rsid w:val="004C4758"/>
    <w:rsid w:val="004D1D0C"/>
    <w:rsid w:val="004E75CE"/>
    <w:rsid w:val="00501984"/>
    <w:rsid w:val="0050247B"/>
    <w:rsid w:val="00512161"/>
    <w:rsid w:val="00530601"/>
    <w:rsid w:val="00532985"/>
    <w:rsid w:val="00540C33"/>
    <w:rsid w:val="00542B6A"/>
    <w:rsid w:val="00553319"/>
    <w:rsid w:val="005668A0"/>
    <w:rsid w:val="00570537"/>
    <w:rsid w:val="00576B50"/>
    <w:rsid w:val="00585BEF"/>
    <w:rsid w:val="00590E30"/>
    <w:rsid w:val="00594A40"/>
    <w:rsid w:val="005971F7"/>
    <w:rsid w:val="0059775B"/>
    <w:rsid w:val="005B0416"/>
    <w:rsid w:val="005B18FF"/>
    <w:rsid w:val="005B3DFC"/>
    <w:rsid w:val="005C2537"/>
    <w:rsid w:val="005C4018"/>
    <w:rsid w:val="005D1E66"/>
    <w:rsid w:val="005E0DFC"/>
    <w:rsid w:val="005E4C8E"/>
    <w:rsid w:val="005F07AB"/>
    <w:rsid w:val="006029B0"/>
    <w:rsid w:val="0060461D"/>
    <w:rsid w:val="006060A9"/>
    <w:rsid w:val="0061488A"/>
    <w:rsid w:val="006265E4"/>
    <w:rsid w:val="00632A4D"/>
    <w:rsid w:val="006415CE"/>
    <w:rsid w:val="006510AD"/>
    <w:rsid w:val="00652C37"/>
    <w:rsid w:val="00661480"/>
    <w:rsid w:val="006649CA"/>
    <w:rsid w:val="006710FB"/>
    <w:rsid w:val="00672797"/>
    <w:rsid w:val="006727B3"/>
    <w:rsid w:val="00673193"/>
    <w:rsid w:val="00680717"/>
    <w:rsid w:val="006A066D"/>
    <w:rsid w:val="006A5116"/>
    <w:rsid w:val="006A64FF"/>
    <w:rsid w:val="006B4539"/>
    <w:rsid w:val="006B482F"/>
    <w:rsid w:val="006C650F"/>
    <w:rsid w:val="006D19E1"/>
    <w:rsid w:val="006D54B1"/>
    <w:rsid w:val="006F47FA"/>
    <w:rsid w:val="00704276"/>
    <w:rsid w:val="00711720"/>
    <w:rsid w:val="007206B9"/>
    <w:rsid w:val="007229EC"/>
    <w:rsid w:val="00723EED"/>
    <w:rsid w:val="00741529"/>
    <w:rsid w:val="007452B9"/>
    <w:rsid w:val="00746A11"/>
    <w:rsid w:val="007511C4"/>
    <w:rsid w:val="007674B4"/>
    <w:rsid w:val="007824D6"/>
    <w:rsid w:val="007A1768"/>
    <w:rsid w:val="007A5503"/>
    <w:rsid w:val="007A56B1"/>
    <w:rsid w:val="007B1191"/>
    <w:rsid w:val="007D04E5"/>
    <w:rsid w:val="007D15B6"/>
    <w:rsid w:val="007D1F29"/>
    <w:rsid w:val="007D32D6"/>
    <w:rsid w:val="007D3B7B"/>
    <w:rsid w:val="007D6783"/>
    <w:rsid w:val="007D7DA4"/>
    <w:rsid w:val="00800EDB"/>
    <w:rsid w:val="00806930"/>
    <w:rsid w:val="008152A0"/>
    <w:rsid w:val="00826425"/>
    <w:rsid w:val="0083226E"/>
    <w:rsid w:val="0083284B"/>
    <w:rsid w:val="0083324A"/>
    <w:rsid w:val="0083710F"/>
    <w:rsid w:val="00844FEC"/>
    <w:rsid w:val="00846D9F"/>
    <w:rsid w:val="00862D83"/>
    <w:rsid w:val="00864D38"/>
    <w:rsid w:val="008665F0"/>
    <w:rsid w:val="00873F99"/>
    <w:rsid w:val="00875020"/>
    <w:rsid w:val="00876511"/>
    <w:rsid w:val="00880494"/>
    <w:rsid w:val="00884AA1"/>
    <w:rsid w:val="0088602E"/>
    <w:rsid w:val="00897D96"/>
    <w:rsid w:val="008C0109"/>
    <w:rsid w:val="008D2C26"/>
    <w:rsid w:val="008E3C24"/>
    <w:rsid w:val="008E6B23"/>
    <w:rsid w:val="008F16E7"/>
    <w:rsid w:val="008F636B"/>
    <w:rsid w:val="00904DC8"/>
    <w:rsid w:val="00914609"/>
    <w:rsid w:val="00921787"/>
    <w:rsid w:val="00923571"/>
    <w:rsid w:val="00932088"/>
    <w:rsid w:val="009479E3"/>
    <w:rsid w:val="009525A0"/>
    <w:rsid w:val="00954985"/>
    <w:rsid w:val="009606D1"/>
    <w:rsid w:val="00963331"/>
    <w:rsid w:val="00965F45"/>
    <w:rsid w:val="0099300F"/>
    <w:rsid w:val="009951D1"/>
    <w:rsid w:val="009A6748"/>
    <w:rsid w:val="009C0AA1"/>
    <w:rsid w:val="009C5B58"/>
    <w:rsid w:val="009C6ADE"/>
    <w:rsid w:val="009C6E1F"/>
    <w:rsid w:val="009D0284"/>
    <w:rsid w:val="009E08F1"/>
    <w:rsid w:val="009E13B6"/>
    <w:rsid w:val="00A14144"/>
    <w:rsid w:val="00A25CEA"/>
    <w:rsid w:val="00A266A8"/>
    <w:rsid w:val="00A27524"/>
    <w:rsid w:val="00A37ED0"/>
    <w:rsid w:val="00A4427F"/>
    <w:rsid w:val="00A53183"/>
    <w:rsid w:val="00A645DC"/>
    <w:rsid w:val="00A66B8C"/>
    <w:rsid w:val="00A75F74"/>
    <w:rsid w:val="00A85CCD"/>
    <w:rsid w:val="00A8679F"/>
    <w:rsid w:val="00A9055A"/>
    <w:rsid w:val="00A9404E"/>
    <w:rsid w:val="00AA00D7"/>
    <w:rsid w:val="00AB6C10"/>
    <w:rsid w:val="00AC5CAD"/>
    <w:rsid w:val="00AC6673"/>
    <w:rsid w:val="00AD09A0"/>
    <w:rsid w:val="00AD0FB2"/>
    <w:rsid w:val="00AD319A"/>
    <w:rsid w:val="00AD4D5A"/>
    <w:rsid w:val="00AD6472"/>
    <w:rsid w:val="00AE095C"/>
    <w:rsid w:val="00AE2C11"/>
    <w:rsid w:val="00AE66DE"/>
    <w:rsid w:val="00AF2011"/>
    <w:rsid w:val="00AF713A"/>
    <w:rsid w:val="00B128CD"/>
    <w:rsid w:val="00B147B1"/>
    <w:rsid w:val="00B30338"/>
    <w:rsid w:val="00B55C80"/>
    <w:rsid w:val="00B744C0"/>
    <w:rsid w:val="00B80B65"/>
    <w:rsid w:val="00B83D15"/>
    <w:rsid w:val="00BA4CD8"/>
    <w:rsid w:val="00BA5543"/>
    <w:rsid w:val="00BA686A"/>
    <w:rsid w:val="00BB5530"/>
    <w:rsid w:val="00BB7CE1"/>
    <w:rsid w:val="00BC6BB7"/>
    <w:rsid w:val="00BD1EC0"/>
    <w:rsid w:val="00BD451B"/>
    <w:rsid w:val="00BE3D68"/>
    <w:rsid w:val="00BE4589"/>
    <w:rsid w:val="00BE5E73"/>
    <w:rsid w:val="00BE6A8F"/>
    <w:rsid w:val="00BF0AE6"/>
    <w:rsid w:val="00C10DAB"/>
    <w:rsid w:val="00C32E65"/>
    <w:rsid w:val="00C43B90"/>
    <w:rsid w:val="00C550E5"/>
    <w:rsid w:val="00C575E1"/>
    <w:rsid w:val="00C66E94"/>
    <w:rsid w:val="00C7489C"/>
    <w:rsid w:val="00C81105"/>
    <w:rsid w:val="00CA1BC0"/>
    <w:rsid w:val="00CA7A01"/>
    <w:rsid w:val="00CB0B68"/>
    <w:rsid w:val="00CB2DC2"/>
    <w:rsid w:val="00CC1D7A"/>
    <w:rsid w:val="00CC3819"/>
    <w:rsid w:val="00CC5AB3"/>
    <w:rsid w:val="00CC7986"/>
    <w:rsid w:val="00CD0A94"/>
    <w:rsid w:val="00CD1F5E"/>
    <w:rsid w:val="00CE2ABD"/>
    <w:rsid w:val="00CE4254"/>
    <w:rsid w:val="00CF279F"/>
    <w:rsid w:val="00CF59BC"/>
    <w:rsid w:val="00CF638B"/>
    <w:rsid w:val="00D10C33"/>
    <w:rsid w:val="00D3208C"/>
    <w:rsid w:val="00D340CE"/>
    <w:rsid w:val="00D34FEF"/>
    <w:rsid w:val="00D3667D"/>
    <w:rsid w:val="00D405F2"/>
    <w:rsid w:val="00D42468"/>
    <w:rsid w:val="00D462EB"/>
    <w:rsid w:val="00D56BFE"/>
    <w:rsid w:val="00D85497"/>
    <w:rsid w:val="00D8696C"/>
    <w:rsid w:val="00D8780E"/>
    <w:rsid w:val="00D938A9"/>
    <w:rsid w:val="00D93987"/>
    <w:rsid w:val="00DA3496"/>
    <w:rsid w:val="00DA6DF7"/>
    <w:rsid w:val="00DB0D1C"/>
    <w:rsid w:val="00DB70E7"/>
    <w:rsid w:val="00DB716C"/>
    <w:rsid w:val="00DC6EED"/>
    <w:rsid w:val="00DD1ED5"/>
    <w:rsid w:val="00DE6B7D"/>
    <w:rsid w:val="00DF1523"/>
    <w:rsid w:val="00DF20CB"/>
    <w:rsid w:val="00DF22B8"/>
    <w:rsid w:val="00E03912"/>
    <w:rsid w:val="00E131AB"/>
    <w:rsid w:val="00E20EE8"/>
    <w:rsid w:val="00E367B0"/>
    <w:rsid w:val="00E4632D"/>
    <w:rsid w:val="00E51D7C"/>
    <w:rsid w:val="00E62D46"/>
    <w:rsid w:val="00E65735"/>
    <w:rsid w:val="00E67BBA"/>
    <w:rsid w:val="00E70477"/>
    <w:rsid w:val="00E72E5D"/>
    <w:rsid w:val="00E81C75"/>
    <w:rsid w:val="00E94214"/>
    <w:rsid w:val="00EA0A5C"/>
    <w:rsid w:val="00EA37CD"/>
    <w:rsid w:val="00EA39F8"/>
    <w:rsid w:val="00EB6E25"/>
    <w:rsid w:val="00EC104B"/>
    <w:rsid w:val="00EC12C1"/>
    <w:rsid w:val="00EC6210"/>
    <w:rsid w:val="00EC724F"/>
    <w:rsid w:val="00ED45A1"/>
    <w:rsid w:val="00EE76B8"/>
    <w:rsid w:val="00EF023C"/>
    <w:rsid w:val="00EF4DAD"/>
    <w:rsid w:val="00EF691B"/>
    <w:rsid w:val="00F03127"/>
    <w:rsid w:val="00F072C5"/>
    <w:rsid w:val="00F231BC"/>
    <w:rsid w:val="00F34536"/>
    <w:rsid w:val="00F61803"/>
    <w:rsid w:val="00F63131"/>
    <w:rsid w:val="00F6679F"/>
    <w:rsid w:val="00F7332A"/>
    <w:rsid w:val="00F80211"/>
    <w:rsid w:val="00F94370"/>
    <w:rsid w:val="00F95D67"/>
    <w:rsid w:val="00F95DCC"/>
    <w:rsid w:val="00F960A2"/>
    <w:rsid w:val="00FB12D1"/>
    <w:rsid w:val="00FB25CD"/>
    <w:rsid w:val="00FC6CAB"/>
    <w:rsid w:val="00FD0B31"/>
    <w:rsid w:val="00FE33C5"/>
    <w:rsid w:val="00FE7242"/>
    <w:rsid w:val="00FF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3"/>
    <o:shapelayout v:ext="edit">
      <o:idmap v:ext="edit" data="1"/>
    </o:shapelayout>
  </w:shapeDefaults>
  <w:decimalSymbol w:val="."/>
  <w:listSeparator w:val=","/>
  <w14:docId w14:val="0DE640BE"/>
  <w15:docId w15:val="{9190F10A-70AB-4280-A5EE-25AA6FA0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5F2"/>
  </w:style>
  <w:style w:type="paragraph" w:styleId="Heading1">
    <w:name w:val="heading 1"/>
    <w:basedOn w:val="Normal"/>
    <w:next w:val="Normal"/>
    <w:link w:val="Heading1Char"/>
    <w:qFormat/>
    <w:rsid w:val="00D405F2"/>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05F2"/>
    <w:pPr>
      <w:tabs>
        <w:tab w:val="center" w:pos="4320"/>
        <w:tab w:val="right" w:pos="8640"/>
      </w:tabs>
    </w:pPr>
  </w:style>
  <w:style w:type="character" w:styleId="PageNumber">
    <w:name w:val="page number"/>
    <w:basedOn w:val="DefaultParagraphFont"/>
    <w:rsid w:val="00D405F2"/>
  </w:style>
  <w:style w:type="character" w:customStyle="1" w:styleId="Heading1Char">
    <w:name w:val="Heading 1 Char"/>
    <w:basedOn w:val="DefaultParagraphFont"/>
    <w:link w:val="Heading1"/>
    <w:rsid w:val="000310F3"/>
    <w:rPr>
      <w:b/>
      <w:sz w:val="36"/>
    </w:rPr>
  </w:style>
  <w:style w:type="character" w:styleId="Hyperlink">
    <w:name w:val="Hyperlink"/>
    <w:basedOn w:val="DefaultParagraphFont"/>
    <w:rsid w:val="00EA0A5C"/>
    <w:rPr>
      <w:color w:val="0000FF"/>
      <w:u w:val="single"/>
    </w:rPr>
  </w:style>
  <w:style w:type="paragraph" w:styleId="Header">
    <w:name w:val="header"/>
    <w:basedOn w:val="Normal"/>
    <w:link w:val="HeaderChar"/>
    <w:rsid w:val="00321BC2"/>
    <w:pPr>
      <w:tabs>
        <w:tab w:val="center" w:pos="4680"/>
        <w:tab w:val="right" w:pos="9360"/>
      </w:tabs>
    </w:pPr>
  </w:style>
  <w:style w:type="character" w:customStyle="1" w:styleId="HeaderChar">
    <w:name w:val="Header Char"/>
    <w:basedOn w:val="DefaultParagraphFont"/>
    <w:link w:val="Header"/>
    <w:rsid w:val="00321BC2"/>
  </w:style>
  <w:style w:type="character" w:customStyle="1" w:styleId="FooterChar">
    <w:name w:val="Footer Char"/>
    <w:basedOn w:val="DefaultParagraphFont"/>
    <w:link w:val="Footer"/>
    <w:uiPriority w:val="99"/>
    <w:rsid w:val="00FB25CD"/>
  </w:style>
  <w:style w:type="paragraph" w:styleId="BalloonText">
    <w:name w:val="Balloon Text"/>
    <w:basedOn w:val="Normal"/>
    <w:link w:val="BalloonTextChar"/>
    <w:rsid w:val="00FB25CD"/>
    <w:rPr>
      <w:rFonts w:ascii="Tahoma" w:hAnsi="Tahoma" w:cs="Tahoma"/>
      <w:sz w:val="16"/>
      <w:szCs w:val="16"/>
    </w:rPr>
  </w:style>
  <w:style w:type="character" w:customStyle="1" w:styleId="BalloonTextChar">
    <w:name w:val="Balloon Text Char"/>
    <w:basedOn w:val="DefaultParagraphFont"/>
    <w:link w:val="BalloonText"/>
    <w:rsid w:val="00FB25CD"/>
    <w:rPr>
      <w:rFonts w:ascii="Tahoma" w:hAnsi="Tahoma" w:cs="Tahoma"/>
      <w:sz w:val="16"/>
      <w:szCs w:val="16"/>
    </w:rPr>
  </w:style>
  <w:style w:type="table" w:styleId="TableGrid">
    <w:name w:val="Table Grid"/>
    <w:basedOn w:val="TableNormal"/>
    <w:rsid w:val="00FB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901991">
      <w:bodyDiv w:val="1"/>
      <w:marLeft w:val="0"/>
      <w:marRight w:val="0"/>
      <w:marTop w:val="0"/>
      <w:marBottom w:val="0"/>
      <w:divBdr>
        <w:top w:val="none" w:sz="0" w:space="0" w:color="auto"/>
        <w:left w:val="none" w:sz="0" w:space="0" w:color="auto"/>
        <w:bottom w:val="none" w:sz="0" w:space="0" w:color="auto"/>
        <w:right w:val="none" w:sz="0" w:space="0" w:color="auto"/>
      </w:divBdr>
    </w:div>
    <w:div w:id="1659460202">
      <w:bodyDiv w:val="1"/>
      <w:marLeft w:val="0"/>
      <w:marRight w:val="0"/>
      <w:marTop w:val="0"/>
      <w:marBottom w:val="0"/>
      <w:divBdr>
        <w:top w:val="none" w:sz="0" w:space="0" w:color="auto"/>
        <w:left w:val="none" w:sz="0" w:space="0" w:color="auto"/>
        <w:bottom w:val="none" w:sz="0" w:space="0" w:color="auto"/>
        <w:right w:val="none" w:sz="0" w:space="0" w:color="auto"/>
      </w:divBdr>
    </w:div>
    <w:div w:id="1746755363">
      <w:bodyDiv w:val="1"/>
      <w:marLeft w:val="0"/>
      <w:marRight w:val="0"/>
      <w:marTop w:val="0"/>
      <w:marBottom w:val="0"/>
      <w:divBdr>
        <w:top w:val="none" w:sz="0" w:space="0" w:color="auto"/>
        <w:left w:val="none" w:sz="0" w:space="0" w:color="auto"/>
        <w:bottom w:val="none" w:sz="0" w:space="0" w:color="auto"/>
        <w:right w:val="none" w:sz="0" w:space="0" w:color="auto"/>
      </w:divBdr>
      <w:divsChild>
        <w:div w:id="585572444">
          <w:marLeft w:val="0"/>
          <w:marRight w:val="0"/>
          <w:marTop w:val="18"/>
          <w:marBottom w:val="0"/>
          <w:divBdr>
            <w:top w:val="none" w:sz="0" w:space="0" w:color="auto"/>
            <w:left w:val="none" w:sz="0" w:space="0" w:color="auto"/>
            <w:bottom w:val="none" w:sz="0" w:space="0" w:color="auto"/>
            <w:right w:val="none" w:sz="0" w:space="0" w:color="auto"/>
          </w:divBdr>
          <w:divsChild>
            <w:div w:id="1493401083">
              <w:marLeft w:val="0"/>
              <w:marRight w:val="0"/>
              <w:marTop w:val="0"/>
              <w:marBottom w:val="0"/>
              <w:divBdr>
                <w:top w:val="none" w:sz="0" w:space="0" w:color="auto"/>
                <w:left w:val="none" w:sz="0" w:space="0" w:color="auto"/>
                <w:bottom w:val="none" w:sz="0" w:space="0" w:color="auto"/>
                <w:right w:val="none" w:sz="0" w:space="0" w:color="auto"/>
              </w:divBdr>
              <w:divsChild>
                <w:div w:id="1108428827">
                  <w:marLeft w:val="0"/>
                  <w:marRight w:val="0"/>
                  <w:marTop w:val="0"/>
                  <w:marBottom w:val="0"/>
                  <w:divBdr>
                    <w:top w:val="none" w:sz="0" w:space="0" w:color="auto"/>
                    <w:left w:val="none" w:sz="0" w:space="0" w:color="auto"/>
                    <w:bottom w:val="none" w:sz="0" w:space="0" w:color="auto"/>
                    <w:right w:val="none" w:sz="0" w:space="0" w:color="auto"/>
                  </w:divBdr>
                  <w:divsChild>
                    <w:div w:id="1455054196">
                      <w:marLeft w:val="0"/>
                      <w:marRight w:val="0"/>
                      <w:marTop w:val="0"/>
                      <w:marBottom w:val="0"/>
                      <w:divBdr>
                        <w:top w:val="none" w:sz="0" w:space="0" w:color="auto"/>
                        <w:left w:val="none" w:sz="0" w:space="0" w:color="auto"/>
                        <w:bottom w:val="none" w:sz="0" w:space="0" w:color="auto"/>
                        <w:right w:val="none" w:sz="0" w:space="0" w:color="auto"/>
                      </w:divBdr>
                      <w:divsChild>
                        <w:div w:id="1936016541">
                          <w:marLeft w:val="0"/>
                          <w:marRight w:val="0"/>
                          <w:marTop w:val="0"/>
                          <w:marBottom w:val="0"/>
                          <w:divBdr>
                            <w:top w:val="single" w:sz="4" w:space="1" w:color="000000"/>
                            <w:left w:val="single" w:sz="4" w:space="0" w:color="000000"/>
                            <w:bottom w:val="single" w:sz="4" w:space="12" w:color="000000"/>
                            <w:right w:val="single" w:sz="4" w:space="0" w:color="000000"/>
                          </w:divBdr>
                          <w:divsChild>
                            <w:div w:id="1854682616">
                              <w:marLeft w:val="0"/>
                              <w:marRight w:val="0"/>
                              <w:marTop w:val="0"/>
                              <w:marBottom w:val="0"/>
                              <w:divBdr>
                                <w:top w:val="none" w:sz="0" w:space="0" w:color="auto"/>
                                <w:left w:val="none" w:sz="0" w:space="0" w:color="auto"/>
                                <w:bottom w:val="none" w:sz="0" w:space="0" w:color="auto"/>
                                <w:right w:val="none" w:sz="0" w:space="0" w:color="auto"/>
                              </w:divBdr>
                              <w:divsChild>
                                <w:div w:id="127020658">
                                  <w:marLeft w:val="0"/>
                                  <w:marRight w:val="0"/>
                                  <w:marTop w:val="0"/>
                                  <w:marBottom w:val="0"/>
                                  <w:divBdr>
                                    <w:top w:val="none" w:sz="0" w:space="0" w:color="auto"/>
                                    <w:left w:val="none" w:sz="0" w:space="0" w:color="auto"/>
                                    <w:bottom w:val="none" w:sz="0" w:space="0" w:color="auto"/>
                                    <w:right w:val="none" w:sz="0" w:space="0" w:color="auto"/>
                                  </w:divBdr>
                                  <w:divsChild>
                                    <w:div w:id="451675467">
                                      <w:marLeft w:val="0"/>
                                      <w:marRight w:val="0"/>
                                      <w:marTop w:val="0"/>
                                      <w:marBottom w:val="0"/>
                                      <w:divBdr>
                                        <w:top w:val="none" w:sz="0" w:space="0" w:color="auto"/>
                                        <w:left w:val="none" w:sz="0" w:space="0" w:color="auto"/>
                                        <w:bottom w:val="none" w:sz="0" w:space="0" w:color="auto"/>
                                        <w:right w:val="none" w:sz="0" w:space="0" w:color="auto"/>
                                      </w:divBdr>
                                      <w:divsChild>
                                        <w:div w:id="1026953448">
                                          <w:marLeft w:val="0"/>
                                          <w:marRight w:val="0"/>
                                          <w:marTop w:val="0"/>
                                          <w:marBottom w:val="0"/>
                                          <w:divBdr>
                                            <w:top w:val="none" w:sz="0" w:space="0" w:color="auto"/>
                                            <w:left w:val="none" w:sz="0" w:space="0" w:color="auto"/>
                                            <w:bottom w:val="none" w:sz="0" w:space="0" w:color="auto"/>
                                            <w:right w:val="none" w:sz="0" w:space="0" w:color="auto"/>
                                          </w:divBdr>
                                          <w:divsChild>
                                            <w:div w:id="367413978">
                                              <w:marLeft w:val="0"/>
                                              <w:marRight w:val="0"/>
                                              <w:marTop w:val="0"/>
                                              <w:marBottom w:val="0"/>
                                              <w:divBdr>
                                                <w:top w:val="none" w:sz="0" w:space="0" w:color="auto"/>
                                                <w:left w:val="none" w:sz="0" w:space="0" w:color="auto"/>
                                                <w:bottom w:val="none" w:sz="0" w:space="0" w:color="auto"/>
                                                <w:right w:val="none" w:sz="0" w:space="0" w:color="auto"/>
                                              </w:divBdr>
                                            </w:div>
                                            <w:div w:id="6548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6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oleObject" Target="embeddings/oleObject71.bin"/><Relationship Id="rId159" Type="http://schemas.openxmlformats.org/officeDocument/2006/relationships/oleObject" Target="embeddings/oleObject84.bin"/><Relationship Id="rId170" Type="http://schemas.openxmlformats.org/officeDocument/2006/relationships/image" Target="media/image74.wmf"/><Relationship Id="rId191" Type="http://schemas.openxmlformats.org/officeDocument/2006/relationships/oleObject" Target="embeddings/oleObject101.bin"/><Relationship Id="rId205" Type="http://schemas.openxmlformats.org/officeDocument/2006/relationships/oleObject" Target="embeddings/oleObject108.bin"/><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image" Target="media/image22.wmf"/><Relationship Id="rId74" Type="http://schemas.openxmlformats.org/officeDocument/2006/relationships/oleObject" Target="embeddings/oleObject35.bin"/><Relationship Id="rId128" Type="http://schemas.openxmlformats.org/officeDocument/2006/relationships/image" Target="media/image57.wmf"/><Relationship Id="rId149" Type="http://schemas.openxmlformats.org/officeDocument/2006/relationships/oleObject" Target="embeddings/oleObject79.bin"/><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image" Target="media/image69.wmf"/><Relationship Id="rId181" Type="http://schemas.openxmlformats.org/officeDocument/2006/relationships/oleObject" Target="embeddings/oleObject95.bin"/><Relationship Id="rId216" Type="http://schemas.openxmlformats.org/officeDocument/2006/relationships/image" Target="media/image96.wmf"/><Relationship Id="rId22" Type="http://schemas.openxmlformats.org/officeDocument/2006/relationships/oleObject" Target="embeddings/oleObject9.bin"/><Relationship Id="rId43" Type="http://schemas.openxmlformats.org/officeDocument/2006/relationships/image" Target="media/image17.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1.wmf"/><Relationship Id="rId85" Type="http://schemas.openxmlformats.org/officeDocument/2006/relationships/image" Target="media/image38.wmf"/><Relationship Id="rId150" Type="http://schemas.openxmlformats.org/officeDocument/2006/relationships/image" Target="media/image64.wmf"/><Relationship Id="rId171" Type="http://schemas.openxmlformats.org/officeDocument/2006/relationships/oleObject" Target="embeddings/oleObject90.bin"/><Relationship Id="rId192" Type="http://schemas.openxmlformats.org/officeDocument/2006/relationships/image" Target="media/image84.wmf"/><Relationship Id="rId206" Type="http://schemas.openxmlformats.org/officeDocument/2006/relationships/image" Target="media/image91.wmf"/><Relationship Id="rId12" Type="http://schemas.openxmlformats.org/officeDocument/2006/relationships/image" Target="media/image3.wmf"/><Relationship Id="rId33" Type="http://schemas.openxmlformats.org/officeDocument/2006/relationships/image" Target="media/image12.wmf"/><Relationship Id="rId108" Type="http://schemas.openxmlformats.org/officeDocument/2006/relationships/oleObject" Target="embeddings/oleObject52.bin"/><Relationship Id="rId129" Type="http://schemas.openxmlformats.org/officeDocument/2006/relationships/oleObject" Target="embeddings/oleObject65.bin"/><Relationship Id="rId54" Type="http://schemas.openxmlformats.org/officeDocument/2006/relationships/oleObject" Target="embeddings/oleObject25.bin"/><Relationship Id="rId75" Type="http://schemas.openxmlformats.org/officeDocument/2006/relationships/image" Target="media/image33.wmf"/><Relationship Id="rId96" Type="http://schemas.openxmlformats.org/officeDocument/2006/relationships/oleObject" Target="embeddings/oleObject46.bin"/><Relationship Id="rId140" Type="http://schemas.openxmlformats.org/officeDocument/2006/relationships/oleObject" Target="embeddings/oleObject72.bin"/><Relationship Id="rId161" Type="http://schemas.openxmlformats.org/officeDocument/2006/relationships/oleObject" Target="embeddings/oleObject85.bin"/><Relationship Id="rId182" Type="http://schemas.openxmlformats.org/officeDocument/2006/relationships/image" Target="media/image80.wmf"/><Relationship Id="rId217" Type="http://schemas.openxmlformats.org/officeDocument/2006/relationships/oleObject" Target="embeddings/oleObject114.bin"/><Relationship Id="rId6" Type="http://schemas.openxmlformats.org/officeDocument/2006/relationships/footnotes" Target="footnotes.xml"/><Relationship Id="rId23" Type="http://schemas.openxmlformats.org/officeDocument/2006/relationships/image" Target="media/image7.wmf"/><Relationship Id="rId119" Type="http://schemas.openxmlformats.org/officeDocument/2006/relationships/image" Target="media/image55.wmf"/><Relationship Id="rId44" Type="http://schemas.openxmlformats.org/officeDocument/2006/relationships/oleObject" Target="embeddings/oleObject20.bin"/><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image" Target="media/image58.wmf"/><Relationship Id="rId151" Type="http://schemas.openxmlformats.org/officeDocument/2006/relationships/oleObject" Target="embeddings/oleObject80.bin"/><Relationship Id="rId172" Type="http://schemas.openxmlformats.org/officeDocument/2006/relationships/image" Target="media/image75.wmf"/><Relationship Id="rId193" Type="http://schemas.openxmlformats.org/officeDocument/2006/relationships/oleObject" Target="embeddings/oleObject102.bin"/><Relationship Id="rId207" Type="http://schemas.openxmlformats.org/officeDocument/2006/relationships/oleObject" Target="embeddings/oleObject109.bin"/><Relationship Id="rId13" Type="http://schemas.openxmlformats.org/officeDocument/2006/relationships/oleObject" Target="embeddings/oleObject3.bin"/><Relationship Id="rId109" Type="http://schemas.openxmlformats.org/officeDocument/2006/relationships/image" Target="media/image50.wmf"/><Relationship Id="rId34" Type="http://schemas.openxmlformats.org/officeDocument/2006/relationships/oleObject" Target="embeddings/oleObject15.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4.wmf"/><Relationship Id="rId120" Type="http://schemas.openxmlformats.org/officeDocument/2006/relationships/oleObject" Target="embeddings/oleObject58.bin"/><Relationship Id="rId141" Type="http://schemas.openxmlformats.org/officeDocument/2006/relationships/oleObject" Target="embeddings/oleObject73.bin"/><Relationship Id="rId7" Type="http://schemas.openxmlformats.org/officeDocument/2006/relationships/endnotes" Target="endnotes.xml"/><Relationship Id="rId162" Type="http://schemas.openxmlformats.org/officeDocument/2006/relationships/image" Target="media/image70.wmf"/><Relationship Id="rId183" Type="http://schemas.openxmlformats.org/officeDocument/2006/relationships/oleObject" Target="embeddings/oleObject96.bin"/><Relationship Id="rId218" Type="http://schemas.openxmlformats.org/officeDocument/2006/relationships/image" Target="media/image97.wmf"/><Relationship Id="rId24" Type="http://schemas.openxmlformats.org/officeDocument/2006/relationships/oleObject" Target="embeddings/oleObject10.bin"/><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oleObject" Target="embeddings/oleObject53.bin"/><Relationship Id="rId131" Type="http://schemas.openxmlformats.org/officeDocument/2006/relationships/oleObject" Target="embeddings/oleObject66.bin"/><Relationship Id="rId152" Type="http://schemas.openxmlformats.org/officeDocument/2006/relationships/image" Target="media/image65.wmf"/><Relationship Id="rId173" Type="http://schemas.openxmlformats.org/officeDocument/2006/relationships/oleObject" Target="embeddings/oleObject91.bin"/><Relationship Id="rId194" Type="http://schemas.openxmlformats.org/officeDocument/2006/relationships/image" Target="media/image85.wmf"/><Relationship Id="rId208" Type="http://schemas.openxmlformats.org/officeDocument/2006/relationships/image" Target="media/image92.wmf"/><Relationship Id="rId14" Type="http://schemas.openxmlformats.org/officeDocument/2006/relationships/oleObject" Target="embeddings/oleObject4.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8.bin"/><Relationship Id="rId8" Type="http://schemas.openxmlformats.org/officeDocument/2006/relationships/image" Target="media/image1.wmf"/><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74.bin"/><Relationship Id="rId163" Type="http://schemas.openxmlformats.org/officeDocument/2006/relationships/oleObject" Target="embeddings/oleObject86.bin"/><Relationship Id="rId184" Type="http://schemas.openxmlformats.org/officeDocument/2006/relationships/oleObject" Target="embeddings/oleObject97.bin"/><Relationship Id="rId219" Type="http://schemas.openxmlformats.org/officeDocument/2006/relationships/oleObject" Target="embeddings/oleObject115.bin"/><Relationship Id="rId3" Type="http://schemas.openxmlformats.org/officeDocument/2006/relationships/styles" Target="styles.xml"/><Relationship Id="rId214" Type="http://schemas.openxmlformats.org/officeDocument/2006/relationships/image" Target="media/image95.wmf"/><Relationship Id="rId25" Type="http://schemas.openxmlformats.org/officeDocument/2006/relationships/image" Target="media/image8.wmf"/><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oleObject" Target="embeddings/oleObject56.bin"/><Relationship Id="rId137" Type="http://schemas.openxmlformats.org/officeDocument/2006/relationships/image" Target="media/image60.wmf"/><Relationship Id="rId158" Type="http://schemas.openxmlformats.org/officeDocument/2006/relationships/image" Target="media/image68.wmf"/><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image" Target="media/image51.wmf"/><Relationship Id="rId132" Type="http://schemas.openxmlformats.org/officeDocument/2006/relationships/oleObject" Target="embeddings/oleObject67.bin"/><Relationship Id="rId153" Type="http://schemas.openxmlformats.org/officeDocument/2006/relationships/oleObject" Target="embeddings/oleObject81.bin"/><Relationship Id="rId174" Type="http://schemas.openxmlformats.org/officeDocument/2006/relationships/image" Target="media/image76.wmf"/><Relationship Id="rId179" Type="http://schemas.openxmlformats.org/officeDocument/2006/relationships/oleObject" Target="embeddings/oleObject94.bin"/><Relationship Id="rId195" Type="http://schemas.openxmlformats.org/officeDocument/2006/relationships/oleObject" Target="embeddings/oleObject103.bin"/><Relationship Id="rId209" Type="http://schemas.openxmlformats.org/officeDocument/2006/relationships/oleObject" Target="embeddings/oleObject110.bin"/><Relationship Id="rId190" Type="http://schemas.openxmlformats.org/officeDocument/2006/relationships/image" Target="media/image83.wmf"/><Relationship Id="rId204" Type="http://schemas.openxmlformats.org/officeDocument/2006/relationships/image" Target="media/image90.wmf"/><Relationship Id="rId220" Type="http://schemas.openxmlformats.org/officeDocument/2006/relationships/image" Target="media/image98.wmf"/><Relationship Id="rId225"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oleObject" Target="embeddings/oleObject51.bin"/><Relationship Id="rId127" Type="http://schemas.openxmlformats.org/officeDocument/2006/relationships/oleObject" Target="embeddings/oleObject64.bin"/><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oleObject" Target="embeddings/oleObject75.bin"/><Relationship Id="rId148" Type="http://schemas.openxmlformats.org/officeDocument/2006/relationships/image" Target="media/image63.wmf"/><Relationship Id="rId164" Type="http://schemas.openxmlformats.org/officeDocument/2006/relationships/image" Target="media/image71.wmf"/><Relationship Id="rId169" Type="http://schemas.openxmlformats.org/officeDocument/2006/relationships/oleObject" Target="embeddings/oleObject89.bin"/><Relationship Id="rId185" Type="http://schemas.openxmlformats.org/officeDocument/2006/relationships/oleObject" Target="embeddings/oleObject9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79.wmf"/><Relationship Id="rId210" Type="http://schemas.openxmlformats.org/officeDocument/2006/relationships/image" Target="media/image93.wmf"/><Relationship Id="rId215" Type="http://schemas.openxmlformats.org/officeDocument/2006/relationships/oleObject" Target="embeddings/oleObject113.bin"/><Relationship Id="rId26" Type="http://schemas.openxmlformats.org/officeDocument/2006/relationships/oleObject" Target="embeddings/oleObject11.bin"/><Relationship Id="rId47" Type="http://schemas.openxmlformats.org/officeDocument/2006/relationships/image" Target="media/image19.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oleObject" Target="embeddings/oleObject68.bin"/><Relationship Id="rId154" Type="http://schemas.openxmlformats.org/officeDocument/2006/relationships/image" Target="media/image66.wmf"/><Relationship Id="rId175" Type="http://schemas.openxmlformats.org/officeDocument/2006/relationships/oleObject" Target="embeddings/oleObject92.bin"/><Relationship Id="rId196" Type="http://schemas.openxmlformats.org/officeDocument/2006/relationships/image" Target="media/image86.wmf"/><Relationship Id="rId200" Type="http://schemas.openxmlformats.org/officeDocument/2006/relationships/image" Target="media/image88.wmf"/><Relationship Id="rId16" Type="http://schemas.openxmlformats.org/officeDocument/2006/relationships/image" Target="media/image4.wmf"/><Relationship Id="rId221" Type="http://schemas.openxmlformats.org/officeDocument/2006/relationships/oleObject" Target="embeddings/oleObject116.bin"/><Relationship Id="rId37" Type="http://schemas.openxmlformats.org/officeDocument/2006/relationships/image" Target="media/image14.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oleObject" Target="embeddings/oleObject76.bin"/><Relationship Id="rId90" Type="http://schemas.openxmlformats.org/officeDocument/2006/relationships/oleObject" Target="embeddings/oleObject43.bin"/><Relationship Id="rId165" Type="http://schemas.openxmlformats.org/officeDocument/2006/relationships/oleObject" Target="embeddings/oleObject87.bin"/><Relationship Id="rId186" Type="http://schemas.openxmlformats.org/officeDocument/2006/relationships/image" Target="media/image81.wmf"/><Relationship Id="rId211" Type="http://schemas.openxmlformats.org/officeDocument/2006/relationships/oleObject" Target="embeddings/oleObject111.bin"/><Relationship Id="rId27" Type="http://schemas.openxmlformats.org/officeDocument/2006/relationships/image" Target="media/image9.wmf"/><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9.bin"/><Relationship Id="rId80" Type="http://schemas.openxmlformats.org/officeDocument/2006/relationships/oleObject" Target="embeddings/oleObject38.bin"/><Relationship Id="rId155" Type="http://schemas.openxmlformats.org/officeDocument/2006/relationships/oleObject" Target="embeddings/oleObject82.bin"/><Relationship Id="rId176" Type="http://schemas.openxmlformats.org/officeDocument/2006/relationships/image" Target="media/image77.wmf"/><Relationship Id="rId197" Type="http://schemas.openxmlformats.org/officeDocument/2006/relationships/oleObject" Target="embeddings/oleObject104.bin"/><Relationship Id="rId201" Type="http://schemas.openxmlformats.org/officeDocument/2006/relationships/oleObject" Target="embeddings/oleObject106.bin"/><Relationship Id="rId222" Type="http://schemas.openxmlformats.org/officeDocument/2006/relationships/footer" Target="footer1.xml"/><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61.bin"/><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oleObject" Target="embeddings/oleObject77.bin"/><Relationship Id="rId166" Type="http://schemas.openxmlformats.org/officeDocument/2006/relationships/image" Target="media/image72.wmf"/><Relationship Id="rId187" Type="http://schemas.openxmlformats.org/officeDocument/2006/relationships/oleObject" Target="embeddings/oleObject99.bin"/><Relationship Id="rId1" Type="http://schemas.openxmlformats.org/officeDocument/2006/relationships/customXml" Target="../customXml/item1.xml"/><Relationship Id="rId212" Type="http://schemas.openxmlformats.org/officeDocument/2006/relationships/image" Target="media/image94.wmf"/><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oleObject" Target="embeddings/oleObject55.bin"/><Relationship Id="rId60" Type="http://schemas.openxmlformats.org/officeDocument/2006/relationships/oleObject" Target="embeddings/oleObject28.bin"/><Relationship Id="rId81" Type="http://schemas.openxmlformats.org/officeDocument/2006/relationships/image" Target="media/image36.wmf"/><Relationship Id="rId135" Type="http://schemas.openxmlformats.org/officeDocument/2006/relationships/image" Target="media/image59.wmf"/><Relationship Id="rId156" Type="http://schemas.openxmlformats.org/officeDocument/2006/relationships/image" Target="media/image67.wmf"/><Relationship Id="rId177" Type="http://schemas.openxmlformats.org/officeDocument/2006/relationships/oleObject" Target="embeddings/oleObject93.bin"/><Relationship Id="rId198" Type="http://schemas.openxmlformats.org/officeDocument/2006/relationships/image" Target="media/image87.wmf"/><Relationship Id="rId202" Type="http://schemas.openxmlformats.org/officeDocument/2006/relationships/image" Target="media/image89.wmf"/><Relationship Id="rId223" Type="http://schemas.openxmlformats.org/officeDocument/2006/relationships/footer" Target="footer2.xml"/><Relationship Id="rId18" Type="http://schemas.openxmlformats.org/officeDocument/2006/relationships/image" Target="media/image5.wmf"/><Relationship Id="rId39" Type="http://schemas.openxmlformats.org/officeDocument/2006/relationships/image" Target="media/image15.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2.bin"/><Relationship Id="rId146" Type="http://schemas.openxmlformats.org/officeDocument/2006/relationships/image" Target="media/image62.wmf"/><Relationship Id="rId167" Type="http://schemas.openxmlformats.org/officeDocument/2006/relationships/oleObject" Target="embeddings/oleObject88.bin"/><Relationship Id="rId188" Type="http://schemas.openxmlformats.org/officeDocument/2006/relationships/image" Target="media/image82.wmf"/><Relationship Id="rId71" Type="http://schemas.openxmlformats.org/officeDocument/2006/relationships/image" Target="media/image31.wmf"/><Relationship Id="rId92" Type="http://schemas.openxmlformats.org/officeDocument/2006/relationships/oleObject" Target="embeddings/oleObject44.bin"/><Relationship Id="rId213" Type="http://schemas.openxmlformats.org/officeDocument/2006/relationships/oleObject" Target="embeddings/oleObject112.bin"/><Relationship Id="rId2" Type="http://schemas.openxmlformats.org/officeDocument/2006/relationships/numbering" Target="numbering.xml"/><Relationship Id="rId29" Type="http://schemas.openxmlformats.org/officeDocument/2006/relationships/image" Target="media/image10.wmf"/><Relationship Id="rId40" Type="http://schemas.openxmlformats.org/officeDocument/2006/relationships/oleObject" Target="embeddings/oleObject18.bin"/><Relationship Id="rId115" Type="http://schemas.openxmlformats.org/officeDocument/2006/relationships/image" Target="media/image53.wmf"/><Relationship Id="rId136" Type="http://schemas.openxmlformats.org/officeDocument/2006/relationships/oleObject" Target="embeddings/oleObject70.bin"/><Relationship Id="rId157" Type="http://schemas.openxmlformats.org/officeDocument/2006/relationships/oleObject" Target="embeddings/oleObject83.bin"/><Relationship Id="rId178" Type="http://schemas.openxmlformats.org/officeDocument/2006/relationships/image" Target="media/image78.wmf"/><Relationship Id="rId61" Type="http://schemas.openxmlformats.org/officeDocument/2006/relationships/image" Target="media/image26.wmf"/><Relationship Id="rId82" Type="http://schemas.openxmlformats.org/officeDocument/2006/relationships/oleObject" Target="embeddings/oleObject39.bin"/><Relationship Id="rId199" Type="http://schemas.openxmlformats.org/officeDocument/2006/relationships/oleObject" Target="embeddings/oleObject105.bin"/><Relationship Id="rId203" Type="http://schemas.openxmlformats.org/officeDocument/2006/relationships/oleObject" Target="embeddings/oleObject107.bin"/><Relationship Id="rId19" Type="http://schemas.openxmlformats.org/officeDocument/2006/relationships/oleObject" Target="embeddings/oleObject7.bin"/><Relationship Id="rId224" Type="http://schemas.openxmlformats.org/officeDocument/2006/relationships/fontTable" Target="fontTable.xml"/><Relationship Id="rId30" Type="http://schemas.openxmlformats.org/officeDocument/2006/relationships/oleObject" Target="embeddings/oleObject13.bin"/><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oleObject" Target="embeddings/oleObject78.bin"/><Relationship Id="rId168" Type="http://schemas.openxmlformats.org/officeDocument/2006/relationships/image" Target="media/image73.wmf"/><Relationship Id="rId51" Type="http://schemas.openxmlformats.org/officeDocument/2006/relationships/image" Target="media/image21.wmf"/><Relationship Id="rId72" Type="http://schemas.openxmlformats.org/officeDocument/2006/relationships/oleObject" Target="embeddings/oleObject34.bin"/><Relationship Id="rId93" Type="http://schemas.openxmlformats.org/officeDocument/2006/relationships/image" Target="media/image42.wmf"/><Relationship Id="rId189" Type="http://schemas.openxmlformats.org/officeDocument/2006/relationships/oleObject" Target="embeddings/oleObject10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540F-7A7D-41FD-9A74-D7156C9C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18171</Words>
  <Characters>103580</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DEATECH Consulting Company</vt:lpstr>
    </vt:vector>
  </TitlesOfParts>
  <Company>DEATECH Consulting Company</Company>
  <LinksUpToDate>false</LinksUpToDate>
  <CharactersWithSpaces>121508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DEATECH Consulting Company</dc:title>
  <dc:creator>R. D. Deaver</dc:creator>
  <cp:lastModifiedBy>Royce Don Deaver</cp:lastModifiedBy>
  <cp:revision>2</cp:revision>
  <cp:lastPrinted>2025-08-23T16:23:00Z</cp:lastPrinted>
  <dcterms:created xsi:type="dcterms:W3CDTF">2025-11-01T15:52:00Z</dcterms:created>
  <dcterms:modified xsi:type="dcterms:W3CDTF">2025-11-01T15:52:00Z</dcterms:modified>
</cp:coreProperties>
</file>