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1E5D4256" w14:textId="77777777" w:rsidR="001E59F3" w:rsidRDefault="00A91D75" w:rsidP="00A91D75">
      <w:r>
        <w:rPr>
          <w:noProof/>
        </w:rPr>
        <mc:AlternateContent>
          <mc:Choice Requires="wps">
            <w:drawing>
              <wp:anchor distT="0" distB="0" distL="114300" distR="114300" simplePos="0" relativeHeight="251657216" behindDoc="1" locked="0" layoutInCell="1" allowOverlap="1" wp14:anchorId="4AC78EDD" wp14:editId="64C0850E">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1F7C4B" id="Rectangle 2" o:spid="_x0000_s1026" alt="colored rectangle" style="position:absolute;margin-left:-57.6pt;margin-top:49.7pt;width:454.3pt;height:327.5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" fillcolor="#f3d569 [3204]"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21EBB0DA" w14:textId="77777777" w:rsidTr="00A91D75">
        <w:trPr>
          <w:trHeight w:val="2150"/>
        </w:trPr>
        <w:tc>
          <w:tcPr>
            <w:tcW w:w="5760" w:type="dxa"/>
            <w:tcBorders>
              <w:top w:val="nil"/>
              <w:left w:val="nil"/>
              <w:bottom w:val="nil"/>
              <w:right w:val="nil"/>
            </w:tcBorders>
            <w:vAlign w:val="center"/>
          </w:tcPr>
          <w:p w14:paraId="7AC6A480" w14:textId="21D9678A" w:rsidR="00A91D75" w:rsidRPr="001E59F3" w:rsidRDefault="00C6323A" w:rsidP="00A91D75">
            <w:pPr>
              <w:pStyle w:val="Title"/>
              <w:framePr w:hSpace="0" w:wrap="auto" w:vAnchor="margin" w:xAlign="left" w:yAlign="inline"/>
            </w:pPr>
            <w:r>
              <w:rPr>
                <w:noProof/>
              </w:rPr>
              <w:drawing>
                <wp:anchor distT="0" distB="0" distL="114300" distR="114300" simplePos="0" relativeHeight="251658240" behindDoc="1" locked="0" layoutInCell="1" allowOverlap="1" wp14:anchorId="48BD62F2" wp14:editId="2489B73B">
                  <wp:simplePos x="0" y="0"/>
                  <wp:positionH relativeFrom="column">
                    <wp:posOffset>1905</wp:posOffset>
                  </wp:positionH>
                  <wp:positionV relativeFrom="page">
                    <wp:posOffset>-4598670</wp:posOffset>
                  </wp:positionV>
                  <wp:extent cx="6219825" cy="6414135"/>
                  <wp:effectExtent l="0" t="0" r="9525" b="5715"/>
                  <wp:wrapNone/>
                  <wp:docPr id="11" name="Picture 11" descr="detail of persons hands with scissors, markers,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8"/>
                          <a:stretch>
                            <a:fillRect/>
                          </a:stretch>
                        </pic:blipFill>
                        <pic:spPr>
                          <a:xfrm>
                            <a:off x="0" y="0"/>
                            <a:ext cx="6219825" cy="64141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264" behindDoc="1" locked="0" layoutInCell="1" allowOverlap="1" wp14:anchorId="524719B1" wp14:editId="0CB16B2E">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7802D" id="Rectangle: Single Corner Snipped 4" o:spid="_x0000_s1026" alt="colored rectangle" style="position:absolute;margin-left:-56.45pt;margin-top:-7.7pt;width:369.05pt;height:123.7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DC0BC6">
              <w:t xml:space="preserve">BIG BATHGATE </w:t>
            </w:r>
            <w:r w:rsidR="00CC241A">
              <w:t xml:space="preserve">SURVEY </w:t>
            </w:r>
            <w:r w:rsidR="00CC241A" w:rsidRPr="001E59F3">
              <w:t>REPORT</w:t>
            </w:r>
          </w:p>
          <w:p w14:paraId="31A1A961" w14:textId="77777777" w:rsidR="00A91D75" w:rsidRPr="001E59F3" w:rsidRDefault="00A91D75" w:rsidP="00A91D75">
            <w:pPr>
              <w:pStyle w:val="Title"/>
              <w:framePr w:hSpace="0" w:wrap="auto" w:vAnchor="margin" w:xAlign="left" w:yAlign="inline"/>
            </w:pPr>
            <w:r w:rsidRPr="001E59F3">
              <w:t>2018</w:t>
            </w:r>
          </w:p>
        </w:tc>
      </w:tr>
    </w:tbl>
    <w:tbl>
      <w:tblPr>
        <w:tblpPr w:leftFromText="180" w:rightFromText="180" w:vertAnchor="text" w:tblpX="346" w:tblpY="11853"/>
        <w:tblW w:w="20714" w:type="dxa"/>
        <w:tblBorders>
          <w:insideH w:val="single" w:sz="24" w:space="0" w:color="262140" w:themeColor="text1"/>
        </w:tblBorders>
        <w:tblCellMar>
          <w:left w:w="0" w:type="dxa"/>
          <w:right w:w="0" w:type="dxa"/>
        </w:tblCellMar>
        <w:tblLook w:val="0000" w:firstRow="0" w:lastRow="0" w:firstColumn="0" w:lastColumn="0" w:noHBand="0" w:noVBand="0"/>
      </w:tblPr>
      <w:tblGrid>
        <w:gridCol w:w="9315"/>
        <w:gridCol w:w="9765"/>
        <w:gridCol w:w="2060"/>
      </w:tblGrid>
      <w:tr w:rsidR="00C574CF" w14:paraId="150DE6A4" w14:textId="77777777" w:rsidTr="00B8514A">
        <w:trPr>
          <w:trHeight w:val="358"/>
        </w:trPr>
        <w:tc>
          <w:tcPr>
            <w:tcW w:w="8889" w:type="dxa"/>
          </w:tcPr>
          <w:p w14:paraId="69EC6107" w14:textId="77777777" w:rsidR="00A91D75" w:rsidRDefault="00A91D75" w:rsidP="00B8514A">
            <w:r>
              <w:rPr>
                <w:noProof/>
              </w:rPr>
              <mc:AlternateContent>
                <mc:Choice Requires="wps">
                  <w:drawing>
                    <wp:inline distT="0" distB="0" distL="0" distR="0" wp14:anchorId="0D6968F4" wp14:editId="3FC4F4E9">
                      <wp:extent cx="5915025" cy="309093"/>
                      <wp:effectExtent l="0" t="0" r="0" b="15240"/>
                      <wp:docPr id="6" name="Text Box 6"/>
                      <wp:cNvGraphicFramePr/>
                      <a:graphic xmlns:a="http://schemas.openxmlformats.org/drawingml/2006/main">
                        <a:graphicData uri="http://schemas.microsoft.com/office/word/2010/wordprocessingShape">
                          <wps:wsp>
                            <wps:cNvSpPr txBox="1"/>
                            <wps:spPr>
                              <a:xfrm>
                                <a:off x="0" y="0"/>
                                <a:ext cx="5915025" cy="309093"/>
                              </a:xfrm>
                              <a:prstGeom prst="rect">
                                <a:avLst/>
                              </a:prstGeom>
                              <a:noFill/>
                              <a:ln w="6350">
                                <a:noFill/>
                              </a:ln>
                            </wps:spPr>
                            <wps:txbx>
                              <w:txbxContent>
                                <w:p w14:paraId="76F57800" w14:textId="7C8A7F1E" w:rsidR="005B23B0" w:rsidRPr="00C574CF" w:rsidRDefault="00555009" w:rsidP="00A91D75">
                                  <w:pPr>
                                    <w:pStyle w:val="Subtitle"/>
                                    <w:rPr>
                                      <w:lang w:val="en-GB"/>
                                    </w:rPr>
                                  </w:pPr>
                                  <w:r>
                                    <w:rPr>
                                      <w:lang w:val="en-GB"/>
                                    </w:rPr>
                                    <w:t>BATHGATE COMMUNITY</w:t>
                                  </w:r>
                                  <w:r w:rsidR="00C574CF">
                                    <w:rPr>
                                      <w:lang w:val="en-GB"/>
                                    </w:rPr>
                                    <w:t xml:space="preserve"> COUNCIL </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0D6968F4" id="_x0000_t202" coordsize="21600,21600" o:spt="202" path="m,l,21600r21600,l21600,xe">
                      <v:stroke joinstyle="miter"/>
                      <v:path gradientshapeok="t" o:connecttype="rect"/>
                    </v:shapetype>
                    <v:shape id="Text Box 6" o:spid="_x0000_s1026" type="#_x0000_t202" style="width:465.7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" filled="f" stroked="f" strokeweight=".5pt">
                      <v:textbox inset=",,,0">
                        <w:txbxContent>
                          <w:p w14:paraId="76F57800" w14:textId="7C8A7F1E" w:rsidR="005B23B0" w:rsidRPr="00C574CF" w:rsidRDefault="00555009" w:rsidP="00A91D75">
                            <w:pPr>
                              <w:pStyle w:val="Subtitle"/>
                              <w:rPr>
                                <w:lang w:val="en-GB"/>
                              </w:rPr>
                            </w:pPr>
                            <w:r>
                              <w:rPr>
                                <w:lang w:val="en-GB"/>
                              </w:rPr>
                              <w:t>BATHGATE COMMUNITY</w:t>
                            </w:r>
                            <w:r w:rsidR="00C574CF">
                              <w:rPr>
                                <w:lang w:val="en-GB"/>
                              </w:rPr>
                              <w:t xml:space="preserve"> COUNCIL </w:t>
                            </w:r>
                          </w:p>
                        </w:txbxContent>
                      </v:textbox>
                      <w10:anchorlock/>
                    </v:shape>
                  </w:pict>
                </mc:Fallback>
              </mc:AlternateContent>
            </w:r>
          </w:p>
        </w:tc>
        <w:tc>
          <w:tcPr>
            <w:tcW w:w="9765" w:type="dxa"/>
            <w:vAlign w:val="bottom"/>
          </w:tcPr>
          <w:p w14:paraId="2C532E79" w14:textId="77777777" w:rsidR="00A91D75" w:rsidRDefault="00A91D75" w:rsidP="00B8514A"/>
        </w:tc>
        <w:tc>
          <w:tcPr>
            <w:tcW w:w="2060" w:type="dxa"/>
            <w:vAlign w:val="bottom"/>
          </w:tcPr>
          <w:p w14:paraId="0E2AA523" w14:textId="77777777" w:rsidR="00A91D75" w:rsidRDefault="00A91D75" w:rsidP="00B8514A">
            <w:pPr>
              <w:jc w:val="right"/>
            </w:pPr>
          </w:p>
        </w:tc>
      </w:tr>
      <w:tr w:rsidR="00C574CF" w14:paraId="2E9A33AD" w14:textId="77777777" w:rsidTr="00B8514A">
        <w:trPr>
          <w:trHeight w:val="1197"/>
        </w:trPr>
        <w:tc>
          <w:tcPr>
            <w:tcW w:w="8889" w:type="dxa"/>
          </w:tcPr>
          <w:p w14:paraId="35B8C277" w14:textId="77777777" w:rsidR="00A91D75" w:rsidRDefault="00A91D75" w:rsidP="00B8514A">
            <w:pPr>
              <w:rPr>
                <w:noProof/>
              </w:rPr>
            </w:pPr>
            <w:r>
              <w:rPr>
                <w:noProof/>
              </w:rPr>
              <mc:AlternateContent>
                <mc:Choice Requires="wps">
                  <w:drawing>
                    <wp:inline distT="0" distB="0" distL="0" distR="0" wp14:anchorId="3F2EFA56" wp14:editId="01493394">
                      <wp:extent cx="2390775" cy="566671"/>
                      <wp:effectExtent l="0" t="0" r="0" b="5080"/>
                      <wp:docPr id="7" name="Text Box 7"/>
                      <wp:cNvGraphicFramePr/>
                      <a:graphic xmlns:a="http://schemas.openxmlformats.org/drawingml/2006/main">
                        <a:graphicData uri="http://schemas.microsoft.com/office/word/2010/wordprocessingShape">
                          <wps:wsp>
                            <wps:cNvSpPr txBox="1"/>
                            <wps:spPr>
                              <a:xfrm>
                                <a:off x="0" y="0"/>
                                <a:ext cx="2390775" cy="566671"/>
                              </a:xfrm>
                              <a:prstGeom prst="rect">
                                <a:avLst/>
                              </a:prstGeom>
                              <a:noFill/>
                              <a:ln w="6350">
                                <a:noFill/>
                              </a:ln>
                            </wps:spPr>
                            <wps:txbx>
                              <w:txbxContent>
                                <w:p w14:paraId="040A0143" w14:textId="6AD25C07" w:rsidR="005B23B0" w:rsidRPr="00A91D75" w:rsidRDefault="005B23B0" w:rsidP="00A91D75">
                                  <w:r w:rsidRPr="00A91D75">
                                    <w:t xml:space="preserve">Email: </w:t>
                                  </w:r>
                                  <w:r w:rsidR="00C574CF">
                                    <w:t>bathgatecc@gmail.com</w:t>
                                  </w:r>
                                </w:p>
                                <w:p w14:paraId="0EDF120D" w14:textId="29E238AC" w:rsidR="005B23B0" w:rsidRPr="00A91D75" w:rsidRDefault="005B23B0" w:rsidP="00A91D75">
                                  <w:r w:rsidRPr="00A91D75">
                                    <w:t xml:space="preserve">Website: </w:t>
                                  </w:r>
                                  <w:r w:rsidR="00C574CF">
                                    <w:t>www.bathgatecc.com</w:t>
                                  </w:r>
                                </w:p>
                                <w:p w14:paraId="1EC444BB" w14:textId="77777777" w:rsidR="005B23B0" w:rsidRPr="00A91D75" w:rsidRDefault="005B23B0"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F2EFA56" id="Text Box 7" o:spid="_x0000_s1027" type="#_x0000_t202" style="width:188.2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" filled="f" stroked="f" strokeweight=".5pt">
                      <v:textbox>
                        <w:txbxContent>
                          <w:p w14:paraId="040A0143" w14:textId="6AD25C07" w:rsidR="005B23B0" w:rsidRPr="00A91D75" w:rsidRDefault="005B23B0" w:rsidP="00A91D75">
                            <w:r w:rsidRPr="00A91D75">
                              <w:t xml:space="preserve">Email: </w:t>
                            </w:r>
                            <w:r w:rsidR="00C574CF">
                              <w:t>bathgatecc@gmail.com</w:t>
                            </w:r>
                          </w:p>
                          <w:p w14:paraId="0EDF120D" w14:textId="29E238AC" w:rsidR="005B23B0" w:rsidRPr="00A91D75" w:rsidRDefault="005B23B0" w:rsidP="00A91D75">
                            <w:r w:rsidRPr="00A91D75">
                              <w:t xml:space="preserve">Website: </w:t>
                            </w:r>
                            <w:r w:rsidR="00C574CF">
                              <w:t>www.bathgatecc.com</w:t>
                            </w:r>
                          </w:p>
                          <w:p w14:paraId="1EC444BB" w14:textId="77777777" w:rsidR="005B23B0" w:rsidRPr="00A91D75" w:rsidRDefault="005B23B0" w:rsidP="00A91D75"/>
                        </w:txbxContent>
                      </v:textbox>
                      <w10:anchorlock/>
                    </v:shape>
                  </w:pict>
                </mc:Fallback>
              </mc:AlternateContent>
            </w:r>
          </w:p>
          <w:p w14:paraId="7033A10F" w14:textId="77777777" w:rsidR="00B8514A" w:rsidRDefault="00B8514A" w:rsidP="00B8514A">
            <w:pPr>
              <w:rPr>
                <w:noProof/>
              </w:rPr>
            </w:pPr>
          </w:p>
          <w:p w14:paraId="119FE4E9" w14:textId="77777777" w:rsidR="00B8514A" w:rsidRPr="00B8514A" w:rsidRDefault="00B8514A" w:rsidP="00B8514A">
            <w:pPr>
              <w:rPr>
                <w:b/>
                <w:noProof/>
                <w:sz w:val="36"/>
                <w:szCs w:val="36"/>
              </w:rPr>
            </w:pPr>
            <w:r w:rsidRPr="00B8514A">
              <w:rPr>
                <w:b/>
                <w:noProof/>
                <w:sz w:val="36"/>
                <w:szCs w:val="36"/>
              </w:rPr>
              <w:t xml:space="preserve">TABLE OF CONTENTS </w:t>
            </w:r>
          </w:p>
          <w:p w14:paraId="0ACF7F84" w14:textId="67526EF9" w:rsidR="00B8514A" w:rsidRDefault="00B8514A" w:rsidP="00B8514A">
            <w:pPr>
              <w:rPr>
                <w:noProof/>
              </w:rPr>
            </w:pPr>
          </w:p>
          <w:p w14:paraId="60782278" w14:textId="7BCF3187" w:rsidR="000201EF" w:rsidRDefault="000201EF" w:rsidP="00B8514A">
            <w:pPr>
              <w:rPr>
                <w:noProof/>
              </w:rPr>
            </w:pPr>
          </w:p>
          <w:p w14:paraId="56AC0360" w14:textId="77777777" w:rsidR="000201EF" w:rsidRDefault="000201EF" w:rsidP="00B8514A">
            <w:pPr>
              <w:rPr>
                <w:noProof/>
              </w:rPr>
            </w:pPr>
          </w:p>
          <w:p w14:paraId="1E20E55E" w14:textId="1DD3F45E" w:rsidR="00B8514A" w:rsidRPr="000201EF" w:rsidRDefault="000201EF" w:rsidP="00B8514A">
            <w:pPr>
              <w:rPr>
                <w:noProof/>
              </w:rPr>
            </w:pPr>
            <w:r w:rsidRPr="000201EF">
              <w:rPr>
                <w:noProof/>
              </w:rPr>
              <w:t>INTRODUCTION</w:t>
            </w:r>
            <w:r w:rsidR="00B8514A" w:rsidRPr="000201EF">
              <w:rPr>
                <w:noProof/>
              </w:rPr>
              <w:t xml:space="preserve">                                                                 </w:t>
            </w:r>
            <w:r>
              <w:rPr>
                <w:noProof/>
              </w:rPr>
              <w:t xml:space="preserve">  </w:t>
            </w:r>
            <w:r w:rsidR="00B8514A" w:rsidRPr="000201EF">
              <w:rPr>
                <w:noProof/>
              </w:rPr>
              <w:t xml:space="preserve"> PAGE 3</w:t>
            </w:r>
          </w:p>
          <w:p w14:paraId="524907AA" w14:textId="013A548E" w:rsidR="00B8514A" w:rsidRDefault="000201EF" w:rsidP="00B8514A">
            <w:pPr>
              <w:rPr>
                <w:noProof/>
              </w:rPr>
            </w:pPr>
            <w:r>
              <w:rPr>
                <w:noProof/>
              </w:rPr>
              <w:t xml:space="preserve">    </w:t>
            </w:r>
            <w:r w:rsidR="00B8514A">
              <w:rPr>
                <w:noProof/>
              </w:rPr>
              <w:t>WHY</w:t>
            </w:r>
          </w:p>
          <w:p w14:paraId="6F99DA52" w14:textId="7E58E93E" w:rsidR="00B8514A" w:rsidRDefault="000201EF" w:rsidP="00B8514A">
            <w:pPr>
              <w:rPr>
                <w:noProof/>
              </w:rPr>
            </w:pPr>
            <w:r>
              <w:rPr>
                <w:noProof/>
              </w:rPr>
              <w:t xml:space="preserve">    </w:t>
            </w:r>
            <w:r w:rsidR="00B8514A">
              <w:rPr>
                <w:noProof/>
              </w:rPr>
              <w:t>HOW</w:t>
            </w:r>
          </w:p>
          <w:p w14:paraId="0DB7AAE4" w14:textId="0CB1FBCA" w:rsidR="00B8514A" w:rsidRDefault="000201EF" w:rsidP="00B8514A">
            <w:pPr>
              <w:rPr>
                <w:noProof/>
              </w:rPr>
            </w:pPr>
            <w:r>
              <w:rPr>
                <w:noProof/>
              </w:rPr>
              <w:t xml:space="preserve">    </w:t>
            </w:r>
            <w:r w:rsidR="00B8514A">
              <w:rPr>
                <w:noProof/>
              </w:rPr>
              <w:t>WHEN</w:t>
            </w:r>
          </w:p>
          <w:p w14:paraId="3DD1D4A0" w14:textId="2A7DD9FF" w:rsidR="00B8514A" w:rsidRDefault="000201EF" w:rsidP="00B8514A">
            <w:pPr>
              <w:rPr>
                <w:noProof/>
              </w:rPr>
            </w:pPr>
            <w:r>
              <w:rPr>
                <w:noProof/>
              </w:rPr>
              <w:t xml:space="preserve">    </w:t>
            </w:r>
            <w:r w:rsidR="00B8514A">
              <w:rPr>
                <w:noProof/>
              </w:rPr>
              <w:t xml:space="preserve">WHAT </w:t>
            </w:r>
          </w:p>
          <w:p w14:paraId="7318E40C" w14:textId="77777777" w:rsidR="00B8514A" w:rsidRDefault="00B8514A" w:rsidP="00B8514A">
            <w:pPr>
              <w:rPr>
                <w:noProof/>
              </w:rPr>
            </w:pPr>
            <w:r>
              <w:rPr>
                <w:noProof/>
              </w:rPr>
              <w:t>RESULTS                                                                                 PAGE 5</w:t>
            </w:r>
          </w:p>
          <w:p w14:paraId="5D70DBF7" w14:textId="30956C14" w:rsidR="00B8514A" w:rsidRDefault="00B8514A" w:rsidP="00B8514A">
            <w:pPr>
              <w:rPr>
                <w:noProof/>
              </w:rPr>
            </w:pPr>
            <w:r>
              <w:rPr>
                <w:noProof/>
              </w:rPr>
              <w:t xml:space="preserve">QUESTION ONE                                                                     PAGE 5 </w:t>
            </w:r>
          </w:p>
          <w:p w14:paraId="61160F3A" w14:textId="77777777" w:rsidR="00B8514A" w:rsidRDefault="00B8514A" w:rsidP="00B8514A">
            <w:pPr>
              <w:rPr>
                <w:noProof/>
              </w:rPr>
            </w:pPr>
            <w:r>
              <w:rPr>
                <w:noProof/>
              </w:rPr>
              <w:t xml:space="preserve">QUESTION TWO                                                                    PAGE 6   </w:t>
            </w:r>
          </w:p>
          <w:p w14:paraId="2E534C06" w14:textId="77777777" w:rsidR="00B8514A" w:rsidRDefault="00B8514A" w:rsidP="00B8514A">
            <w:pPr>
              <w:rPr>
                <w:noProof/>
              </w:rPr>
            </w:pPr>
            <w:r>
              <w:rPr>
                <w:noProof/>
              </w:rPr>
              <w:t>QUESTION THREE                                                                PAGE 7</w:t>
            </w:r>
          </w:p>
          <w:p w14:paraId="0A013E59" w14:textId="77777777" w:rsidR="00B8514A" w:rsidRDefault="00B8514A" w:rsidP="00B8514A">
            <w:pPr>
              <w:rPr>
                <w:noProof/>
              </w:rPr>
            </w:pPr>
            <w:r>
              <w:rPr>
                <w:noProof/>
              </w:rPr>
              <w:t>QUESTION FOUR                                                                  PAGE 8</w:t>
            </w:r>
          </w:p>
          <w:p w14:paraId="62877765" w14:textId="77777777" w:rsidR="00B8514A" w:rsidRDefault="00B8514A" w:rsidP="00B8514A">
            <w:pPr>
              <w:rPr>
                <w:noProof/>
              </w:rPr>
            </w:pPr>
            <w:r>
              <w:rPr>
                <w:noProof/>
              </w:rPr>
              <w:t>QUESTION FIVE                                                                    PAGE 9</w:t>
            </w:r>
          </w:p>
          <w:p w14:paraId="7E140C07" w14:textId="341670A8" w:rsidR="00B8514A" w:rsidRDefault="00B8514A" w:rsidP="00B8514A">
            <w:pPr>
              <w:rPr>
                <w:noProof/>
              </w:rPr>
            </w:pPr>
            <w:r>
              <w:rPr>
                <w:noProof/>
              </w:rPr>
              <w:t xml:space="preserve">QUESTION SIX                                                                      </w:t>
            </w:r>
            <w:r w:rsidR="000201EF">
              <w:rPr>
                <w:noProof/>
              </w:rPr>
              <w:t xml:space="preserve"> </w:t>
            </w:r>
            <w:r>
              <w:rPr>
                <w:noProof/>
              </w:rPr>
              <w:t>PAGE 12</w:t>
            </w:r>
          </w:p>
          <w:p w14:paraId="75392666" w14:textId="5BECA7A9" w:rsidR="00B8514A" w:rsidRDefault="00B8514A" w:rsidP="00B8514A">
            <w:pPr>
              <w:rPr>
                <w:noProof/>
              </w:rPr>
            </w:pPr>
            <w:r>
              <w:rPr>
                <w:noProof/>
              </w:rPr>
              <w:t xml:space="preserve">QUESTION SEVEN                                                               </w:t>
            </w:r>
            <w:r w:rsidR="000201EF">
              <w:rPr>
                <w:noProof/>
              </w:rPr>
              <w:t xml:space="preserve"> </w:t>
            </w:r>
            <w:r>
              <w:rPr>
                <w:noProof/>
              </w:rPr>
              <w:t>PAGE 13</w:t>
            </w:r>
          </w:p>
          <w:p w14:paraId="29C8A215" w14:textId="20E8D4F0" w:rsidR="000201EF" w:rsidRDefault="00B8514A" w:rsidP="00B8514A">
            <w:pPr>
              <w:rPr>
                <w:noProof/>
              </w:rPr>
            </w:pPr>
            <w:r>
              <w:rPr>
                <w:noProof/>
              </w:rPr>
              <w:t xml:space="preserve">QUESTION EIGHT                                                                </w:t>
            </w:r>
            <w:r w:rsidR="000201EF">
              <w:rPr>
                <w:noProof/>
              </w:rPr>
              <w:t xml:space="preserve"> </w:t>
            </w:r>
            <w:r>
              <w:rPr>
                <w:noProof/>
              </w:rPr>
              <w:t xml:space="preserve">PAGE </w:t>
            </w:r>
            <w:r w:rsidR="000201EF">
              <w:rPr>
                <w:noProof/>
              </w:rPr>
              <w:t>14</w:t>
            </w:r>
          </w:p>
          <w:p w14:paraId="585F8754" w14:textId="1F3DCD29" w:rsidR="000201EF" w:rsidRDefault="000201EF" w:rsidP="00B8514A">
            <w:pPr>
              <w:rPr>
                <w:noProof/>
              </w:rPr>
            </w:pPr>
            <w:r>
              <w:rPr>
                <w:noProof/>
              </w:rPr>
              <w:t>QUESTION NINE                                                                   PAGE 15</w:t>
            </w:r>
          </w:p>
          <w:p w14:paraId="448694C8" w14:textId="20F46CCC" w:rsidR="000201EF" w:rsidRDefault="000201EF" w:rsidP="00B8514A">
            <w:pPr>
              <w:rPr>
                <w:noProof/>
              </w:rPr>
            </w:pPr>
            <w:r>
              <w:rPr>
                <w:noProof/>
              </w:rPr>
              <w:t>QUESTION TEN                                                                     PAGE 15</w:t>
            </w:r>
          </w:p>
          <w:p w14:paraId="4E1D7077" w14:textId="5BFE8BD9" w:rsidR="000201EF" w:rsidRDefault="000201EF" w:rsidP="00B8514A">
            <w:pPr>
              <w:rPr>
                <w:noProof/>
              </w:rPr>
            </w:pPr>
            <w:r>
              <w:rPr>
                <w:noProof/>
              </w:rPr>
              <w:t>SUMMARY                                                                              PAGE 16</w:t>
            </w:r>
          </w:p>
          <w:p w14:paraId="5155DA86" w14:textId="4F47F772" w:rsidR="00B8514A" w:rsidRDefault="000201EF" w:rsidP="00B8514A">
            <w:pPr>
              <w:rPr>
                <w:noProof/>
              </w:rPr>
            </w:pPr>
            <w:r>
              <w:rPr>
                <w:noProof/>
              </w:rPr>
              <w:t>ACTION PLAN                                                                        PAGE 16</w:t>
            </w:r>
            <w:r w:rsidR="00B8514A">
              <w:rPr>
                <w:noProof/>
              </w:rPr>
              <w:t xml:space="preserve">           </w:t>
            </w:r>
          </w:p>
        </w:tc>
        <w:tc>
          <w:tcPr>
            <w:tcW w:w="9765" w:type="dxa"/>
            <w:vAlign w:val="bottom"/>
          </w:tcPr>
          <w:p w14:paraId="65AD2251" w14:textId="77777777" w:rsidR="00A91D75" w:rsidRDefault="00A91D75" w:rsidP="00B8514A">
            <w:pPr>
              <w:rPr>
                <w:noProof/>
              </w:rPr>
            </w:pPr>
            <w:r>
              <w:rPr>
                <w:noProof/>
              </w:rPr>
              <w:lastRenderedPageBreak/>
              <mc:AlternateContent>
                <mc:Choice Requires="wps">
                  <w:drawing>
                    <wp:inline distT="0" distB="0" distL="0" distR="0" wp14:anchorId="150314C7" wp14:editId="34A58EA9">
                      <wp:extent cx="6200775" cy="109220"/>
                      <wp:effectExtent l="0" t="0" r="0" b="5080"/>
                      <wp:docPr id="14" name="Text Box 14"/>
                      <wp:cNvGraphicFramePr/>
                      <a:graphic xmlns:a="http://schemas.openxmlformats.org/drawingml/2006/main">
                        <a:graphicData uri="http://schemas.microsoft.com/office/word/2010/wordprocessingShape">
                          <wps:wsp>
                            <wps:cNvSpPr txBox="1"/>
                            <wps:spPr>
                              <a:xfrm>
                                <a:off x="0" y="0"/>
                                <a:ext cx="6200775" cy="109220"/>
                              </a:xfrm>
                              <a:prstGeom prst="rect">
                                <a:avLst/>
                              </a:prstGeom>
                              <a:noFill/>
                              <a:ln w="6350">
                                <a:noFill/>
                              </a:ln>
                            </wps:spPr>
                            <wps:txbx>
                              <w:txbxContent>
                                <w:p w14:paraId="5B60DC27" w14:textId="579B06AF" w:rsidR="005B23B0" w:rsidRPr="00A91D75" w:rsidRDefault="005B23B0"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50314C7" id="Text Box 14" o:spid="_x0000_s1028" type="#_x0000_t202" style="width:488.25pt;height: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" filled="f" stroked="f" strokeweight=".5pt">
                      <v:textbox>
                        <w:txbxContent>
                          <w:p w14:paraId="5B60DC27" w14:textId="579B06AF" w:rsidR="005B23B0" w:rsidRPr="00A91D75" w:rsidRDefault="005B23B0" w:rsidP="00A91D75"/>
                        </w:txbxContent>
                      </v:textbox>
                      <w10:anchorlock/>
                    </v:shape>
                  </w:pict>
                </mc:Fallback>
              </mc:AlternateContent>
            </w:r>
          </w:p>
        </w:tc>
        <w:tc>
          <w:tcPr>
            <w:tcW w:w="2060" w:type="dxa"/>
            <w:vAlign w:val="bottom"/>
          </w:tcPr>
          <w:p w14:paraId="3E0A5CE3" w14:textId="77777777" w:rsidR="00A91D75" w:rsidRPr="00D967AC" w:rsidRDefault="00A91D75" w:rsidP="00B8514A">
            <w:pPr>
              <w:jc w:val="right"/>
              <w:rPr>
                <w:noProof/>
              </w:rPr>
            </w:pPr>
            <w:r w:rsidRPr="00D967AC">
              <w:rPr>
                <w:noProof/>
              </w:rPr>
              <w:drawing>
                <wp:inline distT="0" distB="0" distL="0" distR="0" wp14:anchorId="7E800E95" wp14:editId="11BC6CF5">
                  <wp:extent cx="1308357" cy="567958"/>
                  <wp:effectExtent l="0" t="0" r="0" b="3810"/>
                  <wp:docPr id="12" name="Graphic 201" descr="logo-placeholder">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descr="logo-placeholder">
                            <a:extLst>
                              <a:ext uri="{FF2B5EF4-FFF2-40B4-BE49-F238E27FC236}">
                                <a16:creationId xmlns:a16="http://schemas.microsoft.com/office/drawing/2014/main" id="{F3D65186-AB5A-4584-87C3-0FAA2992263B}"/>
                              </a:ext>
                            </a:extLst>
                          </pic:cNvPr>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1308357" cy="567958"/>
                          </a:xfrm>
                          <a:prstGeom prst="rect">
                            <a:avLst/>
                          </a:prstGeom>
                        </pic:spPr>
                      </pic:pic>
                    </a:graphicData>
                  </a:graphic>
                </wp:inline>
              </w:drawing>
            </w:r>
          </w:p>
        </w:tc>
      </w:tr>
    </w:tbl>
    <w:p w14:paraId="4E046B93" w14:textId="238D36A3" w:rsidR="00184B35" w:rsidRDefault="00572C5A" w:rsidP="00E523C3">
      <w:pPr>
        <w:pStyle w:val="Heading1"/>
      </w:pPr>
      <w:bookmarkStart w:id="1" w:name="_Hlk501114800"/>
      <w:r>
        <w:lastRenderedPageBreak/>
        <w:t>INTRODUCTION</w:t>
      </w:r>
    </w:p>
    <w:bookmarkEnd w:id="1"/>
    <w:p w14:paraId="1A9FB89A" w14:textId="77777777" w:rsidR="00E523C3" w:rsidRDefault="00E523C3" w:rsidP="00E523C3"/>
    <w:p w14:paraId="7C79B7C5" w14:textId="7EB33350" w:rsidR="00E523C3" w:rsidRDefault="00572C5A" w:rsidP="00E523C3">
      <w:pPr>
        <w:pStyle w:val="Heading2"/>
      </w:pPr>
      <w:bookmarkStart w:id="2" w:name="_Toc501116468"/>
      <w:r>
        <w:t>W</w:t>
      </w:r>
      <w:bookmarkEnd w:id="2"/>
      <w:r>
        <w:t>HY</w:t>
      </w:r>
    </w:p>
    <w:p w14:paraId="68FDE335" w14:textId="24C7A25B" w:rsidR="00E523C3" w:rsidRDefault="008547A3" w:rsidP="008547A3">
      <w:r>
        <w:t xml:space="preserve">WHY did the Community Council undertake The BIG BATHGATE SURVEY is the first question we should answer. The Community Council felt that we needed to get some guidance from our community on what was important and what were their priorities. The Council tackles issues and problems that are brought to its attention, but they felt they had to plan ahead and consult with the community </w:t>
      </w:r>
      <w:r w:rsidR="009A27AE">
        <w:t xml:space="preserve">about </w:t>
      </w:r>
      <w:r>
        <w:t>our town</w:t>
      </w:r>
      <w:r w:rsidR="009A27AE">
        <w:t xml:space="preserve"> to learn the issues important to them. This would allow the council to come up with an action plan which would guide our </w:t>
      </w:r>
      <w:r w:rsidR="000201EF">
        <w:t>endeavo</w:t>
      </w:r>
      <w:r w:rsidR="001B05D8">
        <w:t>u</w:t>
      </w:r>
      <w:r w:rsidR="000201EF">
        <w:t>rs’</w:t>
      </w:r>
      <w:r w:rsidR="009A27AE">
        <w:t xml:space="preserve"> over the next few years. </w:t>
      </w:r>
      <w:r>
        <w:t xml:space="preserve"> </w:t>
      </w:r>
    </w:p>
    <w:p w14:paraId="6F026A7A" w14:textId="4289AB4A" w:rsidR="00E523C3" w:rsidRDefault="00572C5A" w:rsidP="00E523C3">
      <w:pPr>
        <w:pStyle w:val="Heading2"/>
      </w:pPr>
      <w:bookmarkStart w:id="3" w:name="_Toc501116469"/>
      <w:r>
        <w:t>H</w:t>
      </w:r>
      <w:bookmarkEnd w:id="3"/>
      <w:r>
        <w:t>OW</w:t>
      </w:r>
    </w:p>
    <w:p w14:paraId="703DE0CD" w14:textId="24D3718F" w:rsidR="00DE4DEF" w:rsidRDefault="009A27AE" w:rsidP="00E523C3">
      <w:r>
        <w:t>HOW did we do it</w:t>
      </w:r>
      <w:r w:rsidR="001A3F26">
        <w:t xml:space="preserve">.? </w:t>
      </w:r>
      <w:r>
        <w:t xml:space="preserve"> </w:t>
      </w:r>
      <w:r w:rsidR="00C03E3E">
        <w:t>A</w:t>
      </w:r>
      <w:r>
        <w:t>s an organisation with limited resources</w:t>
      </w:r>
      <w:r w:rsidR="001A3F26">
        <w:t>,</w:t>
      </w:r>
      <w:r>
        <w:t xml:space="preserve"> we looked around for low cost/no cost solutions. We discovered Survey Monkey which </w:t>
      </w:r>
      <w:r w:rsidR="00C03E3E">
        <w:t>allows</w:t>
      </w:r>
      <w:r>
        <w:t xml:space="preserve"> you </w:t>
      </w:r>
      <w:r w:rsidR="00C03E3E">
        <w:t xml:space="preserve">to </w:t>
      </w:r>
      <w:r>
        <w:t xml:space="preserve">create an online survey for free with ten questions. This gives you a unique reference link which takes you straight to the survey online.  </w:t>
      </w:r>
      <w:r w:rsidR="00E46C83">
        <w:t xml:space="preserve">We </w:t>
      </w:r>
      <w:proofErr w:type="gramStart"/>
      <w:r w:rsidR="00C03E3E">
        <w:t xml:space="preserve">approached </w:t>
      </w:r>
      <w:r w:rsidR="00E46C83">
        <w:t xml:space="preserve"> the</w:t>
      </w:r>
      <w:proofErr w:type="gramEnd"/>
      <w:r w:rsidR="00E46C83">
        <w:t xml:space="preserve"> </w:t>
      </w:r>
      <w:r w:rsidR="00C03E3E">
        <w:t xml:space="preserve">local </w:t>
      </w:r>
      <w:r w:rsidR="00E46C83">
        <w:t>Courier</w:t>
      </w:r>
      <w:r w:rsidR="00C03E3E">
        <w:t xml:space="preserve"> nespaper</w:t>
      </w:r>
      <w:r w:rsidR="00E46C83">
        <w:t xml:space="preserve"> with the story and they arranged a photoshoot and an article in the paper to generate publicity. We wrote to local organisations asking them to tell their members about it and printed off hard copies and distributed them at the Partnership Centre. We also set up a Facebook page and a Twitter account for more publicity. Then we discovered there is no such thing as a free lunch. Survey Monkey is great but if get more than 100 responses and want to get them analyzed and print it off you must move to the next level. The </w:t>
      </w:r>
      <w:r w:rsidR="00C03E3E">
        <w:t xml:space="preserve">next </w:t>
      </w:r>
      <w:r w:rsidR="00E46C83">
        <w:t xml:space="preserve">level </w:t>
      </w:r>
      <w:r w:rsidR="00C03E3E">
        <w:t xml:space="preserve">is a signed </w:t>
      </w:r>
      <w:proofErr w:type="gramStart"/>
      <w:r w:rsidR="00C03E3E">
        <w:t xml:space="preserve">up </w:t>
      </w:r>
      <w:r w:rsidR="00E46C83">
        <w:t xml:space="preserve"> subscription</w:t>
      </w:r>
      <w:proofErr w:type="gramEnd"/>
      <w:r w:rsidR="00E46C83">
        <w:t xml:space="preserve"> that costs you about £350 a year.   Facebook and Twitter are good tools but only with the people you know, if you want to reach lots of people in Bathgate you </w:t>
      </w:r>
      <w:r w:rsidR="00DE4DEF">
        <w:t>must</w:t>
      </w:r>
      <w:r w:rsidR="00E46C83">
        <w:t xml:space="preserve"> pay for adverts which target who you decide might be interested</w:t>
      </w:r>
      <w:r w:rsidR="00DE4DEF">
        <w:t xml:space="preserve"> </w:t>
      </w:r>
      <w:r w:rsidR="00CC241A">
        <w:t>i.e.</w:t>
      </w:r>
      <w:r w:rsidR="00DE4DEF">
        <w:t xml:space="preserve"> people who live in Bathgate, West Lothian. Turns out there is another Bathgate in North Dakota and a Bathgate Avenue in the Bronx just as well we checked. </w:t>
      </w:r>
      <w:r w:rsidR="00804631">
        <w:t xml:space="preserve">We also advertised in the Highland Games programme last year with a sample of the survey questions. </w:t>
      </w:r>
    </w:p>
    <w:p w14:paraId="4ABBBEAF" w14:textId="5EB83CBC" w:rsidR="00E523C3" w:rsidRDefault="00DE4DEF" w:rsidP="00E523C3">
      <w:proofErr w:type="gramStart"/>
      <w:r>
        <w:t>So</w:t>
      </w:r>
      <w:proofErr w:type="gramEnd"/>
      <w:r>
        <w:t xml:space="preserve"> we asked the West Lothian Council for help from their Community Council Special Project Fund. We explained what we were doing and what we needed, and they thought about it but eventually agreed to help with a grant of £600.   </w:t>
      </w:r>
      <w:r w:rsidR="00E46C83">
        <w:t xml:space="preserve"> </w:t>
      </w:r>
      <w:r w:rsidR="009A27AE">
        <w:t xml:space="preserve">  </w:t>
      </w:r>
    </w:p>
    <w:p w14:paraId="1F8F1CDD" w14:textId="2B62B1D3" w:rsidR="00E523C3" w:rsidRDefault="00572C5A" w:rsidP="00E523C3">
      <w:pPr>
        <w:pStyle w:val="Heading2"/>
      </w:pPr>
      <w:bookmarkStart w:id="4" w:name="_Toc501116470"/>
      <w:r>
        <w:lastRenderedPageBreak/>
        <w:t>W</w:t>
      </w:r>
      <w:bookmarkEnd w:id="4"/>
      <w:r>
        <w:t>HEN</w:t>
      </w:r>
    </w:p>
    <w:p w14:paraId="5053033B" w14:textId="454734CB" w:rsidR="00E523C3" w:rsidRDefault="00DE4DEF" w:rsidP="00E523C3">
      <w:r>
        <w:t>We started last year and every now and again</w:t>
      </w:r>
      <w:r w:rsidR="00804631">
        <w:t xml:space="preserve"> we sent out more letters and more Facebook posts and more Twitter posts and the numbers kept creeping up every time we did it. </w:t>
      </w:r>
      <w:r w:rsidR="00C03E3E">
        <w:t>We d</w:t>
      </w:r>
      <w:r w:rsidR="00804631">
        <w:t xml:space="preserve">ecided to let it run over the year end with a view to publishing in Spring.   It seems a lot of you were fed up trapped in the house when the Beast from </w:t>
      </w:r>
      <w:r w:rsidR="00C03E3E">
        <w:t xml:space="preserve">the </w:t>
      </w:r>
      <w:r w:rsidR="00804631">
        <w:t>East was in town as the numbers jumped up. When we checked at the beginning of March to our delight we were over the 700 mark and decided that was enough to give us a good picture of what Bathgate thought about the town.</w:t>
      </w:r>
    </w:p>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E523C3" w14:paraId="41E7F3FF" w14:textId="77777777" w:rsidTr="003A195C">
        <w:trPr>
          <w:trHeight w:val="2073"/>
        </w:trPr>
        <w:tc>
          <w:tcPr>
            <w:tcW w:w="10326" w:type="dxa"/>
            <w:tcBorders>
              <w:top w:val="nil"/>
              <w:left w:val="nil"/>
              <w:bottom w:val="nil"/>
              <w:right w:val="nil"/>
            </w:tcBorders>
            <w:shd w:val="clear" w:color="auto" w:fill="F3D569" w:themeFill="accent3"/>
            <w:vAlign w:val="center"/>
          </w:tcPr>
          <w:p w14:paraId="1BAFCA13" w14:textId="77777777" w:rsidR="00E523C3" w:rsidRDefault="00E523C3" w:rsidP="00D476F7">
            <w:pPr>
              <w:pStyle w:val="Signature"/>
              <w:spacing w:before="0"/>
            </w:pPr>
            <w:r>
              <w:rPr>
                <w:noProof/>
                <w:lang w:eastAsia="en-US"/>
              </w:rPr>
              <mc:AlternateContent>
                <mc:Choice Requires="wps">
                  <w:drawing>
                    <wp:inline distT="0" distB="0" distL="0" distR="0" wp14:anchorId="51F88223" wp14:editId="58108050">
                      <wp:extent cx="6413679" cy="1181100"/>
                      <wp:effectExtent l="0" t="0" r="6350" b="0"/>
                      <wp:docPr id="5" name="Text Box 5" descr="Sidebar"/>
                      <wp:cNvGraphicFramePr/>
                      <a:graphic xmlns:a="http://schemas.openxmlformats.org/drawingml/2006/main">
                        <a:graphicData uri="http://schemas.microsoft.com/office/word/2010/wordprocessingShape">
                          <wps:wsp>
                            <wps:cNvSpPr txBox="1"/>
                            <wps:spPr>
                              <a:xfrm>
                                <a:off x="0" y="0"/>
                                <a:ext cx="6413679" cy="1181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A7B91D" w14:textId="270835BB" w:rsidR="003A195C" w:rsidRDefault="00555009" w:rsidP="00D55CBC">
                                  <w:pPr>
                                    <w:pStyle w:val="Quote"/>
                                    <w:rPr>
                                      <w:rStyle w:val="QuoteChar"/>
                                      <w:b/>
                                      <w:i/>
                                      <w:iCs/>
                                      <w:color w:val="FF0000"/>
                                    </w:rPr>
                                  </w:pPr>
                                  <w:r w:rsidRPr="003A195C">
                                    <w:rPr>
                                      <w:rStyle w:val="QuoteChar"/>
                                      <w:b/>
                                      <w:i/>
                                      <w:iCs/>
                                      <w:color w:val="FF0000"/>
                                    </w:rPr>
                                    <w:t>So,</w:t>
                                  </w:r>
                                  <w:r w:rsidR="00804631" w:rsidRPr="003A195C">
                                    <w:rPr>
                                      <w:rStyle w:val="QuoteChar"/>
                                      <w:b/>
                                      <w:i/>
                                      <w:iCs/>
                                      <w:color w:val="FF0000"/>
                                    </w:rPr>
                                    <w:t xml:space="preserve"> what did Bathgate think </w:t>
                                  </w:r>
                                  <w:r w:rsidR="003A195C" w:rsidRPr="003A195C">
                                    <w:rPr>
                                      <w:rStyle w:val="QuoteChar"/>
                                      <w:b/>
                                      <w:i/>
                                      <w:iCs/>
                                      <w:color w:val="FF0000"/>
                                    </w:rPr>
                                    <w:t xml:space="preserve">about </w:t>
                                  </w:r>
                                  <w:r w:rsidRPr="003A195C">
                                    <w:rPr>
                                      <w:rStyle w:val="QuoteChar"/>
                                      <w:b/>
                                      <w:i/>
                                      <w:iCs/>
                                      <w:color w:val="FF0000"/>
                                    </w:rPr>
                                    <w:t>Bathgate?</w:t>
                                  </w:r>
                                  <w:r w:rsidR="00804631" w:rsidRPr="003A195C">
                                    <w:rPr>
                                      <w:rStyle w:val="QuoteChar"/>
                                      <w:b/>
                                      <w:i/>
                                      <w:iCs/>
                                      <w:color w:val="FF0000"/>
                                    </w:rPr>
                                    <w:t xml:space="preserve">  </w:t>
                                  </w:r>
                                  <w:r w:rsidR="003A195C" w:rsidRPr="003A195C">
                                    <w:rPr>
                                      <w:rStyle w:val="QuoteChar"/>
                                      <w:b/>
                                      <w:i/>
                                      <w:iCs/>
                                      <w:color w:val="FF0000"/>
                                    </w:rPr>
                                    <w:t xml:space="preserve"> The results are very interesting. </w:t>
                                  </w:r>
                                </w:p>
                                <w:p w14:paraId="1F7FA496" w14:textId="6A3F9B02" w:rsidR="005B23B0" w:rsidRPr="003A195C" w:rsidRDefault="003A195C" w:rsidP="00D55CBC">
                                  <w:pPr>
                                    <w:pStyle w:val="Quote"/>
                                    <w:rPr>
                                      <w:color w:val="FF0000"/>
                                    </w:rPr>
                                  </w:pPr>
                                  <w:r w:rsidRPr="003A195C">
                                    <w:rPr>
                                      <w:rStyle w:val="QuoteChar"/>
                                      <w:b/>
                                      <w:i/>
                                      <w:iCs/>
                                      <w:color w:val="FF0000"/>
                                    </w:rPr>
                                    <w:t xml:space="preserve">One thing is very clear …people </w:t>
                                  </w:r>
                                  <w:r w:rsidR="00C03E3E">
                                    <w:rPr>
                                      <w:rStyle w:val="QuoteChar"/>
                                      <w:b/>
                                      <w:i/>
                                      <w:iCs/>
                                      <w:color w:val="FF0000"/>
                                    </w:rPr>
                                    <w:t xml:space="preserve">really </w:t>
                                  </w:r>
                                  <w:r w:rsidRPr="003A195C">
                                    <w:rPr>
                                      <w:rStyle w:val="QuoteChar"/>
                                      <w:b/>
                                      <w:i/>
                                      <w:iCs/>
                                      <w:color w:val="FF0000"/>
                                      <w:u w:val="single"/>
                                    </w:rPr>
                                    <w:t>like</w:t>
                                  </w:r>
                                  <w:r w:rsidRPr="003A195C">
                                    <w:rPr>
                                      <w:rStyle w:val="QuoteChar"/>
                                      <w:b/>
                                      <w:i/>
                                      <w:iCs/>
                                      <w:color w:val="FF0000"/>
                                    </w:rPr>
                                    <w:t xml:space="preserve"> Bathgate</w:t>
                                  </w:r>
                                  <w:r w:rsidR="00C572A2">
                                    <w:rPr>
                                      <w:rStyle w:val="QuoteChar"/>
                                      <w:b/>
                                      <w:i/>
                                      <w:iCs/>
                                      <w:color w:val="FF0000"/>
                                    </w:rPr>
                                    <w:t xml:space="preserve"> but do want change</w:t>
                                  </w:r>
                                  <w:r w:rsidR="0034752D">
                                    <w:rPr>
                                      <w:rStyle w:val="QuoteChar"/>
                                      <w:b/>
                                      <w:i/>
                                      <w:iCs/>
                                      <w:color w:val="FF0000"/>
                                    </w:rPr>
                                    <w:t xml:space="preserve"> and have concerns about the future.</w:t>
                                  </w:r>
                                  <w:r w:rsidR="00C572A2">
                                    <w:rPr>
                                      <w:rStyle w:val="QuoteChar"/>
                                      <w:b/>
                                      <w:i/>
                                      <w:iCs/>
                                      <w:color w:val="FF0000"/>
                                    </w:rPr>
                                    <w:t xml:space="preserve"> </w:t>
                                  </w:r>
                                  <w:r w:rsidRPr="003A195C">
                                    <w:rPr>
                                      <w:rStyle w:val="QuoteChar"/>
                                      <w:b/>
                                      <w:i/>
                                      <w:iCs/>
                                      <w:color w:val="FF0000"/>
                                    </w:rPr>
                                    <w:t xml:space="preserve"> </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51F88223" id="Text Box 5" o:spid="_x0000_s1029" type="#_x0000_t202" alt="Sidebar" style="width:505pt;height: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" filled="f" stroked="f" strokeweight=".5pt">
                      <v:textbox inset="3.6pt,0,3.6pt,0">
                        <w:txbxContent>
                          <w:p w14:paraId="36A7B91D" w14:textId="270835BB" w:rsidR="003A195C" w:rsidRDefault="00555009" w:rsidP="00D55CBC">
                            <w:pPr>
                              <w:pStyle w:val="Quote"/>
                              <w:rPr>
                                <w:rStyle w:val="QuoteChar"/>
                                <w:b/>
                                <w:i/>
                                <w:iCs/>
                                <w:color w:val="FF0000"/>
                              </w:rPr>
                            </w:pPr>
                            <w:r w:rsidRPr="003A195C">
                              <w:rPr>
                                <w:rStyle w:val="QuoteChar"/>
                                <w:b/>
                                <w:i/>
                                <w:iCs/>
                                <w:color w:val="FF0000"/>
                              </w:rPr>
                              <w:t>So,</w:t>
                            </w:r>
                            <w:r w:rsidR="00804631" w:rsidRPr="003A195C">
                              <w:rPr>
                                <w:rStyle w:val="QuoteChar"/>
                                <w:b/>
                                <w:i/>
                                <w:iCs/>
                                <w:color w:val="FF0000"/>
                              </w:rPr>
                              <w:t xml:space="preserve"> what did Bathgate think </w:t>
                            </w:r>
                            <w:r w:rsidR="003A195C" w:rsidRPr="003A195C">
                              <w:rPr>
                                <w:rStyle w:val="QuoteChar"/>
                                <w:b/>
                                <w:i/>
                                <w:iCs/>
                                <w:color w:val="FF0000"/>
                              </w:rPr>
                              <w:t xml:space="preserve">about </w:t>
                            </w:r>
                            <w:r w:rsidRPr="003A195C">
                              <w:rPr>
                                <w:rStyle w:val="QuoteChar"/>
                                <w:b/>
                                <w:i/>
                                <w:iCs/>
                                <w:color w:val="FF0000"/>
                              </w:rPr>
                              <w:t>Bathgate?</w:t>
                            </w:r>
                            <w:r w:rsidR="00804631" w:rsidRPr="003A195C">
                              <w:rPr>
                                <w:rStyle w:val="QuoteChar"/>
                                <w:b/>
                                <w:i/>
                                <w:iCs/>
                                <w:color w:val="FF0000"/>
                              </w:rPr>
                              <w:t xml:space="preserve">  </w:t>
                            </w:r>
                            <w:r w:rsidR="003A195C" w:rsidRPr="003A195C">
                              <w:rPr>
                                <w:rStyle w:val="QuoteChar"/>
                                <w:b/>
                                <w:i/>
                                <w:iCs/>
                                <w:color w:val="FF0000"/>
                              </w:rPr>
                              <w:t xml:space="preserve"> The results are very interesting. </w:t>
                            </w:r>
                          </w:p>
                          <w:p w14:paraId="1F7FA496" w14:textId="6A3F9B02" w:rsidR="005B23B0" w:rsidRPr="003A195C" w:rsidRDefault="003A195C" w:rsidP="00D55CBC">
                            <w:pPr>
                              <w:pStyle w:val="Quote"/>
                              <w:rPr>
                                <w:color w:val="FF0000"/>
                              </w:rPr>
                            </w:pPr>
                            <w:r w:rsidRPr="003A195C">
                              <w:rPr>
                                <w:rStyle w:val="QuoteChar"/>
                                <w:b/>
                                <w:i/>
                                <w:iCs/>
                                <w:color w:val="FF0000"/>
                              </w:rPr>
                              <w:t xml:space="preserve">One thing is very clear …people </w:t>
                            </w:r>
                            <w:r w:rsidR="00C03E3E">
                              <w:rPr>
                                <w:rStyle w:val="QuoteChar"/>
                                <w:b/>
                                <w:i/>
                                <w:iCs/>
                                <w:color w:val="FF0000"/>
                              </w:rPr>
                              <w:t xml:space="preserve">really </w:t>
                            </w:r>
                            <w:r w:rsidRPr="003A195C">
                              <w:rPr>
                                <w:rStyle w:val="QuoteChar"/>
                                <w:b/>
                                <w:i/>
                                <w:iCs/>
                                <w:color w:val="FF0000"/>
                                <w:u w:val="single"/>
                              </w:rPr>
                              <w:t>like</w:t>
                            </w:r>
                            <w:r w:rsidRPr="003A195C">
                              <w:rPr>
                                <w:rStyle w:val="QuoteChar"/>
                                <w:b/>
                                <w:i/>
                                <w:iCs/>
                                <w:color w:val="FF0000"/>
                              </w:rPr>
                              <w:t xml:space="preserve"> Bathgate</w:t>
                            </w:r>
                            <w:r w:rsidR="00C572A2">
                              <w:rPr>
                                <w:rStyle w:val="QuoteChar"/>
                                <w:b/>
                                <w:i/>
                                <w:iCs/>
                                <w:color w:val="FF0000"/>
                              </w:rPr>
                              <w:t xml:space="preserve"> but do want change</w:t>
                            </w:r>
                            <w:r w:rsidR="0034752D">
                              <w:rPr>
                                <w:rStyle w:val="QuoteChar"/>
                                <w:b/>
                                <w:i/>
                                <w:iCs/>
                                <w:color w:val="FF0000"/>
                              </w:rPr>
                              <w:t xml:space="preserve"> and have concerns about the future.</w:t>
                            </w:r>
                            <w:r w:rsidR="00C572A2">
                              <w:rPr>
                                <w:rStyle w:val="QuoteChar"/>
                                <w:b/>
                                <w:i/>
                                <w:iCs/>
                                <w:color w:val="FF0000"/>
                              </w:rPr>
                              <w:t xml:space="preserve"> </w:t>
                            </w:r>
                            <w:r w:rsidRPr="003A195C">
                              <w:rPr>
                                <w:rStyle w:val="QuoteChar"/>
                                <w:b/>
                                <w:i/>
                                <w:iCs/>
                                <w:color w:val="FF0000"/>
                              </w:rPr>
                              <w:t xml:space="preserve"> </w:t>
                            </w:r>
                          </w:p>
                        </w:txbxContent>
                      </v:textbox>
                      <w10:anchorlock/>
                    </v:shape>
                  </w:pict>
                </mc:Fallback>
              </mc:AlternateContent>
            </w:r>
          </w:p>
        </w:tc>
      </w:tr>
    </w:tbl>
    <w:p w14:paraId="7A886735" w14:textId="7015A5CF" w:rsidR="00E523C3" w:rsidRDefault="00572C5A" w:rsidP="00D476F7">
      <w:pPr>
        <w:pStyle w:val="Heading2"/>
        <w:spacing w:before="500"/>
      </w:pPr>
      <w:bookmarkStart w:id="5" w:name="_Toc501116471"/>
      <w:r>
        <w:t>W</w:t>
      </w:r>
      <w:bookmarkEnd w:id="5"/>
      <w:r>
        <w:t>HAT</w:t>
      </w:r>
    </w:p>
    <w:p w14:paraId="5DEC59D5" w14:textId="0F1326D1" w:rsidR="00E523C3" w:rsidRDefault="00804631" w:rsidP="00E523C3">
      <w:r>
        <w:t xml:space="preserve">WHAT are we going to do with the </w:t>
      </w:r>
      <w:r w:rsidR="003A195C">
        <w:t>results?</w:t>
      </w:r>
      <w:r>
        <w:t xml:space="preserve"> Well we decided to produce this report </w:t>
      </w:r>
      <w:r w:rsidR="003A195C">
        <w:t>and after the Community Council has had a good discussion and possibly made some draft plans we will send the results and this report to the Courier, everybody that gave us their email address, Bathgate Community Groups and Facebook and Twitter and West Lothian Council.  Everybody will be free to send us their comments and we will finalise our plans and publish them</w:t>
      </w:r>
      <w:r w:rsidR="00CF655B">
        <w:t xml:space="preserve"> for all to see</w:t>
      </w:r>
      <w:r w:rsidR="003A195C">
        <w:t xml:space="preserve">.  </w:t>
      </w:r>
    </w:p>
    <w:p w14:paraId="4F3F2AB4" w14:textId="4BAB50B1" w:rsidR="00E523C3" w:rsidRDefault="00572C5A" w:rsidP="00E523C3">
      <w:pPr>
        <w:pStyle w:val="Signature"/>
      </w:pPr>
      <w:r>
        <w:t xml:space="preserve">CHAIR of COMMUNITY COUNCIL </w:t>
      </w:r>
    </w:p>
    <w:p w14:paraId="06437F0E" w14:textId="11ACA341" w:rsidR="00EA4651" w:rsidRPr="00E523C3" w:rsidRDefault="00EA4651" w:rsidP="00E523C3">
      <w:pPr>
        <w:pStyle w:val="Signature"/>
      </w:pPr>
      <w:r>
        <w:t xml:space="preserve">RONALD MCLEOD </w:t>
      </w:r>
    </w:p>
    <w:p w14:paraId="45560B90" w14:textId="77777777" w:rsidR="00D476F7" w:rsidRDefault="00D476F7">
      <w:pPr>
        <w:spacing w:after="180" w:line="336" w:lineRule="auto"/>
        <w:contextualSpacing w:val="0"/>
        <w:rPr>
          <w:b/>
          <w:kern w:val="20"/>
        </w:rPr>
      </w:pPr>
      <w:r>
        <w:br w:type="page"/>
      </w:r>
    </w:p>
    <w:p w14:paraId="11067ACB" w14:textId="18620160" w:rsidR="00D476F7" w:rsidRDefault="00CF655B" w:rsidP="00D476F7">
      <w:pPr>
        <w:pStyle w:val="Heading1"/>
      </w:pPr>
      <w:r>
        <w:lastRenderedPageBreak/>
        <w:t>RESULTS</w:t>
      </w:r>
    </w:p>
    <w:p w14:paraId="40A16B4E" w14:textId="77777777" w:rsidR="00D476F7" w:rsidRDefault="00D476F7" w:rsidP="00D476F7"/>
    <w:p w14:paraId="0B9E5399" w14:textId="05CD9E99" w:rsidR="00D476F7" w:rsidRPr="0044528F" w:rsidRDefault="00CF655B" w:rsidP="002063EE">
      <w:pPr>
        <w:pStyle w:val="Emphasis2"/>
        <w:rPr>
          <w:rFonts w:ascii="Arial" w:hAnsi="Arial" w:cs="Arial"/>
          <w:sz w:val="28"/>
          <w:szCs w:val="28"/>
        </w:rPr>
      </w:pPr>
      <w:r w:rsidRPr="0044528F">
        <w:rPr>
          <w:rFonts w:ascii="Arial" w:hAnsi="Arial" w:cs="Arial"/>
          <w:sz w:val="28"/>
          <w:szCs w:val="28"/>
        </w:rPr>
        <w:t xml:space="preserve">QUESTION ONE </w:t>
      </w:r>
    </w:p>
    <w:p w14:paraId="428A96C5" w14:textId="1498D293" w:rsidR="00CF655B" w:rsidRDefault="00CF655B" w:rsidP="00CF655B">
      <w:pPr>
        <w:rPr>
          <w:rFonts w:ascii="Arial" w:hAnsi="Arial" w:cs="Arial"/>
          <w:color w:val="333333"/>
          <w:sz w:val="28"/>
          <w:szCs w:val="28"/>
          <w:shd w:val="clear" w:color="auto" w:fill="FFFFFF"/>
        </w:rPr>
      </w:pPr>
      <w:r>
        <w:rPr>
          <w:rFonts w:ascii="Arial" w:hAnsi="Arial" w:cs="Arial"/>
          <w:b/>
          <w:color w:val="333333"/>
          <w:sz w:val="28"/>
          <w:szCs w:val="28"/>
          <w:shd w:val="clear" w:color="auto" w:fill="FFFFFF"/>
        </w:rPr>
        <w:t>A</w:t>
      </w:r>
      <w:r w:rsidRPr="00654950">
        <w:rPr>
          <w:rFonts w:ascii="Arial" w:hAnsi="Arial" w:cs="Arial"/>
          <w:b/>
          <w:color w:val="333333"/>
          <w:sz w:val="28"/>
          <w:szCs w:val="28"/>
          <w:shd w:val="clear" w:color="auto" w:fill="FFFFFF"/>
        </w:rPr>
        <w:t>s a Bathgate Resident/Worker how do you rate living/</w:t>
      </w:r>
      <w:r w:rsidR="000201EF" w:rsidRPr="00654950">
        <w:rPr>
          <w:rFonts w:ascii="Arial" w:hAnsi="Arial" w:cs="Arial"/>
          <w:b/>
          <w:color w:val="333333"/>
          <w:sz w:val="28"/>
          <w:szCs w:val="28"/>
          <w:shd w:val="clear" w:color="auto" w:fill="FFFFFF"/>
        </w:rPr>
        <w:t>working in</w:t>
      </w:r>
      <w:r w:rsidRPr="00654950">
        <w:rPr>
          <w:rFonts w:ascii="Arial" w:hAnsi="Arial" w:cs="Arial"/>
          <w:b/>
          <w:color w:val="333333"/>
          <w:sz w:val="28"/>
          <w:szCs w:val="28"/>
          <w:shd w:val="clear" w:color="auto" w:fill="FFFFFF"/>
        </w:rPr>
        <w:t xml:space="preserve"> </w:t>
      </w:r>
      <w:r w:rsidR="000201EF" w:rsidRPr="00654950">
        <w:rPr>
          <w:rFonts w:ascii="Arial" w:hAnsi="Arial" w:cs="Arial"/>
          <w:b/>
          <w:color w:val="333333"/>
          <w:sz w:val="28"/>
          <w:szCs w:val="28"/>
          <w:shd w:val="clear" w:color="auto" w:fill="FFFFFF"/>
        </w:rPr>
        <w:t>Bathgate</w:t>
      </w:r>
      <w:r w:rsidR="000201EF" w:rsidRPr="00654950">
        <w:rPr>
          <w:rFonts w:ascii="Arial" w:hAnsi="Arial" w:cs="Arial"/>
          <w:color w:val="333333"/>
          <w:sz w:val="28"/>
          <w:szCs w:val="28"/>
          <w:shd w:val="clear" w:color="auto" w:fill="FFFFFF"/>
        </w:rPr>
        <w:t xml:space="preserve"> ...</w:t>
      </w:r>
      <w:r w:rsidRPr="00654950">
        <w:rPr>
          <w:rFonts w:ascii="Arial" w:hAnsi="Arial" w:cs="Arial"/>
          <w:color w:val="333333"/>
          <w:sz w:val="28"/>
          <w:szCs w:val="28"/>
          <w:shd w:val="clear" w:color="auto" w:fill="FFFFFF"/>
        </w:rPr>
        <w:t xml:space="preserve"> use this star rating 1-5   with 5 being excellent and 1 being poor</w:t>
      </w:r>
      <w:r>
        <w:rPr>
          <w:rFonts w:ascii="Arial" w:hAnsi="Arial" w:cs="Arial"/>
          <w:color w:val="333333"/>
          <w:sz w:val="28"/>
          <w:szCs w:val="28"/>
          <w:shd w:val="clear" w:color="auto" w:fill="FFFFFF"/>
        </w:rPr>
        <w:t xml:space="preserve">       </w:t>
      </w:r>
    </w:p>
    <w:p w14:paraId="3F1E3D54" w14:textId="77777777" w:rsidR="00C572A2" w:rsidRPr="00654950" w:rsidRDefault="00C572A2" w:rsidP="00CF655B">
      <w:pPr>
        <w:rPr>
          <w:rFonts w:ascii="Arial" w:hAnsi="Arial" w:cs="Arial"/>
          <w:color w:val="333333"/>
          <w:sz w:val="28"/>
          <w:szCs w:val="28"/>
          <w:shd w:val="clear" w:color="auto" w:fill="FFFFFF"/>
        </w:rPr>
      </w:pPr>
    </w:p>
    <w:p w14:paraId="53F9DA44" w14:textId="41CE5BA9" w:rsidR="00D476F7" w:rsidRDefault="006E08C3" w:rsidP="00D476F7">
      <w:r w:rsidRPr="006E08C3">
        <w:rPr>
          <w:noProof/>
        </w:rPr>
        <w:drawing>
          <wp:inline distT="0" distB="0" distL="0" distR="0" wp14:anchorId="249F2FDF" wp14:editId="000D97AE">
            <wp:extent cx="6309360" cy="3019425"/>
            <wp:effectExtent l="0" t="0" r="15240" b="9525"/>
            <wp:docPr id="1" name="Chart 1">
              <a:extLst xmlns:a="http://schemas.openxmlformats.org/drawingml/2006/main">
                <a:ext uri="{FF2B5EF4-FFF2-40B4-BE49-F238E27FC236}">
                  <a16:creationId xmlns:a16="http://schemas.microsoft.com/office/drawing/2014/main" id="{9A99D1D2-2063-4D5A-961B-D47CD8DBE0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8AD3715" w14:textId="2D046371" w:rsidR="00D476F7" w:rsidRDefault="00C572A2" w:rsidP="00C572A2">
      <w:pPr>
        <w:pStyle w:val="ListNumber"/>
      </w:pPr>
      <w:r>
        <w:t xml:space="preserve"> So Above Average and Excellent together makes almost 50% </w:t>
      </w:r>
    </w:p>
    <w:p w14:paraId="1C67A13F" w14:textId="7DFA73C0" w:rsidR="00C572A2" w:rsidRDefault="00C572A2" w:rsidP="00C572A2">
      <w:pPr>
        <w:pStyle w:val="ListNumber"/>
      </w:pPr>
      <w:r>
        <w:t xml:space="preserve">When added together with Average is makes 89% </w:t>
      </w:r>
    </w:p>
    <w:p w14:paraId="0C3784DD" w14:textId="36633EE8" w:rsidR="00C572A2" w:rsidRDefault="00C572A2" w:rsidP="00C572A2">
      <w:pPr>
        <w:pStyle w:val="ListNumber"/>
      </w:pPr>
      <w:r>
        <w:t xml:space="preserve">3% think Bathgate is Poor </w:t>
      </w:r>
    </w:p>
    <w:p w14:paraId="18711B95" w14:textId="4B4B0F07" w:rsidR="00C572A2" w:rsidRPr="00D476F7" w:rsidRDefault="00C572A2" w:rsidP="00C572A2">
      <w:pPr>
        <w:pStyle w:val="ListNumber"/>
      </w:pPr>
      <w:r>
        <w:t xml:space="preserve">When Poor and Below average are combined </w:t>
      </w:r>
      <w:r w:rsidR="000201EF">
        <w:t>it</w:t>
      </w:r>
      <w:r w:rsidR="00C6221A">
        <w:t xml:space="preserve"> makes </w:t>
      </w:r>
      <w:r>
        <w:t xml:space="preserve">11% </w:t>
      </w:r>
    </w:p>
    <w:p w14:paraId="5826FD2A" w14:textId="77777777" w:rsidR="00D476F7" w:rsidRDefault="00D476F7" w:rsidP="00D476F7">
      <w:pPr>
        <w:pStyle w:val="ListNumber"/>
        <w:numPr>
          <w:ilvl w:val="0"/>
          <w:numId w:val="0"/>
        </w:numPr>
      </w:pPr>
    </w:p>
    <w:p w14:paraId="6ACB1A9C" w14:textId="303FE326" w:rsidR="00D476F7" w:rsidRDefault="000201EF" w:rsidP="00D476F7">
      <w:pPr>
        <w:pStyle w:val="ListNumber"/>
        <w:numPr>
          <w:ilvl w:val="0"/>
          <w:numId w:val="0"/>
        </w:numPr>
      </w:pPr>
      <w:r>
        <w:t>So,</w:t>
      </w:r>
      <w:r w:rsidR="00C572A2">
        <w:t xml:space="preserve"> it looks like a big positive majority for 3 to 5 stars which looks like Bathgate is seen as </w:t>
      </w:r>
      <w:r>
        <w:t>a good place to live/work but</w:t>
      </w:r>
      <w:r w:rsidR="00C572A2">
        <w:t xml:space="preserve"> could </w:t>
      </w:r>
      <w:r>
        <w:t>be</w:t>
      </w:r>
      <w:r w:rsidR="00C572A2">
        <w:t xml:space="preserve"> </w:t>
      </w:r>
      <w:r>
        <w:t>improved</w:t>
      </w:r>
      <w:r w:rsidR="00050572">
        <w:t xml:space="preserve">. </w:t>
      </w:r>
      <w:r w:rsidR="00C572A2">
        <w:t xml:space="preserve"> </w:t>
      </w:r>
    </w:p>
    <w:tbl>
      <w:tblPr>
        <w:tblpPr w:leftFromText="180" w:rightFromText="180" w:vertAnchor="text" w:tblpX="284" w:tblpY="406"/>
        <w:tblW w:w="1004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0110"/>
      </w:tblGrid>
      <w:tr w:rsidR="00D55CBC" w14:paraId="0A412752" w14:textId="77777777" w:rsidTr="00531AD7">
        <w:trPr>
          <w:trHeight w:val="2073"/>
        </w:trPr>
        <w:tc>
          <w:tcPr>
            <w:tcW w:w="10042" w:type="dxa"/>
            <w:tcBorders>
              <w:top w:val="nil"/>
              <w:left w:val="nil"/>
              <w:bottom w:val="nil"/>
              <w:right w:val="nil"/>
            </w:tcBorders>
            <w:shd w:val="clear" w:color="auto" w:fill="auto"/>
          </w:tcPr>
          <w:p w14:paraId="0F079413" w14:textId="77777777" w:rsidR="00307E3F" w:rsidRDefault="00307E3F" w:rsidP="00531AD7">
            <w:pPr>
              <w:rPr>
                <w:rFonts w:ascii="Arial" w:hAnsi="Arial" w:cs="Arial"/>
                <w:color w:val="333333"/>
                <w:sz w:val="28"/>
                <w:szCs w:val="28"/>
                <w:shd w:val="clear" w:color="auto" w:fill="FFFFFF"/>
              </w:rPr>
            </w:pPr>
          </w:p>
          <w:p w14:paraId="0DE06083" w14:textId="77777777" w:rsidR="00307E3F" w:rsidRDefault="00307E3F" w:rsidP="00531AD7">
            <w:pPr>
              <w:rPr>
                <w:rFonts w:ascii="Arial" w:hAnsi="Arial" w:cs="Arial"/>
                <w:color w:val="333333"/>
                <w:sz w:val="28"/>
                <w:szCs w:val="28"/>
                <w:shd w:val="clear" w:color="auto" w:fill="FFFFFF"/>
              </w:rPr>
            </w:pPr>
          </w:p>
          <w:p w14:paraId="6E0D43A1" w14:textId="77777777" w:rsidR="00307E3F" w:rsidRDefault="00307E3F" w:rsidP="00531AD7">
            <w:pPr>
              <w:rPr>
                <w:rFonts w:ascii="Arial" w:hAnsi="Arial" w:cs="Arial"/>
                <w:color w:val="333333"/>
                <w:sz w:val="28"/>
                <w:szCs w:val="28"/>
                <w:shd w:val="clear" w:color="auto" w:fill="FFFFFF"/>
              </w:rPr>
            </w:pPr>
          </w:p>
          <w:p w14:paraId="2A10D561" w14:textId="77777777" w:rsidR="00307E3F" w:rsidRDefault="00307E3F" w:rsidP="00531AD7">
            <w:pPr>
              <w:rPr>
                <w:rFonts w:ascii="Arial" w:hAnsi="Arial" w:cs="Arial"/>
                <w:color w:val="333333"/>
                <w:sz w:val="28"/>
                <w:szCs w:val="28"/>
                <w:shd w:val="clear" w:color="auto" w:fill="FFFFFF"/>
              </w:rPr>
            </w:pPr>
          </w:p>
          <w:p w14:paraId="5F05A04C" w14:textId="77777777" w:rsidR="00307E3F" w:rsidRDefault="00307E3F" w:rsidP="00531AD7">
            <w:pPr>
              <w:rPr>
                <w:rFonts w:ascii="Arial" w:hAnsi="Arial" w:cs="Arial"/>
                <w:color w:val="333333"/>
                <w:sz w:val="28"/>
                <w:szCs w:val="28"/>
                <w:shd w:val="clear" w:color="auto" w:fill="FFFFFF"/>
              </w:rPr>
            </w:pPr>
          </w:p>
          <w:p w14:paraId="4FF7EFA9" w14:textId="62D6A1AF" w:rsidR="0060292D" w:rsidRPr="009779FD" w:rsidRDefault="0060292D" w:rsidP="00531AD7">
            <w:pPr>
              <w:rPr>
                <w:rFonts w:ascii="Arial" w:hAnsi="Arial" w:cs="Arial"/>
                <w:color w:val="333333"/>
                <w:sz w:val="28"/>
                <w:szCs w:val="28"/>
                <w:shd w:val="clear" w:color="auto" w:fill="FFFFFF"/>
              </w:rPr>
            </w:pPr>
            <w:r w:rsidRPr="009779FD">
              <w:rPr>
                <w:rFonts w:ascii="Arial" w:hAnsi="Arial" w:cs="Arial"/>
                <w:color w:val="333333"/>
                <w:sz w:val="28"/>
                <w:szCs w:val="28"/>
                <w:shd w:val="clear" w:color="auto" w:fill="FFFFFF"/>
              </w:rPr>
              <w:t xml:space="preserve">QUESTION TWO </w:t>
            </w:r>
          </w:p>
          <w:p w14:paraId="75B21283" w14:textId="77777777" w:rsidR="0060292D" w:rsidRDefault="0060292D" w:rsidP="00531AD7">
            <w:pPr>
              <w:rPr>
                <w:rFonts w:ascii="Arial" w:hAnsi="Arial" w:cs="Arial"/>
                <w:b/>
                <w:color w:val="333333"/>
                <w:shd w:val="clear" w:color="auto" w:fill="FFFFFF"/>
              </w:rPr>
            </w:pPr>
          </w:p>
          <w:p w14:paraId="4B7D2FEA" w14:textId="0976F292" w:rsidR="0060292D" w:rsidRPr="00327FF6" w:rsidRDefault="0060292D" w:rsidP="00531AD7">
            <w:pPr>
              <w:rPr>
                <w:rFonts w:ascii="Arial" w:hAnsi="Arial" w:cs="Arial"/>
                <w:color w:val="333333"/>
                <w:sz w:val="28"/>
                <w:szCs w:val="28"/>
                <w:shd w:val="clear" w:color="auto" w:fill="FFFFFF"/>
              </w:rPr>
            </w:pPr>
            <w:r w:rsidRPr="009779FD">
              <w:rPr>
                <w:rFonts w:ascii="Arial" w:hAnsi="Arial" w:cs="Arial"/>
                <w:b/>
                <w:color w:val="333333"/>
                <w:sz w:val="28"/>
                <w:szCs w:val="28"/>
                <w:shd w:val="clear" w:color="auto" w:fill="FFFFFF"/>
              </w:rPr>
              <w:t xml:space="preserve">What is the best aspect of Bathgate for </w:t>
            </w:r>
            <w:r w:rsidR="000201EF" w:rsidRPr="009779FD">
              <w:rPr>
                <w:rFonts w:ascii="Arial" w:hAnsi="Arial" w:cs="Arial"/>
                <w:b/>
                <w:color w:val="333333"/>
                <w:sz w:val="28"/>
                <w:szCs w:val="28"/>
                <w:shd w:val="clear" w:color="auto" w:fill="FFFFFF"/>
              </w:rPr>
              <w:t>you</w:t>
            </w:r>
            <w:r w:rsidR="000201EF">
              <w:rPr>
                <w:rFonts w:ascii="Arial" w:hAnsi="Arial" w:cs="Arial"/>
                <w:b/>
                <w:color w:val="333333"/>
                <w:sz w:val="28"/>
                <w:szCs w:val="28"/>
                <w:shd w:val="clear" w:color="auto" w:fill="FFFFFF"/>
              </w:rPr>
              <w:t>?</w:t>
            </w:r>
            <w:r>
              <w:rPr>
                <w:rFonts w:ascii="Arial" w:hAnsi="Arial" w:cs="Arial"/>
                <w:b/>
                <w:color w:val="333333"/>
                <w:sz w:val="28"/>
                <w:szCs w:val="28"/>
                <w:shd w:val="clear" w:color="auto" w:fill="FFFFFF"/>
              </w:rPr>
              <w:t xml:space="preserve">  </w:t>
            </w:r>
          </w:p>
          <w:p w14:paraId="1CA3F575" w14:textId="14315094" w:rsidR="0060292D" w:rsidRPr="0077659D" w:rsidRDefault="0060292D" w:rsidP="00531AD7">
            <w:pPr>
              <w:pStyle w:val="NoSpacing"/>
              <w:numPr>
                <w:ilvl w:val="0"/>
                <w:numId w:val="27"/>
              </w:numPr>
              <w:rPr>
                <w:sz w:val="24"/>
                <w:szCs w:val="24"/>
                <w:shd w:val="clear" w:color="auto" w:fill="FFFFFF"/>
              </w:rPr>
            </w:pPr>
            <w:r w:rsidRPr="0077659D">
              <w:rPr>
                <w:sz w:val="24"/>
                <w:szCs w:val="24"/>
                <w:shd w:val="clear" w:color="auto" w:fill="FFFFFF"/>
              </w:rPr>
              <w:t>Transport Links</w:t>
            </w:r>
            <w:r w:rsidR="00307E3F" w:rsidRPr="0077659D">
              <w:rPr>
                <w:sz w:val="24"/>
                <w:szCs w:val="24"/>
                <w:shd w:val="clear" w:color="auto" w:fill="FFFFFF"/>
              </w:rPr>
              <w:t xml:space="preserve">                  53.16%</w:t>
            </w:r>
          </w:p>
          <w:p w14:paraId="590C4DFD" w14:textId="2C4C17E8" w:rsidR="0060292D" w:rsidRPr="0077659D" w:rsidRDefault="0060292D" w:rsidP="00531AD7">
            <w:pPr>
              <w:pStyle w:val="NoSpacing"/>
              <w:numPr>
                <w:ilvl w:val="0"/>
                <w:numId w:val="27"/>
              </w:numPr>
              <w:rPr>
                <w:sz w:val="24"/>
                <w:szCs w:val="24"/>
                <w:shd w:val="clear" w:color="auto" w:fill="FFFFFF"/>
              </w:rPr>
            </w:pPr>
            <w:r w:rsidRPr="0077659D">
              <w:rPr>
                <w:sz w:val="24"/>
                <w:szCs w:val="24"/>
                <w:shd w:val="clear" w:color="auto" w:fill="FFFFFF"/>
              </w:rPr>
              <w:t>Shopping Facilities</w:t>
            </w:r>
            <w:r w:rsidR="00307E3F" w:rsidRPr="0077659D">
              <w:rPr>
                <w:sz w:val="24"/>
                <w:szCs w:val="24"/>
                <w:shd w:val="clear" w:color="auto" w:fill="FFFFFF"/>
              </w:rPr>
              <w:t xml:space="preserve">             8.37%</w:t>
            </w:r>
          </w:p>
          <w:p w14:paraId="4818BD80" w14:textId="7E3DF67F" w:rsidR="0060292D" w:rsidRPr="0077659D" w:rsidRDefault="0060292D" w:rsidP="00531AD7">
            <w:pPr>
              <w:pStyle w:val="NoSpacing"/>
              <w:numPr>
                <w:ilvl w:val="0"/>
                <w:numId w:val="27"/>
              </w:numPr>
              <w:rPr>
                <w:sz w:val="24"/>
                <w:szCs w:val="24"/>
                <w:shd w:val="clear" w:color="auto" w:fill="FFFFFF"/>
              </w:rPr>
            </w:pPr>
            <w:r w:rsidRPr="0077659D">
              <w:rPr>
                <w:sz w:val="24"/>
                <w:szCs w:val="24"/>
                <w:shd w:val="clear" w:color="auto" w:fill="FFFFFF"/>
              </w:rPr>
              <w:t>Community Facilities</w:t>
            </w:r>
            <w:r w:rsidR="00307E3F" w:rsidRPr="0077659D">
              <w:rPr>
                <w:sz w:val="24"/>
                <w:szCs w:val="24"/>
                <w:shd w:val="clear" w:color="auto" w:fill="FFFFFF"/>
              </w:rPr>
              <w:t xml:space="preserve">         13.07%</w:t>
            </w:r>
          </w:p>
          <w:p w14:paraId="782AA220" w14:textId="2A265076" w:rsidR="0060292D" w:rsidRPr="0077659D" w:rsidRDefault="0060292D" w:rsidP="00531AD7">
            <w:pPr>
              <w:pStyle w:val="NoSpacing"/>
              <w:numPr>
                <w:ilvl w:val="0"/>
                <w:numId w:val="27"/>
              </w:numPr>
              <w:rPr>
                <w:sz w:val="24"/>
                <w:szCs w:val="24"/>
                <w:shd w:val="clear" w:color="auto" w:fill="FFFFFF"/>
              </w:rPr>
            </w:pPr>
            <w:r w:rsidRPr="0077659D">
              <w:rPr>
                <w:sz w:val="24"/>
                <w:szCs w:val="24"/>
                <w:shd w:val="clear" w:color="auto" w:fill="FFFFFF"/>
              </w:rPr>
              <w:t>Sporting Facilities</w:t>
            </w:r>
            <w:r w:rsidR="00307E3F" w:rsidRPr="0077659D">
              <w:rPr>
                <w:sz w:val="24"/>
                <w:szCs w:val="24"/>
                <w:shd w:val="clear" w:color="auto" w:fill="FFFFFF"/>
              </w:rPr>
              <w:t xml:space="preserve">             19.53%</w:t>
            </w:r>
          </w:p>
          <w:p w14:paraId="169AA289" w14:textId="205EEE27" w:rsidR="0060292D" w:rsidRPr="0077659D" w:rsidRDefault="0060292D" w:rsidP="00531AD7">
            <w:pPr>
              <w:pStyle w:val="NoSpacing"/>
              <w:numPr>
                <w:ilvl w:val="0"/>
                <w:numId w:val="27"/>
              </w:numPr>
              <w:rPr>
                <w:sz w:val="24"/>
                <w:szCs w:val="24"/>
                <w:shd w:val="clear" w:color="auto" w:fill="FFFFFF"/>
              </w:rPr>
            </w:pPr>
            <w:r w:rsidRPr="0077659D">
              <w:rPr>
                <w:sz w:val="24"/>
                <w:szCs w:val="24"/>
                <w:shd w:val="clear" w:color="auto" w:fill="FFFFFF"/>
              </w:rPr>
              <w:t>Friends and Family</w:t>
            </w:r>
            <w:r w:rsidR="00307E3F" w:rsidRPr="0077659D">
              <w:rPr>
                <w:sz w:val="24"/>
                <w:szCs w:val="24"/>
                <w:shd w:val="clear" w:color="auto" w:fill="FFFFFF"/>
              </w:rPr>
              <w:t xml:space="preserve">           55.95%</w:t>
            </w:r>
          </w:p>
          <w:p w14:paraId="455A0D74" w14:textId="6AA20E98" w:rsidR="0060292D" w:rsidRPr="0077659D" w:rsidRDefault="0060292D" w:rsidP="00531AD7">
            <w:pPr>
              <w:pStyle w:val="NoSpacing"/>
              <w:numPr>
                <w:ilvl w:val="0"/>
                <w:numId w:val="27"/>
              </w:numPr>
              <w:rPr>
                <w:sz w:val="24"/>
                <w:szCs w:val="24"/>
                <w:shd w:val="clear" w:color="auto" w:fill="FFFFFF"/>
              </w:rPr>
            </w:pPr>
            <w:r w:rsidRPr="0077659D">
              <w:rPr>
                <w:sz w:val="24"/>
                <w:szCs w:val="24"/>
                <w:shd w:val="clear" w:color="auto" w:fill="FFFFFF"/>
              </w:rPr>
              <w:t>Community Groups</w:t>
            </w:r>
            <w:r w:rsidR="00307E3F" w:rsidRPr="0077659D">
              <w:rPr>
                <w:sz w:val="24"/>
                <w:szCs w:val="24"/>
                <w:shd w:val="clear" w:color="auto" w:fill="FFFFFF"/>
              </w:rPr>
              <w:t xml:space="preserve">          11.16%</w:t>
            </w:r>
          </w:p>
          <w:p w14:paraId="2AC2F103" w14:textId="33FF6950" w:rsidR="0060292D" w:rsidRPr="0077659D" w:rsidRDefault="0060292D" w:rsidP="00531AD7">
            <w:pPr>
              <w:pStyle w:val="NoSpacing"/>
              <w:numPr>
                <w:ilvl w:val="0"/>
                <w:numId w:val="27"/>
              </w:numPr>
              <w:rPr>
                <w:sz w:val="24"/>
                <w:szCs w:val="24"/>
                <w:shd w:val="clear" w:color="auto" w:fill="FFFFFF"/>
              </w:rPr>
            </w:pPr>
            <w:r w:rsidRPr="0077659D">
              <w:rPr>
                <w:sz w:val="24"/>
                <w:szCs w:val="24"/>
                <w:shd w:val="clear" w:color="auto" w:fill="FFFFFF"/>
              </w:rPr>
              <w:t>Schools</w:t>
            </w:r>
            <w:r w:rsidR="00307E3F" w:rsidRPr="0077659D">
              <w:rPr>
                <w:sz w:val="24"/>
                <w:szCs w:val="24"/>
                <w:shd w:val="clear" w:color="auto" w:fill="FFFFFF"/>
              </w:rPr>
              <w:t xml:space="preserve">                             25.40%</w:t>
            </w:r>
          </w:p>
          <w:p w14:paraId="13A4B9B6" w14:textId="344FD476" w:rsidR="0060292D" w:rsidRPr="0077659D" w:rsidRDefault="0060292D" w:rsidP="00531AD7">
            <w:pPr>
              <w:pStyle w:val="NoSpacing"/>
              <w:numPr>
                <w:ilvl w:val="0"/>
                <w:numId w:val="27"/>
              </w:numPr>
              <w:rPr>
                <w:sz w:val="24"/>
                <w:szCs w:val="24"/>
                <w:shd w:val="clear" w:color="auto" w:fill="FFFFFF"/>
              </w:rPr>
            </w:pPr>
            <w:r w:rsidRPr="0077659D">
              <w:rPr>
                <w:sz w:val="24"/>
                <w:szCs w:val="24"/>
                <w:shd w:val="clear" w:color="auto" w:fill="FFFFFF"/>
              </w:rPr>
              <w:t>Entertainment</w:t>
            </w:r>
            <w:r w:rsidR="00307E3F" w:rsidRPr="0077659D">
              <w:rPr>
                <w:sz w:val="24"/>
                <w:szCs w:val="24"/>
                <w:shd w:val="clear" w:color="auto" w:fill="FFFFFF"/>
              </w:rPr>
              <w:t xml:space="preserve">                    8.66%</w:t>
            </w:r>
          </w:p>
          <w:p w14:paraId="7B7481C1" w14:textId="506EE9A7" w:rsidR="0060292D" w:rsidRPr="00DC0BC6" w:rsidRDefault="0060292D" w:rsidP="00531AD7">
            <w:pPr>
              <w:pStyle w:val="NoSpacing"/>
              <w:numPr>
                <w:ilvl w:val="0"/>
                <w:numId w:val="27"/>
              </w:numPr>
              <w:rPr>
                <w:sz w:val="24"/>
                <w:szCs w:val="24"/>
                <w:shd w:val="clear" w:color="auto" w:fill="FFFFFF"/>
              </w:rPr>
            </w:pPr>
            <w:r w:rsidRPr="00DC0BC6">
              <w:rPr>
                <w:sz w:val="24"/>
                <w:szCs w:val="24"/>
                <w:shd w:val="clear" w:color="auto" w:fill="FFFFFF"/>
              </w:rPr>
              <w:t>Eating Out</w:t>
            </w:r>
            <w:r w:rsidR="00307E3F" w:rsidRPr="00DC0BC6">
              <w:rPr>
                <w:sz w:val="24"/>
                <w:szCs w:val="24"/>
                <w:shd w:val="clear" w:color="auto" w:fill="FFFFFF"/>
              </w:rPr>
              <w:t xml:space="preserve">                         15.27%</w:t>
            </w:r>
          </w:p>
          <w:p w14:paraId="5D5CD30E" w14:textId="77777777" w:rsidR="0077659D" w:rsidRDefault="0077659D" w:rsidP="00531AD7">
            <w:pPr>
              <w:pStyle w:val="NoSpacing"/>
              <w:rPr>
                <w:sz w:val="24"/>
                <w:szCs w:val="24"/>
                <w:shd w:val="clear" w:color="auto" w:fill="FFFFFF"/>
              </w:rPr>
            </w:pPr>
          </w:p>
          <w:p w14:paraId="7708E039" w14:textId="77777777" w:rsidR="00DC0BC6" w:rsidRDefault="00307E3F" w:rsidP="00531AD7">
            <w:pPr>
              <w:pStyle w:val="NoSpacing"/>
              <w:rPr>
                <w:sz w:val="24"/>
                <w:szCs w:val="24"/>
                <w:shd w:val="clear" w:color="auto" w:fill="FFFFFF"/>
              </w:rPr>
            </w:pPr>
            <w:r w:rsidRPr="0077659D">
              <w:rPr>
                <w:sz w:val="24"/>
                <w:szCs w:val="24"/>
                <w:shd w:val="clear" w:color="auto" w:fill="FFFFFF"/>
              </w:rPr>
              <w:t xml:space="preserve">So, two big winners on this question </w:t>
            </w:r>
            <w:r w:rsidRPr="00DC0BC6">
              <w:rPr>
                <w:b/>
                <w:sz w:val="24"/>
                <w:szCs w:val="24"/>
                <w:shd w:val="clear" w:color="auto" w:fill="FFFFFF"/>
              </w:rPr>
              <w:t>Family and Friends</w:t>
            </w:r>
            <w:r w:rsidRPr="0077659D">
              <w:rPr>
                <w:sz w:val="24"/>
                <w:szCs w:val="24"/>
                <w:shd w:val="clear" w:color="auto" w:fill="FFFFFF"/>
              </w:rPr>
              <w:t xml:space="preserve"> top the poll but only just from </w:t>
            </w:r>
            <w:r w:rsidRPr="00DC0BC6">
              <w:rPr>
                <w:b/>
                <w:sz w:val="24"/>
                <w:szCs w:val="24"/>
                <w:shd w:val="clear" w:color="auto" w:fill="FFFFFF"/>
              </w:rPr>
              <w:t>Transport Links.</w:t>
            </w:r>
            <w:r w:rsidRPr="0077659D">
              <w:rPr>
                <w:sz w:val="24"/>
                <w:szCs w:val="24"/>
                <w:shd w:val="clear" w:color="auto" w:fill="FFFFFF"/>
              </w:rPr>
              <w:t xml:space="preserve"> </w:t>
            </w:r>
          </w:p>
          <w:p w14:paraId="0B582D30" w14:textId="4A068428" w:rsidR="0077659D" w:rsidRDefault="00307E3F" w:rsidP="00531AD7">
            <w:pPr>
              <w:pStyle w:val="NoSpacing"/>
              <w:rPr>
                <w:sz w:val="24"/>
                <w:szCs w:val="24"/>
                <w:shd w:val="clear" w:color="auto" w:fill="FFFFFF"/>
              </w:rPr>
            </w:pPr>
            <w:r w:rsidRPr="0077659D">
              <w:rPr>
                <w:sz w:val="24"/>
                <w:szCs w:val="24"/>
                <w:shd w:val="clear" w:color="auto" w:fill="FFFFFF"/>
              </w:rPr>
              <w:t>Schools came a strong third which will be good news to Bathgate teachers especially when you consider that not everyone has children at school.</w:t>
            </w:r>
          </w:p>
          <w:p w14:paraId="3036E2EC" w14:textId="5952570F" w:rsidR="00307E3F" w:rsidRDefault="00307E3F" w:rsidP="00531AD7">
            <w:pPr>
              <w:pStyle w:val="NoSpacing"/>
              <w:rPr>
                <w:sz w:val="24"/>
                <w:szCs w:val="24"/>
                <w:shd w:val="clear" w:color="auto" w:fill="FFFFFF"/>
              </w:rPr>
            </w:pPr>
            <w:r w:rsidRPr="0077659D">
              <w:rPr>
                <w:sz w:val="24"/>
                <w:szCs w:val="24"/>
                <w:shd w:val="clear" w:color="auto" w:fill="FFFFFF"/>
              </w:rPr>
              <w:t xml:space="preserve">Entertainment and Shopping were very low scores so lots to improve on there. </w:t>
            </w:r>
            <w:r w:rsidR="0077659D" w:rsidRPr="0077659D">
              <w:rPr>
                <w:sz w:val="24"/>
                <w:szCs w:val="24"/>
                <w:shd w:val="clear" w:color="auto" w:fill="FFFFFF"/>
              </w:rPr>
              <w:t>Sporting Facilities made a reasonable show with Community Facilities and Community Groups tacking along behind.</w:t>
            </w:r>
            <w:r w:rsidRPr="0077659D">
              <w:rPr>
                <w:sz w:val="24"/>
                <w:szCs w:val="24"/>
                <w:shd w:val="clear" w:color="auto" w:fill="FFFFFF"/>
              </w:rPr>
              <w:t xml:space="preserve"> </w:t>
            </w:r>
            <w:r w:rsidR="0077659D">
              <w:rPr>
                <w:sz w:val="24"/>
                <w:szCs w:val="24"/>
                <w:shd w:val="clear" w:color="auto" w:fill="FFFFFF"/>
              </w:rPr>
              <w:t xml:space="preserve">  </w:t>
            </w:r>
            <w:r w:rsidR="00DC0BC6">
              <w:rPr>
                <w:sz w:val="24"/>
                <w:szCs w:val="24"/>
                <w:shd w:val="clear" w:color="auto" w:fill="FFFFFF"/>
              </w:rPr>
              <w:t>So,</w:t>
            </w:r>
            <w:r w:rsidR="0077659D">
              <w:rPr>
                <w:sz w:val="24"/>
                <w:szCs w:val="24"/>
                <w:shd w:val="clear" w:color="auto" w:fill="FFFFFF"/>
              </w:rPr>
              <w:t xml:space="preserve"> we like living with our family and friends around us and appreciate we can get anywhere we want fast and effective. </w:t>
            </w:r>
          </w:p>
          <w:p w14:paraId="2077EA7A" w14:textId="336B0A89" w:rsidR="0077659D" w:rsidRDefault="0077659D" w:rsidP="00531AD7">
            <w:pPr>
              <w:pStyle w:val="NoSpacing"/>
              <w:rPr>
                <w:sz w:val="24"/>
                <w:szCs w:val="24"/>
                <w:shd w:val="clear" w:color="auto" w:fill="FFFFFF"/>
              </w:rPr>
            </w:pPr>
          </w:p>
          <w:p w14:paraId="2C7FF6CC" w14:textId="77777777" w:rsidR="0077659D" w:rsidRPr="0077659D" w:rsidRDefault="0077659D" w:rsidP="00531AD7">
            <w:pPr>
              <w:pStyle w:val="NoSpacing"/>
              <w:rPr>
                <w:sz w:val="24"/>
                <w:szCs w:val="24"/>
                <w:shd w:val="clear" w:color="auto" w:fill="FFFFFF"/>
              </w:rPr>
            </w:pPr>
          </w:p>
          <w:p w14:paraId="0CC8B129" w14:textId="7E0053C8" w:rsidR="00D55CBC" w:rsidRDefault="0077659D" w:rsidP="00531AD7">
            <w:pPr>
              <w:pStyle w:val="Signature"/>
              <w:spacing w:before="0"/>
            </w:pPr>
            <w:r>
              <w:lastRenderedPageBreak/>
              <w:t xml:space="preserve">The comments field on this question </w:t>
            </w:r>
            <w:r w:rsidR="00307E3F">
              <w:rPr>
                <w:noProof/>
              </w:rPr>
              <w:drawing>
                <wp:inline distT="0" distB="0" distL="0" distR="0" wp14:anchorId="5387E4DB" wp14:editId="571C982F">
                  <wp:extent cx="6324575" cy="44005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77557" cy="4437414"/>
                          </a:xfrm>
                          <a:prstGeom prst="rect">
                            <a:avLst/>
                          </a:prstGeom>
                          <a:noFill/>
                          <a:ln>
                            <a:noFill/>
                          </a:ln>
                        </pic:spPr>
                      </pic:pic>
                    </a:graphicData>
                  </a:graphic>
                </wp:inline>
              </w:drawing>
            </w:r>
          </w:p>
        </w:tc>
      </w:tr>
      <w:tr w:rsidR="00307E3F" w14:paraId="077D2845" w14:textId="77777777" w:rsidTr="00531AD7">
        <w:trPr>
          <w:trHeight w:val="2073"/>
        </w:trPr>
        <w:tc>
          <w:tcPr>
            <w:tcW w:w="10042" w:type="dxa"/>
            <w:tcBorders>
              <w:top w:val="nil"/>
              <w:left w:val="nil"/>
              <w:bottom w:val="nil"/>
              <w:right w:val="nil"/>
            </w:tcBorders>
            <w:shd w:val="clear" w:color="auto" w:fill="auto"/>
          </w:tcPr>
          <w:p w14:paraId="2EB3C7A8" w14:textId="77777777" w:rsidR="0077659D" w:rsidRPr="008D3A25" w:rsidRDefault="0077659D" w:rsidP="00531AD7">
            <w:pPr>
              <w:pStyle w:val="NoSpacing"/>
              <w:rPr>
                <w:rFonts w:ascii="Arial" w:hAnsi="Arial" w:cs="Arial"/>
                <w:sz w:val="28"/>
                <w:szCs w:val="28"/>
                <w:shd w:val="clear" w:color="auto" w:fill="FFFFFF"/>
              </w:rPr>
            </w:pPr>
            <w:r w:rsidRPr="008D3A25">
              <w:rPr>
                <w:rFonts w:ascii="Arial" w:hAnsi="Arial" w:cs="Arial"/>
                <w:sz w:val="28"/>
                <w:szCs w:val="28"/>
                <w:shd w:val="clear" w:color="auto" w:fill="FFFFFF"/>
              </w:rPr>
              <w:lastRenderedPageBreak/>
              <w:t xml:space="preserve">QUESTION THREE </w:t>
            </w:r>
          </w:p>
          <w:p w14:paraId="41FF444F" w14:textId="77777777" w:rsidR="0077659D" w:rsidRDefault="0077659D" w:rsidP="00531AD7">
            <w:pPr>
              <w:pStyle w:val="NoSpacing"/>
              <w:rPr>
                <w:shd w:val="clear" w:color="auto" w:fill="FFFFFF"/>
              </w:rPr>
            </w:pPr>
          </w:p>
          <w:p w14:paraId="78EC6117" w14:textId="05B885D4" w:rsidR="0077659D" w:rsidRDefault="0077659D" w:rsidP="00531AD7">
            <w:pPr>
              <w:rPr>
                <w:rFonts w:ascii="Arial" w:hAnsi="Arial" w:cs="Arial"/>
                <w:b/>
                <w:color w:val="333333"/>
                <w:sz w:val="28"/>
                <w:szCs w:val="28"/>
                <w:shd w:val="clear" w:color="auto" w:fill="FFFFFF"/>
              </w:rPr>
            </w:pPr>
            <w:r w:rsidRPr="009779FD">
              <w:rPr>
                <w:rFonts w:ascii="Arial" w:hAnsi="Arial" w:cs="Arial"/>
                <w:b/>
                <w:color w:val="333333"/>
                <w:sz w:val="28"/>
                <w:szCs w:val="28"/>
                <w:shd w:val="clear" w:color="auto" w:fill="FFFFFF"/>
              </w:rPr>
              <w:t>What in your opinion make Bathgate a better place to live</w:t>
            </w:r>
          </w:p>
          <w:p w14:paraId="6A70BCA1" w14:textId="4C0DCD5A" w:rsidR="00531AD7" w:rsidRDefault="00531AD7" w:rsidP="00531AD7">
            <w:pPr>
              <w:rPr>
                <w:rFonts w:ascii="Arial" w:hAnsi="Arial" w:cs="Arial"/>
                <w:b/>
                <w:color w:val="333333"/>
                <w:sz w:val="28"/>
                <w:szCs w:val="28"/>
                <w:shd w:val="clear" w:color="auto" w:fill="FFFFFF"/>
              </w:rPr>
            </w:pPr>
          </w:p>
          <w:p w14:paraId="488BC08A" w14:textId="6884FF4B" w:rsidR="00531AD7" w:rsidRDefault="00531AD7" w:rsidP="00531AD7">
            <w:pPr>
              <w:rPr>
                <w:rFonts w:ascii="Arial" w:hAnsi="Arial" w:cs="Arial"/>
                <w:color w:val="333333"/>
                <w:szCs w:val="24"/>
                <w:shd w:val="clear" w:color="auto" w:fill="FFFFFF"/>
              </w:rPr>
            </w:pPr>
            <w:r w:rsidRPr="00531AD7">
              <w:rPr>
                <w:rFonts w:ascii="Arial" w:hAnsi="Arial" w:cs="Arial"/>
                <w:color w:val="333333"/>
                <w:szCs w:val="24"/>
                <w:shd w:val="clear" w:color="auto" w:fill="FFFFFF"/>
              </w:rPr>
              <w:t xml:space="preserve">556 responses to this question despite it being framed a bit incorrectly. It should have read “what in your opinion </w:t>
            </w:r>
            <w:r w:rsidRPr="00531AD7">
              <w:rPr>
                <w:rFonts w:ascii="Arial" w:hAnsi="Arial" w:cs="Arial"/>
                <w:i/>
                <w:color w:val="333333"/>
                <w:szCs w:val="24"/>
                <w:u w:val="single"/>
                <w:shd w:val="clear" w:color="auto" w:fill="FFFFFF"/>
              </w:rPr>
              <w:t>would</w:t>
            </w:r>
            <w:r w:rsidRPr="00531AD7">
              <w:rPr>
                <w:rFonts w:ascii="Arial" w:hAnsi="Arial" w:cs="Arial"/>
                <w:color w:val="333333"/>
                <w:szCs w:val="24"/>
                <w:shd w:val="clear" w:color="auto" w:fill="FFFFFF"/>
              </w:rPr>
              <w:t xml:space="preserve"> make Bathgate a better place to live. The good news is most people got it and made suggestions on improving our town.  </w:t>
            </w:r>
            <w:r>
              <w:rPr>
                <w:rFonts w:ascii="Arial" w:hAnsi="Arial" w:cs="Arial"/>
                <w:color w:val="333333"/>
                <w:szCs w:val="24"/>
                <w:shd w:val="clear" w:color="auto" w:fill="FFFFFF"/>
              </w:rPr>
              <w:t xml:space="preserve">A word analysis throws up a very definite </w:t>
            </w:r>
            <w:r w:rsidR="000201EF">
              <w:rPr>
                <w:rFonts w:ascii="Arial" w:hAnsi="Arial" w:cs="Arial"/>
                <w:color w:val="333333"/>
                <w:szCs w:val="24"/>
                <w:shd w:val="clear" w:color="auto" w:fill="FFFFFF"/>
              </w:rPr>
              <w:t>subject:</w:t>
            </w:r>
            <w:r>
              <w:rPr>
                <w:rFonts w:ascii="Arial" w:hAnsi="Arial" w:cs="Arial"/>
                <w:color w:val="333333"/>
                <w:szCs w:val="24"/>
                <w:shd w:val="clear" w:color="auto" w:fill="FFFFFF"/>
              </w:rPr>
              <w:t xml:space="preserve"> </w:t>
            </w:r>
            <w:r w:rsidRPr="007B5B05">
              <w:rPr>
                <w:rFonts w:ascii="Arial" w:hAnsi="Arial" w:cs="Arial"/>
                <w:b/>
                <w:color w:val="333333"/>
                <w:szCs w:val="24"/>
                <w:shd w:val="clear" w:color="auto" w:fill="FFFFFF"/>
              </w:rPr>
              <w:t>Shops</w:t>
            </w:r>
            <w:r>
              <w:rPr>
                <w:rFonts w:ascii="Arial" w:hAnsi="Arial" w:cs="Arial"/>
                <w:color w:val="333333"/>
                <w:szCs w:val="24"/>
                <w:shd w:val="clear" w:color="auto" w:fill="FFFFFF"/>
              </w:rPr>
              <w:t xml:space="preserve"> </w:t>
            </w:r>
          </w:p>
          <w:p w14:paraId="2EB874FF" w14:textId="41322A2D" w:rsidR="00745456" w:rsidRDefault="00745456" w:rsidP="00531AD7">
            <w:pPr>
              <w:rPr>
                <w:rFonts w:ascii="Arial" w:hAnsi="Arial" w:cs="Arial"/>
                <w:color w:val="333333"/>
                <w:szCs w:val="24"/>
                <w:shd w:val="clear" w:color="auto" w:fill="FFFFFF"/>
              </w:rPr>
            </w:pPr>
            <w:r>
              <w:rPr>
                <w:rFonts w:ascii="Arial" w:hAnsi="Arial" w:cs="Arial"/>
                <w:color w:val="333333"/>
                <w:szCs w:val="24"/>
                <w:shd w:val="clear" w:color="auto" w:fill="FFFFFF"/>
              </w:rPr>
              <w:t xml:space="preserve">Just over 30% of the </w:t>
            </w:r>
            <w:r w:rsidR="007B5B05">
              <w:rPr>
                <w:rFonts w:ascii="Arial" w:hAnsi="Arial" w:cs="Arial"/>
                <w:color w:val="333333"/>
                <w:szCs w:val="24"/>
                <w:shd w:val="clear" w:color="auto" w:fill="FFFFFF"/>
              </w:rPr>
              <w:t xml:space="preserve">words and phrases in the responses to this question mentioned shops. The next most frequently mentioned word was Community with almost 10% of the mentions in responses. After that the common words or phrases were Bathgate – Facilities – Friendly – Transport – Town Centre – Train - Edinburgh &amp; Bathgate with scores ranging from 7 to 4.5 %.  </w:t>
            </w:r>
          </w:p>
          <w:p w14:paraId="61BFE0B9" w14:textId="191CF66C" w:rsidR="00745456" w:rsidRDefault="00745456" w:rsidP="00531AD7">
            <w:pPr>
              <w:rPr>
                <w:rFonts w:ascii="Arial" w:hAnsi="Arial" w:cs="Arial"/>
                <w:color w:val="333333"/>
                <w:szCs w:val="24"/>
                <w:shd w:val="clear" w:color="auto" w:fill="FFFFFF"/>
              </w:rPr>
            </w:pPr>
          </w:p>
          <w:p w14:paraId="07263F37" w14:textId="0EE3B760" w:rsidR="00745456" w:rsidRPr="00531AD7" w:rsidRDefault="007B5B05" w:rsidP="00531AD7">
            <w:pPr>
              <w:rPr>
                <w:rFonts w:ascii="Arial" w:hAnsi="Arial" w:cs="Arial"/>
                <w:color w:val="333333"/>
                <w:szCs w:val="24"/>
                <w:shd w:val="clear" w:color="auto" w:fill="FFFFFF"/>
              </w:rPr>
            </w:pPr>
            <w:r w:rsidRPr="007B5B05">
              <w:rPr>
                <w:rFonts w:ascii="Arial" w:hAnsi="Arial" w:cs="Arial"/>
                <w:noProof/>
                <w:color w:val="333333"/>
                <w:szCs w:val="24"/>
                <w:shd w:val="clear" w:color="auto" w:fill="FFFFFF"/>
              </w:rPr>
              <w:lastRenderedPageBreak/>
              <w:drawing>
                <wp:inline distT="0" distB="0" distL="0" distR="0" wp14:anchorId="50FEA4FB" wp14:editId="2C02B87D">
                  <wp:extent cx="6417733" cy="360997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20443" cy="3611499"/>
                          </a:xfrm>
                          <a:prstGeom prst="rect">
                            <a:avLst/>
                          </a:prstGeom>
                        </pic:spPr>
                      </pic:pic>
                    </a:graphicData>
                  </a:graphic>
                </wp:inline>
              </w:drawing>
            </w:r>
          </w:p>
          <w:p w14:paraId="4E9D66CA" w14:textId="77777777" w:rsidR="00307E3F" w:rsidRPr="009779FD" w:rsidRDefault="00307E3F" w:rsidP="00531AD7">
            <w:pPr>
              <w:rPr>
                <w:rFonts w:ascii="Arial" w:hAnsi="Arial" w:cs="Arial"/>
                <w:color w:val="333333"/>
                <w:sz w:val="28"/>
                <w:szCs w:val="28"/>
                <w:shd w:val="clear" w:color="auto" w:fill="FFFFFF"/>
              </w:rPr>
            </w:pPr>
          </w:p>
        </w:tc>
      </w:tr>
      <w:tr w:rsidR="00307E3F" w14:paraId="657E0698" w14:textId="77777777" w:rsidTr="00531AD7">
        <w:trPr>
          <w:trHeight w:val="2073"/>
        </w:trPr>
        <w:tc>
          <w:tcPr>
            <w:tcW w:w="10042" w:type="dxa"/>
            <w:tcBorders>
              <w:top w:val="nil"/>
              <w:left w:val="nil"/>
              <w:bottom w:val="nil"/>
              <w:right w:val="nil"/>
            </w:tcBorders>
            <w:shd w:val="clear" w:color="auto" w:fill="auto"/>
          </w:tcPr>
          <w:p w14:paraId="2D39E120" w14:textId="77777777" w:rsidR="00307E3F" w:rsidRDefault="007B5B05" w:rsidP="00531AD7">
            <w:pPr>
              <w:rPr>
                <w:rFonts w:ascii="Arial" w:hAnsi="Arial" w:cs="Arial"/>
                <w:color w:val="333333"/>
                <w:szCs w:val="24"/>
                <w:shd w:val="clear" w:color="auto" w:fill="FFFFFF"/>
              </w:rPr>
            </w:pPr>
            <w:r w:rsidRPr="00643165">
              <w:rPr>
                <w:rFonts w:ascii="Arial" w:hAnsi="Arial" w:cs="Arial"/>
                <w:color w:val="333333"/>
                <w:szCs w:val="24"/>
                <w:shd w:val="clear" w:color="auto" w:fill="FFFFFF"/>
              </w:rPr>
              <w:lastRenderedPageBreak/>
              <w:t xml:space="preserve">The </w:t>
            </w:r>
            <w:r w:rsidR="004E1805">
              <w:rPr>
                <w:rFonts w:ascii="Arial" w:hAnsi="Arial" w:cs="Arial"/>
                <w:color w:val="333333"/>
                <w:szCs w:val="24"/>
                <w:shd w:val="clear" w:color="auto" w:fill="FFFFFF"/>
              </w:rPr>
              <w:t xml:space="preserve">full </w:t>
            </w:r>
            <w:r w:rsidRPr="00643165">
              <w:rPr>
                <w:rFonts w:ascii="Arial" w:hAnsi="Arial" w:cs="Arial"/>
                <w:color w:val="333333"/>
                <w:szCs w:val="24"/>
                <w:shd w:val="clear" w:color="auto" w:fill="FFFFFF"/>
              </w:rPr>
              <w:t>actual responses are listed in detail in Appendix 3 and they make very interesting reading. There are lots of very positive comments and suggestions about Bathgate</w:t>
            </w:r>
            <w:r w:rsidR="00643165" w:rsidRPr="00643165">
              <w:rPr>
                <w:rFonts w:ascii="Arial" w:hAnsi="Arial" w:cs="Arial"/>
                <w:color w:val="333333"/>
                <w:szCs w:val="24"/>
                <w:shd w:val="clear" w:color="auto" w:fill="FFFFFF"/>
              </w:rPr>
              <w:t xml:space="preserve"> which should form the basis of our action plan and guide our actions.</w:t>
            </w:r>
            <w:r w:rsidRPr="00643165">
              <w:rPr>
                <w:rFonts w:ascii="Arial" w:hAnsi="Arial" w:cs="Arial"/>
                <w:color w:val="333333"/>
                <w:szCs w:val="24"/>
                <w:shd w:val="clear" w:color="auto" w:fill="FFFFFF"/>
              </w:rPr>
              <w:t xml:space="preserve">  </w:t>
            </w:r>
          </w:p>
          <w:p w14:paraId="29C295DB" w14:textId="77777777" w:rsidR="0032364F" w:rsidRDefault="0032364F" w:rsidP="00531AD7">
            <w:pPr>
              <w:rPr>
                <w:rFonts w:ascii="Arial" w:hAnsi="Arial" w:cs="Arial"/>
                <w:color w:val="333333"/>
                <w:szCs w:val="24"/>
                <w:shd w:val="clear" w:color="auto" w:fill="FFFFFF"/>
              </w:rPr>
            </w:pPr>
          </w:p>
          <w:p w14:paraId="05206D0D" w14:textId="382B24BF" w:rsidR="0032364F" w:rsidRPr="008D3A25" w:rsidRDefault="0032364F" w:rsidP="0032364F">
            <w:pPr>
              <w:pStyle w:val="NoSpacing"/>
              <w:rPr>
                <w:rFonts w:ascii="Arial" w:hAnsi="Arial" w:cs="Arial"/>
                <w:sz w:val="28"/>
                <w:szCs w:val="28"/>
                <w:shd w:val="clear" w:color="auto" w:fill="FFFFFF"/>
              </w:rPr>
            </w:pPr>
            <w:bookmarkStart w:id="6" w:name="_Hlk511060219"/>
            <w:r w:rsidRPr="008D3A25">
              <w:rPr>
                <w:rFonts w:ascii="Arial" w:hAnsi="Arial" w:cs="Arial"/>
                <w:sz w:val="28"/>
                <w:szCs w:val="28"/>
                <w:shd w:val="clear" w:color="auto" w:fill="FFFFFF"/>
              </w:rPr>
              <w:t xml:space="preserve">QUESTION </w:t>
            </w:r>
            <w:r>
              <w:rPr>
                <w:rFonts w:ascii="Arial" w:hAnsi="Arial" w:cs="Arial"/>
                <w:sz w:val="28"/>
                <w:szCs w:val="28"/>
                <w:shd w:val="clear" w:color="auto" w:fill="FFFFFF"/>
              </w:rPr>
              <w:t xml:space="preserve">FOUR </w:t>
            </w:r>
            <w:r w:rsidRPr="008D3A25">
              <w:rPr>
                <w:rFonts w:ascii="Arial" w:hAnsi="Arial" w:cs="Arial"/>
                <w:sz w:val="28"/>
                <w:szCs w:val="28"/>
                <w:shd w:val="clear" w:color="auto" w:fill="FFFFFF"/>
              </w:rPr>
              <w:t xml:space="preserve"> </w:t>
            </w:r>
          </w:p>
          <w:p w14:paraId="48044DBC" w14:textId="77777777" w:rsidR="0032364F" w:rsidRDefault="0032364F" w:rsidP="0032364F">
            <w:pPr>
              <w:pStyle w:val="NoSpacing"/>
              <w:rPr>
                <w:shd w:val="clear" w:color="auto" w:fill="FFFFFF"/>
              </w:rPr>
            </w:pPr>
          </w:p>
          <w:p w14:paraId="0015F5A9" w14:textId="67440023" w:rsidR="0032364F" w:rsidRPr="00643165" w:rsidRDefault="0032364F" w:rsidP="0035631A">
            <w:pPr>
              <w:rPr>
                <w:rFonts w:ascii="Arial" w:hAnsi="Arial" w:cs="Arial"/>
                <w:color w:val="333333"/>
                <w:szCs w:val="24"/>
                <w:shd w:val="clear" w:color="auto" w:fill="FFFFFF"/>
              </w:rPr>
            </w:pPr>
            <w:r w:rsidRPr="009779FD">
              <w:rPr>
                <w:rFonts w:ascii="Arial" w:hAnsi="Arial" w:cs="Arial"/>
                <w:b/>
                <w:color w:val="333333"/>
                <w:sz w:val="28"/>
                <w:szCs w:val="28"/>
                <w:shd w:val="clear" w:color="auto" w:fill="FFFFFF"/>
              </w:rPr>
              <w:t xml:space="preserve">What in your opinion </w:t>
            </w:r>
            <w:r>
              <w:rPr>
                <w:rFonts w:ascii="Arial" w:hAnsi="Arial" w:cs="Arial"/>
                <w:b/>
                <w:color w:val="333333"/>
                <w:sz w:val="28"/>
                <w:szCs w:val="28"/>
                <w:shd w:val="clear" w:color="auto" w:fill="FFFFFF"/>
              </w:rPr>
              <w:t xml:space="preserve">is the biggest problem </w:t>
            </w:r>
            <w:r w:rsidR="0035631A">
              <w:rPr>
                <w:rFonts w:ascii="Arial" w:hAnsi="Arial" w:cs="Arial"/>
                <w:b/>
                <w:color w:val="333333"/>
                <w:sz w:val="28"/>
                <w:szCs w:val="28"/>
                <w:shd w:val="clear" w:color="auto" w:fill="FFFFFF"/>
              </w:rPr>
              <w:t xml:space="preserve">that </w:t>
            </w:r>
            <w:r w:rsidR="0035631A" w:rsidRPr="009779FD">
              <w:rPr>
                <w:rFonts w:ascii="Arial" w:hAnsi="Arial" w:cs="Arial"/>
                <w:b/>
                <w:color w:val="333333"/>
                <w:sz w:val="28"/>
                <w:szCs w:val="28"/>
                <w:shd w:val="clear" w:color="auto" w:fill="FFFFFF"/>
              </w:rPr>
              <w:t>Bathgate</w:t>
            </w:r>
            <w:r w:rsidRPr="009779FD">
              <w:rPr>
                <w:rFonts w:ascii="Arial" w:hAnsi="Arial" w:cs="Arial"/>
                <w:b/>
                <w:color w:val="333333"/>
                <w:sz w:val="28"/>
                <w:szCs w:val="28"/>
                <w:shd w:val="clear" w:color="auto" w:fill="FFFFFF"/>
              </w:rPr>
              <w:t xml:space="preserve"> </w:t>
            </w:r>
            <w:bookmarkEnd w:id="6"/>
            <w:r w:rsidR="00D520E2">
              <w:rPr>
                <w:rFonts w:ascii="Arial" w:hAnsi="Arial" w:cs="Arial"/>
                <w:b/>
                <w:color w:val="333333"/>
                <w:sz w:val="28"/>
                <w:szCs w:val="28"/>
                <w:shd w:val="clear" w:color="auto" w:fill="FFFFFF"/>
              </w:rPr>
              <w:t>has</w:t>
            </w:r>
            <w:r w:rsidR="00D520E2" w:rsidRPr="009779FD">
              <w:rPr>
                <w:rFonts w:ascii="Arial" w:hAnsi="Arial" w:cs="Arial"/>
                <w:b/>
                <w:color w:val="333333"/>
                <w:sz w:val="28"/>
                <w:szCs w:val="28"/>
                <w:shd w:val="clear" w:color="auto" w:fill="FFFFFF"/>
              </w:rPr>
              <w:t>?</w:t>
            </w:r>
          </w:p>
        </w:tc>
      </w:tr>
    </w:tbl>
    <w:p w14:paraId="5A19AB76" w14:textId="1A243F44" w:rsidR="0035631A" w:rsidRDefault="0035631A" w:rsidP="002063EE">
      <w:pPr>
        <w:pStyle w:val="ListNumber"/>
        <w:numPr>
          <w:ilvl w:val="0"/>
          <w:numId w:val="0"/>
        </w:numPr>
      </w:pPr>
      <w:r>
        <w:t xml:space="preserve">Again, a huge response in terms of comments with over 600 people spelling out their views on Bathgate. Overwhelmingly there is great dissatisfaction with the </w:t>
      </w:r>
      <w:r w:rsidR="00E64DDF">
        <w:t>Town</w:t>
      </w:r>
      <w:r>
        <w:t xml:space="preserve"> Centre,</w:t>
      </w:r>
    </w:p>
    <w:p w14:paraId="00C38780" w14:textId="08AD26E0" w:rsidR="0035631A" w:rsidRDefault="0035631A" w:rsidP="0035631A">
      <w:pPr>
        <w:pStyle w:val="ListNumber"/>
        <w:numPr>
          <w:ilvl w:val="0"/>
          <w:numId w:val="28"/>
        </w:numPr>
      </w:pPr>
      <w:r>
        <w:t xml:space="preserve">from the type of shops i.e. too many charity, nail bars, beauty, hairdressers, fast food type of shops contributing to a poor impression and lack of </w:t>
      </w:r>
      <w:r w:rsidR="000201EF">
        <w:t>choice.</w:t>
      </w:r>
    </w:p>
    <w:p w14:paraId="0EF61463" w14:textId="77777777" w:rsidR="0035631A" w:rsidRDefault="0035631A" w:rsidP="0035631A">
      <w:pPr>
        <w:pStyle w:val="ListNumber"/>
        <w:numPr>
          <w:ilvl w:val="0"/>
          <w:numId w:val="28"/>
        </w:numPr>
      </w:pPr>
      <w:r>
        <w:t>To the appearance and design of the George Street precinct</w:t>
      </w:r>
    </w:p>
    <w:p w14:paraId="70FA8A75" w14:textId="77777777" w:rsidR="0035631A" w:rsidRDefault="0035631A" w:rsidP="0035631A">
      <w:pPr>
        <w:pStyle w:val="ListNumber"/>
        <w:numPr>
          <w:ilvl w:val="0"/>
          <w:numId w:val="28"/>
        </w:numPr>
      </w:pPr>
      <w:r>
        <w:t>To traffic congestion</w:t>
      </w:r>
    </w:p>
    <w:p w14:paraId="5AA8D947" w14:textId="431129CC" w:rsidR="00E64DDF" w:rsidRDefault="00C03E3E" w:rsidP="0035631A">
      <w:pPr>
        <w:pStyle w:val="ListNumber"/>
        <w:numPr>
          <w:ilvl w:val="0"/>
          <w:numId w:val="28"/>
        </w:numPr>
      </w:pPr>
      <w:r>
        <w:t>a</w:t>
      </w:r>
      <w:r w:rsidR="0035631A">
        <w:t xml:space="preserve">nd lack of parking and parking control. </w:t>
      </w:r>
    </w:p>
    <w:p w14:paraId="63837C3A" w14:textId="252A903E" w:rsidR="00E64DDF" w:rsidRDefault="00E64DDF" w:rsidP="0035631A">
      <w:pPr>
        <w:pStyle w:val="ListNumber"/>
        <w:numPr>
          <w:ilvl w:val="0"/>
          <w:numId w:val="28"/>
        </w:numPr>
      </w:pPr>
      <w:r>
        <w:t xml:space="preserve">the lack of restaurants. </w:t>
      </w:r>
    </w:p>
    <w:p w14:paraId="236B736B" w14:textId="77777777" w:rsidR="00E64DDF" w:rsidRDefault="00E64DDF" w:rsidP="00E64DDF">
      <w:pPr>
        <w:pStyle w:val="ListNumber"/>
        <w:numPr>
          <w:ilvl w:val="0"/>
          <w:numId w:val="0"/>
        </w:numPr>
        <w:ind w:left="360" w:hanging="360"/>
      </w:pPr>
    </w:p>
    <w:p w14:paraId="50DA581B" w14:textId="5E657606" w:rsidR="00E64DDF" w:rsidRDefault="00E64DDF" w:rsidP="00E64DDF">
      <w:pPr>
        <w:pStyle w:val="ListNumber"/>
        <w:numPr>
          <w:ilvl w:val="0"/>
          <w:numId w:val="0"/>
        </w:numPr>
        <w:ind w:left="360" w:hanging="360"/>
      </w:pPr>
      <w:r>
        <w:t>There is a noticeable level of concern over crime, drug taking and anti-social behavior too. I</w:t>
      </w:r>
      <w:r w:rsidR="00C03E3E">
        <w:t>t</w:t>
      </w:r>
      <w:r>
        <w:t xml:space="preserve"> </w:t>
      </w:r>
      <w:r w:rsidR="00C03E3E">
        <w:t xml:space="preserve">raised </w:t>
      </w:r>
      <w:r>
        <w:t>concern about the low level of police resources</w:t>
      </w:r>
      <w:r w:rsidR="00C03E3E">
        <w:t>.,</w:t>
      </w:r>
    </w:p>
    <w:p w14:paraId="0EC369A4" w14:textId="77777777" w:rsidR="00E64DDF" w:rsidRDefault="00E64DDF" w:rsidP="00E64DDF">
      <w:pPr>
        <w:pStyle w:val="ListNumber"/>
        <w:numPr>
          <w:ilvl w:val="0"/>
          <w:numId w:val="0"/>
        </w:numPr>
        <w:ind w:left="360" w:hanging="360"/>
      </w:pPr>
      <w:r>
        <w:lastRenderedPageBreak/>
        <w:t xml:space="preserve">Lack of facilities for young people is raised as a concern and Wester Inch is seen as lacking in facilities for that community.  </w:t>
      </w:r>
    </w:p>
    <w:p w14:paraId="53DFBCA2" w14:textId="712649BF" w:rsidR="00E64DDF" w:rsidRDefault="00E64DDF" w:rsidP="00E64DDF">
      <w:pPr>
        <w:pStyle w:val="ListNumber"/>
        <w:numPr>
          <w:ilvl w:val="0"/>
          <w:numId w:val="0"/>
        </w:numPr>
        <w:ind w:left="360" w:hanging="360"/>
      </w:pPr>
      <w:r>
        <w:t xml:space="preserve">This </w:t>
      </w:r>
      <w:r w:rsidR="00197163">
        <w:t xml:space="preserve">conclusion </w:t>
      </w:r>
      <w:r>
        <w:t xml:space="preserve">is illustrated this time with a “Word Cloud” derived from the responses </w:t>
      </w:r>
      <w:r w:rsidR="000201EF">
        <w:t>i.e.</w:t>
      </w:r>
      <w:r>
        <w:t xml:space="preserve"> the more the words are mentioned in the comments the bigger the word appears in the word cloud.  </w:t>
      </w:r>
      <w:r w:rsidR="00197163">
        <w:t>I</w:t>
      </w:r>
      <w:r>
        <w:t xml:space="preserve">t is a method of </w:t>
      </w:r>
      <w:r w:rsidR="00197163">
        <w:t>analyzing</w:t>
      </w:r>
      <w:r>
        <w:t xml:space="preserve"> the comments quickly by looking for reoccurring word</w:t>
      </w:r>
      <w:r w:rsidR="00197163">
        <w:t>s</w:t>
      </w:r>
      <w:r>
        <w:t xml:space="preserve"> or phrases.  </w:t>
      </w:r>
      <w:r w:rsidR="00197163">
        <w:t xml:space="preserve"> </w:t>
      </w:r>
    </w:p>
    <w:p w14:paraId="4E6153C3" w14:textId="756DB671" w:rsidR="00197163" w:rsidRDefault="00197163" w:rsidP="00E64DDF">
      <w:pPr>
        <w:pStyle w:val="ListNumber"/>
        <w:numPr>
          <w:ilvl w:val="0"/>
          <w:numId w:val="0"/>
        </w:numPr>
        <w:ind w:left="360" w:hanging="360"/>
      </w:pPr>
      <w:r>
        <w:t xml:space="preserve">All the response </w:t>
      </w:r>
      <w:proofErr w:type="gramStart"/>
      <w:r>
        <w:t>are</w:t>
      </w:r>
      <w:proofErr w:type="gramEnd"/>
      <w:r>
        <w:t xml:space="preserve"> printed out in the Appendix Document to this report and again make interesting reading giving a real </w:t>
      </w:r>
      <w:r w:rsidR="000201EF">
        <w:t>flavo</w:t>
      </w:r>
      <w:r w:rsidR="00C03E3E">
        <w:t>u</w:t>
      </w:r>
      <w:r w:rsidR="000201EF">
        <w:t>r</w:t>
      </w:r>
      <w:r>
        <w:t xml:space="preserve"> to the views of our community. </w:t>
      </w:r>
    </w:p>
    <w:p w14:paraId="008E3BD3" w14:textId="2CAF0187" w:rsidR="002063EE" w:rsidRDefault="0035631A" w:rsidP="00E64DDF">
      <w:pPr>
        <w:pStyle w:val="ListNumber"/>
        <w:numPr>
          <w:ilvl w:val="0"/>
          <w:numId w:val="0"/>
        </w:numPr>
        <w:ind w:left="360" w:hanging="360"/>
      </w:pPr>
      <w:r>
        <w:t xml:space="preserve">    </w:t>
      </w:r>
    </w:p>
    <w:p w14:paraId="75B3CF27" w14:textId="3DA32650" w:rsidR="00A40DBD" w:rsidRDefault="0032364F" w:rsidP="002063EE">
      <w:pPr>
        <w:pStyle w:val="ListNumber"/>
        <w:numPr>
          <w:ilvl w:val="0"/>
          <w:numId w:val="0"/>
        </w:numPr>
      </w:pPr>
      <w:r>
        <w:rPr>
          <w:noProof/>
        </w:rPr>
        <w:drawing>
          <wp:inline distT="0" distB="0" distL="0" distR="0" wp14:anchorId="3701A833" wp14:editId="018BDECD">
            <wp:extent cx="6678432" cy="289560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oud_Q4_180409.png"/>
                    <pic:cNvPicPr/>
                  </pic:nvPicPr>
                  <pic:blipFill>
                    <a:blip r:embed="rId14"/>
                    <a:stretch>
                      <a:fillRect/>
                    </a:stretch>
                  </pic:blipFill>
                  <pic:spPr>
                    <a:xfrm>
                      <a:off x="0" y="0"/>
                      <a:ext cx="6686725" cy="2899196"/>
                    </a:xfrm>
                    <a:prstGeom prst="rect">
                      <a:avLst/>
                    </a:prstGeom>
                  </pic:spPr>
                </pic:pic>
              </a:graphicData>
            </a:graphic>
          </wp:inline>
        </w:drawing>
      </w:r>
    </w:p>
    <w:p w14:paraId="53EDBC55" w14:textId="625EED22" w:rsidR="00A40DBD" w:rsidRDefault="00A40DBD" w:rsidP="002063EE">
      <w:pPr>
        <w:pStyle w:val="ListNumber"/>
        <w:numPr>
          <w:ilvl w:val="0"/>
          <w:numId w:val="0"/>
        </w:numPr>
      </w:pPr>
    </w:p>
    <w:p w14:paraId="6EBC0C89" w14:textId="3F39E625" w:rsidR="00A40DBD" w:rsidRDefault="00A40DBD" w:rsidP="002063EE">
      <w:pPr>
        <w:pStyle w:val="ListNumber"/>
        <w:numPr>
          <w:ilvl w:val="0"/>
          <w:numId w:val="0"/>
        </w:numPr>
      </w:pPr>
    </w:p>
    <w:p w14:paraId="0AABE0AD" w14:textId="50A14A95" w:rsidR="00197163" w:rsidRPr="008D3A25" w:rsidRDefault="00197163" w:rsidP="00197163">
      <w:pPr>
        <w:pStyle w:val="NoSpacing"/>
        <w:rPr>
          <w:rFonts w:ascii="Arial" w:hAnsi="Arial" w:cs="Arial"/>
          <w:sz w:val="28"/>
          <w:szCs w:val="28"/>
          <w:shd w:val="clear" w:color="auto" w:fill="FFFFFF"/>
        </w:rPr>
      </w:pPr>
      <w:r w:rsidRPr="008D3A25">
        <w:rPr>
          <w:rFonts w:ascii="Arial" w:hAnsi="Arial" w:cs="Arial"/>
          <w:sz w:val="28"/>
          <w:szCs w:val="28"/>
          <w:shd w:val="clear" w:color="auto" w:fill="FFFFFF"/>
        </w:rPr>
        <w:t xml:space="preserve">QUESTION </w:t>
      </w:r>
      <w:r>
        <w:rPr>
          <w:rFonts w:ascii="Arial" w:hAnsi="Arial" w:cs="Arial"/>
          <w:sz w:val="28"/>
          <w:szCs w:val="28"/>
          <w:shd w:val="clear" w:color="auto" w:fill="FFFFFF"/>
        </w:rPr>
        <w:t xml:space="preserve">FIVE </w:t>
      </w:r>
      <w:r w:rsidRPr="008D3A25">
        <w:rPr>
          <w:rFonts w:ascii="Arial" w:hAnsi="Arial" w:cs="Arial"/>
          <w:sz w:val="28"/>
          <w:szCs w:val="28"/>
          <w:shd w:val="clear" w:color="auto" w:fill="FFFFFF"/>
        </w:rPr>
        <w:t xml:space="preserve"> </w:t>
      </w:r>
    </w:p>
    <w:p w14:paraId="7ED70351" w14:textId="77777777" w:rsidR="00197163" w:rsidRDefault="00197163" w:rsidP="00197163">
      <w:pPr>
        <w:pStyle w:val="NoSpacing"/>
        <w:rPr>
          <w:shd w:val="clear" w:color="auto" w:fill="FFFFFF"/>
        </w:rPr>
      </w:pPr>
    </w:p>
    <w:p w14:paraId="2B3EF561" w14:textId="31D6434B" w:rsidR="00A40DBD" w:rsidRDefault="00197163" w:rsidP="00197163">
      <w:pPr>
        <w:pStyle w:val="ListNumber"/>
        <w:numPr>
          <w:ilvl w:val="0"/>
          <w:numId w:val="0"/>
        </w:numPr>
        <w:rPr>
          <w:rFonts w:ascii="Arial" w:hAnsi="Arial" w:cs="Arial"/>
          <w:b/>
          <w:color w:val="333333"/>
          <w:sz w:val="28"/>
          <w:szCs w:val="28"/>
          <w:shd w:val="clear" w:color="auto" w:fill="FFFFFF"/>
        </w:rPr>
      </w:pPr>
      <w:r>
        <w:rPr>
          <w:rFonts w:ascii="Arial" w:hAnsi="Arial" w:cs="Arial"/>
          <w:b/>
          <w:color w:val="333333"/>
          <w:sz w:val="28"/>
          <w:szCs w:val="28"/>
          <w:shd w:val="clear" w:color="auto" w:fill="FFFFFF"/>
        </w:rPr>
        <w:t xml:space="preserve">DO YOU  </w:t>
      </w:r>
    </w:p>
    <w:p w14:paraId="03E06180" w14:textId="6925FB1F" w:rsidR="00197163" w:rsidRDefault="00197163" w:rsidP="00197163">
      <w:pPr>
        <w:pStyle w:val="ListNumber"/>
        <w:numPr>
          <w:ilvl w:val="0"/>
          <w:numId w:val="0"/>
        </w:numPr>
      </w:pPr>
      <w:r>
        <w:t xml:space="preserve">In this Question we wanted to know a bit about the people that completed the survey and their day to day links with the town and their personal circumstances. Over 700 people responded to the question and we got very interesting information back </w:t>
      </w:r>
    </w:p>
    <w:p w14:paraId="3E494D58" w14:textId="77777777" w:rsidR="00A40DBD" w:rsidRDefault="00A40DBD" w:rsidP="002063EE">
      <w:pPr>
        <w:pStyle w:val="ListNumber"/>
        <w:numPr>
          <w:ilvl w:val="0"/>
          <w:numId w:val="0"/>
        </w:numPr>
      </w:pPr>
    </w:p>
    <w:p w14:paraId="715D190B" w14:textId="0981AF92" w:rsidR="007A3CE8" w:rsidRDefault="007A3CE8" w:rsidP="002063EE">
      <w:pPr>
        <w:pStyle w:val="ListNumber"/>
        <w:numPr>
          <w:ilvl w:val="0"/>
          <w:numId w:val="0"/>
        </w:numPr>
        <w:rPr>
          <w:color w:val="4E4484" w:themeColor="text1" w:themeTint="BF"/>
          <w:sz w:val="20"/>
        </w:rPr>
      </w:pPr>
      <w:r>
        <w:fldChar w:fldCharType="begin"/>
      </w:r>
      <w:r>
        <w:instrText xml:space="preserve"> LINK </w:instrText>
      </w:r>
      <w:r w:rsidR="004010F5">
        <w:instrText xml:space="preserve">Excel.Sheet.12 "C:\\Users\\donal\\Dropbox\\Donald\\Bathgate Community Council\\Projects\\BIG BATHGATE SURVEY\\Results\\Q5\\results  q5.xlsx" "Question 5!R2C1:R17C3" </w:instrText>
      </w:r>
      <w:r>
        <w:instrText xml:space="preserve">\a \f 4 \h </w:instrText>
      </w:r>
      <w:r>
        <w:fldChar w:fldCharType="separate"/>
      </w:r>
    </w:p>
    <w:tbl>
      <w:tblPr>
        <w:tblW w:w="8200" w:type="dxa"/>
        <w:tblLook w:val="04A0" w:firstRow="1" w:lastRow="0" w:firstColumn="1" w:lastColumn="0" w:noHBand="0" w:noVBand="1"/>
      </w:tblPr>
      <w:tblGrid>
        <w:gridCol w:w="5680"/>
        <w:gridCol w:w="1268"/>
        <w:gridCol w:w="1260"/>
      </w:tblGrid>
      <w:tr w:rsidR="007A3CE8" w:rsidRPr="007A3CE8" w14:paraId="0783FE0C" w14:textId="77777777" w:rsidTr="007A3CE8">
        <w:trPr>
          <w:trHeight w:val="315"/>
        </w:trPr>
        <w:tc>
          <w:tcPr>
            <w:tcW w:w="5680" w:type="dxa"/>
            <w:tcBorders>
              <w:top w:val="nil"/>
              <w:left w:val="nil"/>
              <w:bottom w:val="nil"/>
              <w:right w:val="nil"/>
            </w:tcBorders>
            <w:shd w:val="clear" w:color="auto" w:fill="auto"/>
            <w:noWrap/>
            <w:vAlign w:val="bottom"/>
            <w:hideMark/>
          </w:tcPr>
          <w:p w14:paraId="3C45AAE1" w14:textId="674230F5" w:rsidR="007A3CE8" w:rsidRPr="007A3CE8" w:rsidRDefault="007A3CE8" w:rsidP="007A3CE8">
            <w:pPr>
              <w:spacing w:line="240" w:lineRule="auto"/>
              <w:contextualSpacing w:val="0"/>
              <w:rPr>
                <w:rFonts w:ascii="Arial" w:eastAsia="Times New Roman" w:hAnsi="Arial" w:cs="Arial"/>
                <w:b/>
                <w:bCs/>
                <w:color w:val="333333"/>
                <w:szCs w:val="24"/>
                <w:lang w:val="en-GB" w:eastAsia="en-GB"/>
              </w:rPr>
            </w:pPr>
            <w:r w:rsidRPr="007A3CE8">
              <w:rPr>
                <w:rFonts w:ascii="Arial" w:eastAsia="Times New Roman" w:hAnsi="Arial" w:cs="Arial"/>
                <w:b/>
                <w:bCs/>
                <w:color w:val="333333"/>
                <w:szCs w:val="24"/>
                <w:lang w:val="en-GB" w:eastAsia="en-GB"/>
              </w:rPr>
              <w:t>DO YOU    </w:t>
            </w:r>
            <w:proofErr w:type="gramStart"/>
            <w:r w:rsidRPr="007A3CE8">
              <w:rPr>
                <w:rFonts w:ascii="Arial" w:eastAsia="Times New Roman" w:hAnsi="Arial" w:cs="Arial"/>
                <w:b/>
                <w:bCs/>
                <w:color w:val="333333"/>
                <w:szCs w:val="24"/>
                <w:lang w:val="en-GB" w:eastAsia="en-GB"/>
              </w:rPr>
              <w:t xml:space="preserve">   (</w:t>
            </w:r>
            <w:proofErr w:type="gramEnd"/>
            <w:r w:rsidRPr="007A3CE8">
              <w:rPr>
                <w:rFonts w:ascii="Arial" w:eastAsia="Times New Roman" w:hAnsi="Arial" w:cs="Arial"/>
                <w:b/>
                <w:bCs/>
                <w:color w:val="333333"/>
                <w:szCs w:val="24"/>
                <w:lang w:val="en-GB" w:eastAsia="en-GB"/>
              </w:rPr>
              <w:t>tick as many as apply)</w:t>
            </w:r>
          </w:p>
        </w:tc>
        <w:tc>
          <w:tcPr>
            <w:tcW w:w="1260" w:type="dxa"/>
            <w:tcBorders>
              <w:top w:val="nil"/>
              <w:left w:val="nil"/>
              <w:bottom w:val="nil"/>
              <w:right w:val="nil"/>
            </w:tcBorders>
            <w:shd w:val="clear" w:color="auto" w:fill="auto"/>
            <w:noWrap/>
            <w:vAlign w:val="bottom"/>
            <w:hideMark/>
          </w:tcPr>
          <w:p w14:paraId="57B9523A" w14:textId="77777777" w:rsidR="007A3CE8" w:rsidRPr="007A3CE8" w:rsidRDefault="007A3CE8" w:rsidP="007A3CE8">
            <w:pPr>
              <w:spacing w:line="240" w:lineRule="auto"/>
              <w:contextualSpacing w:val="0"/>
              <w:rPr>
                <w:rFonts w:ascii="Arial" w:eastAsia="Times New Roman" w:hAnsi="Arial" w:cs="Arial"/>
                <w:b/>
                <w:bCs/>
                <w:color w:val="333333"/>
                <w:szCs w:val="24"/>
                <w:lang w:val="en-GB" w:eastAsia="en-GB"/>
              </w:rPr>
            </w:pPr>
          </w:p>
        </w:tc>
        <w:tc>
          <w:tcPr>
            <w:tcW w:w="1260" w:type="dxa"/>
            <w:tcBorders>
              <w:top w:val="nil"/>
              <w:left w:val="nil"/>
              <w:bottom w:val="nil"/>
              <w:right w:val="nil"/>
            </w:tcBorders>
            <w:shd w:val="clear" w:color="auto" w:fill="auto"/>
            <w:noWrap/>
            <w:vAlign w:val="bottom"/>
            <w:hideMark/>
          </w:tcPr>
          <w:p w14:paraId="7B9468C3" w14:textId="77777777" w:rsidR="007A3CE8" w:rsidRPr="007A3CE8" w:rsidRDefault="007A3CE8" w:rsidP="007A3CE8">
            <w:pPr>
              <w:spacing w:line="240" w:lineRule="auto"/>
              <w:contextualSpacing w:val="0"/>
              <w:rPr>
                <w:rFonts w:ascii="Times New Roman" w:eastAsia="Times New Roman" w:hAnsi="Times New Roman" w:cs="Times New Roman"/>
                <w:color w:val="auto"/>
                <w:sz w:val="20"/>
                <w:lang w:val="en-GB" w:eastAsia="en-GB"/>
              </w:rPr>
            </w:pPr>
          </w:p>
        </w:tc>
      </w:tr>
      <w:tr w:rsidR="007A3CE8" w:rsidRPr="007A3CE8" w14:paraId="66FCBABE" w14:textId="77777777" w:rsidTr="007A3CE8">
        <w:trPr>
          <w:trHeight w:val="300"/>
        </w:trPr>
        <w:tc>
          <w:tcPr>
            <w:tcW w:w="5680" w:type="dxa"/>
            <w:tcBorders>
              <w:top w:val="nil"/>
              <w:left w:val="nil"/>
              <w:bottom w:val="nil"/>
              <w:right w:val="nil"/>
            </w:tcBorders>
            <w:shd w:val="clear" w:color="EAEAE8" w:fill="EAEAE8"/>
            <w:noWrap/>
            <w:vAlign w:val="bottom"/>
            <w:hideMark/>
          </w:tcPr>
          <w:p w14:paraId="6DB5D9EA" w14:textId="77777777" w:rsidR="007A3CE8" w:rsidRPr="007A3CE8" w:rsidRDefault="007A3CE8" w:rsidP="007A3CE8">
            <w:pPr>
              <w:spacing w:line="240" w:lineRule="auto"/>
              <w:contextualSpacing w:val="0"/>
              <w:jc w:val="center"/>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Answer Choices</w:t>
            </w:r>
          </w:p>
        </w:tc>
        <w:tc>
          <w:tcPr>
            <w:tcW w:w="2520" w:type="dxa"/>
            <w:gridSpan w:val="2"/>
            <w:tcBorders>
              <w:top w:val="nil"/>
              <w:left w:val="nil"/>
              <w:bottom w:val="nil"/>
              <w:right w:val="nil"/>
            </w:tcBorders>
            <w:shd w:val="clear" w:color="EAEAE8" w:fill="EAEAE8"/>
            <w:noWrap/>
            <w:vAlign w:val="bottom"/>
            <w:hideMark/>
          </w:tcPr>
          <w:p w14:paraId="7475D1C0" w14:textId="77777777" w:rsidR="007A3CE8" w:rsidRPr="007A3CE8" w:rsidRDefault="007A3CE8" w:rsidP="007A3CE8">
            <w:pPr>
              <w:spacing w:line="240" w:lineRule="auto"/>
              <w:contextualSpacing w:val="0"/>
              <w:jc w:val="center"/>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Responses</w:t>
            </w:r>
          </w:p>
        </w:tc>
      </w:tr>
      <w:tr w:rsidR="007A3CE8" w:rsidRPr="007A3CE8" w14:paraId="4DC6627B" w14:textId="77777777" w:rsidTr="007A3CE8">
        <w:trPr>
          <w:trHeight w:val="300"/>
        </w:trPr>
        <w:tc>
          <w:tcPr>
            <w:tcW w:w="5680" w:type="dxa"/>
            <w:tcBorders>
              <w:top w:val="nil"/>
              <w:left w:val="nil"/>
              <w:bottom w:val="nil"/>
              <w:right w:val="nil"/>
            </w:tcBorders>
            <w:shd w:val="clear" w:color="EAEAE8" w:fill="EAEAE8"/>
            <w:noWrap/>
            <w:vAlign w:val="bottom"/>
            <w:hideMark/>
          </w:tcPr>
          <w:p w14:paraId="0894FEF1"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Volunteer with a local organisation that helps people</w:t>
            </w:r>
          </w:p>
        </w:tc>
        <w:tc>
          <w:tcPr>
            <w:tcW w:w="1260" w:type="dxa"/>
            <w:tcBorders>
              <w:top w:val="nil"/>
              <w:left w:val="nil"/>
              <w:bottom w:val="nil"/>
              <w:right w:val="nil"/>
            </w:tcBorders>
            <w:shd w:val="clear" w:color="auto" w:fill="auto"/>
            <w:noWrap/>
            <w:vAlign w:val="bottom"/>
            <w:hideMark/>
          </w:tcPr>
          <w:p w14:paraId="570516F3"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18.39%</w:t>
            </w:r>
          </w:p>
        </w:tc>
        <w:tc>
          <w:tcPr>
            <w:tcW w:w="1260" w:type="dxa"/>
            <w:tcBorders>
              <w:top w:val="nil"/>
              <w:left w:val="nil"/>
              <w:bottom w:val="nil"/>
              <w:right w:val="nil"/>
            </w:tcBorders>
            <w:shd w:val="clear" w:color="auto" w:fill="auto"/>
            <w:noWrap/>
            <w:vAlign w:val="bottom"/>
            <w:hideMark/>
          </w:tcPr>
          <w:p w14:paraId="794E5957"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130</w:t>
            </w:r>
          </w:p>
        </w:tc>
      </w:tr>
      <w:tr w:rsidR="007A3CE8" w:rsidRPr="007A3CE8" w14:paraId="5D9637C6" w14:textId="77777777" w:rsidTr="007A3CE8">
        <w:trPr>
          <w:trHeight w:val="300"/>
        </w:trPr>
        <w:tc>
          <w:tcPr>
            <w:tcW w:w="5680" w:type="dxa"/>
            <w:tcBorders>
              <w:top w:val="nil"/>
              <w:left w:val="nil"/>
              <w:bottom w:val="nil"/>
              <w:right w:val="nil"/>
            </w:tcBorders>
            <w:shd w:val="clear" w:color="EAEAE8" w:fill="EAEAE8"/>
            <w:noWrap/>
            <w:vAlign w:val="bottom"/>
            <w:hideMark/>
          </w:tcPr>
          <w:p w14:paraId="4EBCD689"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Belong to a local sports club or sporting organisation</w:t>
            </w:r>
          </w:p>
        </w:tc>
        <w:tc>
          <w:tcPr>
            <w:tcW w:w="1260" w:type="dxa"/>
            <w:tcBorders>
              <w:top w:val="nil"/>
              <w:left w:val="nil"/>
              <w:bottom w:val="nil"/>
              <w:right w:val="nil"/>
            </w:tcBorders>
            <w:shd w:val="clear" w:color="auto" w:fill="auto"/>
            <w:noWrap/>
            <w:vAlign w:val="bottom"/>
            <w:hideMark/>
          </w:tcPr>
          <w:p w14:paraId="3D7F150B"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30.98%</w:t>
            </w:r>
          </w:p>
        </w:tc>
        <w:tc>
          <w:tcPr>
            <w:tcW w:w="1260" w:type="dxa"/>
            <w:tcBorders>
              <w:top w:val="nil"/>
              <w:left w:val="nil"/>
              <w:bottom w:val="nil"/>
              <w:right w:val="nil"/>
            </w:tcBorders>
            <w:shd w:val="clear" w:color="auto" w:fill="auto"/>
            <w:noWrap/>
            <w:vAlign w:val="bottom"/>
            <w:hideMark/>
          </w:tcPr>
          <w:p w14:paraId="4F572794"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219</w:t>
            </w:r>
          </w:p>
        </w:tc>
      </w:tr>
      <w:tr w:rsidR="007A3CE8" w:rsidRPr="007A3CE8" w14:paraId="688A08B3" w14:textId="77777777" w:rsidTr="007A3CE8">
        <w:trPr>
          <w:trHeight w:val="300"/>
        </w:trPr>
        <w:tc>
          <w:tcPr>
            <w:tcW w:w="5680" w:type="dxa"/>
            <w:tcBorders>
              <w:top w:val="nil"/>
              <w:left w:val="nil"/>
              <w:bottom w:val="nil"/>
              <w:right w:val="nil"/>
            </w:tcBorders>
            <w:shd w:val="clear" w:color="EAEAE8" w:fill="EAEAE8"/>
            <w:noWrap/>
            <w:vAlign w:val="bottom"/>
            <w:hideMark/>
          </w:tcPr>
          <w:p w14:paraId="66E68D0E"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Work in Bathgate</w:t>
            </w:r>
          </w:p>
        </w:tc>
        <w:tc>
          <w:tcPr>
            <w:tcW w:w="1260" w:type="dxa"/>
            <w:tcBorders>
              <w:top w:val="nil"/>
              <w:left w:val="nil"/>
              <w:bottom w:val="nil"/>
              <w:right w:val="nil"/>
            </w:tcBorders>
            <w:shd w:val="clear" w:color="auto" w:fill="auto"/>
            <w:noWrap/>
            <w:vAlign w:val="bottom"/>
            <w:hideMark/>
          </w:tcPr>
          <w:p w14:paraId="35BE4208"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24.33%</w:t>
            </w:r>
          </w:p>
        </w:tc>
        <w:tc>
          <w:tcPr>
            <w:tcW w:w="1260" w:type="dxa"/>
            <w:tcBorders>
              <w:top w:val="nil"/>
              <w:left w:val="nil"/>
              <w:bottom w:val="nil"/>
              <w:right w:val="nil"/>
            </w:tcBorders>
            <w:shd w:val="clear" w:color="auto" w:fill="auto"/>
            <w:noWrap/>
            <w:vAlign w:val="bottom"/>
            <w:hideMark/>
          </w:tcPr>
          <w:p w14:paraId="5EF7EE9E"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172</w:t>
            </w:r>
          </w:p>
        </w:tc>
      </w:tr>
      <w:tr w:rsidR="007A3CE8" w:rsidRPr="007A3CE8" w14:paraId="72204FF4" w14:textId="77777777" w:rsidTr="007A3CE8">
        <w:trPr>
          <w:trHeight w:val="300"/>
        </w:trPr>
        <w:tc>
          <w:tcPr>
            <w:tcW w:w="5680" w:type="dxa"/>
            <w:tcBorders>
              <w:top w:val="nil"/>
              <w:left w:val="nil"/>
              <w:bottom w:val="nil"/>
              <w:right w:val="nil"/>
            </w:tcBorders>
            <w:shd w:val="clear" w:color="EAEAE8" w:fill="EAEAE8"/>
            <w:noWrap/>
            <w:vAlign w:val="bottom"/>
            <w:hideMark/>
          </w:tcPr>
          <w:p w14:paraId="127CAB0C"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Commute to another town/city for work</w:t>
            </w:r>
          </w:p>
        </w:tc>
        <w:tc>
          <w:tcPr>
            <w:tcW w:w="1260" w:type="dxa"/>
            <w:tcBorders>
              <w:top w:val="nil"/>
              <w:left w:val="nil"/>
              <w:bottom w:val="nil"/>
              <w:right w:val="nil"/>
            </w:tcBorders>
            <w:shd w:val="clear" w:color="auto" w:fill="auto"/>
            <w:noWrap/>
            <w:vAlign w:val="bottom"/>
            <w:hideMark/>
          </w:tcPr>
          <w:p w14:paraId="53BAB40A"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54.03%</w:t>
            </w:r>
          </w:p>
        </w:tc>
        <w:tc>
          <w:tcPr>
            <w:tcW w:w="1260" w:type="dxa"/>
            <w:tcBorders>
              <w:top w:val="nil"/>
              <w:left w:val="nil"/>
              <w:bottom w:val="nil"/>
              <w:right w:val="nil"/>
            </w:tcBorders>
            <w:shd w:val="clear" w:color="auto" w:fill="auto"/>
            <w:noWrap/>
            <w:vAlign w:val="bottom"/>
            <w:hideMark/>
          </w:tcPr>
          <w:p w14:paraId="3C99C4D1"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382</w:t>
            </w:r>
          </w:p>
        </w:tc>
      </w:tr>
      <w:tr w:rsidR="007A3CE8" w:rsidRPr="007A3CE8" w14:paraId="057F40C0" w14:textId="77777777" w:rsidTr="007A3CE8">
        <w:trPr>
          <w:trHeight w:val="300"/>
        </w:trPr>
        <w:tc>
          <w:tcPr>
            <w:tcW w:w="5680" w:type="dxa"/>
            <w:tcBorders>
              <w:top w:val="nil"/>
              <w:left w:val="nil"/>
              <w:bottom w:val="nil"/>
              <w:right w:val="nil"/>
            </w:tcBorders>
            <w:shd w:val="clear" w:color="EAEAE8" w:fill="EAEAE8"/>
            <w:noWrap/>
            <w:vAlign w:val="bottom"/>
            <w:hideMark/>
          </w:tcPr>
          <w:p w14:paraId="5CA82F29"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lastRenderedPageBreak/>
              <w:t>Have Children at a local school</w:t>
            </w:r>
          </w:p>
        </w:tc>
        <w:tc>
          <w:tcPr>
            <w:tcW w:w="1260" w:type="dxa"/>
            <w:tcBorders>
              <w:top w:val="nil"/>
              <w:left w:val="nil"/>
              <w:bottom w:val="nil"/>
              <w:right w:val="nil"/>
            </w:tcBorders>
            <w:shd w:val="clear" w:color="auto" w:fill="auto"/>
            <w:noWrap/>
            <w:vAlign w:val="bottom"/>
            <w:hideMark/>
          </w:tcPr>
          <w:p w14:paraId="3B262AE9"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39.89%</w:t>
            </w:r>
          </w:p>
        </w:tc>
        <w:tc>
          <w:tcPr>
            <w:tcW w:w="1260" w:type="dxa"/>
            <w:tcBorders>
              <w:top w:val="nil"/>
              <w:left w:val="nil"/>
              <w:bottom w:val="nil"/>
              <w:right w:val="nil"/>
            </w:tcBorders>
            <w:shd w:val="clear" w:color="auto" w:fill="auto"/>
            <w:noWrap/>
            <w:vAlign w:val="bottom"/>
            <w:hideMark/>
          </w:tcPr>
          <w:p w14:paraId="4248FF84"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282</w:t>
            </w:r>
          </w:p>
        </w:tc>
      </w:tr>
      <w:tr w:rsidR="007A3CE8" w:rsidRPr="007A3CE8" w14:paraId="72DE975F" w14:textId="77777777" w:rsidTr="007A3CE8">
        <w:trPr>
          <w:trHeight w:val="300"/>
        </w:trPr>
        <w:tc>
          <w:tcPr>
            <w:tcW w:w="5680" w:type="dxa"/>
            <w:tcBorders>
              <w:top w:val="nil"/>
              <w:left w:val="nil"/>
              <w:bottom w:val="nil"/>
              <w:right w:val="nil"/>
            </w:tcBorders>
            <w:shd w:val="clear" w:color="EAEAE8" w:fill="EAEAE8"/>
            <w:noWrap/>
            <w:vAlign w:val="bottom"/>
            <w:hideMark/>
          </w:tcPr>
          <w:p w14:paraId="7DE3B866"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Enjoy Retirement</w:t>
            </w:r>
          </w:p>
        </w:tc>
        <w:tc>
          <w:tcPr>
            <w:tcW w:w="1260" w:type="dxa"/>
            <w:tcBorders>
              <w:top w:val="nil"/>
              <w:left w:val="nil"/>
              <w:bottom w:val="nil"/>
              <w:right w:val="nil"/>
            </w:tcBorders>
            <w:shd w:val="clear" w:color="auto" w:fill="auto"/>
            <w:noWrap/>
            <w:vAlign w:val="bottom"/>
            <w:hideMark/>
          </w:tcPr>
          <w:p w14:paraId="2426192B"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10.75%</w:t>
            </w:r>
          </w:p>
        </w:tc>
        <w:tc>
          <w:tcPr>
            <w:tcW w:w="1260" w:type="dxa"/>
            <w:tcBorders>
              <w:top w:val="nil"/>
              <w:left w:val="nil"/>
              <w:bottom w:val="nil"/>
              <w:right w:val="nil"/>
            </w:tcBorders>
            <w:shd w:val="clear" w:color="auto" w:fill="auto"/>
            <w:noWrap/>
            <w:vAlign w:val="bottom"/>
            <w:hideMark/>
          </w:tcPr>
          <w:p w14:paraId="64A040B0"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76</w:t>
            </w:r>
          </w:p>
        </w:tc>
      </w:tr>
      <w:tr w:rsidR="007A3CE8" w:rsidRPr="007A3CE8" w14:paraId="57C783CE" w14:textId="77777777" w:rsidTr="007A3CE8">
        <w:trPr>
          <w:trHeight w:val="300"/>
        </w:trPr>
        <w:tc>
          <w:tcPr>
            <w:tcW w:w="5680" w:type="dxa"/>
            <w:tcBorders>
              <w:top w:val="nil"/>
              <w:left w:val="nil"/>
              <w:bottom w:val="nil"/>
              <w:right w:val="nil"/>
            </w:tcBorders>
            <w:shd w:val="clear" w:color="EAEAE8" w:fill="EAEAE8"/>
            <w:noWrap/>
            <w:vAlign w:val="bottom"/>
            <w:hideMark/>
          </w:tcPr>
          <w:p w14:paraId="606205E1" w14:textId="3599D304"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 xml:space="preserve">Not Work </w:t>
            </w:r>
            <w:r w:rsidR="000201EF" w:rsidRPr="007A3CE8">
              <w:rPr>
                <w:rFonts w:ascii="Arial" w:eastAsia="Times New Roman" w:hAnsi="Arial" w:cs="Arial"/>
                <w:color w:val="333333"/>
                <w:sz w:val="22"/>
                <w:szCs w:val="22"/>
                <w:lang w:val="en-GB" w:eastAsia="en-GB"/>
              </w:rPr>
              <w:t>(but</w:t>
            </w:r>
            <w:r w:rsidRPr="007A3CE8">
              <w:rPr>
                <w:rFonts w:ascii="Arial" w:eastAsia="Times New Roman" w:hAnsi="Arial" w:cs="Arial"/>
                <w:color w:val="333333"/>
                <w:sz w:val="22"/>
                <w:szCs w:val="22"/>
                <w:lang w:val="en-GB" w:eastAsia="en-GB"/>
              </w:rPr>
              <w:t xml:space="preserve"> not </w:t>
            </w:r>
            <w:r w:rsidR="000201EF" w:rsidRPr="007A3CE8">
              <w:rPr>
                <w:rFonts w:ascii="Arial" w:eastAsia="Times New Roman" w:hAnsi="Arial" w:cs="Arial"/>
                <w:color w:val="333333"/>
                <w:sz w:val="22"/>
                <w:szCs w:val="22"/>
                <w:lang w:val="en-GB" w:eastAsia="en-GB"/>
              </w:rPr>
              <w:t>retired)</w:t>
            </w:r>
          </w:p>
        </w:tc>
        <w:tc>
          <w:tcPr>
            <w:tcW w:w="1260" w:type="dxa"/>
            <w:tcBorders>
              <w:top w:val="nil"/>
              <w:left w:val="nil"/>
              <w:bottom w:val="nil"/>
              <w:right w:val="nil"/>
            </w:tcBorders>
            <w:shd w:val="clear" w:color="auto" w:fill="auto"/>
            <w:noWrap/>
            <w:vAlign w:val="bottom"/>
            <w:hideMark/>
          </w:tcPr>
          <w:p w14:paraId="2B887802"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5.23%</w:t>
            </w:r>
          </w:p>
        </w:tc>
        <w:tc>
          <w:tcPr>
            <w:tcW w:w="1260" w:type="dxa"/>
            <w:tcBorders>
              <w:top w:val="nil"/>
              <w:left w:val="nil"/>
              <w:bottom w:val="nil"/>
              <w:right w:val="nil"/>
            </w:tcBorders>
            <w:shd w:val="clear" w:color="auto" w:fill="auto"/>
            <w:noWrap/>
            <w:vAlign w:val="bottom"/>
            <w:hideMark/>
          </w:tcPr>
          <w:p w14:paraId="2D70B474"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37</w:t>
            </w:r>
          </w:p>
        </w:tc>
      </w:tr>
      <w:tr w:rsidR="007A3CE8" w:rsidRPr="007A3CE8" w14:paraId="644F94DF" w14:textId="77777777" w:rsidTr="007A3CE8">
        <w:trPr>
          <w:trHeight w:val="300"/>
        </w:trPr>
        <w:tc>
          <w:tcPr>
            <w:tcW w:w="5680" w:type="dxa"/>
            <w:tcBorders>
              <w:top w:val="nil"/>
              <w:left w:val="nil"/>
              <w:bottom w:val="nil"/>
              <w:right w:val="nil"/>
            </w:tcBorders>
            <w:shd w:val="clear" w:color="EAEAE8" w:fill="EAEAE8"/>
            <w:noWrap/>
            <w:vAlign w:val="bottom"/>
            <w:hideMark/>
          </w:tcPr>
          <w:p w14:paraId="1C18627C"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Socialise in Bathgate</w:t>
            </w:r>
          </w:p>
        </w:tc>
        <w:tc>
          <w:tcPr>
            <w:tcW w:w="1260" w:type="dxa"/>
            <w:tcBorders>
              <w:top w:val="nil"/>
              <w:left w:val="nil"/>
              <w:bottom w:val="nil"/>
              <w:right w:val="nil"/>
            </w:tcBorders>
            <w:shd w:val="clear" w:color="auto" w:fill="auto"/>
            <w:noWrap/>
            <w:vAlign w:val="bottom"/>
            <w:hideMark/>
          </w:tcPr>
          <w:p w14:paraId="6E86F10E"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58.56%</w:t>
            </w:r>
          </w:p>
        </w:tc>
        <w:tc>
          <w:tcPr>
            <w:tcW w:w="1260" w:type="dxa"/>
            <w:tcBorders>
              <w:top w:val="nil"/>
              <w:left w:val="nil"/>
              <w:bottom w:val="nil"/>
              <w:right w:val="nil"/>
            </w:tcBorders>
            <w:shd w:val="clear" w:color="auto" w:fill="auto"/>
            <w:noWrap/>
            <w:vAlign w:val="bottom"/>
            <w:hideMark/>
          </w:tcPr>
          <w:p w14:paraId="49DAA743"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414</w:t>
            </w:r>
          </w:p>
        </w:tc>
      </w:tr>
      <w:tr w:rsidR="007A3CE8" w:rsidRPr="007A3CE8" w14:paraId="4C63A54C" w14:textId="77777777" w:rsidTr="007A3CE8">
        <w:trPr>
          <w:trHeight w:val="300"/>
        </w:trPr>
        <w:tc>
          <w:tcPr>
            <w:tcW w:w="5680" w:type="dxa"/>
            <w:tcBorders>
              <w:top w:val="nil"/>
              <w:left w:val="nil"/>
              <w:bottom w:val="nil"/>
              <w:right w:val="nil"/>
            </w:tcBorders>
            <w:shd w:val="clear" w:color="EAEAE8" w:fill="EAEAE8"/>
            <w:noWrap/>
            <w:vAlign w:val="bottom"/>
            <w:hideMark/>
          </w:tcPr>
          <w:p w14:paraId="5C0F1F8D"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Belong to a Club/Choir/Committee/Forum</w:t>
            </w:r>
          </w:p>
        </w:tc>
        <w:tc>
          <w:tcPr>
            <w:tcW w:w="1260" w:type="dxa"/>
            <w:tcBorders>
              <w:top w:val="nil"/>
              <w:left w:val="nil"/>
              <w:bottom w:val="nil"/>
              <w:right w:val="nil"/>
            </w:tcBorders>
            <w:shd w:val="clear" w:color="auto" w:fill="auto"/>
            <w:noWrap/>
            <w:vAlign w:val="bottom"/>
            <w:hideMark/>
          </w:tcPr>
          <w:p w14:paraId="4B3A5DAE"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12.02%</w:t>
            </w:r>
          </w:p>
        </w:tc>
        <w:tc>
          <w:tcPr>
            <w:tcW w:w="1260" w:type="dxa"/>
            <w:tcBorders>
              <w:top w:val="nil"/>
              <w:left w:val="nil"/>
              <w:bottom w:val="nil"/>
              <w:right w:val="nil"/>
            </w:tcBorders>
            <w:shd w:val="clear" w:color="auto" w:fill="auto"/>
            <w:noWrap/>
            <w:vAlign w:val="bottom"/>
            <w:hideMark/>
          </w:tcPr>
          <w:p w14:paraId="1928C6E9"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85</w:t>
            </w:r>
          </w:p>
        </w:tc>
      </w:tr>
      <w:tr w:rsidR="007A3CE8" w:rsidRPr="007A3CE8" w14:paraId="3974D8FD" w14:textId="77777777" w:rsidTr="007A3CE8">
        <w:trPr>
          <w:trHeight w:val="300"/>
        </w:trPr>
        <w:tc>
          <w:tcPr>
            <w:tcW w:w="5680" w:type="dxa"/>
            <w:tcBorders>
              <w:top w:val="nil"/>
              <w:left w:val="nil"/>
              <w:bottom w:val="nil"/>
              <w:right w:val="nil"/>
            </w:tcBorders>
            <w:shd w:val="clear" w:color="EAEAE8" w:fill="EAEAE8"/>
            <w:noWrap/>
            <w:vAlign w:val="bottom"/>
            <w:hideMark/>
          </w:tcPr>
          <w:p w14:paraId="25C9277B"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Study in Bathgate</w:t>
            </w:r>
          </w:p>
        </w:tc>
        <w:tc>
          <w:tcPr>
            <w:tcW w:w="1260" w:type="dxa"/>
            <w:tcBorders>
              <w:top w:val="nil"/>
              <w:left w:val="nil"/>
              <w:bottom w:val="nil"/>
              <w:right w:val="nil"/>
            </w:tcBorders>
            <w:shd w:val="clear" w:color="auto" w:fill="auto"/>
            <w:noWrap/>
            <w:vAlign w:val="bottom"/>
            <w:hideMark/>
          </w:tcPr>
          <w:p w14:paraId="30FC6F7A"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1.13%</w:t>
            </w:r>
          </w:p>
        </w:tc>
        <w:tc>
          <w:tcPr>
            <w:tcW w:w="1260" w:type="dxa"/>
            <w:tcBorders>
              <w:top w:val="nil"/>
              <w:left w:val="nil"/>
              <w:bottom w:val="nil"/>
              <w:right w:val="nil"/>
            </w:tcBorders>
            <w:shd w:val="clear" w:color="auto" w:fill="auto"/>
            <w:noWrap/>
            <w:vAlign w:val="bottom"/>
            <w:hideMark/>
          </w:tcPr>
          <w:p w14:paraId="5F4D7455"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8</w:t>
            </w:r>
          </w:p>
        </w:tc>
      </w:tr>
      <w:tr w:rsidR="007A3CE8" w:rsidRPr="007A3CE8" w14:paraId="6894A7FD" w14:textId="77777777" w:rsidTr="007A3CE8">
        <w:trPr>
          <w:trHeight w:val="300"/>
        </w:trPr>
        <w:tc>
          <w:tcPr>
            <w:tcW w:w="5680" w:type="dxa"/>
            <w:tcBorders>
              <w:top w:val="nil"/>
              <w:left w:val="nil"/>
              <w:bottom w:val="nil"/>
              <w:right w:val="nil"/>
            </w:tcBorders>
            <w:shd w:val="clear" w:color="EAEAE8" w:fill="EAEAE8"/>
            <w:noWrap/>
            <w:vAlign w:val="bottom"/>
            <w:hideMark/>
          </w:tcPr>
          <w:p w14:paraId="52B54244"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Use the Bathgate Partnership Centre</w:t>
            </w:r>
          </w:p>
        </w:tc>
        <w:tc>
          <w:tcPr>
            <w:tcW w:w="1260" w:type="dxa"/>
            <w:tcBorders>
              <w:top w:val="nil"/>
              <w:left w:val="nil"/>
              <w:bottom w:val="nil"/>
              <w:right w:val="nil"/>
            </w:tcBorders>
            <w:shd w:val="clear" w:color="auto" w:fill="auto"/>
            <w:noWrap/>
            <w:vAlign w:val="bottom"/>
            <w:hideMark/>
          </w:tcPr>
          <w:p w14:paraId="0EBC1B2C"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35.50%</w:t>
            </w:r>
          </w:p>
        </w:tc>
        <w:tc>
          <w:tcPr>
            <w:tcW w:w="1260" w:type="dxa"/>
            <w:tcBorders>
              <w:top w:val="nil"/>
              <w:left w:val="nil"/>
              <w:bottom w:val="nil"/>
              <w:right w:val="nil"/>
            </w:tcBorders>
            <w:shd w:val="clear" w:color="auto" w:fill="auto"/>
            <w:noWrap/>
            <w:vAlign w:val="bottom"/>
            <w:hideMark/>
          </w:tcPr>
          <w:p w14:paraId="616B331C"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251</w:t>
            </w:r>
          </w:p>
        </w:tc>
      </w:tr>
      <w:tr w:rsidR="007A3CE8" w:rsidRPr="007A3CE8" w14:paraId="32921878" w14:textId="77777777" w:rsidTr="007A3CE8">
        <w:trPr>
          <w:trHeight w:val="300"/>
        </w:trPr>
        <w:tc>
          <w:tcPr>
            <w:tcW w:w="5680" w:type="dxa"/>
            <w:tcBorders>
              <w:top w:val="nil"/>
              <w:left w:val="nil"/>
              <w:bottom w:val="nil"/>
              <w:right w:val="nil"/>
            </w:tcBorders>
            <w:shd w:val="clear" w:color="EAEAE8" w:fill="EAEAE8"/>
            <w:noWrap/>
            <w:vAlign w:val="bottom"/>
            <w:hideMark/>
          </w:tcPr>
          <w:p w14:paraId="29FD878D" w14:textId="77777777" w:rsidR="007A3CE8" w:rsidRPr="007A3CE8" w:rsidRDefault="007A3CE8" w:rsidP="007A3CE8">
            <w:pPr>
              <w:spacing w:line="240" w:lineRule="auto"/>
              <w:contextualSpacing w:val="0"/>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Want to volunteer for worthwhile cause</w:t>
            </w:r>
          </w:p>
        </w:tc>
        <w:tc>
          <w:tcPr>
            <w:tcW w:w="1260" w:type="dxa"/>
            <w:tcBorders>
              <w:top w:val="nil"/>
              <w:left w:val="nil"/>
              <w:bottom w:val="nil"/>
              <w:right w:val="nil"/>
            </w:tcBorders>
            <w:shd w:val="clear" w:color="auto" w:fill="auto"/>
            <w:noWrap/>
            <w:vAlign w:val="bottom"/>
            <w:hideMark/>
          </w:tcPr>
          <w:p w14:paraId="7E46029D"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6.08%</w:t>
            </w:r>
          </w:p>
        </w:tc>
        <w:tc>
          <w:tcPr>
            <w:tcW w:w="1260" w:type="dxa"/>
            <w:tcBorders>
              <w:top w:val="nil"/>
              <w:left w:val="nil"/>
              <w:bottom w:val="nil"/>
              <w:right w:val="nil"/>
            </w:tcBorders>
            <w:shd w:val="clear" w:color="auto" w:fill="auto"/>
            <w:noWrap/>
            <w:vAlign w:val="bottom"/>
            <w:hideMark/>
          </w:tcPr>
          <w:p w14:paraId="5EDF2B6F"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r w:rsidRPr="007A3CE8">
              <w:rPr>
                <w:rFonts w:ascii="Arial" w:eastAsia="Times New Roman" w:hAnsi="Arial" w:cs="Arial"/>
                <w:color w:val="333333"/>
                <w:sz w:val="22"/>
                <w:szCs w:val="22"/>
                <w:lang w:val="en-GB" w:eastAsia="en-GB"/>
              </w:rPr>
              <w:t>43</w:t>
            </w:r>
          </w:p>
        </w:tc>
      </w:tr>
      <w:tr w:rsidR="007A3CE8" w:rsidRPr="007A3CE8" w14:paraId="2E2C18B4" w14:textId="77777777" w:rsidTr="007A3CE8">
        <w:trPr>
          <w:trHeight w:val="300"/>
        </w:trPr>
        <w:tc>
          <w:tcPr>
            <w:tcW w:w="5680" w:type="dxa"/>
            <w:tcBorders>
              <w:top w:val="nil"/>
              <w:left w:val="nil"/>
              <w:bottom w:val="nil"/>
              <w:right w:val="nil"/>
            </w:tcBorders>
            <w:shd w:val="clear" w:color="auto" w:fill="auto"/>
            <w:noWrap/>
            <w:vAlign w:val="bottom"/>
            <w:hideMark/>
          </w:tcPr>
          <w:p w14:paraId="29C17096" w14:textId="77777777" w:rsidR="007A3CE8" w:rsidRPr="007A3CE8" w:rsidRDefault="007A3CE8" w:rsidP="007A3CE8">
            <w:pPr>
              <w:spacing w:line="240" w:lineRule="auto"/>
              <w:contextualSpacing w:val="0"/>
              <w:jc w:val="right"/>
              <w:rPr>
                <w:rFonts w:ascii="Arial" w:eastAsia="Times New Roman" w:hAnsi="Arial" w:cs="Arial"/>
                <w:color w:val="333333"/>
                <w:sz w:val="22"/>
                <w:szCs w:val="22"/>
                <w:lang w:val="en-GB" w:eastAsia="en-GB"/>
              </w:rPr>
            </w:pPr>
          </w:p>
        </w:tc>
        <w:tc>
          <w:tcPr>
            <w:tcW w:w="1260" w:type="dxa"/>
            <w:tcBorders>
              <w:top w:val="nil"/>
              <w:left w:val="nil"/>
              <w:bottom w:val="nil"/>
              <w:right w:val="nil"/>
            </w:tcBorders>
            <w:shd w:val="clear" w:color="auto" w:fill="auto"/>
            <w:noWrap/>
            <w:vAlign w:val="bottom"/>
            <w:hideMark/>
          </w:tcPr>
          <w:p w14:paraId="7D08FEC8" w14:textId="77777777" w:rsidR="007A3CE8" w:rsidRPr="007A3CE8" w:rsidRDefault="007A3CE8" w:rsidP="007A3CE8">
            <w:pPr>
              <w:spacing w:line="240" w:lineRule="auto"/>
              <w:contextualSpacing w:val="0"/>
              <w:rPr>
                <w:rFonts w:ascii="Arial" w:eastAsia="Times New Roman" w:hAnsi="Arial" w:cs="Arial"/>
                <w:b/>
                <w:bCs/>
                <w:color w:val="333333"/>
                <w:sz w:val="22"/>
                <w:szCs w:val="22"/>
                <w:lang w:val="en-GB" w:eastAsia="en-GB"/>
              </w:rPr>
            </w:pPr>
            <w:r w:rsidRPr="007A3CE8">
              <w:rPr>
                <w:rFonts w:ascii="Arial" w:eastAsia="Times New Roman" w:hAnsi="Arial" w:cs="Arial"/>
                <w:b/>
                <w:bCs/>
                <w:color w:val="333333"/>
                <w:sz w:val="22"/>
                <w:szCs w:val="22"/>
                <w:lang w:val="en-GB" w:eastAsia="en-GB"/>
              </w:rPr>
              <w:t>Answered</w:t>
            </w:r>
          </w:p>
        </w:tc>
        <w:tc>
          <w:tcPr>
            <w:tcW w:w="1260" w:type="dxa"/>
            <w:tcBorders>
              <w:top w:val="nil"/>
              <w:left w:val="nil"/>
              <w:bottom w:val="nil"/>
              <w:right w:val="nil"/>
            </w:tcBorders>
            <w:shd w:val="clear" w:color="auto" w:fill="auto"/>
            <w:noWrap/>
            <w:vAlign w:val="bottom"/>
            <w:hideMark/>
          </w:tcPr>
          <w:p w14:paraId="5D234C1F" w14:textId="77777777" w:rsidR="007A3CE8" w:rsidRPr="007A3CE8" w:rsidRDefault="007A3CE8" w:rsidP="007A3CE8">
            <w:pPr>
              <w:spacing w:line="240" w:lineRule="auto"/>
              <w:contextualSpacing w:val="0"/>
              <w:jc w:val="right"/>
              <w:rPr>
                <w:rFonts w:ascii="Arial" w:eastAsia="Times New Roman" w:hAnsi="Arial" w:cs="Arial"/>
                <w:b/>
                <w:bCs/>
                <w:color w:val="333333"/>
                <w:sz w:val="22"/>
                <w:szCs w:val="22"/>
                <w:lang w:val="en-GB" w:eastAsia="en-GB"/>
              </w:rPr>
            </w:pPr>
            <w:r w:rsidRPr="007A3CE8">
              <w:rPr>
                <w:rFonts w:ascii="Arial" w:eastAsia="Times New Roman" w:hAnsi="Arial" w:cs="Arial"/>
                <w:b/>
                <w:bCs/>
                <w:color w:val="333333"/>
                <w:sz w:val="22"/>
                <w:szCs w:val="22"/>
                <w:lang w:val="en-GB" w:eastAsia="en-GB"/>
              </w:rPr>
              <w:t>707</w:t>
            </w:r>
          </w:p>
        </w:tc>
      </w:tr>
      <w:tr w:rsidR="007A3CE8" w:rsidRPr="007A3CE8" w14:paraId="1D65D8FD" w14:textId="77777777" w:rsidTr="007A3CE8">
        <w:trPr>
          <w:trHeight w:val="300"/>
        </w:trPr>
        <w:tc>
          <w:tcPr>
            <w:tcW w:w="5680" w:type="dxa"/>
            <w:tcBorders>
              <w:top w:val="nil"/>
              <w:left w:val="nil"/>
              <w:bottom w:val="nil"/>
              <w:right w:val="nil"/>
            </w:tcBorders>
            <w:shd w:val="clear" w:color="auto" w:fill="auto"/>
            <w:noWrap/>
            <w:vAlign w:val="bottom"/>
            <w:hideMark/>
          </w:tcPr>
          <w:p w14:paraId="6CBC8A41" w14:textId="77777777" w:rsidR="007A3CE8" w:rsidRPr="007A3CE8" w:rsidRDefault="007A3CE8" w:rsidP="007A3CE8">
            <w:pPr>
              <w:spacing w:line="240" w:lineRule="auto"/>
              <w:contextualSpacing w:val="0"/>
              <w:jc w:val="right"/>
              <w:rPr>
                <w:rFonts w:ascii="Arial" w:eastAsia="Times New Roman" w:hAnsi="Arial" w:cs="Arial"/>
                <w:b/>
                <w:bCs/>
                <w:color w:val="333333"/>
                <w:sz w:val="22"/>
                <w:szCs w:val="22"/>
                <w:lang w:val="en-GB" w:eastAsia="en-GB"/>
              </w:rPr>
            </w:pPr>
          </w:p>
        </w:tc>
        <w:tc>
          <w:tcPr>
            <w:tcW w:w="1260" w:type="dxa"/>
            <w:tcBorders>
              <w:top w:val="nil"/>
              <w:left w:val="nil"/>
              <w:bottom w:val="nil"/>
              <w:right w:val="nil"/>
            </w:tcBorders>
            <w:shd w:val="clear" w:color="auto" w:fill="auto"/>
            <w:noWrap/>
            <w:vAlign w:val="bottom"/>
            <w:hideMark/>
          </w:tcPr>
          <w:p w14:paraId="1810C9CA" w14:textId="77777777" w:rsidR="007A3CE8" w:rsidRPr="007A3CE8" w:rsidRDefault="007A3CE8" w:rsidP="007A3CE8">
            <w:pPr>
              <w:spacing w:line="240" w:lineRule="auto"/>
              <w:contextualSpacing w:val="0"/>
              <w:rPr>
                <w:rFonts w:ascii="Arial" w:eastAsia="Times New Roman" w:hAnsi="Arial" w:cs="Arial"/>
                <w:b/>
                <w:bCs/>
                <w:color w:val="333333"/>
                <w:sz w:val="22"/>
                <w:szCs w:val="22"/>
                <w:lang w:val="en-GB" w:eastAsia="en-GB"/>
              </w:rPr>
            </w:pPr>
            <w:r w:rsidRPr="007A3CE8">
              <w:rPr>
                <w:rFonts w:ascii="Arial" w:eastAsia="Times New Roman" w:hAnsi="Arial" w:cs="Arial"/>
                <w:b/>
                <w:bCs/>
                <w:color w:val="333333"/>
                <w:sz w:val="22"/>
                <w:szCs w:val="22"/>
                <w:lang w:val="en-GB" w:eastAsia="en-GB"/>
              </w:rPr>
              <w:t>Skipped</w:t>
            </w:r>
          </w:p>
        </w:tc>
        <w:tc>
          <w:tcPr>
            <w:tcW w:w="1260" w:type="dxa"/>
            <w:tcBorders>
              <w:top w:val="nil"/>
              <w:left w:val="nil"/>
              <w:bottom w:val="nil"/>
              <w:right w:val="nil"/>
            </w:tcBorders>
            <w:shd w:val="clear" w:color="auto" w:fill="auto"/>
            <w:noWrap/>
            <w:vAlign w:val="bottom"/>
            <w:hideMark/>
          </w:tcPr>
          <w:p w14:paraId="571A0CB1" w14:textId="77777777" w:rsidR="007A3CE8" w:rsidRPr="007A3CE8" w:rsidRDefault="007A3CE8" w:rsidP="007A3CE8">
            <w:pPr>
              <w:spacing w:line="240" w:lineRule="auto"/>
              <w:contextualSpacing w:val="0"/>
              <w:jc w:val="right"/>
              <w:rPr>
                <w:rFonts w:ascii="Arial" w:eastAsia="Times New Roman" w:hAnsi="Arial" w:cs="Arial"/>
                <w:b/>
                <w:bCs/>
                <w:color w:val="333333"/>
                <w:sz w:val="22"/>
                <w:szCs w:val="22"/>
                <w:lang w:val="en-GB" w:eastAsia="en-GB"/>
              </w:rPr>
            </w:pPr>
            <w:r w:rsidRPr="007A3CE8">
              <w:rPr>
                <w:rFonts w:ascii="Arial" w:eastAsia="Times New Roman" w:hAnsi="Arial" w:cs="Arial"/>
                <w:b/>
                <w:bCs/>
                <w:color w:val="333333"/>
                <w:sz w:val="22"/>
                <w:szCs w:val="22"/>
                <w:lang w:val="en-GB" w:eastAsia="en-GB"/>
              </w:rPr>
              <w:t>4</w:t>
            </w:r>
          </w:p>
        </w:tc>
      </w:tr>
    </w:tbl>
    <w:p w14:paraId="6B99C89E" w14:textId="25781341" w:rsidR="00D55CBC" w:rsidRDefault="007A3CE8" w:rsidP="002063EE">
      <w:pPr>
        <w:pStyle w:val="ListNumber"/>
        <w:numPr>
          <w:ilvl w:val="0"/>
          <w:numId w:val="0"/>
        </w:numPr>
      </w:pPr>
      <w:r>
        <w:fldChar w:fldCharType="end"/>
      </w:r>
    </w:p>
    <w:p w14:paraId="0A87705F" w14:textId="533FB871" w:rsidR="00300367" w:rsidRDefault="00300367" w:rsidP="002063EE">
      <w:pPr>
        <w:pStyle w:val="ListNumber"/>
        <w:numPr>
          <w:ilvl w:val="0"/>
          <w:numId w:val="0"/>
        </w:numPr>
      </w:pPr>
      <w:r>
        <w:rPr>
          <w:noProof/>
        </w:rPr>
        <w:drawing>
          <wp:inline distT="0" distB="0" distL="0" distR="0" wp14:anchorId="4E93A29D" wp14:editId="10D23987">
            <wp:extent cx="5400000" cy="3240000"/>
            <wp:effectExtent l="0" t="0" r="10795" b="17780"/>
            <wp:docPr id="10" name="Chart 1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66B96A4" w14:textId="0DEEBF9D" w:rsidR="00BF5E6A" w:rsidRDefault="00197163" w:rsidP="00D55CBC">
      <w:r>
        <w:t xml:space="preserve"> As you can see </w:t>
      </w:r>
      <w:r w:rsidR="00FB1323">
        <w:t xml:space="preserve">from </w:t>
      </w:r>
      <w:r>
        <w:t xml:space="preserve">the big </w:t>
      </w:r>
      <w:r w:rsidR="00FB1323">
        <w:t>response items</w:t>
      </w:r>
      <w:r>
        <w:t xml:space="preserve"> almost 60% of respondents socialize in the town </w:t>
      </w:r>
      <w:r w:rsidR="00FB1323">
        <w:t xml:space="preserve">while at the same time almost 55% of respondents commute to another town/city for work. </w:t>
      </w:r>
      <w:r w:rsidR="00555009">
        <w:t>So,</w:t>
      </w:r>
      <w:r w:rsidR="00FB1323">
        <w:t xml:space="preserve"> we are a bit of a commuter </w:t>
      </w:r>
      <w:r w:rsidR="00555009">
        <w:t>town,</w:t>
      </w:r>
      <w:r w:rsidR="00FB1323">
        <w:t xml:space="preserve"> but people socialize locally.    </w:t>
      </w:r>
      <w:r w:rsidR="00BF5E6A">
        <w:t xml:space="preserve">Almost 40% have children at a local school demonstrating we are a town with a balanced demographic and a young population to educate and entertain. Perhaps explaining the high usage of our </w:t>
      </w:r>
      <w:r w:rsidR="00555009">
        <w:t>P</w:t>
      </w:r>
      <w:r w:rsidR="00BF5E6A">
        <w:t xml:space="preserve">artnership </w:t>
      </w:r>
      <w:r w:rsidR="00555009">
        <w:t>Centre</w:t>
      </w:r>
      <w:r w:rsidR="00095869">
        <w:t xml:space="preserve"> which</w:t>
      </w:r>
      <w:r w:rsidR="00BF5E6A">
        <w:t xml:space="preserve"> is a very popular public facility.  Another encouraging result is that over 30% belong to a sporting organisation or sporting club, so a good interest in exercise and competition. </w:t>
      </w:r>
    </w:p>
    <w:p w14:paraId="564F8FEB" w14:textId="3F393B58" w:rsidR="000C3848" w:rsidRDefault="00BF5E6A" w:rsidP="00D55CBC">
      <w:r>
        <w:t xml:space="preserve">Interesting to note that about a quarter (25%) work in Bathgate which is heathy </w:t>
      </w:r>
      <w:r w:rsidR="00555009">
        <w:t>i.e.</w:t>
      </w:r>
      <w:r>
        <w:t xml:space="preserve"> local work </w:t>
      </w:r>
      <w:r w:rsidR="000C3848">
        <w:t xml:space="preserve">little commute but may explain the full car parks other than the train station. About 10% of our respondents enjoying </w:t>
      </w:r>
      <w:r w:rsidR="00095869">
        <w:t>retirement with</w:t>
      </w:r>
      <w:r w:rsidR="000C3848">
        <w:t xml:space="preserve"> only 5 % not working but not retired. </w:t>
      </w:r>
      <w:r w:rsidR="00095869">
        <w:t>Encouraging</w:t>
      </w:r>
      <w:r w:rsidR="000C3848">
        <w:t xml:space="preserve"> to note that over 18% </w:t>
      </w:r>
      <w:r w:rsidR="00095869">
        <w:t>volunteer</w:t>
      </w:r>
      <w:r w:rsidR="000C3848">
        <w:t xml:space="preserve"> with an organisation that helps people but that a further 6% would like too.  We must make that connection if we can. </w:t>
      </w:r>
    </w:p>
    <w:p w14:paraId="05B253BC" w14:textId="53CAAD7C" w:rsidR="00D55CBC" w:rsidRDefault="000C3848" w:rsidP="00D55CBC">
      <w:r>
        <w:lastRenderedPageBreak/>
        <w:t xml:space="preserve">Only 12% belong to a club /choir/committee/forum but if you combine it with sporting organisations that’s over 42% being part of some kind of community organisation. They are often the </w:t>
      </w:r>
      <w:r w:rsidR="00DA2CF9">
        <w:t>heartbeat</w:t>
      </w:r>
      <w:r>
        <w:t xml:space="preserve"> of a community.  </w:t>
      </w:r>
    </w:p>
    <w:p w14:paraId="2AA47F83" w14:textId="77777777" w:rsidR="00CC57CF" w:rsidRDefault="00CC57CF">
      <w:r>
        <w:rPr>
          <w:b/>
          <w:bCs/>
        </w:rPr>
        <w:br w:type="page"/>
      </w:r>
    </w:p>
    <w:tbl>
      <w:tblPr>
        <w:tblStyle w:val="ListTable1Light-Accent6"/>
        <w:tblW w:w="4715" w:type="pct"/>
        <w:tblLook w:val="04A0" w:firstRow="1" w:lastRow="0" w:firstColumn="1" w:lastColumn="0" w:noHBand="0" w:noVBand="1"/>
        <w:tblDescription w:val="Content table"/>
      </w:tblPr>
      <w:tblGrid>
        <w:gridCol w:w="8976"/>
        <w:gridCol w:w="222"/>
        <w:gridCol w:w="222"/>
        <w:gridCol w:w="222"/>
      </w:tblGrid>
      <w:tr w:rsidR="00C87236" w14:paraId="234186D5" w14:textId="77777777" w:rsidTr="00C87236">
        <w:trPr>
          <w:cnfStyle w:val="100000000000" w:firstRow="1" w:lastRow="0" w:firstColumn="0" w:lastColumn="0" w:oddVBand="0" w:evenVBand="0" w:oddHBand="0" w:evenHBand="0" w:firstRowFirstColumn="0" w:firstRowLastColumn="0" w:lastRowFirstColumn="0" w:lastRowLastColumn="0"/>
          <w:trHeight w:val="3670"/>
        </w:trPr>
        <w:tc>
          <w:tcPr>
            <w:cnfStyle w:val="001000000000" w:firstRow="0" w:lastRow="0" w:firstColumn="1" w:lastColumn="0" w:oddVBand="0" w:evenVBand="0" w:oddHBand="0" w:evenHBand="0" w:firstRowFirstColumn="0" w:firstRowLastColumn="0" w:lastRowFirstColumn="0" w:lastRowLastColumn="0"/>
            <w:tcW w:w="4656" w:type="pct"/>
          </w:tcPr>
          <w:p w14:paraId="4123E926" w14:textId="259A470D" w:rsidR="00095869" w:rsidRDefault="00095869" w:rsidP="00DA2CF9">
            <w:pPr>
              <w:pStyle w:val="NoSpacing"/>
              <w:rPr>
                <w:rFonts w:ascii="Arial" w:hAnsi="Arial" w:cs="Arial"/>
                <w:b w:val="0"/>
                <w:bCs w:val="0"/>
                <w:sz w:val="28"/>
                <w:szCs w:val="28"/>
                <w:shd w:val="clear" w:color="auto" w:fill="FFFFFF"/>
              </w:rPr>
            </w:pPr>
          </w:p>
          <w:p w14:paraId="68E827C7" w14:textId="7A5F9D56" w:rsidR="00DA2CF9" w:rsidRPr="008D3A25" w:rsidRDefault="00DA2CF9" w:rsidP="00DA2CF9">
            <w:pPr>
              <w:pStyle w:val="NoSpacing"/>
              <w:rPr>
                <w:rFonts w:ascii="Arial" w:hAnsi="Arial" w:cs="Arial"/>
                <w:sz w:val="28"/>
                <w:szCs w:val="28"/>
                <w:shd w:val="clear" w:color="auto" w:fill="FFFFFF"/>
              </w:rPr>
            </w:pPr>
            <w:r w:rsidRPr="008D3A25">
              <w:rPr>
                <w:rFonts w:ascii="Arial" w:hAnsi="Arial" w:cs="Arial"/>
                <w:sz w:val="28"/>
                <w:szCs w:val="28"/>
                <w:shd w:val="clear" w:color="auto" w:fill="FFFFFF"/>
              </w:rPr>
              <w:t xml:space="preserve">QUESTION </w:t>
            </w:r>
            <w:r w:rsidR="00095869">
              <w:rPr>
                <w:rFonts w:ascii="Arial" w:hAnsi="Arial" w:cs="Arial"/>
                <w:sz w:val="28"/>
                <w:szCs w:val="28"/>
                <w:shd w:val="clear" w:color="auto" w:fill="FFFFFF"/>
              </w:rPr>
              <w:t>SIX</w:t>
            </w:r>
            <w:r w:rsidRPr="008D3A25">
              <w:rPr>
                <w:rFonts w:ascii="Arial" w:hAnsi="Arial" w:cs="Arial"/>
                <w:sz w:val="28"/>
                <w:szCs w:val="28"/>
                <w:shd w:val="clear" w:color="auto" w:fill="FFFFFF"/>
              </w:rPr>
              <w:t xml:space="preserve"> </w:t>
            </w:r>
          </w:p>
          <w:p w14:paraId="2D4AFBEC" w14:textId="77777777" w:rsidR="00DA2CF9" w:rsidRDefault="00DA2CF9" w:rsidP="00DA2CF9">
            <w:pPr>
              <w:pStyle w:val="NoSpacing"/>
              <w:rPr>
                <w:shd w:val="clear" w:color="auto" w:fill="FFFFFF"/>
              </w:rPr>
            </w:pPr>
          </w:p>
          <w:p w14:paraId="30AF6587" w14:textId="14B9919D" w:rsidR="00DA2CF9" w:rsidRDefault="00095869" w:rsidP="00DA2CF9">
            <w:pPr>
              <w:pStyle w:val="ListNumber"/>
              <w:numPr>
                <w:ilvl w:val="0"/>
                <w:numId w:val="0"/>
              </w:numPr>
              <w:rPr>
                <w:rFonts w:ascii="Arial" w:hAnsi="Arial" w:cs="Arial"/>
                <w:b w:val="0"/>
                <w:color w:val="333333"/>
                <w:sz w:val="28"/>
                <w:szCs w:val="28"/>
                <w:shd w:val="clear" w:color="auto" w:fill="FFFFFF"/>
              </w:rPr>
            </w:pPr>
            <w:r>
              <w:rPr>
                <w:rFonts w:ascii="Arial" w:hAnsi="Arial" w:cs="Arial"/>
                <w:color w:val="333333"/>
                <w:sz w:val="28"/>
                <w:szCs w:val="28"/>
                <w:shd w:val="clear" w:color="auto" w:fill="FFFFFF"/>
              </w:rPr>
              <w:t xml:space="preserve">WERE YOU </w:t>
            </w:r>
          </w:p>
          <w:p w14:paraId="21DC3DB4" w14:textId="2AF43B6C" w:rsidR="002063EE" w:rsidRDefault="002063EE" w:rsidP="0032364F">
            <w:pPr>
              <w:spacing w:after="180" w:line="336" w:lineRule="auto"/>
              <w:contextualSpacing w:val="0"/>
            </w:pPr>
          </w:p>
          <w:tbl>
            <w:tblPr>
              <w:tblStyle w:val="TableGrid"/>
              <w:tblW w:w="5655" w:type="dxa"/>
              <w:tblLook w:val="04A0" w:firstRow="1" w:lastRow="0" w:firstColumn="1" w:lastColumn="0" w:noHBand="0" w:noVBand="1"/>
            </w:tblPr>
            <w:tblGrid>
              <w:gridCol w:w="4020"/>
              <w:gridCol w:w="1635"/>
            </w:tblGrid>
            <w:tr w:rsidR="00176D19" w14:paraId="4377A76C" w14:textId="77777777" w:rsidTr="00C87236">
              <w:trPr>
                <w:cnfStyle w:val="100000000000" w:firstRow="1" w:lastRow="0" w:firstColumn="0" w:lastColumn="0" w:oddVBand="0" w:evenVBand="0" w:oddHBand="0" w:evenHBand="0" w:firstRowFirstColumn="0" w:firstRowLastColumn="0" w:lastRowFirstColumn="0" w:lastRowLastColumn="0"/>
                <w:trHeight w:val="42"/>
              </w:trPr>
              <w:tc>
                <w:tcPr>
                  <w:tcW w:w="4020" w:type="dxa"/>
                </w:tcPr>
                <w:p w14:paraId="60811A99" w14:textId="6D9F122F" w:rsidR="00176D19" w:rsidRPr="00176D19" w:rsidRDefault="00176D19" w:rsidP="00176D19">
                  <w:pPr>
                    <w:spacing w:after="180" w:line="336" w:lineRule="auto"/>
                    <w:contextualSpacing w:val="0"/>
                    <w:rPr>
                      <w:b w:val="0"/>
                      <w:bCs/>
                      <w:sz w:val="28"/>
                      <w:szCs w:val="28"/>
                    </w:rPr>
                  </w:pPr>
                  <w:r w:rsidRPr="00176D19">
                    <w:rPr>
                      <w:bCs/>
                      <w:color w:val="4E4484" w:themeColor="text1" w:themeTint="BF"/>
                      <w:sz w:val="28"/>
                      <w:szCs w:val="28"/>
                    </w:rPr>
                    <w:t xml:space="preserve">born and raised in Bathgate </w:t>
                  </w:r>
                </w:p>
              </w:tc>
              <w:tc>
                <w:tcPr>
                  <w:tcW w:w="1635" w:type="dxa"/>
                </w:tcPr>
                <w:p w14:paraId="53E641D0" w14:textId="1AAFF8A9" w:rsidR="00176D19" w:rsidRPr="00D21B2D" w:rsidRDefault="00D21B2D" w:rsidP="00D21B2D">
                  <w:pPr>
                    <w:spacing w:after="180" w:line="336" w:lineRule="auto"/>
                    <w:contextualSpacing w:val="0"/>
                    <w:rPr>
                      <w:bCs/>
                    </w:rPr>
                  </w:pPr>
                  <w:r w:rsidRPr="00D21B2D">
                    <w:rPr>
                      <w:bCs/>
                    </w:rPr>
                    <w:t>38.58%</w:t>
                  </w:r>
                </w:p>
              </w:tc>
            </w:tr>
            <w:tr w:rsidR="00176D19" w14:paraId="2A41DD33" w14:textId="77777777" w:rsidTr="00C87236">
              <w:trPr>
                <w:trHeight w:val="42"/>
              </w:trPr>
              <w:tc>
                <w:tcPr>
                  <w:tcW w:w="4020" w:type="dxa"/>
                </w:tcPr>
                <w:p w14:paraId="605EB26C" w14:textId="215BD20A" w:rsidR="00176D19" w:rsidRDefault="00176D19" w:rsidP="00176D19">
                  <w:pPr>
                    <w:pStyle w:val="NoSpacing"/>
                    <w:rPr>
                      <w:b/>
                      <w:bCs/>
                    </w:rPr>
                  </w:pPr>
                  <w:r>
                    <w:rPr>
                      <w:sz w:val="28"/>
                      <w:szCs w:val="28"/>
                      <w:shd w:val="clear" w:color="auto" w:fill="FFFFFF"/>
                    </w:rPr>
                    <w:t xml:space="preserve">  </w:t>
                  </w:r>
                  <w:r w:rsidRPr="00327FF6">
                    <w:rPr>
                      <w:sz w:val="28"/>
                      <w:szCs w:val="28"/>
                      <w:shd w:val="clear" w:color="auto" w:fill="FFFFFF"/>
                    </w:rPr>
                    <w:t>born in another town/city/village in West Lothian</w:t>
                  </w:r>
                </w:p>
              </w:tc>
              <w:tc>
                <w:tcPr>
                  <w:tcW w:w="1635" w:type="dxa"/>
                </w:tcPr>
                <w:p w14:paraId="2BEFD16C" w14:textId="49C78C87" w:rsidR="00176D19" w:rsidRDefault="00D21B2D" w:rsidP="00D21B2D">
                  <w:pPr>
                    <w:spacing w:after="180" w:line="336" w:lineRule="auto"/>
                    <w:contextualSpacing w:val="0"/>
                    <w:jc w:val="center"/>
                    <w:rPr>
                      <w:b/>
                      <w:bCs/>
                    </w:rPr>
                  </w:pPr>
                  <w:r>
                    <w:rPr>
                      <w:b/>
                      <w:bCs/>
                    </w:rPr>
                    <w:t>29.34 %</w:t>
                  </w:r>
                </w:p>
              </w:tc>
            </w:tr>
            <w:tr w:rsidR="00176D19" w14:paraId="2066DEA8" w14:textId="77777777" w:rsidTr="00C87236">
              <w:trPr>
                <w:trHeight w:val="42"/>
              </w:trPr>
              <w:tc>
                <w:tcPr>
                  <w:tcW w:w="4020" w:type="dxa"/>
                </w:tcPr>
                <w:p w14:paraId="3BCFB383" w14:textId="13939F88" w:rsidR="00176D19" w:rsidRDefault="00176D19" w:rsidP="00176D19">
                  <w:pPr>
                    <w:pStyle w:val="NoSpacing"/>
                    <w:rPr>
                      <w:b/>
                      <w:bCs/>
                    </w:rPr>
                  </w:pPr>
                  <w:r>
                    <w:rPr>
                      <w:sz w:val="28"/>
                      <w:szCs w:val="28"/>
                      <w:shd w:val="clear" w:color="auto" w:fill="FFFFFF"/>
                    </w:rPr>
                    <w:t xml:space="preserve">   </w:t>
                  </w:r>
                  <w:r w:rsidRPr="00327FF6">
                    <w:rPr>
                      <w:sz w:val="28"/>
                      <w:szCs w:val="28"/>
                      <w:shd w:val="clear" w:color="auto" w:fill="FFFFFF"/>
                    </w:rPr>
                    <w:t>born and raised elsewhere in the UK</w:t>
                  </w:r>
                </w:p>
              </w:tc>
              <w:tc>
                <w:tcPr>
                  <w:tcW w:w="1635" w:type="dxa"/>
                </w:tcPr>
                <w:p w14:paraId="2A267518" w14:textId="10B89C5C" w:rsidR="00176D19" w:rsidRDefault="00D21B2D" w:rsidP="00D21B2D">
                  <w:pPr>
                    <w:spacing w:after="180" w:line="336" w:lineRule="auto"/>
                    <w:contextualSpacing w:val="0"/>
                    <w:jc w:val="center"/>
                    <w:rPr>
                      <w:b/>
                      <w:bCs/>
                    </w:rPr>
                  </w:pPr>
                  <w:r>
                    <w:rPr>
                      <w:b/>
                      <w:bCs/>
                    </w:rPr>
                    <w:t>29.19 %</w:t>
                  </w:r>
                </w:p>
              </w:tc>
            </w:tr>
            <w:tr w:rsidR="00176D19" w14:paraId="6A47897E" w14:textId="77777777" w:rsidTr="00C87236">
              <w:trPr>
                <w:trHeight w:val="42"/>
              </w:trPr>
              <w:tc>
                <w:tcPr>
                  <w:tcW w:w="4020" w:type="dxa"/>
                </w:tcPr>
                <w:p w14:paraId="41294CD2" w14:textId="1EB506F8" w:rsidR="00176D19" w:rsidRDefault="00176D19" w:rsidP="0032364F">
                  <w:pPr>
                    <w:spacing w:after="180" w:line="336" w:lineRule="auto"/>
                    <w:contextualSpacing w:val="0"/>
                    <w:rPr>
                      <w:b/>
                      <w:bCs/>
                    </w:rPr>
                  </w:pPr>
                  <w:r w:rsidRPr="00D21B2D">
                    <w:rPr>
                      <w:color w:val="4E4484" w:themeColor="text1" w:themeTint="BF"/>
                      <w:sz w:val="28"/>
                      <w:szCs w:val="28"/>
                      <w:shd w:val="clear" w:color="auto" w:fill="FFFFFF"/>
                    </w:rPr>
                    <w:t xml:space="preserve"> born and raised in another country</w:t>
                  </w:r>
                </w:p>
              </w:tc>
              <w:tc>
                <w:tcPr>
                  <w:tcW w:w="1635" w:type="dxa"/>
                </w:tcPr>
                <w:p w14:paraId="6874F77E" w14:textId="30C54334" w:rsidR="00176D19" w:rsidRDefault="00D21B2D" w:rsidP="00D21B2D">
                  <w:pPr>
                    <w:spacing w:after="180" w:line="336" w:lineRule="auto"/>
                    <w:contextualSpacing w:val="0"/>
                    <w:jc w:val="center"/>
                    <w:rPr>
                      <w:b/>
                      <w:bCs/>
                    </w:rPr>
                  </w:pPr>
                  <w:r>
                    <w:rPr>
                      <w:b/>
                      <w:bCs/>
                    </w:rPr>
                    <w:t>2.89 %</w:t>
                  </w:r>
                </w:p>
              </w:tc>
            </w:tr>
          </w:tbl>
          <w:p w14:paraId="76985FF2" w14:textId="57F5B1C5" w:rsidR="00095869" w:rsidRDefault="00095869" w:rsidP="0032364F">
            <w:pPr>
              <w:spacing w:after="180" w:line="336" w:lineRule="auto"/>
              <w:contextualSpacing w:val="0"/>
              <w:rPr>
                <w:b w:val="0"/>
                <w:bCs w:val="0"/>
              </w:rPr>
            </w:pPr>
          </w:p>
          <w:p w14:paraId="2A939CF4" w14:textId="77777777" w:rsidR="00636918" w:rsidRDefault="00D21B2D" w:rsidP="0032364F">
            <w:pPr>
              <w:spacing w:after="180" w:line="336" w:lineRule="auto"/>
              <w:contextualSpacing w:val="0"/>
              <w:rPr>
                <w:b w:val="0"/>
                <w:bCs w:val="0"/>
              </w:rPr>
            </w:pPr>
            <w:r>
              <w:rPr>
                <w:noProof/>
              </w:rPr>
              <w:drawing>
                <wp:inline distT="0" distB="0" distL="0" distR="0" wp14:anchorId="1E9815AE" wp14:editId="696116C0">
                  <wp:extent cx="5276850" cy="24149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07132" cy="2428763"/>
                          </a:xfrm>
                          <a:prstGeom prst="rect">
                            <a:avLst/>
                          </a:prstGeom>
                          <a:noFill/>
                        </pic:spPr>
                      </pic:pic>
                    </a:graphicData>
                  </a:graphic>
                </wp:inline>
              </w:drawing>
            </w:r>
          </w:p>
          <w:p w14:paraId="6DE6B388" w14:textId="0A3028B7" w:rsidR="00636918" w:rsidRPr="00905DAD" w:rsidRDefault="00636918" w:rsidP="0032364F">
            <w:pPr>
              <w:spacing w:after="180" w:line="336" w:lineRule="auto"/>
              <w:contextualSpacing w:val="0"/>
              <w:rPr>
                <w:rFonts w:cstheme="minorHAnsi"/>
                <w:b w:val="0"/>
                <w:bCs w:val="0"/>
              </w:rPr>
            </w:pPr>
            <w:r w:rsidRPr="00905DAD">
              <w:rPr>
                <w:rFonts w:cstheme="minorHAnsi"/>
              </w:rPr>
              <w:t xml:space="preserve">We wanted to know more about the </w:t>
            </w:r>
            <w:r w:rsidR="00555009" w:rsidRPr="00905DAD">
              <w:rPr>
                <w:rFonts w:cstheme="minorHAnsi"/>
              </w:rPr>
              <w:t>make-up</w:t>
            </w:r>
            <w:r w:rsidRPr="00905DAD">
              <w:rPr>
                <w:rFonts w:cstheme="minorHAnsi"/>
              </w:rPr>
              <w:t xml:space="preserve"> of the people responding and give us an insight into the </w:t>
            </w:r>
            <w:r w:rsidR="00555009" w:rsidRPr="00905DAD">
              <w:rPr>
                <w:rFonts w:cstheme="minorHAnsi"/>
              </w:rPr>
              <w:t>make-up</w:t>
            </w:r>
            <w:r w:rsidRPr="00905DAD">
              <w:rPr>
                <w:rFonts w:cstheme="minorHAnsi"/>
              </w:rPr>
              <w:t xml:space="preserve"> of the town. With all the development in the town over the last decade how had that effected Bathgate. </w:t>
            </w:r>
          </w:p>
          <w:p w14:paraId="48756EE3" w14:textId="5431A29B" w:rsidR="00636918" w:rsidRPr="00905DAD" w:rsidRDefault="00636918" w:rsidP="0032364F">
            <w:pPr>
              <w:spacing w:after="180" w:line="336" w:lineRule="auto"/>
              <w:contextualSpacing w:val="0"/>
              <w:rPr>
                <w:rFonts w:cstheme="minorHAnsi"/>
                <w:b w:val="0"/>
                <w:bCs w:val="0"/>
              </w:rPr>
            </w:pPr>
            <w:r w:rsidRPr="00905DAD">
              <w:rPr>
                <w:rFonts w:cstheme="minorHAnsi"/>
              </w:rPr>
              <w:t xml:space="preserve">It turns out the “Bathgate Bairns” are still very much in the majority and combined with those from other parts of West </w:t>
            </w:r>
            <w:r w:rsidR="00555009" w:rsidRPr="00905DAD">
              <w:rPr>
                <w:rFonts w:cstheme="minorHAnsi"/>
              </w:rPr>
              <w:t>Lothian make</w:t>
            </w:r>
            <w:r w:rsidRPr="00905DAD">
              <w:rPr>
                <w:rFonts w:cstheme="minorHAnsi"/>
              </w:rPr>
              <w:t xml:space="preserve"> up almost 68% of the population. </w:t>
            </w:r>
          </w:p>
          <w:p w14:paraId="56655BEB" w14:textId="6401DB28" w:rsidR="00905DAD" w:rsidRPr="00905DAD" w:rsidRDefault="00636918" w:rsidP="0032364F">
            <w:pPr>
              <w:spacing w:after="180" w:line="336" w:lineRule="auto"/>
              <w:contextualSpacing w:val="0"/>
              <w:rPr>
                <w:rFonts w:cstheme="minorHAnsi"/>
                <w:b w:val="0"/>
                <w:bCs w:val="0"/>
              </w:rPr>
            </w:pPr>
            <w:r w:rsidRPr="00905DAD">
              <w:rPr>
                <w:rFonts w:cstheme="minorHAnsi"/>
              </w:rPr>
              <w:t xml:space="preserve">A surprising </w:t>
            </w:r>
            <w:r w:rsidR="00905DAD" w:rsidRPr="00905DAD">
              <w:rPr>
                <w:rFonts w:cstheme="minorHAnsi"/>
              </w:rPr>
              <w:t xml:space="preserve">29% from other parts of the UK demonstrate Bathgate’s attractiveness as a place </w:t>
            </w:r>
            <w:r w:rsidR="00D520E2" w:rsidRPr="00905DAD">
              <w:rPr>
                <w:rFonts w:cstheme="minorHAnsi"/>
              </w:rPr>
              <w:t>to move</w:t>
            </w:r>
            <w:r w:rsidR="00905DAD" w:rsidRPr="00905DAD">
              <w:rPr>
                <w:rFonts w:cstheme="minorHAnsi"/>
              </w:rPr>
              <w:t xml:space="preserve"> to and set up home. </w:t>
            </w:r>
          </w:p>
          <w:p w14:paraId="31DACBC8" w14:textId="6C7D5D2B" w:rsidR="00905DAD" w:rsidRDefault="00905DAD" w:rsidP="0032364F">
            <w:pPr>
              <w:spacing w:after="180" w:line="336" w:lineRule="auto"/>
              <w:contextualSpacing w:val="0"/>
              <w:rPr>
                <w:rFonts w:cstheme="minorHAnsi"/>
                <w:bCs w:val="0"/>
              </w:rPr>
            </w:pPr>
            <w:r w:rsidRPr="00905DAD">
              <w:rPr>
                <w:rFonts w:cstheme="minorHAnsi"/>
              </w:rPr>
              <w:lastRenderedPageBreak/>
              <w:t>Under 3</w:t>
            </w:r>
            <w:r w:rsidR="00D520E2" w:rsidRPr="00905DAD">
              <w:rPr>
                <w:rFonts w:cstheme="minorHAnsi"/>
              </w:rPr>
              <w:t xml:space="preserve">% </w:t>
            </w:r>
            <w:r w:rsidR="00C03E3E">
              <w:rPr>
                <w:rFonts w:cstheme="minorHAnsi"/>
              </w:rPr>
              <w:t>of</w:t>
            </w:r>
            <w:r w:rsidRPr="00905DAD">
              <w:rPr>
                <w:rFonts w:cstheme="minorHAnsi"/>
              </w:rPr>
              <w:t xml:space="preserve"> people from other parts of the world seems </w:t>
            </w:r>
            <w:r w:rsidR="00C03E3E">
              <w:rPr>
                <w:rFonts w:cstheme="minorHAnsi"/>
              </w:rPr>
              <w:t xml:space="preserve">to correspond </w:t>
            </w:r>
            <w:proofErr w:type="gramStart"/>
            <w:r w:rsidR="00C03E3E">
              <w:rPr>
                <w:rFonts w:cstheme="minorHAnsi"/>
              </w:rPr>
              <w:t xml:space="preserve">with </w:t>
            </w:r>
            <w:r>
              <w:rPr>
                <w:rFonts w:cstheme="minorHAnsi"/>
              </w:rPr>
              <w:t xml:space="preserve"> </w:t>
            </w:r>
            <w:r w:rsidRPr="00905DAD">
              <w:rPr>
                <w:rFonts w:cstheme="minorHAnsi"/>
              </w:rPr>
              <w:t>Scottish</w:t>
            </w:r>
            <w:proofErr w:type="gramEnd"/>
            <w:r w:rsidRPr="00905DAD">
              <w:rPr>
                <w:rFonts w:cstheme="minorHAnsi"/>
              </w:rPr>
              <w:t xml:space="preserve"> levels of immigration. </w:t>
            </w:r>
          </w:p>
          <w:p w14:paraId="0C1F94E5" w14:textId="6C025DF1" w:rsidR="00DA2CF9" w:rsidRDefault="00905DAD" w:rsidP="0032364F">
            <w:pPr>
              <w:spacing w:after="180" w:line="336" w:lineRule="auto"/>
              <w:contextualSpacing w:val="0"/>
              <w:rPr>
                <w:rFonts w:cstheme="minorHAnsi"/>
                <w:bCs w:val="0"/>
              </w:rPr>
            </w:pPr>
            <w:r w:rsidRPr="00905DAD">
              <w:rPr>
                <w:rFonts w:cstheme="minorHAnsi"/>
              </w:rPr>
              <w:t xml:space="preserve">  </w:t>
            </w:r>
          </w:p>
          <w:p w14:paraId="36658597" w14:textId="3579D9AF" w:rsidR="00905DAD" w:rsidRPr="008D3A25" w:rsidRDefault="00905DAD" w:rsidP="00905DAD">
            <w:pPr>
              <w:pStyle w:val="NoSpacing"/>
              <w:rPr>
                <w:rFonts w:ascii="Arial" w:hAnsi="Arial" w:cs="Arial"/>
                <w:sz w:val="28"/>
                <w:szCs w:val="28"/>
                <w:shd w:val="clear" w:color="auto" w:fill="FFFFFF"/>
              </w:rPr>
            </w:pPr>
            <w:bookmarkStart w:id="7" w:name="_Hlk511225191"/>
            <w:r w:rsidRPr="008D3A25">
              <w:rPr>
                <w:rFonts w:ascii="Arial" w:hAnsi="Arial" w:cs="Arial"/>
                <w:sz w:val="28"/>
                <w:szCs w:val="28"/>
                <w:shd w:val="clear" w:color="auto" w:fill="FFFFFF"/>
              </w:rPr>
              <w:t xml:space="preserve">QUESTION </w:t>
            </w:r>
            <w:r>
              <w:rPr>
                <w:rFonts w:ascii="Arial" w:hAnsi="Arial" w:cs="Arial"/>
                <w:sz w:val="28"/>
                <w:szCs w:val="28"/>
                <w:shd w:val="clear" w:color="auto" w:fill="FFFFFF"/>
              </w:rPr>
              <w:t>SEVEN</w:t>
            </w:r>
          </w:p>
          <w:p w14:paraId="6FC2B9B6" w14:textId="77777777" w:rsidR="00905DAD" w:rsidRDefault="00905DAD" w:rsidP="00905DAD">
            <w:pPr>
              <w:pStyle w:val="NoSpacing"/>
              <w:rPr>
                <w:shd w:val="clear" w:color="auto" w:fill="FFFFFF"/>
              </w:rPr>
            </w:pPr>
          </w:p>
          <w:p w14:paraId="1C5B5C60" w14:textId="31C87A6B" w:rsidR="00905DAD" w:rsidRDefault="00905DAD" w:rsidP="00905DAD">
            <w:pPr>
              <w:pStyle w:val="ListNumber"/>
              <w:numPr>
                <w:ilvl w:val="0"/>
                <w:numId w:val="0"/>
              </w:numPr>
              <w:rPr>
                <w:rFonts w:ascii="Arial" w:hAnsi="Arial" w:cs="Arial"/>
                <w:bCs w:val="0"/>
                <w:color w:val="333333"/>
                <w:sz w:val="28"/>
                <w:szCs w:val="28"/>
                <w:shd w:val="clear" w:color="auto" w:fill="FFFFFF"/>
              </w:rPr>
            </w:pPr>
            <w:r>
              <w:rPr>
                <w:rFonts w:ascii="Arial" w:hAnsi="Arial" w:cs="Arial"/>
                <w:color w:val="333333"/>
                <w:sz w:val="28"/>
                <w:szCs w:val="28"/>
                <w:shd w:val="clear" w:color="auto" w:fill="FFFFFF"/>
              </w:rPr>
              <w:t xml:space="preserve">In WHAT AGE RANGE ARE YOU  </w:t>
            </w:r>
          </w:p>
          <w:bookmarkEnd w:id="7"/>
          <w:p w14:paraId="730D2EA3" w14:textId="77777777" w:rsidR="00905DAD" w:rsidRDefault="00905DAD" w:rsidP="00905DAD">
            <w:pPr>
              <w:pStyle w:val="ListNumber"/>
              <w:numPr>
                <w:ilvl w:val="0"/>
                <w:numId w:val="0"/>
              </w:numPr>
              <w:rPr>
                <w:rFonts w:ascii="Arial" w:hAnsi="Arial" w:cs="Arial"/>
                <w:b w:val="0"/>
                <w:color w:val="333333"/>
                <w:sz w:val="28"/>
                <w:szCs w:val="28"/>
                <w:shd w:val="clear" w:color="auto" w:fill="FFFFFF"/>
              </w:rPr>
            </w:pPr>
          </w:p>
          <w:tbl>
            <w:tblPr>
              <w:tblStyle w:val="TableGrid"/>
              <w:tblW w:w="5656" w:type="dxa"/>
              <w:tblLook w:val="04A0" w:firstRow="1" w:lastRow="0" w:firstColumn="1" w:lastColumn="0" w:noHBand="0" w:noVBand="1"/>
            </w:tblPr>
            <w:tblGrid>
              <w:gridCol w:w="3293"/>
              <w:gridCol w:w="2363"/>
            </w:tblGrid>
            <w:tr w:rsidR="00905DAD" w14:paraId="39FC3103" w14:textId="77777777" w:rsidTr="00C87236">
              <w:trPr>
                <w:cnfStyle w:val="100000000000" w:firstRow="1" w:lastRow="0" w:firstColumn="0" w:lastColumn="0" w:oddVBand="0" w:evenVBand="0" w:oddHBand="0" w:evenHBand="0" w:firstRowFirstColumn="0" w:firstRowLastColumn="0" w:lastRowFirstColumn="0" w:lastRowLastColumn="0"/>
                <w:trHeight w:val="223"/>
              </w:trPr>
              <w:tc>
                <w:tcPr>
                  <w:tcW w:w="3293" w:type="dxa"/>
                </w:tcPr>
                <w:p w14:paraId="2A794039" w14:textId="77B31BF4" w:rsidR="00905DAD" w:rsidRPr="000D2F92" w:rsidRDefault="00905DAD" w:rsidP="000D2F92">
                  <w:pPr>
                    <w:spacing w:after="180" w:line="336" w:lineRule="auto"/>
                    <w:contextualSpacing w:val="0"/>
                    <w:rPr>
                      <w:rFonts w:cstheme="minorHAnsi"/>
                      <w:b w:val="0"/>
                      <w:bCs/>
                      <w:sz w:val="28"/>
                      <w:szCs w:val="28"/>
                    </w:rPr>
                  </w:pPr>
                  <w:r w:rsidRPr="000D2F92">
                    <w:rPr>
                      <w:rFonts w:cstheme="minorHAnsi"/>
                      <w:bCs/>
                      <w:sz w:val="28"/>
                      <w:szCs w:val="28"/>
                    </w:rPr>
                    <w:t xml:space="preserve">Under 18 </w:t>
                  </w:r>
                </w:p>
              </w:tc>
              <w:tc>
                <w:tcPr>
                  <w:tcW w:w="2363" w:type="dxa"/>
                </w:tcPr>
                <w:p w14:paraId="08A195CB" w14:textId="4D1125CD" w:rsidR="00905DAD" w:rsidRPr="000D2F92" w:rsidRDefault="000D2F92" w:rsidP="000D2F92">
                  <w:pPr>
                    <w:spacing w:after="180" w:line="336" w:lineRule="auto"/>
                    <w:contextualSpacing w:val="0"/>
                    <w:rPr>
                      <w:rFonts w:cstheme="minorHAnsi"/>
                      <w:bCs/>
                    </w:rPr>
                  </w:pPr>
                  <w:r w:rsidRPr="000D2F92">
                    <w:rPr>
                      <w:rFonts w:cstheme="minorHAnsi"/>
                      <w:bCs/>
                    </w:rPr>
                    <w:t>0.42%</w:t>
                  </w:r>
                </w:p>
              </w:tc>
            </w:tr>
            <w:tr w:rsidR="00905DAD" w14:paraId="07BE6B8E" w14:textId="77777777" w:rsidTr="00C87236">
              <w:trPr>
                <w:trHeight w:val="223"/>
              </w:trPr>
              <w:tc>
                <w:tcPr>
                  <w:tcW w:w="3293" w:type="dxa"/>
                </w:tcPr>
                <w:p w14:paraId="1AF116A2" w14:textId="236228E7" w:rsidR="00905DAD" w:rsidRPr="000D2F92" w:rsidRDefault="00905DAD" w:rsidP="00905DAD">
                  <w:pPr>
                    <w:spacing w:after="180" w:line="336" w:lineRule="auto"/>
                    <w:contextualSpacing w:val="0"/>
                    <w:rPr>
                      <w:rFonts w:cstheme="minorHAnsi"/>
                      <w:bCs/>
                      <w:sz w:val="28"/>
                      <w:szCs w:val="28"/>
                    </w:rPr>
                  </w:pPr>
                  <w:r w:rsidRPr="000D2F92">
                    <w:rPr>
                      <w:rFonts w:cstheme="minorHAnsi"/>
                      <w:bCs/>
                      <w:sz w:val="28"/>
                      <w:szCs w:val="28"/>
                    </w:rPr>
                    <w:t xml:space="preserve">18 to 30 </w:t>
                  </w:r>
                </w:p>
              </w:tc>
              <w:tc>
                <w:tcPr>
                  <w:tcW w:w="2363" w:type="dxa"/>
                </w:tcPr>
                <w:p w14:paraId="2DFE16D3" w14:textId="29701CE4" w:rsidR="00905DAD" w:rsidRDefault="000D2F92" w:rsidP="000D2F92">
                  <w:pPr>
                    <w:spacing w:after="180" w:line="336" w:lineRule="auto"/>
                    <w:contextualSpacing w:val="0"/>
                    <w:jc w:val="center"/>
                    <w:rPr>
                      <w:rFonts w:cstheme="minorHAnsi"/>
                      <w:b/>
                      <w:bCs/>
                    </w:rPr>
                  </w:pPr>
                  <w:r>
                    <w:rPr>
                      <w:rFonts w:cstheme="minorHAnsi"/>
                      <w:b/>
                      <w:bCs/>
                    </w:rPr>
                    <w:t>9.44 %</w:t>
                  </w:r>
                </w:p>
              </w:tc>
            </w:tr>
            <w:tr w:rsidR="00905DAD" w14:paraId="79CC3E74" w14:textId="77777777" w:rsidTr="00C87236">
              <w:trPr>
                <w:trHeight w:val="228"/>
              </w:trPr>
              <w:tc>
                <w:tcPr>
                  <w:tcW w:w="3293" w:type="dxa"/>
                </w:tcPr>
                <w:p w14:paraId="2F30E454" w14:textId="6DD7C122" w:rsidR="00905DAD" w:rsidRPr="000D2F92" w:rsidRDefault="00905DAD" w:rsidP="0032364F">
                  <w:pPr>
                    <w:spacing w:after="180" w:line="336" w:lineRule="auto"/>
                    <w:contextualSpacing w:val="0"/>
                    <w:rPr>
                      <w:rFonts w:cstheme="minorHAnsi"/>
                      <w:bCs/>
                      <w:sz w:val="28"/>
                      <w:szCs w:val="28"/>
                    </w:rPr>
                  </w:pPr>
                  <w:r w:rsidRPr="000D2F92">
                    <w:rPr>
                      <w:rFonts w:cstheme="minorHAnsi"/>
                      <w:bCs/>
                      <w:sz w:val="28"/>
                      <w:szCs w:val="28"/>
                    </w:rPr>
                    <w:t>31 to 45</w:t>
                  </w:r>
                </w:p>
              </w:tc>
              <w:tc>
                <w:tcPr>
                  <w:tcW w:w="2363" w:type="dxa"/>
                </w:tcPr>
                <w:p w14:paraId="01B437C5" w14:textId="2EFCFE96" w:rsidR="00905DAD" w:rsidRDefault="000D2F92" w:rsidP="000D2F92">
                  <w:pPr>
                    <w:spacing w:after="180" w:line="336" w:lineRule="auto"/>
                    <w:contextualSpacing w:val="0"/>
                    <w:jc w:val="center"/>
                    <w:rPr>
                      <w:rFonts w:cstheme="minorHAnsi"/>
                      <w:b/>
                      <w:bCs/>
                    </w:rPr>
                  </w:pPr>
                  <w:r>
                    <w:rPr>
                      <w:rFonts w:cstheme="minorHAnsi"/>
                      <w:b/>
                      <w:bCs/>
                    </w:rPr>
                    <w:t>42.96 %</w:t>
                  </w:r>
                </w:p>
              </w:tc>
            </w:tr>
            <w:tr w:rsidR="00905DAD" w14:paraId="76C5DC4B" w14:textId="77777777" w:rsidTr="00C87236">
              <w:trPr>
                <w:trHeight w:val="223"/>
              </w:trPr>
              <w:tc>
                <w:tcPr>
                  <w:tcW w:w="3293" w:type="dxa"/>
                </w:tcPr>
                <w:p w14:paraId="2B84E9B2" w14:textId="09ACEA5E" w:rsidR="00905DAD" w:rsidRPr="000D2F92" w:rsidRDefault="00905DAD" w:rsidP="0032364F">
                  <w:pPr>
                    <w:spacing w:after="180" w:line="336" w:lineRule="auto"/>
                    <w:contextualSpacing w:val="0"/>
                    <w:rPr>
                      <w:rFonts w:cstheme="minorHAnsi"/>
                      <w:bCs/>
                      <w:sz w:val="28"/>
                      <w:szCs w:val="28"/>
                    </w:rPr>
                  </w:pPr>
                  <w:r w:rsidRPr="000D2F92">
                    <w:rPr>
                      <w:rFonts w:cstheme="minorHAnsi"/>
                      <w:bCs/>
                      <w:sz w:val="28"/>
                      <w:szCs w:val="28"/>
                    </w:rPr>
                    <w:t>46 to 60</w:t>
                  </w:r>
                </w:p>
              </w:tc>
              <w:tc>
                <w:tcPr>
                  <w:tcW w:w="2363" w:type="dxa"/>
                </w:tcPr>
                <w:p w14:paraId="25061E51" w14:textId="3C8660D3" w:rsidR="00905DAD" w:rsidRDefault="000D2F92" w:rsidP="000D2F92">
                  <w:pPr>
                    <w:spacing w:after="180" w:line="336" w:lineRule="auto"/>
                    <w:contextualSpacing w:val="0"/>
                    <w:jc w:val="center"/>
                    <w:rPr>
                      <w:rFonts w:cstheme="minorHAnsi"/>
                      <w:b/>
                      <w:bCs/>
                    </w:rPr>
                  </w:pPr>
                  <w:r>
                    <w:rPr>
                      <w:rFonts w:cstheme="minorHAnsi"/>
                      <w:b/>
                      <w:bCs/>
                    </w:rPr>
                    <w:t>35.07 %</w:t>
                  </w:r>
                </w:p>
              </w:tc>
            </w:tr>
            <w:tr w:rsidR="00905DAD" w14:paraId="0FED88F2" w14:textId="77777777" w:rsidTr="00C87236">
              <w:trPr>
                <w:trHeight w:val="223"/>
              </w:trPr>
              <w:tc>
                <w:tcPr>
                  <w:tcW w:w="3293" w:type="dxa"/>
                </w:tcPr>
                <w:p w14:paraId="1FA12568" w14:textId="1A5B2A01" w:rsidR="00905DAD" w:rsidRPr="000D2F92" w:rsidRDefault="000D2F92" w:rsidP="0032364F">
                  <w:pPr>
                    <w:spacing w:after="180" w:line="336" w:lineRule="auto"/>
                    <w:contextualSpacing w:val="0"/>
                    <w:rPr>
                      <w:rFonts w:cstheme="minorHAnsi"/>
                      <w:bCs/>
                      <w:sz w:val="28"/>
                      <w:szCs w:val="28"/>
                    </w:rPr>
                  </w:pPr>
                  <w:r w:rsidRPr="000D2F92">
                    <w:rPr>
                      <w:rFonts w:cstheme="minorHAnsi"/>
                      <w:bCs/>
                      <w:sz w:val="28"/>
                      <w:szCs w:val="28"/>
                    </w:rPr>
                    <w:t xml:space="preserve">60 and above </w:t>
                  </w:r>
                </w:p>
              </w:tc>
              <w:tc>
                <w:tcPr>
                  <w:tcW w:w="2363" w:type="dxa"/>
                </w:tcPr>
                <w:p w14:paraId="0424B983" w14:textId="198E5732" w:rsidR="00905DAD" w:rsidRDefault="000D2F92" w:rsidP="000D2F92">
                  <w:pPr>
                    <w:spacing w:after="180" w:line="336" w:lineRule="auto"/>
                    <w:contextualSpacing w:val="0"/>
                    <w:jc w:val="center"/>
                    <w:rPr>
                      <w:rFonts w:cstheme="minorHAnsi"/>
                      <w:b/>
                      <w:bCs/>
                    </w:rPr>
                  </w:pPr>
                  <w:r>
                    <w:rPr>
                      <w:rFonts w:cstheme="minorHAnsi"/>
                      <w:b/>
                      <w:bCs/>
                    </w:rPr>
                    <w:t>12.11 %</w:t>
                  </w:r>
                </w:p>
              </w:tc>
            </w:tr>
          </w:tbl>
          <w:p w14:paraId="48C9D4A2" w14:textId="77777777" w:rsidR="00905DAD" w:rsidRPr="00905DAD" w:rsidRDefault="00905DAD" w:rsidP="0032364F">
            <w:pPr>
              <w:spacing w:after="180" w:line="336" w:lineRule="auto"/>
              <w:contextualSpacing w:val="0"/>
              <w:rPr>
                <w:rFonts w:cstheme="minorHAnsi"/>
                <w:b w:val="0"/>
                <w:bCs w:val="0"/>
              </w:rPr>
            </w:pPr>
          </w:p>
          <w:p w14:paraId="3E223A8F" w14:textId="5A64F199" w:rsidR="00636918" w:rsidRPr="00CC57CF" w:rsidRDefault="00CC57CF" w:rsidP="0032364F">
            <w:pPr>
              <w:spacing w:after="180" w:line="336" w:lineRule="auto"/>
              <w:contextualSpacing w:val="0"/>
              <w:rPr>
                <w:b w:val="0"/>
                <w:szCs w:val="24"/>
              </w:rPr>
            </w:pPr>
            <w:r>
              <w:br/>
            </w:r>
            <w:r w:rsidR="000D2F92" w:rsidRPr="00CC57CF">
              <w:rPr>
                <w:noProof/>
                <w:szCs w:val="24"/>
              </w:rPr>
              <w:drawing>
                <wp:anchor distT="0" distB="0" distL="114300" distR="114300" simplePos="0" relativeHeight="251660288" behindDoc="0" locked="0" layoutInCell="1" allowOverlap="1" wp14:anchorId="51447DD1" wp14:editId="2C595514">
                  <wp:simplePos x="0" y="0"/>
                  <wp:positionH relativeFrom="column">
                    <wp:posOffset>0</wp:posOffset>
                  </wp:positionH>
                  <wp:positionV relativeFrom="paragraph">
                    <wp:posOffset>245745</wp:posOffset>
                  </wp:positionV>
                  <wp:extent cx="5562600" cy="2276475"/>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2600" cy="2276475"/>
                          </a:xfrm>
                          <a:prstGeom prst="rect">
                            <a:avLst/>
                          </a:prstGeom>
                          <a:noFill/>
                        </pic:spPr>
                      </pic:pic>
                    </a:graphicData>
                  </a:graphic>
                </wp:anchor>
              </w:drawing>
            </w:r>
            <w:r w:rsidRPr="00CC57CF">
              <w:rPr>
                <w:szCs w:val="24"/>
              </w:rPr>
              <w:t xml:space="preserve">The vast bulk of respondents were between 31 and 60 </w:t>
            </w:r>
            <w:r>
              <w:rPr>
                <w:szCs w:val="24"/>
              </w:rPr>
              <w:t>so presumably settled in and committed to Bathgate in terms of living working and making it their home. We need to compare the stats with the actual demographic stats for Bathgate and will ask West Lothian Council to help with that.</w:t>
            </w:r>
          </w:p>
        </w:tc>
        <w:tc>
          <w:tcPr>
            <w:tcW w:w="115" w:type="pct"/>
          </w:tcPr>
          <w:p w14:paraId="422D4BDA" w14:textId="77777777" w:rsidR="002063EE" w:rsidRDefault="002063EE" w:rsidP="005B23B0">
            <w:pPr>
              <w:cnfStyle w:val="100000000000" w:firstRow="1" w:lastRow="0" w:firstColumn="0" w:lastColumn="0" w:oddVBand="0" w:evenVBand="0" w:oddHBand="0" w:evenHBand="0" w:firstRowFirstColumn="0" w:firstRowLastColumn="0" w:lastRowFirstColumn="0" w:lastRowLastColumn="0"/>
            </w:pPr>
          </w:p>
        </w:tc>
        <w:tc>
          <w:tcPr>
            <w:tcW w:w="115" w:type="pct"/>
          </w:tcPr>
          <w:p w14:paraId="5EC3C41C" w14:textId="77777777" w:rsidR="002063EE" w:rsidRDefault="002063EE" w:rsidP="005B23B0">
            <w:pPr>
              <w:cnfStyle w:val="100000000000" w:firstRow="1" w:lastRow="0" w:firstColumn="0" w:lastColumn="0" w:oddVBand="0" w:evenVBand="0" w:oddHBand="0" w:evenHBand="0" w:firstRowFirstColumn="0" w:firstRowLastColumn="0" w:lastRowFirstColumn="0" w:lastRowLastColumn="0"/>
            </w:pPr>
          </w:p>
        </w:tc>
        <w:tc>
          <w:tcPr>
            <w:tcW w:w="115" w:type="pct"/>
          </w:tcPr>
          <w:p w14:paraId="17473ED1" w14:textId="77777777" w:rsidR="002063EE" w:rsidRDefault="002063EE" w:rsidP="005B23B0">
            <w:pPr>
              <w:cnfStyle w:val="100000000000" w:firstRow="1" w:lastRow="0" w:firstColumn="0" w:lastColumn="0" w:oddVBand="0" w:evenVBand="0" w:oddHBand="0" w:evenHBand="0" w:firstRowFirstColumn="0" w:firstRowLastColumn="0" w:lastRowFirstColumn="0" w:lastRowLastColumn="0"/>
            </w:pPr>
          </w:p>
        </w:tc>
      </w:tr>
      <w:tr w:rsidR="00636918" w14:paraId="3E953F52" w14:textId="77777777" w:rsidTr="00C87236">
        <w:trPr>
          <w:cnfStyle w:val="000000100000" w:firstRow="0" w:lastRow="0" w:firstColumn="0" w:lastColumn="0" w:oddVBand="0" w:evenVBand="0" w:oddHBand="1" w:evenHBand="0" w:firstRowFirstColumn="0" w:firstRowLastColumn="0" w:lastRowFirstColumn="0" w:lastRowLastColumn="0"/>
          <w:trHeight w:val="1208"/>
        </w:trPr>
        <w:tc>
          <w:tcPr>
            <w:cnfStyle w:val="001000000000" w:firstRow="0" w:lastRow="0" w:firstColumn="1" w:lastColumn="0" w:oddVBand="0" w:evenVBand="0" w:oddHBand="0" w:evenHBand="0" w:firstRowFirstColumn="0" w:firstRowLastColumn="0" w:lastRowFirstColumn="0" w:lastRowLastColumn="0"/>
            <w:tcW w:w="4656" w:type="pct"/>
          </w:tcPr>
          <w:p w14:paraId="66B9C9D7" w14:textId="6C435559" w:rsidR="00BB6C35" w:rsidRPr="008D3A25" w:rsidRDefault="00BB6C35" w:rsidP="00BB6C35">
            <w:pPr>
              <w:pStyle w:val="NoSpacing"/>
              <w:rPr>
                <w:rFonts w:ascii="Arial" w:hAnsi="Arial" w:cs="Arial"/>
                <w:sz w:val="28"/>
                <w:szCs w:val="28"/>
                <w:shd w:val="clear" w:color="auto" w:fill="FFFFFF"/>
              </w:rPr>
            </w:pPr>
            <w:r w:rsidRPr="008D3A25">
              <w:rPr>
                <w:rFonts w:ascii="Arial" w:hAnsi="Arial" w:cs="Arial"/>
                <w:sz w:val="28"/>
                <w:szCs w:val="28"/>
                <w:shd w:val="clear" w:color="auto" w:fill="FFFFFF"/>
              </w:rPr>
              <w:lastRenderedPageBreak/>
              <w:t xml:space="preserve">QUESTION </w:t>
            </w:r>
            <w:r>
              <w:rPr>
                <w:rFonts w:ascii="Arial" w:hAnsi="Arial" w:cs="Arial"/>
                <w:sz w:val="28"/>
                <w:szCs w:val="28"/>
                <w:shd w:val="clear" w:color="auto" w:fill="FFFFFF"/>
              </w:rPr>
              <w:t xml:space="preserve">EIGHT </w:t>
            </w:r>
          </w:p>
          <w:p w14:paraId="00811CF1" w14:textId="77777777" w:rsidR="00BB6C35" w:rsidRDefault="00BB6C35" w:rsidP="00BB6C35">
            <w:pPr>
              <w:pStyle w:val="NoSpacing"/>
              <w:rPr>
                <w:shd w:val="clear" w:color="auto" w:fill="FFFFFF"/>
              </w:rPr>
            </w:pPr>
          </w:p>
          <w:p w14:paraId="760D50B0" w14:textId="32436DA7" w:rsidR="00C87236" w:rsidRDefault="00BB6C35" w:rsidP="00BB6C35">
            <w:pPr>
              <w:pStyle w:val="ListNumber"/>
              <w:numPr>
                <w:ilvl w:val="0"/>
                <w:numId w:val="0"/>
              </w:numPr>
              <w:rPr>
                <w:shd w:val="clear" w:color="auto" w:fill="FFFFFF"/>
              </w:rPr>
            </w:pPr>
            <w:r>
              <w:rPr>
                <w:rFonts w:ascii="Arial" w:hAnsi="Arial" w:cs="Arial"/>
                <w:color w:val="333333"/>
                <w:sz w:val="28"/>
                <w:szCs w:val="28"/>
                <w:shd w:val="clear" w:color="auto" w:fill="FFFFFF"/>
              </w:rPr>
              <w:t>WHAT IS YOUR BIGGEST CONCERN at the moment</w:t>
            </w:r>
          </w:p>
        </w:tc>
        <w:tc>
          <w:tcPr>
            <w:tcW w:w="115" w:type="pct"/>
          </w:tcPr>
          <w:p w14:paraId="77DD5BE8" w14:textId="77777777" w:rsidR="00636918" w:rsidRDefault="00636918" w:rsidP="005B23B0">
            <w:pPr>
              <w:cnfStyle w:val="000000100000" w:firstRow="0" w:lastRow="0" w:firstColumn="0" w:lastColumn="0" w:oddVBand="0" w:evenVBand="0" w:oddHBand="1" w:evenHBand="0" w:firstRowFirstColumn="0" w:firstRowLastColumn="0" w:lastRowFirstColumn="0" w:lastRowLastColumn="0"/>
            </w:pPr>
          </w:p>
        </w:tc>
        <w:tc>
          <w:tcPr>
            <w:tcW w:w="115" w:type="pct"/>
          </w:tcPr>
          <w:p w14:paraId="021BC9BF" w14:textId="77777777" w:rsidR="00636918" w:rsidRDefault="00636918" w:rsidP="005B23B0">
            <w:pPr>
              <w:cnfStyle w:val="000000100000" w:firstRow="0" w:lastRow="0" w:firstColumn="0" w:lastColumn="0" w:oddVBand="0" w:evenVBand="0" w:oddHBand="1" w:evenHBand="0" w:firstRowFirstColumn="0" w:firstRowLastColumn="0" w:lastRowFirstColumn="0" w:lastRowLastColumn="0"/>
            </w:pPr>
          </w:p>
        </w:tc>
        <w:tc>
          <w:tcPr>
            <w:tcW w:w="115" w:type="pct"/>
          </w:tcPr>
          <w:p w14:paraId="7F175E9A" w14:textId="77777777" w:rsidR="00636918" w:rsidRDefault="00636918" w:rsidP="005B23B0">
            <w:pPr>
              <w:cnfStyle w:val="000000100000" w:firstRow="0" w:lastRow="0" w:firstColumn="0" w:lastColumn="0" w:oddVBand="0" w:evenVBand="0" w:oddHBand="1" w:evenHBand="0" w:firstRowFirstColumn="0" w:firstRowLastColumn="0" w:lastRowFirstColumn="0" w:lastRowLastColumn="0"/>
            </w:pPr>
          </w:p>
        </w:tc>
      </w:tr>
      <w:tr w:rsidR="00C87236" w14:paraId="4A0DB611" w14:textId="77777777" w:rsidTr="00C87236">
        <w:trPr>
          <w:trHeight w:val="122"/>
        </w:trPr>
        <w:tc>
          <w:tcPr>
            <w:cnfStyle w:val="001000000000" w:firstRow="0" w:lastRow="0" w:firstColumn="1" w:lastColumn="0" w:oddVBand="0" w:evenVBand="0" w:oddHBand="0" w:evenHBand="0" w:firstRowFirstColumn="0" w:firstRowLastColumn="0" w:lastRowFirstColumn="0" w:lastRowLastColumn="0"/>
            <w:tcW w:w="4656" w:type="pct"/>
            <w:shd w:val="clear" w:color="auto" w:fill="AFA7CD" w:themeFill="accent5" w:themeFillTint="66"/>
          </w:tcPr>
          <w:p w14:paraId="6D9B6B5C" w14:textId="77777777" w:rsidR="00B4271A" w:rsidRPr="00B4271A" w:rsidRDefault="00C87236" w:rsidP="005B23B0">
            <w:pPr>
              <w:rPr>
                <w:b w:val="0"/>
                <w:bCs w:val="0"/>
              </w:rPr>
            </w:pPr>
            <w:r w:rsidRPr="00B4271A">
              <w:t xml:space="preserve">The response to this question was wide and varied and very interesting and will require a great deal of analysis. </w:t>
            </w:r>
          </w:p>
          <w:p w14:paraId="5EE30D78" w14:textId="6EA405E4" w:rsidR="00BB6C35" w:rsidRDefault="00B4271A" w:rsidP="005B23B0">
            <w:pPr>
              <w:rPr>
                <w:bCs w:val="0"/>
              </w:rPr>
            </w:pPr>
            <w:r w:rsidRPr="00B4271A">
              <w:t>However,</w:t>
            </w:r>
            <w:r w:rsidR="00C87236" w:rsidRPr="00B4271A">
              <w:t xml:space="preserve"> a pattern emerges as you read through it. </w:t>
            </w:r>
            <w:r w:rsidRPr="00B4271A">
              <w:t xml:space="preserve"> A common word analysis reveals a great deal of concern for Bathgate itself and the shopping </w:t>
            </w:r>
            <w:r w:rsidR="00555009" w:rsidRPr="00B4271A">
              <w:t>Centre</w:t>
            </w:r>
            <w:r w:rsidRPr="00B4271A">
              <w:t xml:space="preserve"> in particular</w:t>
            </w:r>
            <w:r>
              <w:t>.</w:t>
            </w:r>
            <w:r w:rsidRPr="00B4271A">
              <w:t xml:space="preserve">  The top mentioned words are </w:t>
            </w:r>
            <w:r>
              <w:t xml:space="preserve">- </w:t>
            </w:r>
            <w:r w:rsidRPr="00B4271A">
              <w:t>Bathgate, Shops, and Town</w:t>
            </w:r>
            <w:r>
              <w:t xml:space="preserve"> as you can see on the graph below.</w:t>
            </w:r>
            <w:r w:rsidRPr="00B4271A">
              <w:t xml:space="preserve">  It also highlights concerns over council cuts</w:t>
            </w:r>
            <w:r>
              <w:t>,</w:t>
            </w:r>
            <w:r w:rsidRPr="00B4271A">
              <w:t xml:space="preserve"> crime and quality schools</w:t>
            </w:r>
            <w:r>
              <w:t>, parking</w:t>
            </w:r>
            <w:r w:rsidRPr="00B4271A">
              <w:t xml:space="preserve"> and roads. </w:t>
            </w:r>
            <w:r>
              <w:t xml:space="preserve">The good thing is that there is a great deal of a desire for the town to improve </w:t>
            </w:r>
            <w:r w:rsidR="00BB6C35">
              <w:t xml:space="preserve">and a health interest in finding solutions. </w:t>
            </w:r>
          </w:p>
          <w:p w14:paraId="23DE67FB" w14:textId="352EE562" w:rsidR="002063EE" w:rsidRDefault="00BB6C35" w:rsidP="005B23B0">
            <w:r>
              <w:t xml:space="preserve"> </w:t>
            </w:r>
            <w:r w:rsidR="00C87236" w:rsidRPr="00B4271A">
              <w:t xml:space="preserve">All responses are listed in the Appendix of </w:t>
            </w:r>
            <w:r>
              <w:t>R</w:t>
            </w:r>
            <w:r w:rsidR="00C87236" w:rsidRPr="00B4271A">
              <w:t>esponses</w:t>
            </w:r>
            <w:r>
              <w:t xml:space="preserve"> document.</w:t>
            </w:r>
            <w:r w:rsidR="00B4271A">
              <w:t xml:space="preserve"> </w:t>
            </w:r>
            <w:r w:rsidR="00C87236">
              <w:t xml:space="preserve"> </w:t>
            </w:r>
            <w:r w:rsidRPr="00BB6C35">
              <w:t>They are well worth reading and we are grateful to the citizens of Bathgate for providing us with such a rich seam of comment and ideas,</w:t>
            </w:r>
          </w:p>
        </w:tc>
        <w:tc>
          <w:tcPr>
            <w:tcW w:w="115" w:type="pct"/>
            <w:shd w:val="clear" w:color="auto" w:fill="AFA7CD" w:themeFill="accent5" w:themeFillTint="66"/>
          </w:tcPr>
          <w:p w14:paraId="2647D06B" w14:textId="77777777" w:rsidR="002063EE" w:rsidRDefault="002063EE" w:rsidP="005B23B0">
            <w:pPr>
              <w:cnfStyle w:val="000000000000" w:firstRow="0" w:lastRow="0" w:firstColumn="0" w:lastColumn="0" w:oddVBand="0" w:evenVBand="0" w:oddHBand="0" w:evenHBand="0" w:firstRowFirstColumn="0" w:firstRowLastColumn="0" w:lastRowFirstColumn="0" w:lastRowLastColumn="0"/>
            </w:pPr>
          </w:p>
        </w:tc>
        <w:tc>
          <w:tcPr>
            <w:tcW w:w="115" w:type="pct"/>
            <w:shd w:val="clear" w:color="auto" w:fill="AFA7CD" w:themeFill="accent5" w:themeFillTint="66"/>
          </w:tcPr>
          <w:p w14:paraId="2C13503F" w14:textId="77777777" w:rsidR="002063EE" w:rsidRDefault="002063EE" w:rsidP="005B23B0">
            <w:pPr>
              <w:cnfStyle w:val="000000000000" w:firstRow="0" w:lastRow="0" w:firstColumn="0" w:lastColumn="0" w:oddVBand="0" w:evenVBand="0" w:oddHBand="0" w:evenHBand="0" w:firstRowFirstColumn="0" w:firstRowLastColumn="0" w:lastRowFirstColumn="0" w:lastRowLastColumn="0"/>
            </w:pPr>
          </w:p>
        </w:tc>
        <w:tc>
          <w:tcPr>
            <w:tcW w:w="115" w:type="pct"/>
            <w:shd w:val="clear" w:color="auto" w:fill="AFA7CD" w:themeFill="accent5" w:themeFillTint="66"/>
          </w:tcPr>
          <w:p w14:paraId="7BFA3D47" w14:textId="77777777" w:rsidR="002063EE" w:rsidRDefault="002063EE" w:rsidP="005B23B0">
            <w:pPr>
              <w:cnfStyle w:val="000000000000" w:firstRow="0" w:lastRow="0" w:firstColumn="0" w:lastColumn="0" w:oddVBand="0" w:evenVBand="0" w:oddHBand="0" w:evenHBand="0" w:firstRowFirstColumn="0" w:firstRowLastColumn="0" w:lastRowFirstColumn="0" w:lastRowLastColumn="0"/>
            </w:pPr>
          </w:p>
        </w:tc>
      </w:tr>
      <w:tr w:rsidR="00CC57CF" w14:paraId="1F64DF3B" w14:textId="77777777" w:rsidTr="00C87236">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4656" w:type="pct"/>
            <w:shd w:val="clear" w:color="auto" w:fill="AFA7CD" w:themeFill="accent5" w:themeFillTint="66"/>
          </w:tcPr>
          <w:p w14:paraId="0B0E8BF6" w14:textId="77777777" w:rsidR="002063EE" w:rsidRDefault="002063EE" w:rsidP="005B23B0"/>
        </w:tc>
        <w:tc>
          <w:tcPr>
            <w:tcW w:w="115" w:type="pct"/>
            <w:shd w:val="clear" w:color="auto" w:fill="AFA7CD" w:themeFill="accent5" w:themeFillTint="66"/>
          </w:tcPr>
          <w:p w14:paraId="481C116B" w14:textId="77777777" w:rsidR="002063EE" w:rsidRDefault="002063EE" w:rsidP="005B23B0">
            <w:pPr>
              <w:cnfStyle w:val="000000100000" w:firstRow="0" w:lastRow="0" w:firstColumn="0" w:lastColumn="0" w:oddVBand="0" w:evenVBand="0" w:oddHBand="1" w:evenHBand="0" w:firstRowFirstColumn="0" w:firstRowLastColumn="0" w:lastRowFirstColumn="0" w:lastRowLastColumn="0"/>
            </w:pPr>
          </w:p>
        </w:tc>
        <w:tc>
          <w:tcPr>
            <w:tcW w:w="115" w:type="pct"/>
            <w:shd w:val="clear" w:color="auto" w:fill="AFA7CD" w:themeFill="accent5" w:themeFillTint="66"/>
          </w:tcPr>
          <w:p w14:paraId="77D5006C" w14:textId="77777777" w:rsidR="002063EE" w:rsidRDefault="002063EE" w:rsidP="005B23B0">
            <w:pPr>
              <w:cnfStyle w:val="000000100000" w:firstRow="0" w:lastRow="0" w:firstColumn="0" w:lastColumn="0" w:oddVBand="0" w:evenVBand="0" w:oddHBand="1" w:evenHBand="0" w:firstRowFirstColumn="0" w:firstRowLastColumn="0" w:lastRowFirstColumn="0" w:lastRowLastColumn="0"/>
            </w:pPr>
          </w:p>
        </w:tc>
        <w:tc>
          <w:tcPr>
            <w:tcW w:w="115" w:type="pct"/>
            <w:shd w:val="clear" w:color="auto" w:fill="AFA7CD" w:themeFill="accent5" w:themeFillTint="66"/>
          </w:tcPr>
          <w:p w14:paraId="417E252C" w14:textId="77777777" w:rsidR="002063EE" w:rsidRDefault="002063EE" w:rsidP="005B23B0">
            <w:pPr>
              <w:cnfStyle w:val="000000100000" w:firstRow="0" w:lastRow="0" w:firstColumn="0" w:lastColumn="0" w:oddVBand="0" w:evenVBand="0" w:oddHBand="1" w:evenHBand="0" w:firstRowFirstColumn="0" w:firstRowLastColumn="0" w:lastRowFirstColumn="0" w:lastRowLastColumn="0"/>
            </w:pPr>
          </w:p>
        </w:tc>
      </w:tr>
      <w:tr w:rsidR="00C87236" w14:paraId="1DD8C4BA" w14:textId="77777777" w:rsidTr="00C87236">
        <w:trPr>
          <w:trHeight w:val="122"/>
        </w:trPr>
        <w:tc>
          <w:tcPr>
            <w:cnfStyle w:val="001000000000" w:firstRow="0" w:lastRow="0" w:firstColumn="1" w:lastColumn="0" w:oddVBand="0" w:evenVBand="0" w:oddHBand="0" w:evenHBand="0" w:firstRowFirstColumn="0" w:firstRowLastColumn="0" w:lastRowFirstColumn="0" w:lastRowLastColumn="0"/>
            <w:tcW w:w="4656" w:type="pct"/>
            <w:shd w:val="clear" w:color="auto" w:fill="AFA7CD" w:themeFill="accent5" w:themeFillTint="66"/>
          </w:tcPr>
          <w:p w14:paraId="7BD49087" w14:textId="77777777" w:rsidR="002063EE" w:rsidRDefault="002063EE" w:rsidP="005B23B0"/>
        </w:tc>
        <w:tc>
          <w:tcPr>
            <w:tcW w:w="115" w:type="pct"/>
            <w:shd w:val="clear" w:color="auto" w:fill="AFA7CD" w:themeFill="accent5" w:themeFillTint="66"/>
          </w:tcPr>
          <w:p w14:paraId="24B990CB" w14:textId="77777777" w:rsidR="002063EE" w:rsidRDefault="002063EE" w:rsidP="005B23B0">
            <w:pPr>
              <w:cnfStyle w:val="000000000000" w:firstRow="0" w:lastRow="0" w:firstColumn="0" w:lastColumn="0" w:oddVBand="0" w:evenVBand="0" w:oddHBand="0" w:evenHBand="0" w:firstRowFirstColumn="0" w:firstRowLastColumn="0" w:lastRowFirstColumn="0" w:lastRowLastColumn="0"/>
            </w:pPr>
          </w:p>
        </w:tc>
        <w:tc>
          <w:tcPr>
            <w:tcW w:w="115" w:type="pct"/>
            <w:shd w:val="clear" w:color="auto" w:fill="AFA7CD" w:themeFill="accent5" w:themeFillTint="66"/>
          </w:tcPr>
          <w:p w14:paraId="7DF4780F" w14:textId="77777777" w:rsidR="002063EE" w:rsidRDefault="002063EE" w:rsidP="005B23B0">
            <w:pPr>
              <w:cnfStyle w:val="000000000000" w:firstRow="0" w:lastRow="0" w:firstColumn="0" w:lastColumn="0" w:oddVBand="0" w:evenVBand="0" w:oddHBand="0" w:evenHBand="0" w:firstRowFirstColumn="0" w:firstRowLastColumn="0" w:lastRowFirstColumn="0" w:lastRowLastColumn="0"/>
            </w:pPr>
          </w:p>
        </w:tc>
        <w:tc>
          <w:tcPr>
            <w:tcW w:w="115" w:type="pct"/>
            <w:shd w:val="clear" w:color="auto" w:fill="AFA7CD" w:themeFill="accent5" w:themeFillTint="66"/>
          </w:tcPr>
          <w:p w14:paraId="26AEE01F" w14:textId="77777777" w:rsidR="002063EE" w:rsidRDefault="002063EE" w:rsidP="005B23B0">
            <w:pPr>
              <w:cnfStyle w:val="000000000000" w:firstRow="0" w:lastRow="0" w:firstColumn="0" w:lastColumn="0" w:oddVBand="0" w:evenVBand="0" w:oddHBand="0" w:evenHBand="0" w:firstRowFirstColumn="0" w:firstRowLastColumn="0" w:lastRowFirstColumn="0" w:lastRowLastColumn="0"/>
            </w:pPr>
          </w:p>
        </w:tc>
      </w:tr>
      <w:tr w:rsidR="00CC57CF" w14:paraId="74099914" w14:textId="77777777" w:rsidTr="00B4271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4656" w:type="pct"/>
            <w:shd w:val="clear" w:color="auto" w:fill="AFA7CD" w:themeFill="accent5" w:themeFillTint="66"/>
          </w:tcPr>
          <w:p w14:paraId="1FFFE7A4" w14:textId="77777777" w:rsidR="002063EE" w:rsidRDefault="002063EE" w:rsidP="005B23B0"/>
        </w:tc>
        <w:tc>
          <w:tcPr>
            <w:tcW w:w="115" w:type="pct"/>
            <w:shd w:val="clear" w:color="auto" w:fill="AFA7CD" w:themeFill="accent5" w:themeFillTint="66"/>
          </w:tcPr>
          <w:p w14:paraId="376650C6" w14:textId="77777777" w:rsidR="002063EE" w:rsidRDefault="002063EE" w:rsidP="005B23B0">
            <w:pPr>
              <w:cnfStyle w:val="000000100000" w:firstRow="0" w:lastRow="0" w:firstColumn="0" w:lastColumn="0" w:oddVBand="0" w:evenVBand="0" w:oddHBand="1" w:evenHBand="0" w:firstRowFirstColumn="0" w:firstRowLastColumn="0" w:lastRowFirstColumn="0" w:lastRowLastColumn="0"/>
            </w:pPr>
          </w:p>
        </w:tc>
        <w:tc>
          <w:tcPr>
            <w:tcW w:w="115" w:type="pct"/>
            <w:shd w:val="clear" w:color="auto" w:fill="AFA7CD" w:themeFill="accent5" w:themeFillTint="66"/>
          </w:tcPr>
          <w:p w14:paraId="6B359FBB" w14:textId="77777777" w:rsidR="002063EE" w:rsidRDefault="002063EE" w:rsidP="005B23B0">
            <w:pPr>
              <w:cnfStyle w:val="000000100000" w:firstRow="0" w:lastRow="0" w:firstColumn="0" w:lastColumn="0" w:oddVBand="0" w:evenVBand="0" w:oddHBand="1" w:evenHBand="0" w:firstRowFirstColumn="0" w:firstRowLastColumn="0" w:lastRowFirstColumn="0" w:lastRowLastColumn="0"/>
            </w:pPr>
          </w:p>
        </w:tc>
        <w:tc>
          <w:tcPr>
            <w:tcW w:w="115" w:type="pct"/>
            <w:shd w:val="clear" w:color="auto" w:fill="AFA7CD" w:themeFill="accent5" w:themeFillTint="66"/>
          </w:tcPr>
          <w:p w14:paraId="033DC70B" w14:textId="77777777" w:rsidR="002063EE" w:rsidRDefault="002063EE" w:rsidP="005B23B0">
            <w:pPr>
              <w:cnfStyle w:val="000000100000" w:firstRow="0" w:lastRow="0" w:firstColumn="0" w:lastColumn="0" w:oddVBand="0" w:evenVBand="0" w:oddHBand="1" w:evenHBand="0" w:firstRowFirstColumn="0" w:firstRowLastColumn="0" w:lastRowFirstColumn="0" w:lastRowLastColumn="0"/>
            </w:pPr>
          </w:p>
        </w:tc>
      </w:tr>
    </w:tbl>
    <w:p w14:paraId="5D68D9C5" w14:textId="77777777" w:rsidR="002063EE" w:rsidRDefault="002063EE" w:rsidP="002063EE"/>
    <w:p w14:paraId="1A774E1C" w14:textId="5F14315F" w:rsidR="002063EE" w:rsidRDefault="00D4444F">
      <w:pPr>
        <w:spacing w:after="180" w:line="336" w:lineRule="auto"/>
        <w:contextualSpacing w:val="0"/>
      </w:pPr>
      <w:r w:rsidRPr="00D4444F">
        <w:rPr>
          <w:noProof/>
        </w:rPr>
        <w:drawing>
          <wp:inline distT="0" distB="0" distL="0" distR="0" wp14:anchorId="24B6FAE1" wp14:editId="6F6B7156">
            <wp:extent cx="6096000" cy="35337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528" cy="3534081"/>
                    </a:xfrm>
                    <a:prstGeom prst="rect">
                      <a:avLst/>
                    </a:prstGeom>
                  </pic:spPr>
                </pic:pic>
              </a:graphicData>
            </a:graphic>
          </wp:inline>
        </w:drawing>
      </w:r>
      <w:r w:rsidR="002063EE">
        <w:br w:type="page"/>
      </w:r>
    </w:p>
    <w:p w14:paraId="2454B75F" w14:textId="2545171A" w:rsidR="00BB6C35" w:rsidRPr="008D3A25" w:rsidRDefault="00BB6C35" w:rsidP="00BB6C35">
      <w:pPr>
        <w:pStyle w:val="NoSpacing"/>
        <w:rPr>
          <w:rFonts w:ascii="Arial" w:hAnsi="Arial" w:cs="Arial"/>
          <w:sz w:val="28"/>
          <w:szCs w:val="28"/>
          <w:shd w:val="clear" w:color="auto" w:fill="FFFFFF"/>
        </w:rPr>
      </w:pPr>
      <w:bookmarkStart w:id="8" w:name="_Hlk511226206"/>
      <w:r w:rsidRPr="008D3A25">
        <w:rPr>
          <w:rFonts w:ascii="Arial" w:hAnsi="Arial" w:cs="Arial"/>
          <w:sz w:val="28"/>
          <w:szCs w:val="28"/>
          <w:shd w:val="clear" w:color="auto" w:fill="FFFFFF"/>
        </w:rPr>
        <w:lastRenderedPageBreak/>
        <w:t xml:space="preserve">QUESTION </w:t>
      </w:r>
      <w:r>
        <w:rPr>
          <w:rFonts w:ascii="Arial" w:hAnsi="Arial" w:cs="Arial"/>
          <w:sz w:val="28"/>
          <w:szCs w:val="28"/>
          <w:shd w:val="clear" w:color="auto" w:fill="FFFFFF"/>
        </w:rPr>
        <w:t>NINE</w:t>
      </w:r>
    </w:p>
    <w:p w14:paraId="610B8FED" w14:textId="77777777" w:rsidR="00BB6C35" w:rsidRDefault="00BB6C35" w:rsidP="00BB6C35">
      <w:pPr>
        <w:pStyle w:val="NoSpacing"/>
        <w:rPr>
          <w:shd w:val="clear" w:color="auto" w:fill="FFFFFF"/>
        </w:rPr>
      </w:pPr>
    </w:p>
    <w:p w14:paraId="139D5DD4" w14:textId="7941222A" w:rsidR="00BB6C35" w:rsidRDefault="00CA4554" w:rsidP="00BB6C35">
      <w:pPr>
        <w:pStyle w:val="ListNumber"/>
        <w:numPr>
          <w:ilvl w:val="0"/>
          <w:numId w:val="0"/>
        </w:numPr>
        <w:rPr>
          <w:rFonts w:ascii="Arial" w:hAnsi="Arial" w:cs="Arial"/>
          <w:b/>
          <w:color w:val="333333"/>
          <w:sz w:val="28"/>
          <w:szCs w:val="28"/>
          <w:shd w:val="clear" w:color="auto" w:fill="FFFFFF"/>
        </w:rPr>
      </w:pPr>
      <w:r>
        <w:rPr>
          <w:rFonts w:ascii="Arial" w:hAnsi="Arial" w:cs="Arial"/>
          <w:b/>
          <w:color w:val="333333"/>
          <w:sz w:val="28"/>
          <w:szCs w:val="28"/>
          <w:shd w:val="clear" w:color="auto" w:fill="FFFFFF"/>
        </w:rPr>
        <w:t xml:space="preserve">DO YOU WANT A COPY OF SURVEY RESULTS BY </w:t>
      </w:r>
      <w:r w:rsidR="00555009">
        <w:rPr>
          <w:rFonts w:ascii="Arial" w:hAnsi="Arial" w:cs="Arial"/>
          <w:b/>
          <w:color w:val="333333"/>
          <w:sz w:val="28"/>
          <w:szCs w:val="28"/>
          <w:shd w:val="clear" w:color="auto" w:fill="FFFFFF"/>
        </w:rPr>
        <w:t>EMAIL?</w:t>
      </w:r>
    </w:p>
    <w:bookmarkEnd w:id="8"/>
    <w:p w14:paraId="2902D8CF" w14:textId="6D444055" w:rsidR="00CA4554" w:rsidRDefault="00CA4554" w:rsidP="00BB6C35">
      <w:pPr>
        <w:pStyle w:val="ListNumber"/>
        <w:numPr>
          <w:ilvl w:val="0"/>
          <w:numId w:val="0"/>
        </w:numPr>
        <w:rPr>
          <w:rFonts w:ascii="Arial" w:hAnsi="Arial" w:cs="Arial"/>
          <w:bCs/>
          <w:color w:val="333333"/>
          <w:sz w:val="28"/>
          <w:szCs w:val="28"/>
          <w:shd w:val="clear" w:color="auto" w:fill="FFFFFF"/>
        </w:rPr>
      </w:pPr>
    </w:p>
    <w:p w14:paraId="6E64F37D" w14:textId="16C32BA7" w:rsidR="00CA4554" w:rsidRDefault="00CA4554" w:rsidP="00BB6C35">
      <w:pPr>
        <w:pStyle w:val="ListNumber"/>
        <w:numPr>
          <w:ilvl w:val="0"/>
          <w:numId w:val="0"/>
        </w:numPr>
        <w:rPr>
          <w:rFonts w:ascii="Arial" w:hAnsi="Arial" w:cs="Arial"/>
          <w:bCs/>
          <w:color w:val="333333"/>
          <w:sz w:val="28"/>
          <w:szCs w:val="28"/>
          <w:shd w:val="clear" w:color="auto" w:fill="FFFFFF"/>
        </w:rPr>
      </w:pPr>
      <w:r>
        <w:rPr>
          <w:rFonts w:ascii="Arial" w:hAnsi="Arial" w:cs="Arial"/>
          <w:bCs/>
          <w:color w:val="333333"/>
          <w:sz w:val="28"/>
          <w:szCs w:val="28"/>
          <w:shd w:val="clear" w:color="auto" w:fill="FFFFFF"/>
        </w:rPr>
        <w:t xml:space="preserve">Two hundred and </w:t>
      </w:r>
      <w:r w:rsidR="00811479">
        <w:rPr>
          <w:rFonts w:ascii="Arial" w:hAnsi="Arial" w:cs="Arial"/>
          <w:bCs/>
          <w:color w:val="333333"/>
          <w:sz w:val="28"/>
          <w:szCs w:val="28"/>
          <w:shd w:val="clear" w:color="auto" w:fill="FFFFFF"/>
        </w:rPr>
        <w:t>seventy people said yes to this and we will arrange to send them out asap.</w:t>
      </w:r>
      <w:r>
        <w:rPr>
          <w:rFonts w:ascii="Arial" w:hAnsi="Arial" w:cs="Arial"/>
          <w:bCs/>
          <w:color w:val="333333"/>
          <w:sz w:val="28"/>
          <w:szCs w:val="28"/>
          <w:shd w:val="clear" w:color="auto" w:fill="FFFFFF"/>
        </w:rPr>
        <w:t xml:space="preserve"> </w:t>
      </w:r>
    </w:p>
    <w:p w14:paraId="586E5CAA" w14:textId="1CE5CC0A" w:rsidR="00811479" w:rsidRDefault="00811479" w:rsidP="00BB6C35">
      <w:pPr>
        <w:pStyle w:val="ListNumber"/>
        <w:numPr>
          <w:ilvl w:val="0"/>
          <w:numId w:val="0"/>
        </w:numPr>
        <w:rPr>
          <w:rFonts w:ascii="Arial" w:hAnsi="Arial" w:cs="Arial"/>
          <w:bCs/>
          <w:color w:val="333333"/>
          <w:sz w:val="28"/>
          <w:szCs w:val="28"/>
          <w:shd w:val="clear" w:color="auto" w:fill="FFFFFF"/>
        </w:rPr>
      </w:pPr>
    </w:p>
    <w:p w14:paraId="6FE0A7D3" w14:textId="199B08B8" w:rsidR="00811479" w:rsidRPr="008D3A25" w:rsidRDefault="00811479" w:rsidP="00811479">
      <w:pPr>
        <w:pStyle w:val="NoSpacing"/>
        <w:rPr>
          <w:rFonts w:ascii="Arial" w:hAnsi="Arial" w:cs="Arial"/>
          <w:sz w:val="28"/>
          <w:szCs w:val="28"/>
          <w:shd w:val="clear" w:color="auto" w:fill="FFFFFF"/>
        </w:rPr>
      </w:pPr>
      <w:r w:rsidRPr="008D3A25">
        <w:rPr>
          <w:rFonts w:ascii="Arial" w:hAnsi="Arial" w:cs="Arial"/>
          <w:sz w:val="28"/>
          <w:szCs w:val="28"/>
          <w:shd w:val="clear" w:color="auto" w:fill="FFFFFF"/>
        </w:rPr>
        <w:t xml:space="preserve">QUESTION </w:t>
      </w:r>
      <w:r>
        <w:rPr>
          <w:rFonts w:ascii="Arial" w:hAnsi="Arial" w:cs="Arial"/>
          <w:sz w:val="28"/>
          <w:szCs w:val="28"/>
          <w:shd w:val="clear" w:color="auto" w:fill="FFFFFF"/>
        </w:rPr>
        <w:t>TEN</w:t>
      </w:r>
    </w:p>
    <w:p w14:paraId="18933D32" w14:textId="77777777" w:rsidR="00811479" w:rsidRDefault="00811479" w:rsidP="00811479">
      <w:pPr>
        <w:pStyle w:val="NoSpacing"/>
        <w:rPr>
          <w:shd w:val="clear" w:color="auto" w:fill="FFFFFF"/>
        </w:rPr>
      </w:pPr>
    </w:p>
    <w:p w14:paraId="639F5E3C" w14:textId="1E3F9B6B" w:rsidR="00811479" w:rsidRDefault="00811479" w:rsidP="00811479">
      <w:pPr>
        <w:pStyle w:val="ListNumber"/>
        <w:numPr>
          <w:ilvl w:val="0"/>
          <w:numId w:val="0"/>
        </w:numPr>
        <w:rPr>
          <w:rFonts w:ascii="Arial" w:hAnsi="Arial" w:cs="Arial"/>
          <w:b/>
          <w:color w:val="333333"/>
          <w:sz w:val="28"/>
          <w:szCs w:val="28"/>
          <w:shd w:val="clear" w:color="auto" w:fill="FFFFFF"/>
        </w:rPr>
      </w:pPr>
      <w:r>
        <w:rPr>
          <w:rFonts w:ascii="Arial" w:hAnsi="Arial" w:cs="Arial"/>
          <w:b/>
          <w:color w:val="333333"/>
          <w:sz w:val="28"/>
          <w:szCs w:val="28"/>
          <w:shd w:val="clear" w:color="auto" w:fill="FFFFFF"/>
        </w:rPr>
        <w:t xml:space="preserve">WHAT IS YOUR FAVOURITE MOVIE OF ALL TIME </w:t>
      </w:r>
    </w:p>
    <w:p w14:paraId="093A15B1" w14:textId="145ED529" w:rsidR="00811479" w:rsidRDefault="00811479" w:rsidP="00811479">
      <w:pPr>
        <w:pStyle w:val="ListNumber"/>
        <w:numPr>
          <w:ilvl w:val="0"/>
          <w:numId w:val="0"/>
        </w:numPr>
        <w:rPr>
          <w:rFonts w:ascii="Arial" w:hAnsi="Arial" w:cs="Arial"/>
          <w:b/>
          <w:color w:val="333333"/>
          <w:sz w:val="28"/>
          <w:szCs w:val="28"/>
          <w:shd w:val="clear" w:color="auto" w:fill="FFFFFF"/>
        </w:rPr>
      </w:pPr>
    </w:p>
    <w:p w14:paraId="15243FAB" w14:textId="770A6B67" w:rsidR="00811479" w:rsidRPr="0034752D" w:rsidRDefault="00811479" w:rsidP="00811479">
      <w:pPr>
        <w:pStyle w:val="ListNumber"/>
        <w:numPr>
          <w:ilvl w:val="0"/>
          <w:numId w:val="0"/>
        </w:numPr>
        <w:rPr>
          <w:rFonts w:cstheme="minorHAnsi"/>
          <w:color w:val="333333"/>
          <w:szCs w:val="24"/>
          <w:shd w:val="clear" w:color="auto" w:fill="FFFFFF"/>
        </w:rPr>
      </w:pPr>
      <w:r w:rsidRPr="0034752D">
        <w:rPr>
          <w:rFonts w:cstheme="minorHAnsi"/>
          <w:color w:val="333333"/>
          <w:szCs w:val="24"/>
          <w:shd w:val="clear" w:color="auto" w:fill="FFFFFF"/>
        </w:rPr>
        <w:t xml:space="preserve">The winner is “Dirty Dancing” closely followed by Shawshank Redemption, then Star Wars and </w:t>
      </w:r>
      <w:r w:rsidR="0034752D">
        <w:rPr>
          <w:rFonts w:cstheme="minorHAnsi"/>
          <w:color w:val="333333"/>
          <w:szCs w:val="24"/>
          <w:shd w:val="clear" w:color="auto" w:fill="FFFFFF"/>
        </w:rPr>
        <w:t xml:space="preserve">then </w:t>
      </w:r>
      <w:r w:rsidR="0034752D" w:rsidRPr="0034752D">
        <w:rPr>
          <w:rFonts w:cstheme="minorHAnsi"/>
          <w:color w:val="333333"/>
          <w:szCs w:val="24"/>
          <w:shd w:val="clear" w:color="auto" w:fill="FFFFFF"/>
        </w:rPr>
        <w:t>Grease</w:t>
      </w:r>
      <w:r w:rsidR="0034752D">
        <w:rPr>
          <w:rFonts w:cstheme="minorHAnsi"/>
          <w:color w:val="333333"/>
          <w:szCs w:val="24"/>
          <w:shd w:val="clear" w:color="auto" w:fill="FFFFFF"/>
        </w:rPr>
        <w:t>.</w:t>
      </w:r>
      <w:r w:rsidR="0034752D" w:rsidRPr="0034752D">
        <w:rPr>
          <w:rFonts w:cstheme="minorHAnsi"/>
          <w:color w:val="333333"/>
          <w:szCs w:val="24"/>
          <w:shd w:val="clear" w:color="auto" w:fill="FFFFFF"/>
        </w:rPr>
        <w:t xml:space="preserve"> </w:t>
      </w:r>
      <w:r w:rsidRPr="0034752D">
        <w:rPr>
          <w:rFonts w:cstheme="minorHAnsi"/>
          <w:color w:val="333333"/>
          <w:szCs w:val="24"/>
          <w:shd w:val="clear" w:color="auto" w:fill="FFFFFF"/>
        </w:rPr>
        <w:t xml:space="preserve"> </w:t>
      </w:r>
      <w:r w:rsidR="0034752D">
        <w:rPr>
          <w:rFonts w:cstheme="minorHAnsi"/>
          <w:color w:val="333333"/>
          <w:szCs w:val="24"/>
          <w:shd w:val="clear" w:color="auto" w:fill="FFFFFF"/>
        </w:rPr>
        <w:t xml:space="preserve">The question was asked to bring a serious survey to a </w:t>
      </w:r>
      <w:r w:rsidR="00555009">
        <w:rPr>
          <w:rFonts w:cstheme="minorHAnsi"/>
          <w:color w:val="333333"/>
          <w:szCs w:val="24"/>
          <w:shd w:val="clear" w:color="auto" w:fill="FFFFFF"/>
        </w:rPr>
        <w:t>light-hearted</w:t>
      </w:r>
      <w:r w:rsidR="0034752D">
        <w:rPr>
          <w:rFonts w:cstheme="minorHAnsi"/>
          <w:color w:val="333333"/>
          <w:szCs w:val="24"/>
          <w:shd w:val="clear" w:color="auto" w:fill="FFFFFF"/>
        </w:rPr>
        <w:t xml:space="preserve"> end and over 500 people responded.  </w:t>
      </w:r>
    </w:p>
    <w:p w14:paraId="36D14CC9" w14:textId="2D7C33FB" w:rsidR="00811479" w:rsidRDefault="00811479" w:rsidP="00BB6C35">
      <w:pPr>
        <w:pStyle w:val="ListNumber"/>
        <w:numPr>
          <w:ilvl w:val="0"/>
          <w:numId w:val="0"/>
        </w:numPr>
        <w:rPr>
          <w:rFonts w:ascii="Arial" w:hAnsi="Arial" w:cs="Arial"/>
          <w:bCs/>
          <w:color w:val="333333"/>
          <w:sz w:val="28"/>
          <w:szCs w:val="28"/>
          <w:shd w:val="clear" w:color="auto" w:fill="FFFFFF"/>
        </w:rPr>
      </w:pPr>
      <w:r>
        <w:rPr>
          <w:noProof/>
        </w:rPr>
        <w:drawing>
          <wp:inline distT="0" distB="0" distL="0" distR="0" wp14:anchorId="2999AE12" wp14:editId="17B08985">
            <wp:extent cx="6309360" cy="297901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9360" cy="2979019"/>
                    </a:xfrm>
                    <a:prstGeom prst="rect">
                      <a:avLst/>
                    </a:prstGeom>
                    <a:noFill/>
                    <a:ln>
                      <a:noFill/>
                    </a:ln>
                  </pic:spPr>
                </pic:pic>
              </a:graphicData>
            </a:graphic>
          </wp:inline>
        </w:drawing>
      </w:r>
    </w:p>
    <w:p w14:paraId="6DFC3F18" w14:textId="1315C9DC" w:rsidR="002063EE" w:rsidRPr="00CC241A" w:rsidRDefault="00D520E2" w:rsidP="002063EE">
      <w:pPr>
        <w:pStyle w:val="Heading1"/>
        <w:rPr>
          <w:sz w:val="36"/>
          <w:szCs w:val="36"/>
        </w:rPr>
      </w:pPr>
      <w:r w:rsidRPr="00CC241A">
        <w:rPr>
          <w:sz w:val="36"/>
          <w:szCs w:val="36"/>
        </w:rPr>
        <w:lastRenderedPageBreak/>
        <w:t xml:space="preserve">Summary </w:t>
      </w:r>
    </w:p>
    <w:p w14:paraId="45EDBFD5" w14:textId="4CE53016" w:rsidR="00D520E2" w:rsidRDefault="00D520E2" w:rsidP="00D520E2"/>
    <w:p w14:paraId="0F729071" w14:textId="09FDDE22" w:rsidR="00D520E2" w:rsidRDefault="00C03E3E" w:rsidP="00D520E2">
      <w:r>
        <w:t>T</w:t>
      </w:r>
      <w:r w:rsidR="00D520E2">
        <w:t xml:space="preserve">he first thing to record is our thanks to the hundreds of residents that responded to the survey. The response was far bigger than we </w:t>
      </w:r>
      <w:r w:rsidR="0067080E">
        <w:t>expected,</w:t>
      </w:r>
      <w:r w:rsidR="00D520E2">
        <w:t xml:space="preserve"> and it has given us and the community a real insight into the </w:t>
      </w:r>
      <w:r w:rsidR="0067080E">
        <w:t>community’s</w:t>
      </w:r>
      <w:r w:rsidR="00D520E2">
        <w:t xml:space="preserve"> view on our town. This will be </w:t>
      </w:r>
      <w:r w:rsidR="0067080E">
        <w:t xml:space="preserve">used to plan the Community Councils priorities and guide its activities over the next few years. </w:t>
      </w:r>
      <w:r w:rsidR="00D520E2">
        <w:t xml:space="preserve"> </w:t>
      </w:r>
    </w:p>
    <w:p w14:paraId="6D6421A8" w14:textId="290BFB7F" w:rsidR="0067080E" w:rsidRDefault="0067080E" w:rsidP="00D520E2">
      <w:r>
        <w:t xml:space="preserve">There is a high degree of commitment to Bathgate coming from all groups whether it be Bathgate </w:t>
      </w:r>
      <w:r w:rsidR="00CC241A">
        <w:t>b</w:t>
      </w:r>
      <w:r>
        <w:t xml:space="preserve">airns or people that have chosen to live here make a home, work and raise their children. The </w:t>
      </w:r>
      <w:r w:rsidR="00555009">
        <w:t>Centre</w:t>
      </w:r>
      <w:r>
        <w:t xml:space="preserve"> of the town </w:t>
      </w:r>
      <w:r w:rsidR="00CC241A">
        <w:t xml:space="preserve">and the shops </w:t>
      </w:r>
      <w:r>
        <w:t xml:space="preserve">raised the most comment </w:t>
      </w:r>
      <w:r w:rsidR="00CC241A">
        <w:t xml:space="preserve">in the biggest problems and current concerns questions so that must be a major </w:t>
      </w:r>
      <w:r w:rsidR="00555009">
        <w:t>focus,</w:t>
      </w:r>
      <w:r w:rsidR="00CC241A">
        <w:t xml:space="preserve"> but crime, parking, roads and schools are all going to feature.  The first priority is to read and discuss the outcomes and seek consensus on action. </w:t>
      </w:r>
    </w:p>
    <w:p w14:paraId="7402CB36" w14:textId="2A3AC477" w:rsidR="00CC241A" w:rsidRDefault="00CC241A" w:rsidP="00D520E2"/>
    <w:p w14:paraId="2B8FC7CC" w14:textId="261E0EBA" w:rsidR="00CC241A" w:rsidRPr="00CC241A" w:rsidRDefault="00CC241A" w:rsidP="00D520E2">
      <w:pPr>
        <w:rPr>
          <w:b/>
          <w:sz w:val="36"/>
        </w:rPr>
      </w:pPr>
      <w:r w:rsidRPr="00CC241A">
        <w:rPr>
          <w:b/>
          <w:sz w:val="36"/>
        </w:rPr>
        <w:t xml:space="preserve">ACTION PLAN </w:t>
      </w:r>
    </w:p>
    <w:p w14:paraId="7305CC77" w14:textId="77777777" w:rsidR="00141029" w:rsidRPr="00141029" w:rsidRDefault="00141029" w:rsidP="00141029"/>
    <w:p w14:paraId="2E7C67CE" w14:textId="6B3F7951" w:rsidR="00555009" w:rsidRDefault="00CC241A" w:rsidP="002063EE">
      <w:r>
        <w:t xml:space="preserve">This </w:t>
      </w:r>
      <w:r w:rsidR="00555009">
        <w:t>must</w:t>
      </w:r>
      <w:r>
        <w:t xml:space="preserve"> be discussed and agreed and when agreed it will be added to this report for historical perspective.  The Community Council will start at its next meeting.  </w:t>
      </w:r>
    </w:p>
    <w:p w14:paraId="26A925B0" w14:textId="77777777" w:rsidR="00555009" w:rsidRDefault="00555009" w:rsidP="002063EE"/>
    <w:p w14:paraId="74D87F7F" w14:textId="77777777" w:rsidR="00555009" w:rsidRPr="00C03E3E" w:rsidRDefault="00555009" w:rsidP="002063EE">
      <w:pPr>
        <w:rPr>
          <w:b/>
        </w:rPr>
      </w:pPr>
      <w:r w:rsidRPr="00C03E3E">
        <w:rPr>
          <w:b/>
        </w:rPr>
        <w:t xml:space="preserve">Addendum </w:t>
      </w:r>
    </w:p>
    <w:p w14:paraId="010D5B08" w14:textId="07FB48CC" w:rsidR="002063EE" w:rsidRDefault="00555009" w:rsidP="002063EE">
      <w:r>
        <w:t>The Community Council Accepted the report and agreed to lead a consultation on the results calling a summit of Bathgate Civic Organisations</w:t>
      </w:r>
      <w:r w:rsidR="00CC241A">
        <w:t xml:space="preserve"> </w:t>
      </w:r>
    </w:p>
    <w:p w14:paraId="4834AEAC" w14:textId="281DDCC5" w:rsidR="00555009" w:rsidRDefault="00555009" w:rsidP="002063EE"/>
    <w:p w14:paraId="1CAB402B" w14:textId="50216D76" w:rsidR="00555009" w:rsidRDefault="00555009" w:rsidP="002063EE">
      <w:r>
        <w:t xml:space="preserve">A Bathgate Summit Meeting was held in May and the note of that meeting has been added to this report:  </w:t>
      </w:r>
    </w:p>
    <w:p w14:paraId="27D9C7DC" w14:textId="77777777" w:rsidR="00F734D4" w:rsidRPr="002063EE" w:rsidRDefault="00F734D4" w:rsidP="002063EE"/>
    <w:p w14:paraId="6B242883" w14:textId="77777777" w:rsidR="00555009" w:rsidRPr="00555009" w:rsidRDefault="00555009" w:rsidP="00555009">
      <w:pPr>
        <w:rPr>
          <w:b/>
        </w:rPr>
      </w:pPr>
      <w:r w:rsidRPr="00555009">
        <w:rPr>
          <w:b/>
        </w:rPr>
        <w:t xml:space="preserve">Bathgate Summit Meeting on the results of the Bathgate Big Survey  </w:t>
      </w:r>
    </w:p>
    <w:p w14:paraId="6533127D" w14:textId="77777777" w:rsidR="00555009" w:rsidRPr="00555009" w:rsidRDefault="00555009" w:rsidP="00555009">
      <w:pPr>
        <w:rPr>
          <w:b/>
        </w:rPr>
      </w:pPr>
      <w:r w:rsidRPr="00555009">
        <w:rPr>
          <w:b/>
        </w:rPr>
        <w:t xml:space="preserve">Held in the Bathgate Partnership Centre – 8th May 2018 at 6 pm  </w:t>
      </w:r>
    </w:p>
    <w:p w14:paraId="73592AA3" w14:textId="77777777" w:rsidR="00555009" w:rsidRDefault="00555009" w:rsidP="00555009">
      <w:r>
        <w:t xml:space="preserve">MEETING NOTES </w:t>
      </w:r>
    </w:p>
    <w:p w14:paraId="3EC59844" w14:textId="77777777" w:rsidR="00555009" w:rsidRDefault="00555009" w:rsidP="00555009">
      <w:r>
        <w:t xml:space="preserve">Background </w:t>
      </w:r>
    </w:p>
    <w:p w14:paraId="3D6F35A8" w14:textId="77777777" w:rsidR="00555009" w:rsidRDefault="00555009" w:rsidP="00555009">
      <w:r>
        <w:t xml:space="preserve">All Bathgate organisations with an interest in the development of the town were invited to attend a summit meeting as the first step in turning the results of the survey into a concrete strategy.   </w:t>
      </w:r>
    </w:p>
    <w:p w14:paraId="6E6A3669" w14:textId="77777777" w:rsidR="00555009" w:rsidRDefault="00555009" w:rsidP="00555009">
      <w:r>
        <w:lastRenderedPageBreak/>
        <w:t xml:space="preserve">This meeting was organised to see what might be inferred from the results of the recent survey carried out as part of a wider initiative by the Community Council to solicit from interested members of the community what they most like/dislike about Bathgate and from the responses see what MIGHT be done by both the Community Council and other relevant bodies to turn the town around from its current standing in the Scottish Government’s League Table of urban deprivation where Bathgate ranks in the bottom 20% Unfortunately in spite of the fact that over 700 people completed the survey only nine attended last night’s meeting – over half of whom came for the Community Council. In addition to those members, the police were represented as well as one of the Council’s planning officers, Andrew Cotton, and Cllr. John McGinty. In </w:t>
      </w:r>
      <w:proofErr w:type="gramStart"/>
      <w:r>
        <w:t>addition</w:t>
      </w:r>
      <w:proofErr w:type="gramEnd"/>
      <w:r>
        <w:t xml:space="preserve"> apologies were received from Nairn Paterson and Willie Boyle. </w:t>
      </w:r>
    </w:p>
    <w:p w14:paraId="7BB645D0" w14:textId="77777777" w:rsidR="00555009" w:rsidRDefault="00555009" w:rsidP="00555009">
      <w:r>
        <w:t xml:space="preserve">Survey Results  </w:t>
      </w:r>
    </w:p>
    <w:p w14:paraId="1AA13D84" w14:textId="77777777" w:rsidR="00555009" w:rsidRDefault="00555009" w:rsidP="00555009">
      <w:r>
        <w:t xml:space="preserve"> The meeting considered several features raised in the survey including: </w:t>
      </w:r>
    </w:p>
    <w:p w14:paraId="36C1BBA8" w14:textId="77777777" w:rsidR="00555009" w:rsidRDefault="00555009" w:rsidP="00555009">
      <w:r>
        <w:t xml:space="preserve">a) The lack of ‘decent’ shops in the town; b) The problems with parking and traffic management in general;  c) Possible pressure on the town’s schools as it enjoys  a rise in the number of new houses being built; d) Lack of facilities for young people; e) The look / feel of the precinct and the Steelyard f) Concern with drug taking and some anti-social behaviour </w:t>
      </w:r>
    </w:p>
    <w:p w14:paraId="4148F98B" w14:textId="77777777" w:rsidR="00555009" w:rsidRDefault="00555009" w:rsidP="00555009">
      <w:r>
        <w:t xml:space="preserve">Discussion </w:t>
      </w:r>
    </w:p>
    <w:p w14:paraId="279A1759" w14:textId="77777777" w:rsidR="00555009" w:rsidRDefault="00555009" w:rsidP="00555009">
      <w:r>
        <w:t xml:space="preserve">After much lively discussion several points came to the fore as possible ways forward: </w:t>
      </w:r>
    </w:p>
    <w:p w14:paraId="5D7E809B" w14:textId="77777777" w:rsidR="00555009" w:rsidRDefault="00555009" w:rsidP="00555009">
      <w:r>
        <w:t xml:space="preserve"> </w:t>
      </w:r>
    </w:p>
    <w:p w14:paraId="59189AE4" w14:textId="77777777" w:rsidR="00555009" w:rsidRDefault="00555009" w:rsidP="00555009">
      <w:r>
        <w:t xml:space="preserve">a) Exploit more efficiently the town’s history / heritage ; b) Promote the town as a service centre for this part of the county – after all, Bathgate is now the only town in the county – aside from Livingston – which has both branches of the Bank of Scotland and RBS in addition to a range of ancillary services such as lawyers, estate agents as well as a range of other services from dentists to opticians ; from chiropodists to chiropractors! ; the growing restaurant presence and </w:t>
      </w:r>
    </w:p>
    <w:p w14:paraId="1FFAFBD7" w14:textId="77777777" w:rsidR="00555009" w:rsidRDefault="00555009" w:rsidP="00555009">
      <w:r>
        <w:t xml:space="preserve">the recent rescue of the Regal was encouraging in term of refreshing the town’s night time economy.  c) Investigate the possibility of establishing some sort of foot path to take folk from the town centre up to the Bathgate Hills in a bid to encourage more hill walkers to visit the town and spend some of their cash (!) ; d) Look at the town’s current art / music scene to see if more could be done with that ; e) Encourage greater co-operation between all the bodies which have an interest in the town’s economic and social development – get rid of the ‘silo mentality’ ; f) Look at the issue of traffic management in the town in the light of the Council’s decision to withdraw funding for several Community Police Officers; g) Re-establish the </w:t>
      </w:r>
      <w:r>
        <w:lastRenderedPageBreak/>
        <w:t xml:space="preserve">town’s market or else introducing more seasonal markets in the precinct h) Exploit of excellent communication links  i) Finally establish the height of the Knock Hill … </w:t>
      </w:r>
      <w:r>
        <w:rPr>
          <w:rFonts w:ascii="Segoe UI Emoji" w:hAnsi="Segoe UI Emoji" w:cs="Segoe UI Emoji"/>
        </w:rPr>
        <w:t>☺</w:t>
      </w:r>
      <w:r>
        <w:t xml:space="preserve"> </w:t>
      </w:r>
    </w:p>
    <w:p w14:paraId="7A9C26DE" w14:textId="77777777" w:rsidR="00555009" w:rsidRDefault="00555009" w:rsidP="00555009">
      <w:r>
        <w:t xml:space="preserve"> </w:t>
      </w:r>
    </w:p>
    <w:p w14:paraId="538C0297" w14:textId="77777777" w:rsidR="00555009" w:rsidRDefault="00555009" w:rsidP="00555009">
      <w:r>
        <w:t xml:space="preserve">Summing up  </w:t>
      </w:r>
    </w:p>
    <w:p w14:paraId="3D4C4315" w14:textId="77777777" w:rsidR="00555009" w:rsidRDefault="00555009" w:rsidP="00555009">
      <w:r>
        <w:t xml:space="preserve">As such this is only the briefest summary of what turned out to be a most valuable, informed and engaged meeting which would have not been possible had it not been for the ‘Big Bathgate Survey – ‘from little acorns … </w:t>
      </w:r>
      <w:r>
        <w:rPr>
          <w:rFonts w:ascii="Segoe UI Emoji" w:hAnsi="Segoe UI Emoji" w:cs="Segoe UI Emoji"/>
        </w:rPr>
        <w:t>☺</w:t>
      </w:r>
      <w:r>
        <w:t xml:space="preserve">  </w:t>
      </w:r>
    </w:p>
    <w:p w14:paraId="31B64982" w14:textId="77777777" w:rsidR="00555009" w:rsidRDefault="00555009" w:rsidP="00555009">
      <w:r>
        <w:t xml:space="preserve"> </w:t>
      </w:r>
    </w:p>
    <w:p w14:paraId="392EC1A4" w14:textId="77777777" w:rsidR="00555009" w:rsidRDefault="00555009" w:rsidP="00555009">
      <w:r>
        <w:t xml:space="preserve">BATHGATE COMMUNITY COUNCIL  </w:t>
      </w:r>
    </w:p>
    <w:p w14:paraId="4244218A" w14:textId="77777777" w:rsidR="00D55CBC" w:rsidRPr="00D55CBC" w:rsidRDefault="00D55CBC" w:rsidP="00D55CBC"/>
    <w:sectPr w:rsidR="00D55CBC" w:rsidRPr="00D55CBC" w:rsidSect="00CB27A1">
      <w:headerReference w:type="default" r:id="rId20"/>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03D8CD" w14:textId="77777777" w:rsidR="008573FD" w:rsidRDefault="008573FD" w:rsidP="00A91D75">
      <w:r>
        <w:separator/>
      </w:r>
    </w:p>
  </w:endnote>
  <w:endnote w:type="continuationSeparator" w:id="0">
    <w:p w14:paraId="3245A07F" w14:textId="77777777" w:rsidR="008573FD" w:rsidRDefault="008573FD"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C62595" w14:textId="77777777" w:rsidR="008573FD" w:rsidRDefault="008573FD" w:rsidP="00A91D75">
      <w:r>
        <w:separator/>
      </w:r>
    </w:p>
  </w:footnote>
  <w:footnote w:type="continuationSeparator" w:id="0">
    <w:p w14:paraId="709531F2" w14:textId="77777777" w:rsidR="008573FD" w:rsidRDefault="008573FD"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5B23B0" w14:paraId="627FABCA" w14:textId="77777777" w:rsidTr="00A7217A">
      <w:trPr>
        <w:trHeight w:val="1060"/>
      </w:trPr>
      <w:tc>
        <w:tcPr>
          <w:tcW w:w="5861" w:type="dxa"/>
        </w:tcPr>
        <w:p w14:paraId="4ACE9FFB" w14:textId="77777777" w:rsidR="005B23B0" w:rsidRDefault="005B23B0" w:rsidP="00A7217A">
          <w:pPr>
            <w:pStyle w:val="Header"/>
            <w:spacing w:after="0"/>
          </w:pPr>
          <w:r w:rsidRPr="008759A8">
            <w:rPr>
              <w:noProof/>
            </w:rPr>
            <mc:AlternateContent>
              <mc:Choice Requires="wps">
                <w:drawing>
                  <wp:inline distT="0" distB="0" distL="0" distR="0" wp14:anchorId="3111E2F4" wp14:editId="163C792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11BCD4F"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73DC38E5" w14:textId="77777777" w:rsidR="005B23B0" w:rsidRDefault="005B23B0"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290127E3" wp14:editId="2C63EAF6">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411141" w14:textId="77777777" w:rsidR="005B23B0" w:rsidRPr="00D476F7" w:rsidRDefault="005B23B0"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0127E3" id="_x0000_t202" coordsize="21600,21600" o:spt="202" path="m,l,21600r21600,l21600,xe">
                    <v:stroke joinstyle="miter"/>
                    <v:path gradientshapeok="t" o:connecttype="rect"/>
                  </v:shapetype>
                  <v:shape id="Text Box 20" o:spid="_x0000_s1030"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14:paraId="52411141" w14:textId="77777777" w:rsidR="005B23B0" w:rsidRPr="00D476F7" w:rsidRDefault="005B23B0"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Pr>
                              <w:noProof/>
                              <w:color w:val="FFFFFF" w:themeColor="background1"/>
                            </w:rPr>
                            <w:t>7</w:t>
                          </w:r>
                          <w:r>
                            <w:rPr>
                              <w:color w:val="FFFFFF" w:themeColor="background1"/>
                            </w:rPr>
                            <w:fldChar w:fldCharType="end"/>
                          </w:r>
                        </w:p>
                      </w:txbxContent>
                    </v:textbox>
                  </v:shape>
                </w:pict>
              </mc:Fallback>
            </mc:AlternateContent>
          </w:r>
          <w:r w:rsidRPr="00C6323A">
            <w:rPr>
              <w:noProof/>
            </w:rPr>
            <mc:AlternateContent>
              <mc:Choice Requires="wps">
                <w:drawing>
                  <wp:inline distT="0" distB="0" distL="0" distR="0" wp14:anchorId="10399B63" wp14:editId="0D0AEB67">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19A59039" w14:textId="77777777" w:rsidR="005B23B0" w:rsidRPr="008759A8" w:rsidRDefault="005B23B0"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0399B63" id="Rectangle: Single Corner Snipped 15" o:spid="_x0000_s1031"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19A59039" w14:textId="77777777" w:rsidR="005B23B0" w:rsidRPr="008759A8" w:rsidRDefault="005B23B0"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48820CA8"/>
    <w:lvl w:ilvl="0">
      <w:start w:val="1"/>
      <w:numFmt w:val="decimal"/>
      <w:lvlText w:val="%1."/>
      <w:lvlJc w:val="left"/>
      <w:pPr>
        <w:tabs>
          <w:tab w:val="num" w:pos="360"/>
        </w:tabs>
        <w:ind w:left="36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383E6F73"/>
    <w:multiLevelType w:val="hybridMultilevel"/>
    <w:tmpl w:val="FFF4EF1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409142FD"/>
    <w:multiLevelType w:val="hybridMultilevel"/>
    <w:tmpl w:val="31D8B4F6"/>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2"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7040121C"/>
    <w:multiLevelType w:val="hybridMultilevel"/>
    <w:tmpl w:val="BA5042E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4"/>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14"/>
  </w:num>
  <w:num w:numId="10">
    <w:abstractNumId w:val="11"/>
  </w:num>
  <w:num w:numId="11">
    <w:abstractNumId w:val="11"/>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abstractNumId w:val="11"/>
  </w:num>
  <w:num w:numId="13">
    <w:abstractNumId w:val="11"/>
  </w:num>
  <w:num w:numId="14">
    <w:abstractNumId w:val="11"/>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abstractNumId w:val="11"/>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 w:numId="21">
    <w:abstractNumId w:val="10"/>
  </w:num>
  <w:num w:numId="22">
    <w:abstractNumId w:val="6"/>
  </w:num>
  <w:num w:numId="23">
    <w:abstractNumId w:val="3"/>
  </w:num>
  <w:num w:numId="24">
    <w:abstractNumId w:val="1"/>
  </w:num>
  <w:num w:numId="25">
    <w:abstractNumId w:val="9"/>
  </w:num>
  <w:num w:numId="26">
    <w:abstractNumId w:val="12"/>
  </w:num>
  <w:num w:numId="27">
    <w:abstractNumId w:val="13"/>
  </w:num>
  <w:num w:numId="28">
    <w:abstractNumId w:val="5"/>
  </w:num>
  <w:num w:numId="2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23B0"/>
    <w:rsid w:val="000201EF"/>
    <w:rsid w:val="0002111D"/>
    <w:rsid w:val="00050572"/>
    <w:rsid w:val="00081C00"/>
    <w:rsid w:val="00095869"/>
    <w:rsid w:val="000C3848"/>
    <w:rsid w:val="000D2F92"/>
    <w:rsid w:val="0013114D"/>
    <w:rsid w:val="00141029"/>
    <w:rsid w:val="00176D19"/>
    <w:rsid w:val="00184B35"/>
    <w:rsid w:val="001865F2"/>
    <w:rsid w:val="00197163"/>
    <w:rsid w:val="001A3F26"/>
    <w:rsid w:val="001B05D8"/>
    <w:rsid w:val="001E59F3"/>
    <w:rsid w:val="001F0656"/>
    <w:rsid w:val="002063EE"/>
    <w:rsid w:val="00226FF2"/>
    <w:rsid w:val="00300367"/>
    <w:rsid w:val="00307E3F"/>
    <w:rsid w:val="0032364F"/>
    <w:rsid w:val="00342438"/>
    <w:rsid w:val="0034752D"/>
    <w:rsid w:val="0035631A"/>
    <w:rsid w:val="003A195C"/>
    <w:rsid w:val="003F429C"/>
    <w:rsid w:val="004010F5"/>
    <w:rsid w:val="0044528F"/>
    <w:rsid w:val="004B34DC"/>
    <w:rsid w:val="004E1805"/>
    <w:rsid w:val="00531AD7"/>
    <w:rsid w:val="00537278"/>
    <w:rsid w:val="00555009"/>
    <w:rsid w:val="00572C5A"/>
    <w:rsid w:val="00574EEF"/>
    <w:rsid w:val="00577305"/>
    <w:rsid w:val="005B23B0"/>
    <w:rsid w:val="005C2E0B"/>
    <w:rsid w:val="0060292D"/>
    <w:rsid w:val="00636918"/>
    <w:rsid w:val="00643165"/>
    <w:rsid w:val="0067080E"/>
    <w:rsid w:val="00681F9B"/>
    <w:rsid w:val="006B3DC0"/>
    <w:rsid w:val="006C47D2"/>
    <w:rsid w:val="006E08C3"/>
    <w:rsid w:val="00745456"/>
    <w:rsid w:val="00760843"/>
    <w:rsid w:val="0077659D"/>
    <w:rsid w:val="007A2850"/>
    <w:rsid w:val="007A3CE8"/>
    <w:rsid w:val="007B0DFA"/>
    <w:rsid w:val="007B5B05"/>
    <w:rsid w:val="007E5E59"/>
    <w:rsid w:val="00804631"/>
    <w:rsid w:val="00811479"/>
    <w:rsid w:val="00823D33"/>
    <w:rsid w:val="008274BC"/>
    <w:rsid w:val="008547A3"/>
    <w:rsid w:val="008573FD"/>
    <w:rsid w:val="008759A8"/>
    <w:rsid w:val="008B46AB"/>
    <w:rsid w:val="008E707B"/>
    <w:rsid w:val="00905DAD"/>
    <w:rsid w:val="009210A6"/>
    <w:rsid w:val="00924378"/>
    <w:rsid w:val="00944D7A"/>
    <w:rsid w:val="009A0F76"/>
    <w:rsid w:val="009A27AE"/>
    <w:rsid w:val="00A03BCD"/>
    <w:rsid w:val="00A24B58"/>
    <w:rsid w:val="00A40DBD"/>
    <w:rsid w:val="00A7217A"/>
    <w:rsid w:val="00A86068"/>
    <w:rsid w:val="00A91D75"/>
    <w:rsid w:val="00AC343A"/>
    <w:rsid w:val="00B4271A"/>
    <w:rsid w:val="00B70ED5"/>
    <w:rsid w:val="00B8514A"/>
    <w:rsid w:val="00BB6C35"/>
    <w:rsid w:val="00BF5E6A"/>
    <w:rsid w:val="00C03E3E"/>
    <w:rsid w:val="00C50FEA"/>
    <w:rsid w:val="00C572A2"/>
    <w:rsid w:val="00C574CF"/>
    <w:rsid w:val="00C6221A"/>
    <w:rsid w:val="00C6323A"/>
    <w:rsid w:val="00C87193"/>
    <w:rsid w:val="00C87236"/>
    <w:rsid w:val="00CA4554"/>
    <w:rsid w:val="00CB27A1"/>
    <w:rsid w:val="00CC241A"/>
    <w:rsid w:val="00CC57CF"/>
    <w:rsid w:val="00CF655B"/>
    <w:rsid w:val="00D21B2D"/>
    <w:rsid w:val="00D4444F"/>
    <w:rsid w:val="00D476F7"/>
    <w:rsid w:val="00D520E2"/>
    <w:rsid w:val="00D55CBC"/>
    <w:rsid w:val="00D8631A"/>
    <w:rsid w:val="00D87CD8"/>
    <w:rsid w:val="00DA2CF9"/>
    <w:rsid w:val="00DC0BC6"/>
    <w:rsid w:val="00DE4DEF"/>
    <w:rsid w:val="00DF1CFA"/>
    <w:rsid w:val="00E46C83"/>
    <w:rsid w:val="00E523C3"/>
    <w:rsid w:val="00E5388E"/>
    <w:rsid w:val="00E569FF"/>
    <w:rsid w:val="00E6016B"/>
    <w:rsid w:val="00E64DDF"/>
    <w:rsid w:val="00E76DFC"/>
    <w:rsid w:val="00E94B95"/>
    <w:rsid w:val="00EA4651"/>
    <w:rsid w:val="00ED6905"/>
    <w:rsid w:val="00EF64C7"/>
    <w:rsid w:val="00F72794"/>
    <w:rsid w:val="00F734D4"/>
    <w:rsid w:val="00FB1323"/>
    <w:rsid w:val="00FE0D74"/>
    <w:rsid w:val="00FE3D2C"/>
    <w:rsid w:val="00FE66FD"/>
    <w:rsid w:val="00FF0BE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8DE759"/>
  <w15:docId w15:val="{0549A141-BC67-411B-B42F-549ED62DD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176072">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575237613">
      <w:bodyDiv w:val="1"/>
      <w:marLeft w:val="0"/>
      <w:marRight w:val="0"/>
      <w:marTop w:val="0"/>
      <w:marBottom w:val="0"/>
      <w:divBdr>
        <w:top w:val="none" w:sz="0" w:space="0" w:color="auto"/>
        <w:left w:val="none" w:sz="0" w:space="0" w:color="auto"/>
        <w:bottom w:val="none" w:sz="0" w:space="0" w:color="auto"/>
        <w:right w:val="none" w:sz="0" w:space="0" w:color="auto"/>
      </w:divBdr>
      <w:divsChild>
        <w:div w:id="617181945">
          <w:marLeft w:val="0"/>
          <w:marRight w:val="0"/>
          <w:marTop w:val="0"/>
          <w:marBottom w:val="0"/>
          <w:divBdr>
            <w:top w:val="none" w:sz="0" w:space="0" w:color="auto"/>
            <w:left w:val="none" w:sz="0" w:space="0" w:color="auto"/>
            <w:bottom w:val="none" w:sz="0" w:space="0" w:color="auto"/>
            <w:right w:val="none" w:sz="0" w:space="0" w:color="auto"/>
          </w:divBdr>
          <w:divsChild>
            <w:div w:id="2081705497">
              <w:marLeft w:val="0"/>
              <w:marRight w:val="0"/>
              <w:marTop w:val="0"/>
              <w:marBottom w:val="0"/>
              <w:divBdr>
                <w:top w:val="none" w:sz="0" w:space="0" w:color="auto"/>
                <w:left w:val="none" w:sz="0" w:space="0" w:color="auto"/>
                <w:bottom w:val="none" w:sz="0" w:space="0" w:color="auto"/>
                <w:right w:val="none" w:sz="0" w:space="0" w:color="auto"/>
              </w:divBdr>
              <w:divsChild>
                <w:div w:id="1090665986">
                  <w:marLeft w:val="0"/>
                  <w:marRight w:val="0"/>
                  <w:marTop w:val="0"/>
                  <w:marBottom w:val="0"/>
                  <w:divBdr>
                    <w:top w:val="none" w:sz="0" w:space="0" w:color="auto"/>
                    <w:left w:val="none" w:sz="0" w:space="0" w:color="auto"/>
                    <w:bottom w:val="none" w:sz="0" w:space="0" w:color="auto"/>
                    <w:right w:val="none" w:sz="0" w:space="0" w:color="auto"/>
                  </w:divBdr>
                  <w:divsChild>
                    <w:div w:id="955670947">
                      <w:marLeft w:val="0"/>
                      <w:marRight w:val="0"/>
                      <w:marTop w:val="0"/>
                      <w:marBottom w:val="0"/>
                      <w:divBdr>
                        <w:top w:val="none" w:sz="0" w:space="0" w:color="auto"/>
                        <w:left w:val="none" w:sz="0" w:space="0" w:color="auto"/>
                        <w:bottom w:val="none" w:sz="0" w:space="0" w:color="auto"/>
                        <w:right w:val="none" w:sz="0" w:space="0" w:color="auto"/>
                      </w:divBdr>
                    </w:div>
                    <w:div w:id="1805543606">
                      <w:marLeft w:val="0"/>
                      <w:marRight w:val="0"/>
                      <w:marTop w:val="0"/>
                      <w:marBottom w:val="0"/>
                      <w:divBdr>
                        <w:top w:val="none" w:sz="0" w:space="0" w:color="auto"/>
                        <w:left w:val="none" w:sz="0" w:space="0" w:color="auto"/>
                        <w:bottom w:val="none" w:sz="0" w:space="0" w:color="auto"/>
                        <w:right w:val="none" w:sz="0" w:space="0" w:color="auto"/>
                      </w:divBdr>
                      <w:divsChild>
                        <w:div w:id="271674265">
                          <w:marLeft w:val="0"/>
                          <w:marRight w:val="0"/>
                          <w:marTop w:val="0"/>
                          <w:marBottom w:val="0"/>
                          <w:divBdr>
                            <w:top w:val="none" w:sz="0" w:space="0" w:color="auto"/>
                            <w:left w:val="none" w:sz="0" w:space="0" w:color="auto"/>
                            <w:bottom w:val="none" w:sz="0" w:space="0" w:color="auto"/>
                            <w:right w:val="none" w:sz="0" w:space="0" w:color="auto"/>
                          </w:divBdr>
                          <w:divsChild>
                            <w:div w:id="796339941">
                              <w:marLeft w:val="0"/>
                              <w:marRight w:val="0"/>
                              <w:marTop w:val="0"/>
                              <w:marBottom w:val="0"/>
                              <w:divBdr>
                                <w:top w:val="none" w:sz="0" w:space="0" w:color="auto"/>
                                <w:left w:val="none" w:sz="0" w:space="0" w:color="auto"/>
                                <w:bottom w:val="none" w:sz="0" w:space="0" w:color="auto"/>
                                <w:right w:val="none" w:sz="0" w:space="0" w:color="auto"/>
                              </w:divBdr>
                            </w:div>
                            <w:div w:id="1221594171">
                              <w:marLeft w:val="0"/>
                              <w:marRight w:val="0"/>
                              <w:marTop w:val="0"/>
                              <w:marBottom w:val="0"/>
                              <w:divBdr>
                                <w:top w:val="none" w:sz="0" w:space="0" w:color="auto"/>
                                <w:left w:val="none" w:sz="0" w:space="0" w:color="auto"/>
                                <w:bottom w:val="none" w:sz="0" w:space="0" w:color="auto"/>
                                <w:right w:val="none" w:sz="0" w:space="0" w:color="auto"/>
                              </w:divBdr>
                            </w:div>
                          </w:divsChild>
                        </w:div>
                        <w:div w:id="533732873">
                          <w:marLeft w:val="0"/>
                          <w:marRight w:val="0"/>
                          <w:marTop w:val="0"/>
                          <w:marBottom w:val="0"/>
                          <w:divBdr>
                            <w:top w:val="none" w:sz="0" w:space="0" w:color="auto"/>
                            <w:left w:val="none" w:sz="0" w:space="0" w:color="auto"/>
                            <w:bottom w:val="none" w:sz="0" w:space="0" w:color="auto"/>
                            <w:right w:val="none" w:sz="0" w:space="0" w:color="auto"/>
                          </w:divBdr>
                          <w:divsChild>
                            <w:div w:id="607734633">
                              <w:marLeft w:val="0"/>
                              <w:marRight w:val="0"/>
                              <w:marTop w:val="0"/>
                              <w:marBottom w:val="0"/>
                              <w:divBdr>
                                <w:top w:val="none" w:sz="0" w:space="0" w:color="auto"/>
                                <w:left w:val="none" w:sz="0" w:space="0" w:color="auto"/>
                                <w:bottom w:val="none" w:sz="0" w:space="0" w:color="auto"/>
                                <w:right w:val="none" w:sz="0" w:space="0" w:color="auto"/>
                              </w:divBdr>
                            </w:div>
                            <w:div w:id="1286889353">
                              <w:marLeft w:val="0"/>
                              <w:marRight w:val="0"/>
                              <w:marTop w:val="0"/>
                              <w:marBottom w:val="0"/>
                              <w:divBdr>
                                <w:top w:val="none" w:sz="0" w:space="0" w:color="auto"/>
                                <w:left w:val="none" w:sz="0" w:space="0" w:color="auto"/>
                                <w:bottom w:val="none" w:sz="0" w:space="0" w:color="auto"/>
                                <w:right w:val="none" w:sz="0" w:space="0" w:color="auto"/>
                              </w:divBdr>
                            </w:div>
                          </w:divsChild>
                        </w:div>
                        <w:div w:id="1585803088">
                          <w:marLeft w:val="0"/>
                          <w:marRight w:val="0"/>
                          <w:marTop w:val="0"/>
                          <w:marBottom w:val="0"/>
                          <w:divBdr>
                            <w:top w:val="none" w:sz="0" w:space="0" w:color="auto"/>
                            <w:left w:val="none" w:sz="0" w:space="0" w:color="auto"/>
                            <w:bottom w:val="none" w:sz="0" w:space="0" w:color="auto"/>
                            <w:right w:val="none" w:sz="0" w:space="0" w:color="auto"/>
                          </w:divBdr>
                          <w:divsChild>
                            <w:div w:id="1173102353">
                              <w:marLeft w:val="0"/>
                              <w:marRight w:val="0"/>
                              <w:marTop w:val="0"/>
                              <w:marBottom w:val="0"/>
                              <w:divBdr>
                                <w:top w:val="none" w:sz="0" w:space="0" w:color="auto"/>
                                <w:left w:val="none" w:sz="0" w:space="0" w:color="auto"/>
                                <w:bottom w:val="none" w:sz="0" w:space="0" w:color="auto"/>
                                <w:right w:val="none" w:sz="0" w:space="0" w:color="auto"/>
                              </w:divBdr>
                            </w:div>
                            <w:div w:id="1692756227">
                              <w:marLeft w:val="0"/>
                              <w:marRight w:val="0"/>
                              <w:marTop w:val="0"/>
                              <w:marBottom w:val="0"/>
                              <w:divBdr>
                                <w:top w:val="none" w:sz="0" w:space="0" w:color="auto"/>
                                <w:left w:val="none" w:sz="0" w:space="0" w:color="auto"/>
                                <w:bottom w:val="none" w:sz="0" w:space="0" w:color="auto"/>
                                <w:right w:val="none" w:sz="0" w:space="0" w:color="auto"/>
                              </w:divBdr>
                            </w:div>
                          </w:divsChild>
                        </w:div>
                        <w:div w:id="1978341980">
                          <w:marLeft w:val="0"/>
                          <w:marRight w:val="0"/>
                          <w:marTop w:val="0"/>
                          <w:marBottom w:val="0"/>
                          <w:divBdr>
                            <w:top w:val="none" w:sz="0" w:space="0" w:color="auto"/>
                            <w:left w:val="none" w:sz="0" w:space="0" w:color="auto"/>
                            <w:bottom w:val="none" w:sz="0" w:space="0" w:color="auto"/>
                            <w:right w:val="none" w:sz="0" w:space="0" w:color="auto"/>
                          </w:divBdr>
                          <w:divsChild>
                            <w:div w:id="1026517002">
                              <w:marLeft w:val="0"/>
                              <w:marRight w:val="0"/>
                              <w:marTop w:val="0"/>
                              <w:marBottom w:val="0"/>
                              <w:divBdr>
                                <w:top w:val="none" w:sz="0" w:space="0" w:color="auto"/>
                                <w:left w:val="none" w:sz="0" w:space="0" w:color="auto"/>
                                <w:bottom w:val="none" w:sz="0" w:space="0" w:color="auto"/>
                                <w:right w:val="none" w:sz="0" w:space="0" w:color="auto"/>
                              </w:divBdr>
                            </w:div>
                            <w:div w:id="174479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6863841">
          <w:marLeft w:val="0"/>
          <w:marRight w:val="0"/>
          <w:marTop w:val="0"/>
          <w:marBottom w:val="0"/>
          <w:divBdr>
            <w:top w:val="none" w:sz="0" w:space="0" w:color="auto"/>
            <w:left w:val="none" w:sz="0" w:space="0" w:color="auto"/>
            <w:bottom w:val="none" w:sz="0" w:space="0" w:color="auto"/>
            <w:right w:val="none" w:sz="0" w:space="0" w:color="auto"/>
          </w:divBdr>
          <w:divsChild>
            <w:div w:id="1333265106">
              <w:marLeft w:val="0"/>
              <w:marRight w:val="0"/>
              <w:marTop w:val="0"/>
              <w:marBottom w:val="0"/>
              <w:divBdr>
                <w:top w:val="none" w:sz="0" w:space="0" w:color="auto"/>
                <w:left w:val="none" w:sz="0" w:space="0" w:color="auto"/>
                <w:bottom w:val="none" w:sz="0" w:space="0" w:color="auto"/>
                <w:right w:val="none" w:sz="0" w:space="0" w:color="auto"/>
              </w:divBdr>
              <w:divsChild>
                <w:div w:id="252396500">
                  <w:marLeft w:val="0"/>
                  <w:marRight w:val="0"/>
                  <w:marTop w:val="0"/>
                  <w:marBottom w:val="0"/>
                  <w:divBdr>
                    <w:top w:val="none" w:sz="0" w:space="0" w:color="auto"/>
                    <w:left w:val="none" w:sz="0" w:space="0" w:color="auto"/>
                    <w:bottom w:val="none" w:sz="0" w:space="0" w:color="auto"/>
                    <w:right w:val="none" w:sz="0" w:space="0" w:color="auto"/>
                  </w:divBdr>
                  <w:divsChild>
                    <w:div w:id="1721855668">
                      <w:marLeft w:val="0"/>
                      <w:marRight w:val="0"/>
                      <w:marTop w:val="0"/>
                      <w:marBottom w:val="0"/>
                      <w:divBdr>
                        <w:top w:val="none" w:sz="0" w:space="0" w:color="auto"/>
                        <w:left w:val="none" w:sz="0" w:space="0" w:color="auto"/>
                        <w:bottom w:val="none" w:sz="0" w:space="0" w:color="auto"/>
                        <w:right w:val="none" w:sz="0" w:space="0" w:color="auto"/>
                      </w:divBdr>
                      <w:divsChild>
                        <w:div w:id="171639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851750">
                  <w:marLeft w:val="0"/>
                  <w:marRight w:val="0"/>
                  <w:marTop w:val="0"/>
                  <w:marBottom w:val="0"/>
                  <w:divBdr>
                    <w:top w:val="none" w:sz="0" w:space="0" w:color="auto"/>
                    <w:left w:val="none" w:sz="0" w:space="0" w:color="auto"/>
                    <w:bottom w:val="none" w:sz="0" w:space="0" w:color="auto"/>
                    <w:right w:val="none" w:sz="0" w:space="0" w:color="auto"/>
                  </w:divBdr>
                </w:div>
                <w:div w:id="757822862">
                  <w:marLeft w:val="0"/>
                  <w:marRight w:val="0"/>
                  <w:marTop w:val="0"/>
                  <w:marBottom w:val="0"/>
                  <w:divBdr>
                    <w:top w:val="none" w:sz="0" w:space="0" w:color="auto"/>
                    <w:left w:val="none" w:sz="0" w:space="0" w:color="auto"/>
                    <w:bottom w:val="none" w:sz="0" w:space="0" w:color="auto"/>
                    <w:right w:val="none" w:sz="0" w:space="0" w:color="auto"/>
                  </w:divBdr>
                </w:div>
                <w:div w:id="805856024">
                  <w:marLeft w:val="0"/>
                  <w:marRight w:val="0"/>
                  <w:marTop w:val="0"/>
                  <w:marBottom w:val="0"/>
                  <w:divBdr>
                    <w:top w:val="none" w:sz="0" w:space="0" w:color="auto"/>
                    <w:left w:val="none" w:sz="0" w:space="0" w:color="auto"/>
                    <w:bottom w:val="none" w:sz="0" w:space="0" w:color="auto"/>
                    <w:right w:val="none" w:sz="0" w:space="0" w:color="auto"/>
                  </w:divBdr>
                  <w:divsChild>
                    <w:div w:id="8072747">
                      <w:marLeft w:val="0"/>
                      <w:marRight w:val="0"/>
                      <w:marTop w:val="0"/>
                      <w:marBottom w:val="0"/>
                      <w:divBdr>
                        <w:top w:val="none" w:sz="0" w:space="0" w:color="auto"/>
                        <w:left w:val="none" w:sz="0" w:space="0" w:color="auto"/>
                        <w:bottom w:val="none" w:sz="0" w:space="0" w:color="auto"/>
                        <w:right w:val="none" w:sz="0" w:space="0" w:color="auto"/>
                      </w:divBdr>
                      <w:divsChild>
                        <w:div w:id="199571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240841">
                  <w:marLeft w:val="0"/>
                  <w:marRight w:val="0"/>
                  <w:marTop w:val="0"/>
                  <w:marBottom w:val="0"/>
                  <w:divBdr>
                    <w:top w:val="none" w:sz="0" w:space="0" w:color="auto"/>
                    <w:left w:val="none" w:sz="0" w:space="0" w:color="auto"/>
                    <w:bottom w:val="none" w:sz="0" w:space="0" w:color="auto"/>
                    <w:right w:val="none" w:sz="0" w:space="0" w:color="auto"/>
                  </w:divBdr>
                </w:div>
                <w:div w:id="998534946">
                  <w:marLeft w:val="0"/>
                  <w:marRight w:val="0"/>
                  <w:marTop w:val="0"/>
                  <w:marBottom w:val="0"/>
                  <w:divBdr>
                    <w:top w:val="none" w:sz="0" w:space="0" w:color="auto"/>
                    <w:left w:val="none" w:sz="0" w:space="0" w:color="auto"/>
                    <w:bottom w:val="none" w:sz="0" w:space="0" w:color="auto"/>
                    <w:right w:val="none" w:sz="0" w:space="0" w:color="auto"/>
                  </w:divBdr>
                </w:div>
                <w:div w:id="1070233297">
                  <w:marLeft w:val="0"/>
                  <w:marRight w:val="0"/>
                  <w:marTop w:val="0"/>
                  <w:marBottom w:val="0"/>
                  <w:divBdr>
                    <w:top w:val="none" w:sz="0" w:space="0" w:color="auto"/>
                    <w:left w:val="none" w:sz="0" w:space="0" w:color="auto"/>
                    <w:bottom w:val="none" w:sz="0" w:space="0" w:color="auto"/>
                    <w:right w:val="none" w:sz="0" w:space="0" w:color="auto"/>
                  </w:divBdr>
                  <w:divsChild>
                    <w:div w:id="1111165641">
                      <w:marLeft w:val="0"/>
                      <w:marRight w:val="0"/>
                      <w:marTop w:val="0"/>
                      <w:marBottom w:val="0"/>
                      <w:divBdr>
                        <w:top w:val="none" w:sz="0" w:space="0" w:color="auto"/>
                        <w:left w:val="none" w:sz="0" w:space="0" w:color="auto"/>
                        <w:bottom w:val="none" w:sz="0" w:space="0" w:color="auto"/>
                        <w:right w:val="none" w:sz="0" w:space="0" w:color="auto"/>
                      </w:divBdr>
                      <w:divsChild>
                        <w:div w:id="15852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025144">
                  <w:marLeft w:val="0"/>
                  <w:marRight w:val="0"/>
                  <w:marTop w:val="0"/>
                  <w:marBottom w:val="0"/>
                  <w:divBdr>
                    <w:top w:val="none" w:sz="0" w:space="0" w:color="auto"/>
                    <w:left w:val="none" w:sz="0" w:space="0" w:color="auto"/>
                    <w:bottom w:val="none" w:sz="0" w:space="0" w:color="auto"/>
                    <w:right w:val="none" w:sz="0" w:space="0" w:color="auto"/>
                  </w:divBdr>
                </w:div>
                <w:div w:id="1342899830">
                  <w:marLeft w:val="0"/>
                  <w:marRight w:val="0"/>
                  <w:marTop w:val="0"/>
                  <w:marBottom w:val="0"/>
                  <w:divBdr>
                    <w:top w:val="none" w:sz="0" w:space="0" w:color="auto"/>
                    <w:left w:val="none" w:sz="0" w:space="0" w:color="auto"/>
                    <w:bottom w:val="none" w:sz="0" w:space="0" w:color="auto"/>
                    <w:right w:val="none" w:sz="0" w:space="0" w:color="auto"/>
                  </w:divBdr>
                </w:div>
                <w:div w:id="1528829670">
                  <w:marLeft w:val="0"/>
                  <w:marRight w:val="0"/>
                  <w:marTop w:val="0"/>
                  <w:marBottom w:val="0"/>
                  <w:divBdr>
                    <w:top w:val="none" w:sz="0" w:space="0" w:color="auto"/>
                    <w:left w:val="none" w:sz="0" w:space="0" w:color="auto"/>
                    <w:bottom w:val="none" w:sz="0" w:space="0" w:color="auto"/>
                    <w:right w:val="none" w:sz="0" w:space="0" w:color="auto"/>
                  </w:divBdr>
                  <w:divsChild>
                    <w:div w:id="1785343275">
                      <w:marLeft w:val="0"/>
                      <w:marRight w:val="0"/>
                      <w:marTop w:val="0"/>
                      <w:marBottom w:val="0"/>
                      <w:divBdr>
                        <w:top w:val="none" w:sz="0" w:space="0" w:color="auto"/>
                        <w:left w:val="none" w:sz="0" w:space="0" w:color="auto"/>
                        <w:bottom w:val="none" w:sz="0" w:space="0" w:color="auto"/>
                        <w:right w:val="none" w:sz="0" w:space="0" w:color="auto"/>
                      </w:divBdr>
                      <w:divsChild>
                        <w:div w:id="98824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595718">
                  <w:marLeft w:val="0"/>
                  <w:marRight w:val="0"/>
                  <w:marTop w:val="0"/>
                  <w:marBottom w:val="0"/>
                  <w:divBdr>
                    <w:top w:val="none" w:sz="0" w:space="0" w:color="auto"/>
                    <w:left w:val="none" w:sz="0" w:space="0" w:color="auto"/>
                    <w:bottom w:val="none" w:sz="0" w:space="0" w:color="auto"/>
                    <w:right w:val="none" w:sz="0" w:space="0" w:color="auto"/>
                  </w:divBdr>
                </w:div>
                <w:div w:id="1736318843">
                  <w:marLeft w:val="0"/>
                  <w:marRight w:val="0"/>
                  <w:marTop w:val="0"/>
                  <w:marBottom w:val="0"/>
                  <w:divBdr>
                    <w:top w:val="none" w:sz="0" w:space="0" w:color="auto"/>
                    <w:left w:val="none" w:sz="0" w:space="0" w:color="auto"/>
                    <w:bottom w:val="none" w:sz="0" w:space="0" w:color="auto"/>
                    <w:right w:val="none" w:sz="0" w:space="0" w:color="auto"/>
                  </w:divBdr>
                </w:div>
                <w:div w:id="1991716526">
                  <w:marLeft w:val="0"/>
                  <w:marRight w:val="0"/>
                  <w:marTop w:val="0"/>
                  <w:marBottom w:val="0"/>
                  <w:divBdr>
                    <w:top w:val="none" w:sz="0" w:space="0" w:color="auto"/>
                    <w:left w:val="none" w:sz="0" w:space="0" w:color="auto"/>
                    <w:bottom w:val="none" w:sz="0" w:space="0" w:color="auto"/>
                    <w:right w:val="none" w:sz="0" w:space="0" w:color="auto"/>
                  </w:divBdr>
                </w:div>
                <w:div w:id="205954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chart" Target="charts/chart2.xml"/><Relationship Id="rId10" Type="http://schemas.openxmlformats.org/officeDocument/2006/relationships/image" Target="media/image3.sv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nal\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en-GB" sz="2000" cap="all" baseline="0" dirty="0">
                <a:solidFill>
                  <a:srgbClr val="002060"/>
                </a:solidFill>
              </a:rPr>
              <a:t>Percentage</a:t>
            </a:r>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Percentage</c:v>
                </c:pt>
              </c:strCache>
            </c:strRef>
          </c:tx>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F293-4AA3-8210-3859C8549F0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293-4AA3-8210-3859C8549F02}"/>
              </c:ext>
            </c:extLst>
          </c:dPt>
          <c:dPt>
            <c:idx val="2"/>
            <c:bubble3D val="0"/>
            <c:spPr>
              <a:solidFill>
                <a:srgbClr val="7030A0"/>
              </a:solidFill>
              <a:ln w="19050">
                <a:solidFill>
                  <a:schemeClr val="lt1"/>
                </a:solidFill>
              </a:ln>
              <a:effectLst/>
            </c:spPr>
            <c:extLst>
              <c:ext xmlns:c16="http://schemas.microsoft.com/office/drawing/2014/chart" uri="{C3380CC4-5D6E-409C-BE32-E72D297353CC}">
                <c16:uniqueId val="{00000005-F293-4AA3-8210-3859C8549F02}"/>
              </c:ext>
            </c:extLst>
          </c:dPt>
          <c:dPt>
            <c:idx val="3"/>
            <c:bubble3D val="0"/>
            <c:spPr>
              <a:solidFill>
                <a:srgbClr val="FF0000"/>
              </a:solidFill>
              <a:ln w="19050">
                <a:solidFill>
                  <a:schemeClr val="lt1"/>
                </a:solidFill>
              </a:ln>
              <a:effectLst/>
            </c:spPr>
            <c:extLst>
              <c:ext xmlns:c16="http://schemas.microsoft.com/office/drawing/2014/chart" uri="{C3380CC4-5D6E-409C-BE32-E72D297353CC}">
                <c16:uniqueId val="{00000007-F293-4AA3-8210-3859C8549F02}"/>
              </c:ext>
            </c:extLst>
          </c:dPt>
          <c:dPt>
            <c:idx val="4"/>
            <c:bubble3D val="0"/>
            <c:spPr>
              <a:solidFill>
                <a:srgbClr val="FFFF00"/>
              </a:solidFill>
              <a:ln w="19050">
                <a:solidFill>
                  <a:schemeClr val="lt1"/>
                </a:solidFill>
              </a:ln>
              <a:effectLst/>
            </c:spPr>
            <c:extLst>
              <c:ext xmlns:c16="http://schemas.microsoft.com/office/drawing/2014/chart" uri="{C3380CC4-5D6E-409C-BE32-E72D297353CC}">
                <c16:uniqueId val="{00000009-F293-4AA3-8210-3859C8549F02}"/>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POOR  1 Star</c:v>
                </c:pt>
                <c:pt idx="1">
                  <c:v>BELOW AVERAGE 2 Stars</c:v>
                </c:pt>
                <c:pt idx="2">
                  <c:v>AVERAGE 3 Stars</c:v>
                </c:pt>
                <c:pt idx="3">
                  <c:v>ABOVE AVERAGE 4 Stars</c:v>
                </c:pt>
                <c:pt idx="4">
                  <c:v>EXCELLENT  5 Stars</c:v>
                </c:pt>
              </c:strCache>
            </c:strRef>
          </c:cat>
          <c:val>
            <c:numRef>
              <c:f>Sheet1!$B$2:$B$6</c:f>
              <c:numCache>
                <c:formatCode>General</c:formatCode>
                <c:ptCount val="5"/>
                <c:pt idx="0">
                  <c:v>3.06</c:v>
                </c:pt>
                <c:pt idx="1">
                  <c:v>7.93</c:v>
                </c:pt>
                <c:pt idx="2">
                  <c:v>39.82</c:v>
                </c:pt>
                <c:pt idx="3">
                  <c:v>40.18</c:v>
                </c:pt>
                <c:pt idx="4">
                  <c:v>9.01</c:v>
                </c:pt>
              </c:numCache>
            </c:numRef>
          </c:val>
          <c:extLst>
            <c:ext xmlns:c16="http://schemas.microsoft.com/office/drawing/2014/chart" uri="{C3380CC4-5D6E-409C-BE32-E72D297353CC}">
              <c16:uniqueId val="{0000000A-F293-4AA3-8210-3859C8549F02}"/>
            </c:ext>
          </c:extLst>
        </c:ser>
        <c:dLbls>
          <c:dLblPos val="outEnd"/>
          <c:showLegendKey val="0"/>
          <c:showVal val="1"/>
          <c:showCatName val="0"/>
          <c:showSerName val="0"/>
          <c:showPercent val="0"/>
          <c:showBubbleSize val="0"/>
          <c:showLeaderLines val="1"/>
        </c:dLbls>
        <c:firstSliceAng val="10"/>
      </c:pieChart>
      <c:spPr>
        <a:noFill/>
        <a:ln>
          <a:noFill/>
        </a:ln>
        <a:effectLst/>
      </c:spPr>
    </c:plotArea>
    <c:legend>
      <c:legendPos val="r"/>
      <c:layout>
        <c:manualLayout>
          <c:xMode val="edge"/>
          <c:yMode val="edge"/>
          <c:x val="0.75148604612829195"/>
          <c:y val="1.4315970756021429E-2"/>
          <c:w val="0.24126754536117767"/>
          <c:h val="0.98568402924397858"/>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rot="0" vert="wordArtVert"/>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GB"/>
              <a:t>DO YOU       (tick as many as apply)</a:t>
            </a:r>
          </a:p>
        </c:rich>
      </c:tx>
      <c:overlay val="0"/>
    </c:title>
    <c:autoTitleDeleted val="0"/>
    <c:plotArea>
      <c:layout/>
      <c:barChart>
        <c:barDir val="col"/>
        <c:grouping val="clustered"/>
        <c:varyColors val="0"/>
        <c:ser>
          <c:idx val="0"/>
          <c:order val="0"/>
          <c:tx>
            <c:strRef>
              <c:f>'Question 5'!$B$3</c:f>
              <c:strCache>
                <c:ptCount val="1"/>
                <c:pt idx="0">
                  <c:v>Responses</c:v>
                </c:pt>
              </c:strCache>
            </c:strRef>
          </c:tx>
          <c:spPr>
            <a:solidFill>
              <a:srgbClr val="00BF6F"/>
            </a:solidFill>
            <a:ln>
              <a:prstDash val="solid"/>
            </a:ln>
          </c:spPr>
          <c:invertIfNegative val="0"/>
          <c:cat>
            <c:strRef>
              <c:f>'Question 5'!$A$4:$A$15</c:f>
              <c:strCache>
                <c:ptCount val="12"/>
                <c:pt idx="0">
                  <c:v>Volunteer with a local organisation that helps people</c:v>
                </c:pt>
                <c:pt idx="1">
                  <c:v>Belong to a local sports club or sporting organisation</c:v>
                </c:pt>
                <c:pt idx="2">
                  <c:v>Work in Bathgate</c:v>
                </c:pt>
                <c:pt idx="3">
                  <c:v>Commute to another town/city for work</c:v>
                </c:pt>
                <c:pt idx="4">
                  <c:v>Have Children at a local school</c:v>
                </c:pt>
                <c:pt idx="5">
                  <c:v>Enjoy Retirement</c:v>
                </c:pt>
                <c:pt idx="6">
                  <c:v>Not Work ( but not retired )</c:v>
                </c:pt>
                <c:pt idx="7">
                  <c:v>Socialise in Bathgate</c:v>
                </c:pt>
                <c:pt idx="8">
                  <c:v>Belong to a Club/Choir/Committee/Forum</c:v>
                </c:pt>
                <c:pt idx="9">
                  <c:v>Study in Bathgate</c:v>
                </c:pt>
                <c:pt idx="10">
                  <c:v>Use the Bathgate Partnership Centre</c:v>
                </c:pt>
                <c:pt idx="11">
                  <c:v>Want to volunteer for worthwhile cause</c:v>
                </c:pt>
              </c:strCache>
            </c:strRef>
          </c:cat>
          <c:val>
            <c:numRef>
              <c:f>'Question 5'!$B$4:$B$15</c:f>
              <c:numCache>
                <c:formatCode>0.00%</c:formatCode>
                <c:ptCount val="12"/>
                <c:pt idx="0">
                  <c:v>0.18390000000000001</c:v>
                </c:pt>
                <c:pt idx="1">
                  <c:v>0.30980000000000002</c:v>
                </c:pt>
                <c:pt idx="2">
                  <c:v>0.24329999999999999</c:v>
                </c:pt>
                <c:pt idx="3">
                  <c:v>0.5403</c:v>
                </c:pt>
                <c:pt idx="4">
                  <c:v>0.39889999999999998</c:v>
                </c:pt>
                <c:pt idx="5">
                  <c:v>0.1075</c:v>
                </c:pt>
                <c:pt idx="6">
                  <c:v>5.2300000000000013E-2</c:v>
                </c:pt>
                <c:pt idx="7">
                  <c:v>0.58560000000000001</c:v>
                </c:pt>
                <c:pt idx="8">
                  <c:v>0.1202</c:v>
                </c:pt>
                <c:pt idx="9">
                  <c:v>1.1299999999999999E-2</c:v>
                </c:pt>
                <c:pt idx="10">
                  <c:v>0.35499999999999998</c:v>
                </c:pt>
                <c:pt idx="11">
                  <c:v>6.08E-2</c:v>
                </c:pt>
              </c:numCache>
            </c:numRef>
          </c:val>
          <c:extLst>
            <c:ext xmlns:c16="http://schemas.microsoft.com/office/drawing/2014/chart" uri="{C3380CC4-5D6E-409C-BE32-E72D297353CC}">
              <c16:uniqueId val="{00000000-2DEC-437F-A870-ABB381EB5DA4}"/>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legend>
      <c:legendPos val="r"/>
      <c:overlay val="0"/>
    </c:legend>
    <c:plotVisOnly val="0"/>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0</TotalTime>
  <Pages>18</Pages>
  <Words>2714</Words>
  <Characters>15474</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Donald Stavert</dc:creator>
  <cp:keywords/>
  <dc:description/>
  <cp:lastModifiedBy>Donald Stavert</cp:lastModifiedBy>
  <cp:revision>2</cp:revision>
  <cp:lastPrinted>2018-10-25T22:13:00Z</cp:lastPrinted>
  <dcterms:created xsi:type="dcterms:W3CDTF">2018-10-25T22:27:00Z</dcterms:created>
  <dcterms:modified xsi:type="dcterms:W3CDTF">2018-10-25T22:27:00Z</dcterms:modified>
  <cp:contentStatus/>
  <cp:version/>
</cp:coreProperties>
</file>