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21CDA" w14:textId="68712BA0" w:rsidR="008708F7" w:rsidRDefault="00A17FB9">
      <w:r>
        <w:rPr>
          <w:rFonts w:ascii="Engravers MT" w:hAnsi="Engravers MT" w:cs="Times New Roman"/>
          <w:bCs/>
          <w:noProof/>
          <w:sz w:val="96"/>
          <w:szCs w:val="96"/>
        </w:rPr>
        <w:drawing>
          <wp:anchor distT="0" distB="0" distL="114300" distR="114300" simplePos="0" relativeHeight="251655168" behindDoc="1" locked="0" layoutInCell="1" allowOverlap="1" wp14:anchorId="40DD65FF" wp14:editId="21480AB0">
            <wp:simplePos x="0" y="0"/>
            <wp:positionH relativeFrom="column">
              <wp:posOffset>-895350</wp:posOffset>
            </wp:positionH>
            <wp:positionV relativeFrom="paragraph">
              <wp:posOffset>-904875</wp:posOffset>
            </wp:positionV>
            <wp:extent cx="7738109" cy="10014024"/>
            <wp:effectExtent l="0" t="0" r="0" b="6350"/>
            <wp:wrapNone/>
            <wp:docPr id="23108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8307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8109" cy="10014024"/>
                    </a:xfrm>
                    <a:prstGeom prst="rect">
                      <a:avLst/>
                    </a:prstGeom>
                  </pic:spPr>
                </pic:pic>
              </a:graphicData>
            </a:graphic>
            <wp14:sizeRelH relativeFrom="margin">
              <wp14:pctWidth>0</wp14:pctWidth>
            </wp14:sizeRelH>
            <wp14:sizeRelV relativeFrom="margin">
              <wp14:pctHeight>0</wp14:pctHeight>
            </wp14:sizeRelV>
          </wp:anchor>
        </w:drawing>
      </w:r>
    </w:p>
    <w:p w14:paraId="4BAE797A" w14:textId="05494F3B"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478E734"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421F774"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AC40CA"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28B2C7"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70DA14D" w14:textId="3C3B421D"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DAC4CF" w14:textId="48641D2A" w:rsidR="00CE79FF" w:rsidRDefault="009974A9"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974A9">
        <w:rPr>
          <w:rFonts w:ascii="Engravers MT" w:hAnsi="Engravers MT" w:cs="Times New Roman"/>
          <w:bCs/>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60288" behindDoc="1" locked="0" layoutInCell="1" allowOverlap="1" wp14:anchorId="25BCA5A7" wp14:editId="591129B1">
                <wp:simplePos x="0" y="0"/>
                <wp:positionH relativeFrom="column">
                  <wp:posOffset>5014595</wp:posOffset>
                </wp:positionH>
                <wp:positionV relativeFrom="paragraph">
                  <wp:posOffset>293167</wp:posOffset>
                </wp:positionV>
                <wp:extent cx="2360930" cy="583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3660"/>
                        </a:xfrm>
                        <a:prstGeom prst="rect">
                          <a:avLst/>
                        </a:prstGeom>
                        <a:noFill/>
                        <a:ln w="9525">
                          <a:noFill/>
                          <a:miter lim="800000"/>
                          <a:headEnd/>
                          <a:tailEnd/>
                        </a:ln>
                      </wps:spPr>
                      <wps:txbx>
                        <w:txbxContent>
                          <w:p w14:paraId="0F48CA09" w14:textId="17ECD30E" w:rsidR="009974A9" w:rsidRPr="009974A9" w:rsidRDefault="009974A9">
                            <w:pPr>
                              <w:rPr>
                                <w:sz w:val="64"/>
                                <w:szCs w:val="64"/>
                              </w:rPr>
                            </w:pPr>
                            <w:r w:rsidRPr="009974A9">
                              <w:rPr>
                                <w:rFonts w:ascii="Arial" w:hAnsi="Arial" w:cs="Arial"/>
                                <w:b/>
                                <w:bCs/>
                                <w:color w:val="FFFFFF" w:themeColor="background1"/>
                                <w:sz w:val="64"/>
                                <w:szCs w:val="64"/>
                              </w:rPr>
                              <w:t>201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BCA5A7" id="_x0000_t202" coordsize="21600,21600" o:spt="202" path="m,l,21600r21600,l21600,xe">
                <v:stroke joinstyle="miter"/>
                <v:path gradientshapeok="t" o:connecttype="rect"/>
              </v:shapetype>
              <v:shape id="Text Box 2" o:spid="_x0000_s1026" type="#_x0000_t202" style="position:absolute;left:0;text-align:left;margin-left:394.85pt;margin-top:23.1pt;width:185.9pt;height:45.9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" filled="f" stroked="f">
                <v:textbox>
                  <w:txbxContent>
                    <w:p w14:paraId="0F48CA09" w14:textId="17ECD30E" w:rsidR="009974A9" w:rsidRPr="009974A9" w:rsidRDefault="009974A9">
                      <w:pPr>
                        <w:rPr>
                          <w:sz w:val="64"/>
                          <w:szCs w:val="64"/>
                        </w:rPr>
                      </w:pPr>
                      <w:r w:rsidRPr="009974A9">
                        <w:rPr>
                          <w:rFonts w:ascii="Arial" w:hAnsi="Arial" w:cs="Arial"/>
                          <w:b/>
                          <w:bCs/>
                          <w:color w:val="FFFFFF" w:themeColor="background1"/>
                          <w:sz w:val="64"/>
                          <w:szCs w:val="64"/>
                        </w:rPr>
                        <w:t>201</w:t>
                      </w:r>
                    </w:p>
                  </w:txbxContent>
                </v:textbox>
              </v:shape>
            </w:pict>
          </mc:Fallback>
        </mc:AlternateContent>
      </w:r>
    </w:p>
    <w:p w14:paraId="7CFF1998" w14:textId="16678FF0"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CE79FF" w:rsidSect="00CE79FF">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5CC1419D"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5D4D4B"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51DF91B"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5D97C4"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2168D0D"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7A9EBB"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C81F9E"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2E91693"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CE79FF" w:rsidSect="00CE79FF">
          <w:pgSz w:w="12240" w:h="15840"/>
          <w:pgMar w:top="1440" w:right="1440" w:bottom="1440" w:left="1440" w:header="720" w:footer="720" w:gutter="0"/>
          <w:cols w:space="720"/>
          <w:titlePg/>
          <w:docGrid w:linePitch="360"/>
        </w:sectPr>
      </w:pPr>
    </w:p>
    <w:p w14:paraId="0FB08B9F" w14:textId="77777777" w:rsidR="00CE79FF" w:rsidRDefault="00CE79FF" w:rsidP="00CE79FF">
      <w:pPr>
        <w:ind w:left="-144" w:right="-144"/>
        <w:jc w:val="center"/>
        <w:rPr>
          <w:rFonts w:ascii="Engravers MT" w:hAnsi="Engravers MT" w:cs="Times New Roman"/>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A6E8B6" w14:textId="7ECE52F2" w:rsidR="00CE79FF" w:rsidRPr="00A17FB9" w:rsidRDefault="005F66E0" w:rsidP="003F51C7">
      <w:pPr>
        <w:ind w:left="-432" w:right="-432"/>
        <w:jc w:val="center"/>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7FB9">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PRINCIPIOS </w:t>
      </w:r>
      <w:r w:rsidR="003F51C7">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17FB9">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w:t>
      </w:r>
      <w:r w:rsidR="00887D62" w:rsidRPr="00A17FB9">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17FB9">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MINISTERIO 201</w:t>
      </w:r>
    </w:p>
    <w:p w14:paraId="5764102D" w14:textId="38892DE7" w:rsidR="00CE79FF" w:rsidRPr="00A17FB9" w:rsidRDefault="005F66E0" w:rsidP="00CE79FF">
      <w:pPr>
        <w:jc w:val="center"/>
        <w:rPr>
          <w:rFonts w:ascii="Engravers MT" w:hAnsi="Engravers MT" w:cs="Times New Roman"/>
          <w:bCs/>
          <w:sz w:val="40"/>
          <w:szCs w:val="40"/>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7FB9">
        <w:rPr>
          <w:rFonts w:ascii="Engravers MT" w:hAnsi="Engravers MT" w:cs="Times New Roman"/>
          <w:bCs/>
          <w:sz w:val="40"/>
          <w:szCs w:val="40"/>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MINISTERIO PASTORAL EFICAZ</w:t>
      </w:r>
    </w:p>
    <w:p w14:paraId="34CD6B1C"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pPr>
    </w:p>
    <w:p w14:paraId="4792F188"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pPr>
      <w:r w:rsidRPr="00A17FB9">
        <w:rPr>
          <w:rFonts w:ascii="Times New Roman" w:hAnsi="Times New Roman" w:cs="Times New Roman"/>
          <w:b/>
          <w:sz w:val="36"/>
          <w:szCs w:val="36"/>
          <w:lang w:val="es-DO"/>
          <w14:textOutline w14:w="0" w14:cap="flat" w14:cmpd="sng" w14:algn="ctr">
            <w14:noFill/>
            <w14:prstDash w14:val="solid"/>
            <w14:round/>
          </w14:textOutline>
        </w:rPr>
        <w:t>CUADERNO DE TRABAJO DEL ESTUDIANTE</w:t>
      </w:r>
    </w:p>
    <w:p w14:paraId="21D649F4"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pPr>
    </w:p>
    <w:p w14:paraId="0B1BD414"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pPr>
    </w:p>
    <w:p w14:paraId="3EC606DE"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sectPr w:rsidR="00CE79FF" w:rsidRPr="00A17FB9" w:rsidSect="00CE79FF">
          <w:pgSz w:w="12240" w:h="15840"/>
          <w:pgMar w:top="1440" w:right="1440" w:bottom="1440" w:left="1440" w:header="720" w:footer="720" w:gutter="0"/>
          <w:cols w:space="720"/>
          <w:titlePg/>
          <w:docGrid w:linePitch="360"/>
        </w:sectPr>
      </w:pPr>
    </w:p>
    <w:p w14:paraId="0D37E1F4" w14:textId="77777777" w:rsidR="00CE79FF" w:rsidRPr="00A17FB9" w:rsidRDefault="00CE79FF" w:rsidP="00CE79FF">
      <w:pPr>
        <w:jc w:val="center"/>
        <w:rPr>
          <w:rFonts w:ascii="Times New Roman" w:hAnsi="Times New Roman" w:cs="Times New Roman"/>
          <w:b/>
          <w:sz w:val="36"/>
          <w:szCs w:val="36"/>
          <w:lang w:val="es-DO"/>
          <w14:textOutline w14:w="0" w14:cap="flat" w14:cmpd="sng" w14:algn="ctr">
            <w14:noFill/>
            <w14:prstDash w14:val="solid"/>
            <w14:round/>
          </w14:textOutline>
        </w:rPr>
      </w:pPr>
    </w:p>
    <w:p w14:paraId="0D40BDA8" w14:textId="77777777" w:rsidR="00CE79FF" w:rsidRPr="00A17FB9" w:rsidRDefault="00CE79FF" w:rsidP="00CE79FF">
      <w:pPr>
        <w:spacing w:before="100" w:beforeAutospacing="1" w:after="100" w:afterAutospacing="1"/>
        <w:jc w:val="center"/>
        <w:rPr>
          <w:b/>
          <w:bCs/>
          <w:lang w:val="es-DO"/>
        </w:rPr>
      </w:pPr>
    </w:p>
    <w:p w14:paraId="7D174EBA" w14:textId="05BD235F" w:rsidR="00CE79FF" w:rsidRPr="00A17FB9" w:rsidRDefault="005F66E0" w:rsidP="003F51C7">
      <w:pPr>
        <w:spacing w:before="100" w:beforeAutospacing="1" w:after="100" w:afterAutospacing="1"/>
        <w:jc w:val="center"/>
        <w:rPr>
          <w:lang w:val="es-DO"/>
        </w:rPr>
      </w:pPr>
      <w:r w:rsidRPr="00A17FB9">
        <w:rPr>
          <w:b/>
          <w:bCs/>
          <w:lang w:val="es-DO"/>
        </w:rPr>
        <w:t>PRINCIPIOS DEL MINISTERIO 201-</w:t>
      </w:r>
      <w:r w:rsidR="00606249" w:rsidRPr="00A17FB9">
        <w:rPr>
          <w:b/>
          <w:bCs/>
          <w:lang w:val="es-DO"/>
        </w:rPr>
        <w:br/>
      </w:r>
      <w:r w:rsidRPr="00A17FB9">
        <w:rPr>
          <w:b/>
          <w:bCs/>
          <w:lang w:val="es-DO"/>
        </w:rPr>
        <w:t xml:space="preserve">MINISTERIO PASTORAL EFICAZ </w:t>
      </w:r>
      <w:r w:rsidR="003F51C7">
        <w:rPr>
          <w:b/>
          <w:bCs/>
          <w:lang w:val="es-DO"/>
        </w:rPr>
        <w:br/>
      </w:r>
      <w:r w:rsidRPr="00A17FB9">
        <w:rPr>
          <w:b/>
          <w:bCs/>
          <w:lang w:val="es-DO"/>
        </w:rPr>
        <w:t>CUADERNO DE TRABAJO PARA EL ESTUDIANTE</w:t>
      </w:r>
      <w:r w:rsidR="00CE79FF" w:rsidRPr="00A17FB9">
        <w:rPr>
          <w:lang w:val="es-DO"/>
        </w:rPr>
        <w:br/>
        <w:t>Derechos de autor © 2023</w:t>
      </w:r>
      <w:r w:rsidR="002F6899">
        <w:rPr>
          <w:lang w:val="es-DO"/>
        </w:rPr>
        <w:br/>
      </w:r>
      <w:r w:rsidR="00CE79FF" w:rsidRPr="00A17FB9">
        <w:rPr>
          <w:lang w:val="es-DO"/>
        </w:rPr>
        <w:t xml:space="preserve"> por Bruce R. Edwards</w:t>
      </w:r>
    </w:p>
    <w:p w14:paraId="023443DD" w14:textId="77777777" w:rsidR="00CE79FF" w:rsidRPr="00A17FB9" w:rsidRDefault="00CE79FF" w:rsidP="00CE79FF">
      <w:pPr>
        <w:spacing w:beforeAutospacing="1" w:after="100" w:afterAutospacing="1"/>
        <w:jc w:val="center"/>
        <w:rPr>
          <w:lang w:val="es-DO"/>
        </w:rPr>
      </w:pPr>
      <w:r w:rsidRPr="00A17FB9">
        <w:rPr>
          <w:lang w:val="es-DO"/>
        </w:rPr>
        <w:br/>
        <w:t xml:space="preserve">Todos los derechos reservados. Este libro, o cualquier parte </w:t>
      </w:r>
      <w:proofErr w:type="gramStart"/>
      <w:r w:rsidRPr="00A17FB9">
        <w:rPr>
          <w:lang w:val="es-DO"/>
        </w:rPr>
        <w:t>del mismo</w:t>
      </w:r>
      <w:proofErr w:type="gramEnd"/>
      <w:r w:rsidRPr="00A17FB9">
        <w:rPr>
          <w:lang w:val="es-DO"/>
        </w:rPr>
        <w:t>, no puede reproducirse ni utilizarse de ninguna manera sin la autorización expresa por escrito del editor, excepto para el uso de citas breves en una reseña.</w:t>
      </w:r>
    </w:p>
    <w:p w14:paraId="2A1C265D" w14:textId="77777777" w:rsidR="00CE79FF" w:rsidRPr="00A17FB9" w:rsidRDefault="00CE79FF" w:rsidP="00CE79FF">
      <w:pPr>
        <w:spacing w:before="100" w:beforeAutospacing="1" w:after="100" w:afterAutospacing="1"/>
        <w:jc w:val="center"/>
        <w:rPr>
          <w:lang w:val="es-DO"/>
        </w:rPr>
      </w:pPr>
      <w:r w:rsidRPr="00A17FB9">
        <w:rPr>
          <w:lang w:val="es-DO"/>
        </w:rPr>
        <w:t>Impreso en los Estados Unidos de América</w:t>
      </w:r>
    </w:p>
    <w:p w14:paraId="14F896A8" w14:textId="77777777" w:rsidR="00CE79FF" w:rsidRPr="00A17FB9" w:rsidRDefault="00CE79FF" w:rsidP="00CE79FF">
      <w:pPr>
        <w:spacing w:before="100" w:beforeAutospacing="1" w:after="100" w:afterAutospacing="1"/>
        <w:jc w:val="center"/>
        <w:rPr>
          <w:lang w:val="es-DO"/>
        </w:rPr>
      </w:pPr>
      <w:r w:rsidRPr="00A17FB9">
        <w:rPr>
          <w:lang w:val="es-DO"/>
        </w:rPr>
        <w:t>Primera impresión, 2021</w:t>
      </w:r>
    </w:p>
    <w:p w14:paraId="1FB85F7C" w14:textId="77777777" w:rsidR="00CE79FF" w:rsidRPr="00A17FB9" w:rsidRDefault="00CE79FF" w:rsidP="00CE79FF">
      <w:pPr>
        <w:spacing w:before="100" w:beforeAutospacing="1" w:after="100" w:afterAutospacing="1"/>
        <w:jc w:val="center"/>
        <w:rPr>
          <w:lang w:val="es-DO"/>
        </w:rPr>
      </w:pPr>
      <w:r w:rsidRPr="00A17FB9">
        <w:rPr>
          <w:lang w:val="es-DO"/>
        </w:rPr>
        <w:t>ISBN: 979-8-89546-000-0</w:t>
      </w:r>
    </w:p>
    <w:p w14:paraId="7F33D137" w14:textId="77777777" w:rsidR="00CE79FF" w:rsidRPr="00A17FB9" w:rsidRDefault="00CE79FF" w:rsidP="00CE79FF">
      <w:pPr>
        <w:spacing w:before="100" w:beforeAutospacing="1" w:after="100" w:afterAutospacing="1"/>
        <w:jc w:val="center"/>
        <w:rPr>
          <w:lang w:val="es-DO"/>
        </w:rPr>
      </w:pPr>
      <w:r w:rsidRPr="00A17FB9">
        <w:rPr>
          <w:lang w:val="es-DO"/>
        </w:rPr>
        <w:t xml:space="preserve">Todas las citas bíblicas aquí contenidas, salvo indicación contraria, corresponden a la versión Reina-Valera 1960 (Reina Valera 1960). Copyright © 1979, 1980, 1982 Thomas Nelson, Inc., </w:t>
      </w:r>
      <w:proofErr w:type="spellStart"/>
      <w:r w:rsidRPr="00A17FB9">
        <w:rPr>
          <w:lang w:val="es-DO"/>
        </w:rPr>
        <w:t>Publishers</w:t>
      </w:r>
      <w:proofErr w:type="spellEnd"/>
      <w:r w:rsidRPr="00A17FB9">
        <w:rPr>
          <w:lang w:val="es-DO"/>
        </w:rPr>
        <w:t>.</w:t>
      </w:r>
    </w:p>
    <w:p w14:paraId="01EE1B87" w14:textId="44023788" w:rsidR="00CE79FF" w:rsidRPr="00A17FB9" w:rsidRDefault="00CE79FF" w:rsidP="00CE79FF">
      <w:pPr>
        <w:jc w:val="center"/>
        <w:rPr>
          <w:lang w:val="es-DO"/>
        </w:rPr>
      </w:pPr>
      <w:hyperlink r:id="rId12" w:history="1">
        <w:r w:rsidRPr="00A17FB9">
          <w:rPr>
            <w:rStyle w:val="Hyperlink"/>
            <w:lang w:val="es-DO"/>
          </w:rPr>
          <w:t>www.bruce-edwards.com</w:t>
        </w:r>
      </w:hyperlink>
    </w:p>
    <w:p w14:paraId="561F089B" w14:textId="77777777" w:rsidR="00CE79FF" w:rsidRPr="00A17FB9" w:rsidRDefault="00CE79FF" w:rsidP="00CE79FF">
      <w:pPr>
        <w:jc w:val="center"/>
        <w:rPr>
          <w:lang w:val="es-DO"/>
        </w:rPr>
      </w:pPr>
    </w:p>
    <w:p w14:paraId="75E124F4" w14:textId="77777777" w:rsidR="00CE79FF" w:rsidRPr="00A17FB9" w:rsidRDefault="00CE79FF" w:rsidP="00CE79FF">
      <w:pPr>
        <w:jc w:val="center"/>
        <w:rPr>
          <w:lang w:val="es-DO"/>
        </w:rPr>
      </w:pPr>
    </w:p>
    <w:p w14:paraId="4E0243CC" w14:textId="77777777" w:rsidR="00CE79FF" w:rsidRPr="00A17FB9" w:rsidRDefault="00CE79FF" w:rsidP="00CE79FF">
      <w:pPr>
        <w:jc w:val="center"/>
        <w:rPr>
          <w:lang w:val="es-DO"/>
        </w:rPr>
        <w:sectPr w:rsidR="00CE79FF" w:rsidRPr="00A17FB9" w:rsidSect="00CE79FF">
          <w:pgSz w:w="12240" w:h="15840"/>
          <w:pgMar w:top="1440" w:right="1440" w:bottom="1440" w:left="1440" w:header="720" w:footer="720" w:gutter="0"/>
          <w:cols w:space="720"/>
          <w:titlePg/>
          <w:docGrid w:linePitch="360"/>
        </w:sectPr>
      </w:pPr>
    </w:p>
    <w:p w14:paraId="423974F2" w14:textId="059E5015" w:rsidR="000B336F" w:rsidRPr="00A17FB9" w:rsidRDefault="00D24A92" w:rsidP="000B336F">
      <w:pPr>
        <w:spacing w:after="120" w:line="240" w:lineRule="auto"/>
        <w:ind w:left="389"/>
        <w:rPr>
          <w:rFonts w:ascii="Times New Roman" w:eastAsia="Arial" w:hAnsi="Times New Roman" w:cs="Times New Roman"/>
          <w:b/>
          <w:color w:val="121212"/>
          <w:w w:val="105"/>
          <w:kern w:val="0"/>
          <w:sz w:val="22"/>
          <w:szCs w:val="22"/>
          <w:u w:val="thick" w:color="000000"/>
          <w:lang w:val="es-DO" w:bidi="en-US"/>
          <w14:ligatures w14:val="none"/>
        </w:rPr>
      </w:pPr>
      <w:r w:rsidRPr="00A17FB9">
        <w:rPr>
          <w:b/>
          <w:bCs/>
          <w:lang w:val="es-DO"/>
        </w:rPr>
        <w:br/>
      </w:r>
    </w:p>
    <w:p w14:paraId="4D46F861"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0CE012F8"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D6539C2"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49A269D2"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1E07B729"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10888302"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F79A321"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0B339D9E"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sectPr w:rsidR="000B336F" w:rsidSect="00CA016F">
          <w:type w:val="continuous"/>
          <w:pgSz w:w="12240" w:h="15840"/>
          <w:pgMar w:top="1440" w:right="1440" w:bottom="1440" w:left="1440" w:header="720" w:footer="720" w:gutter="0"/>
          <w:cols w:space="720"/>
          <w:titlePg/>
          <w:docGrid w:linePitch="360"/>
        </w:sectPr>
      </w:pPr>
    </w:p>
    <w:p w14:paraId="61EC477A" w14:textId="1ED5C5A6" w:rsidR="000B336F" w:rsidRDefault="000B336F" w:rsidP="004E32BA">
      <w:pPr>
        <w:widowControl w:val="0"/>
        <w:autoSpaceDE w:val="0"/>
        <w:autoSpaceDN w:val="0"/>
        <w:spacing w:before="1" w:after="0" w:line="247" w:lineRule="auto"/>
        <w:ind w:left="638" w:hanging="3"/>
      </w:pPr>
      <w:r w:rsidRPr="000B336F">
        <w:drawing>
          <wp:anchor distT="0" distB="0" distL="114300" distR="114300" simplePos="0" relativeHeight="251661312" behindDoc="1" locked="0" layoutInCell="1" allowOverlap="1" wp14:anchorId="68370D68" wp14:editId="1064EF0E">
            <wp:simplePos x="0" y="0"/>
            <wp:positionH relativeFrom="column">
              <wp:posOffset>-333376</wp:posOffset>
            </wp:positionH>
            <wp:positionV relativeFrom="paragraph">
              <wp:posOffset>-476251</wp:posOffset>
            </wp:positionV>
            <wp:extent cx="6734175" cy="8601901"/>
            <wp:effectExtent l="0" t="0" r="0" b="0"/>
            <wp:wrapNone/>
            <wp:docPr id="477903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0530" cy="8610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7D76" w14:textId="77777777" w:rsidR="000B336F" w:rsidRDefault="000B336F" w:rsidP="004E32BA">
      <w:pPr>
        <w:widowControl w:val="0"/>
        <w:autoSpaceDE w:val="0"/>
        <w:autoSpaceDN w:val="0"/>
        <w:spacing w:before="1" w:after="0" w:line="247" w:lineRule="auto"/>
        <w:ind w:left="638" w:hanging="3"/>
      </w:pPr>
    </w:p>
    <w:p w14:paraId="7476C1C9" w14:textId="77777777" w:rsidR="000B336F" w:rsidRDefault="000B336F" w:rsidP="004E32BA">
      <w:pPr>
        <w:widowControl w:val="0"/>
        <w:autoSpaceDE w:val="0"/>
        <w:autoSpaceDN w:val="0"/>
        <w:spacing w:before="1" w:after="0" w:line="247" w:lineRule="auto"/>
        <w:ind w:left="638" w:hanging="3"/>
      </w:pPr>
    </w:p>
    <w:p w14:paraId="4032170D" w14:textId="4DE68053" w:rsidR="000B336F" w:rsidRDefault="000B336F" w:rsidP="004E32BA">
      <w:pPr>
        <w:widowControl w:val="0"/>
        <w:autoSpaceDE w:val="0"/>
        <w:autoSpaceDN w:val="0"/>
        <w:spacing w:before="1" w:after="0" w:line="247" w:lineRule="auto"/>
        <w:ind w:left="638" w:hanging="3"/>
      </w:pPr>
    </w:p>
    <w:p w14:paraId="2A7EAEFD" w14:textId="77777777" w:rsidR="000B336F" w:rsidRDefault="000B336F" w:rsidP="004E32BA">
      <w:pPr>
        <w:widowControl w:val="0"/>
        <w:autoSpaceDE w:val="0"/>
        <w:autoSpaceDN w:val="0"/>
        <w:spacing w:before="1" w:after="0" w:line="247" w:lineRule="auto"/>
        <w:ind w:left="638" w:hanging="3"/>
      </w:pPr>
    </w:p>
    <w:p w14:paraId="3AF4D25F" w14:textId="77777777" w:rsidR="000B336F" w:rsidRDefault="000B336F" w:rsidP="004E32BA">
      <w:pPr>
        <w:widowControl w:val="0"/>
        <w:autoSpaceDE w:val="0"/>
        <w:autoSpaceDN w:val="0"/>
        <w:spacing w:before="1" w:after="0" w:line="247" w:lineRule="auto"/>
        <w:ind w:left="638" w:hanging="3"/>
      </w:pPr>
    </w:p>
    <w:p w14:paraId="47283B7A" w14:textId="0A0E2474" w:rsidR="000B336F" w:rsidRDefault="000B336F" w:rsidP="004E32BA">
      <w:pPr>
        <w:widowControl w:val="0"/>
        <w:autoSpaceDE w:val="0"/>
        <w:autoSpaceDN w:val="0"/>
        <w:spacing w:before="1" w:after="0" w:line="247" w:lineRule="auto"/>
        <w:ind w:left="638" w:hanging="3"/>
      </w:pPr>
    </w:p>
    <w:p w14:paraId="2A884F98" w14:textId="77777777" w:rsidR="000B336F" w:rsidRDefault="000B336F" w:rsidP="004E32BA">
      <w:pPr>
        <w:widowControl w:val="0"/>
        <w:autoSpaceDE w:val="0"/>
        <w:autoSpaceDN w:val="0"/>
        <w:spacing w:before="1" w:after="0" w:line="247" w:lineRule="auto"/>
        <w:ind w:left="638" w:hanging="3"/>
      </w:pPr>
    </w:p>
    <w:p w14:paraId="3922D66A" w14:textId="77777777" w:rsidR="000B336F" w:rsidRDefault="000B336F" w:rsidP="004E32BA">
      <w:pPr>
        <w:widowControl w:val="0"/>
        <w:autoSpaceDE w:val="0"/>
        <w:autoSpaceDN w:val="0"/>
        <w:spacing w:before="1" w:after="0" w:line="247" w:lineRule="auto"/>
        <w:ind w:left="638" w:hanging="3"/>
      </w:pPr>
    </w:p>
    <w:p w14:paraId="772675DD" w14:textId="77777777" w:rsidR="000B336F" w:rsidRDefault="000B336F" w:rsidP="004E32BA">
      <w:pPr>
        <w:widowControl w:val="0"/>
        <w:autoSpaceDE w:val="0"/>
        <w:autoSpaceDN w:val="0"/>
        <w:spacing w:before="1" w:after="0" w:line="247" w:lineRule="auto"/>
        <w:ind w:left="638" w:hanging="3"/>
      </w:pPr>
    </w:p>
    <w:p w14:paraId="0D522DE8" w14:textId="1D28BA9E" w:rsidR="000B336F" w:rsidRDefault="000B336F" w:rsidP="004E32BA">
      <w:pPr>
        <w:widowControl w:val="0"/>
        <w:autoSpaceDE w:val="0"/>
        <w:autoSpaceDN w:val="0"/>
        <w:spacing w:before="1" w:after="0" w:line="247" w:lineRule="auto"/>
        <w:ind w:left="638" w:hanging="3"/>
      </w:pPr>
    </w:p>
    <w:p w14:paraId="3A1B5C4C" w14:textId="77777777" w:rsidR="000B336F" w:rsidRDefault="000B336F" w:rsidP="004E32BA">
      <w:pPr>
        <w:widowControl w:val="0"/>
        <w:autoSpaceDE w:val="0"/>
        <w:autoSpaceDN w:val="0"/>
        <w:spacing w:before="1" w:after="0" w:line="247" w:lineRule="auto"/>
        <w:ind w:left="638" w:hanging="3"/>
      </w:pPr>
    </w:p>
    <w:p w14:paraId="00FA229E" w14:textId="77777777" w:rsidR="000B336F" w:rsidRDefault="000B336F" w:rsidP="004E32BA">
      <w:pPr>
        <w:widowControl w:val="0"/>
        <w:autoSpaceDE w:val="0"/>
        <w:autoSpaceDN w:val="0"/>
        <w:spacing w:before="1" w:after="0" w:line="247" w:lineRule="auto"/>
        <w:ind w:left="638" w:hanging="3"/>
      </w:pPr>
    </w:p>
    <w:p w14:paraId="2D883981" w14:textId="77777777" w:rsidR="000B336F" w:rsidRDefault="000B336F" w:rsidP="004E32BA">
      <w:pPr>
        <w:widowControl w:val="0"/>
        <w:autoSpaceDE w:val="0"/>
        <w:autoSpaceDN w:val="0"/>
        <w:spacing w:before="1" w:after="0" w:line="247" w:lineRule="auto"/>
        <w:ind w:left="638" w:hanging="3"/>
      </w:pPr>
    </w:p>
    <w:p w14:paraId="124DD951" w14:textId="77777777" w:rsidR="000B336F" w:rsidRDefault="000B336F" w:rsidP="004E32BA">
      <w:pPr>
        <w:widowControl w:val="0"/>
        <w:autoSpaceDE w:val="0"/>
        <w:autoSpaceDN w:val="0"/>
        <w:spacing w:before="1" w:after="0" w:line="247" w:lineRule="auto"/>
        <w:ind w:left="638" w:hanging="3"/>
      </w:pPr>
    </w:p>
    <w:p w14:paraId="62D4A882" w14:textId="77777777" w:rsidR="000B336F" w:rsidRDefault="000B336F" w:rsidP="004E32BA">
      <w:pPr>
        <w:widowControl w:val="0"/>
        <w:autoSpaceDE w:val="0"/>
        <w:autoSpaceDN w:val="0"/>
        <w:spacing w:before="1" w:after="0" w:line="247" w:lineRule="auto"/>
        <w:ind w:left="638" w:hanging="3"/>
      </w:pPr>
    </w:p>
    <w:p w14:paraId="50D2313B" w14:textId="052D202E"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F4E3440" w14:textId="4D49471C"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27D2F679"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1901A60C"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4D82B59E" w14:textId="62CA0F02"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484D2D5A"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2D95B476" w14:textId="69B2A9EF"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17D844B5"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75B44FA6" w14:textId="796D2B0F"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11C56B71"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6466C469"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2076C991"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5EDE2CD"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26815303"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0A550C30"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42CF810E"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0E0F84A2"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727179B7"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F8ADC7F"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D356647"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2442D9DA"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3BE47612"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7BD236EF"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6FE2440B"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38CCF78E"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392B505E"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0170341C"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376A43F8"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8CDB5DC"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50C7B424"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sectPr w:rsidR="000B336F" w:rsidSect="000B336F">
          <w:pgSz w:w="12240" w:h="15840"/>
          <w:pgMar w:top="1440" w:right="1440" w:bottom="1440" w:left="1440" w:header="720" w:footer="720" w:gutter="0"/>
          <w:cols w:space="720"/>
          <w:titlePg/>
          <w:docGrid w:linePitch="360"/>
        </w:sectPr>
      </w:pPr>
    </w:p>
    <w:p w14:paraId="6F03FCF4" w14:textId="77777777" w:rsidR="000B336F" w:rsidRDefault="000B336F"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p>
    <w:p w14:paraId="4A834CF1" w14:textId="66C6ADBC" w:rsidR="004E32BA" w:rsidRPr="000B336F" w:rsidRDefault="004E32BA"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r w:rsidRPr="000B336F">
        <w:rPr>
          <w:rFonts w:ascii="Times New Roman" w:eastAsia="Arial" w:hAnsi="Times New Roman" w:cs="Times New Roman"/>
          <w:b/>
          <w:bCs/>
          <w:kern w:val="0"/>
          <w:sz w:val="22"/>
          <w:szCs w:val="22"/>
          <w:u w:val="single"/>
          <w:lang w:val="es-DO" w:bidi="en-US"/>
          <w14:ligatures w14:val="none"/>
        </w:rPr>
        <w:t>Honestidad académica</w:t>
      </w:r>
    </w:p>
    <w:p w14:paraId="2A2BA1ED"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La Escuela Bíblica de Liderazgo se compromete a capacitar, preparar y formar creyentes y ministros que mantengan un estilo de vida de veracidad, honestidad e integridad. Por consiguiente, cualquier tipo de deshonestidad académica se considera una grave violación de las normas y la ética cristianas. Las siguientes conductas constituyen violaciones de la integridad académica:</w:t>
      </w:r>
    </w:p>
    <w:p w14:paraId="66EFDBE9"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p>
    <w:p w14:paraId="1AD4592E"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r w:rsidRPr="00A17FB9">
        <w:rPr>
          <w:rFonts w:ascii="Times New Roman" w:eastAsia="Arial" w:hAnsi="Times New Roman" w:cs="Times New Roman"/>
          <w:b/>
          <w:bCs/>
          <w:kern w:val="0"/>
          <w:sz w:val="22"/>
          <w:szCs w:val="22"/>
          <w:u w:val="single"/>
          <w:lang w:val="es-DO" w:bidi="en-US"/>
          <w14:ligatures w14:val="none"/>
        </w:rPr>
        <w:t>Deshonestidad</w:t>
      </w:r>
    </w:p>
    <w:p w14:paraId="5F6E03E3"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Utilizar notas u otros materiales no expresamente permitidos para exámenes, pruebas u otras tareas.</w:t>
      </w:r>
    </w:p>
    <w:p w14:paraId="1A9814ED"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Copiar de otro o permitir que se copie el propio documento.</w:t>
      </w:r>
    </w:p>
    <w:p w14:paraId="57678C6E"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Leer sin el permiso del instructor una copia del examen, prueba o tarea antes de la fecha en que se realiza el examen, prueba o tarea.</w:t>
      </w:r>
    </w:p>
    <w:p w14:paraId="3A834AFA"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Dar o recibir ayuda no autorizada al realizar un examen o prueba.</w:t>
      </w:r>
    </w:p>
    <w:p w14:paraId="59E02BB1"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Volver a enviar el trabajo de un curso anterior sin aprobación.</w:t>
      </w:r>
    </w:p>
    <w:p w14:paraId="07F8FB19"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Cualquier otro acto normalmente considerado como trampa.</w:t>
      </w:r>
    </w:p>
    <w:p w14:paraId="75C5A0BB"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p>
    <w:p w14:paraId="39B41E0B"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b/>
          <w:bCs/>
          <w:kern w:val="0"/>
          <w:sz w:val="22"/>
          <w:szCs w:val="22"/>
          <w:u w:val="single"/>
          <w:lang w:val="es-DO" w:bidi="en-US"/>
          <w14:ligatures w14:val="none"/>
        </w:rPr>
      </w:pPr>
      <w:r w:rsidRPr="00A17FB9">
        <w:rPr>
          <w:rFonts w:ascii="Times New Roman" w:eastAsia="Arial" w:hAnsi="Times New Roman" w:cs="Times New Roman"/>
          <w:b/>
          <w:bCs/>
          <w:kern w:val="0"/>
          <w:sz w:val="22"/>
          <w:szCs w:val="22"/>
          <w:u w:val="single"/>
          <w:lang w:val="es-DO" w:bidi="en-US"/>
          <w14:ligatures w14:val="none"/>
        </w:rPr>
        <w:t>Plagio</w:t>
      </w:r>
    </w:p>
    <w:p w14:paraId="4DF16C6E"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Presentar el trabajo de otro como propio. Esto implica usar material de cualquier autor, ya sea de un libro, video, programa de radio, cinta, revista, sea cual sea la fuente, y el autor original debe recibir el crédito del autor del trabajo de clase. Las contribuciones intelectuales de otros solo se pueden usar si se citan adecuadamente.</w:t>
      </w:r>
    </w:p>
    <w:p w14:paraId="41D98909"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sidRPr="00A17FB9">
        <w:rPr>
          <w:rFonts w:ascii="Times New Roman" w:eastAsia="Arial" w:hAnsi="Times New Roman" w:cs="Times New Roman"/>
          <w:kern w:val="0"/>
          <w:sz w:val="22"/>
          <w:szCs w:val="22"/>
          <w:lang w:val="es-DO" w:bidi="en-US"/>
          <w14:ligatures w14:val="none"/>
        </w:rPr>
        <w:t>•</w:t>
      </w:r>
      <w:r w:rsidRPr="00A17FB9">
        <w:rPr>
          <w:rFonts w:ascii="Times New Roman" w:eastAsia="Arial" w:hAnsi="Times New Roman" w:cs="Times New Roman"/>
          <w:kern w:val="0"/>
          <w:sz w:val="22"/>
          <w:szCs w:val="22"/>
          <w:lang w:val="es-DO" w:bidi="en-US"/>
          <w14:ligatures w14:val="none"/>
        </w:rPr>
        <w:tab/>
        <w:t>Si se producen estos u otros incidentes de deshonestidad o plagio, el estudiante involucrado será sancionado por el profesor o el decano de estudiantes. Recibirá una calificación de "0" en esa tarea, y se podrán tomar otras medidas a discreción de la dirección escolar.</w:t>
      </w:r>
    </w:p>
    <w:p w14:paraId="516AE646"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p>
    <w:p w14:paraId="0D10FAA0"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p>
    <w:p w14:paraId="5F6B94E1" w14:textId="77777777" w:rsidR="004E32BA" w:rsidRPr="00A17FB9" w:rsidRDefault="004E32BA"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p>
    <w:p w14:paraId="3D3B63E4" w14:textId="77C4473D" w:rsidR="004E32BA" w:rsidRPr="00A17FB9" w:rsidRDefault="000B336F" w:rsidP="004E32BA">
      <w:pPr>
        <w:widowControl w:val="0"/>
        <w:autoSpaceDE w:val="0"/>
        <w:autoSpaceDN w:val="0"/>
        <w:spacing w:before="1" w:after="0" w:line="247" w:lineRule="auto"/>
        <w:ind w:left="638" w:hanging="3"/>
        <w:rPr>
          <w:rFonts w:ascii="Times New Roman" w:eastAsia="Arial" w:hAnsi="Times New Roman" w:cs="Times New Roman"/>
          <w:kern w:val="0"/>
          <w:sz w:val="22"/>
          <w:szCs w:val="22"/>
          <w:lang w:val="es-DO" w:bidi="en-US"/>
          <w14:ligatures w14:val="none"/>
        </w:rPr>
      </w:pPr>
      <w:r>
        <w:rPr>
          <w:rFonts w:ascii="Times New Roman" w:eastAsia="Arial" w:hAnsi="Times New Roman" w:cs="Times New Roman"/>
          <w:b/>
          <w:bCs/>
          <w:kern w:val="0"/>
          <w:sz w:val="22"/>
          <w:szCs w:val="22"/>
          <w:u w:val="single"/>
          <w:lang w:val="es-DO" w:bidi="en-US"/>
          <w14:ligatures w14:val="none"/>
        </w:rPr>
        <w:t>I</w:t>
      </w:r>
      <w:r w:rsidR="004E32BA" w:rsidRPr="00A17FB9">
        <w:rPr>
          <w:rFonts w:ascii="Times New Roman" w:eastAsia="Arial" w:hAnsi="Times New Roman" w:cs="Times New Roman"/>
          <w:b/>
          <w:bCs/>
          <w:kern w:val="0"/>
          <w:sz w:val="22"/>
          <w:szCs w:val="22"/>
          <w:u w:val="single"/>
          <w:lang w:val="es-DO" w:bidi="en-US"/>
          <w14:ligatures w14:val="none"/>
        </w:rPr>
        <w:t>nformación adicional</w:t>
      </w:r>
      <w:r w:rsidR="004E32BA" w:rsidRPr="00A17FB9">
        <w:rPr>
          <w:rFonts w:ascii="Times New Roman" w:eastAsia="Arial" w:hAnsi="Times New Roman" w:cs="Times New Roman"/>
          <w:kern w:val="0"/>
          <w:sz w:val="22"/>
          <w:szCs w:val="22"/>
          <w:lang w:val="es-DO" w:bidi="en-US"/>
          <w14:ligatures w14:val="none"/>
        </w:rPr>
        <w:t>:</w:t>
      </w:r>
    </w:p>
    <w:p w14:paraId="021EF384" w14:textId="77777777" w:rsidR="00CE79FF" w:rsidRPr="00A17FB9" w:rsidRDefault="00CE79FF" w:rsidP="00CA016F">
      <w:pPr>
        <w:rPr>
          <w:lang w:val="es-DO"/>
        </w:rPr>
      </w:pPr>
    </w:p>
    <w:p w14:paraId="61025C40" w14:textId="77777777" w:rsidR="00610629" w:rsidRPr="00A17FB9" w:rsidRDefault="00610629" w:rsidP="00CE79FF">
      <w:pPr>
        <w:jc w:val="center"/>
        <w:rPr>
          <w:b/>
          <w:bCs/>
          <w:sz w:val="36"/>
          <w:szCs w:val="36"/>
          <w:lang w:val="es-DO"/>
        </w:rPr>
      </w:pPr>
    </w:p>
    <w:p w14:paraId="4E8C9C98" w14:textId="77777777" w:rsidR="004E32BA" w:rsidRPr="00A17FB9" w:rsidRDefault="004E32BA" w:rsidP="00CE79FF">
      <w:pPr>
        <w:jc w:val="center"/>
        <w:rPr>
          <w:b/>
          <w:bCs/>
          <w:sz w:val="36"/>
          <w:szCs w:val="36"/>
          <w:lang w:val="es-DO"/>
        </w:rPr>
      </w:pPr>
    </w:p>
    <w:p w14:paraId="23F9E1C6" w14:textId="77777777" w:rsidR="004E32BA" w:rsidRPr="00A17FB9" w:rsidRDefault="004E32BA" w:rsidP="00CE79FF">
      <w:pPr>
        <w:jc w:val="center"/>
        <w:rPr>
          <w:b/>
          <w:bCs/>
          <w:sz w:val="36"/>
          <w:szCs w:val="36"/>
          <w:lang w:val="es-DO"/>
        </w:rPr>
      </w:pPr>
    </w:p>
    <w:p w14:paraId="5FA13428" w14:textId="77777777" w:rsidR="004E32BA" w:rsidRPr="00A17FB9" w:rsidRDefault="004E32BA" w:rsidP="00CE79FF">
      <w:pPr>
        <w:jc w:val="center"/>
        <w:rPr>
          <w:b/>
          <w:bCs/>
          <w:sz w:val="36"/>
          <w:szCs w:val="36"/>
          <w:lang w:val="es-DO"/>
        </w:rPr>
      </w:pPr>
    </w:p>
    <w:p w14:paraId="21EDDAB4" w14:textId="77777777" w:rsidR="004E32BA" w:rsidRPr="00A17FB9" w:rsidRDefault="004E32BA" w:rsidP="00CE79FF">
      <w:pPr>
        <w:jc w:val="center"/>
        <w:rPr>
          <w:b/>
          <w:bCs/>
          <w:sz w:val="36"/>
          <w:szCs w:val="36"/>
          <w:lang w:val="es-DO"/>
        </w:rPr>
      </w:pPr>
    </w:p>
    <w:p w14:paraId="4238E0A5" w14:textId="77777777" w:rsidR="004E32BA" w:rsidRPr="00A17FB9" w:rsidRDefault="004E32BA" w:rsidP="00CE79FF">
      <w:pPr>
        <w:jc w:val="center"/>
        <w:rPr>
          <w:b/>
          <w:bCs/>
          <w:sz w:val="36"/>
          <w:szCs w:val="36"/>
          <w:lang w:val="es-DO"/>
        </w:rPr>
      </w:pPr>
    </w:p>
    <w:p w14:paraId="7D4356C6" w14:textId="77777777" w:rsidR="004E32BA" w:rsidRPr="00A17FB9" w:rsidRDefault="004E32BA" w:rsidP="00CE79FF">
      <w:pPr>
        <w:jc w:val="center"/>
        <w:rPr>
          <w:b/>
          <w:bCs/>
          <w:sz w:val="36"/>
          <w:szCs w:val="36"/>
          <w:lang w:val="es-DO"/>
        </w:rPr>
        <w:sectPr w:rsidR="004E32BA" w:rsidRPr="00A17FB9" w:rsidSect="000B336F">
          <w:pgSz w:w="12240" w:h="15840"/>
          <w:pgMar w:top="1440" w:right="1440" w:bottom="1440" w:left="1440" w:header="720" w:footer="720" w:gutter="0"/>
          <w:cols w:space="720"/>
          <w:titlePg/>
          <w:docGrid w:linePitch="360"/>
        </w:sectPr>
      </w:pPr>
    </w:p>
    <w:p w14:paraId="38CC3BFE" w14:textId="552388E8" w:rsidR="0053091A" w:rsidRPr="00A17FB9" w:rsidRDefault="00885681" w:rsidP="0053091A">
      <w:pPr>
        <w:jc w:val="center"/>
        <w:rPr>
          <w:lang w:val="es-DO"/>
        </w:rPr>
      </w:pPr>
      <w:r w:rsidRPr="00A17FB9">
        <w:rPr>
          <w:i/>
          <w:color w:val="161616"/>
          <w:w w:val="110"/>
          <w:sz w:val="43"/>
          <w:lang w:val="es-DO"/>
        </w:rPr>
        <w:t>Principios del Ministerio 201</w:t>
      </w:r>
      <w:r w:rsidR="0053091A" w:rsidRPr="00A17FB9">
        <w:rPr>
          <w:i/>
          <w:color w:val="161616"/>
          <w:w w:val="110"/>
          <w:sz w:val="43"/>
          <w:lang w:val="es-DO"/>
        </w:rPr>
        <w:br/>
      </w:r>
      <w:r w:rsidR="0053091A" w:rsidRPr="00A17FB9">
        <w:rPr>
          <w:color w:val="161616"/>
          <w:sz w:val="31"/>
          <w:lang w:val="es-DO"/>
        </w:rPr>
        <w:t xml:space="preserve">  Calendario de cursos y tareas</w:t>
      </w:r>
    </w:p>
    <w:p w14:paraId="4BEC55C1" w14:textId="78A0209C" w:rsidR="00ED5071" w:rsidRPr="00A17FB9" w:rsidRDefault="00885681" w:rsidP="00ED5071">
      <w:pPr>
        <w:widowControl w:val="0"/>
        <w:autoSpaceDE w:val="0"/>
        <w:autoSpaceDN w:val="0"/>
        <w:spacing w:after="0" w:line="240" w:lineRule="auto"/>
        <w:rPr>
          <w:rFonts w:ascii="Arial" w:eastAsia="Arial" w:hAnsi="Arial" w:cs="Arial"/>
          <w:kern w:val="0"/>
          <w:sz w:val="22"/>
          <w:szCs w:val="22"/>
          <w:lang w:val="es-DO" w:bidi="en-US"/>
          <w14:ligatures w14:val="none"/>
        </w:rPr>
      </w:pPr>
      <w:r w:rsidRPr="000C466C">
        <w:rPr>
          <w:rFonts w:ascii="Arial" w:eastAsia="Arial" w:hAnsi="Arial" w:cs="Arial"/>
          <w:noProof/>
          <w:kern w:val="0"/>
          <w:sz w:val="22"/>
          <w:szCs w:val="22"/>
          <w:lang w:bidi="en-US"/>
          <w14:ligatures w14:val="none"/>
        </w:rPr>
        <mc:AlternateContent>
          <mc:Choice Requires="wps">
            <w:drawing>
              <wp:anchor distT="0" distB="0" distL="114300" distR="114300" simplePos="0" relativeHeight="251658240" behindDoc="1" locked="0" layoutInCell="1" allowOverlap="1" wp14:anchorId="285879A5" wp14:editId="62A5FB84">
                <wp:simplePos x="0" y="0"/>
                <wp:positionH relativeFrom="margin">
                  <wp:posOffset>161925</wp:posOffset>
                </wp:positionH>
                <wp:positionV relativeFrom="paragraph">
                  <wp:posOffset>5715</wp:posOffset>
                </wp:positionV>
                <wp:extent cx="5753100" cy="6838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83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523"/>
                              <w:gridCol w:w="30"/>
                              <w:gridCol w:w="3450"/>
                            </w:tblGrid>
                            <w:tr w:rsidR="000C466C" w14:paraId="0D64FB05" w14:textId="77777777">
                              <w:trPr>
                                <w:trHeight w:val="325"/>
                              </w:trPr>
                              <w:tc>
                                <w:tcPr>
                                  <w:tcW w:w="1047" w:type="dxa"/>
                                  <w:vMerge w:val="restart"/>
                                </w:tcPr>
                                <w:p w14:paraId="0FECDF34" w14:textId="13373252" w:rsidR="000C466C" w:rsidRDefault="000C466C" w:rsidP="000D75AF">
                                  <w:pPr>
                                    <w:pStyle w:val="TableParagraph"/>
                                    <w:spacing w:before="63"/>
                                    <w:ind w:left="0" w:right="119"/>
                                    <w:rPr>
                                      <w:sz w:val="27"/>
                                    </w:rPr>
                                  </w:pPr>
                                  <w:r w:rsidRPr="000D75AF">
                                    <w:rPr>
                                      <w:color w:val="161616"/>
                                      <w:w w:val="105"/>
                                      <w:u w:val="single" w:color="161616"/>
                                    </w:rPr>
                                    <w:t>Sema</w:t>
                                  </w:r>
                                  <w:r w:rsidR="000D75AF" w:rsidRPr="000D75AF">
                                    <w:rPr>
                                      <w:color w:val="161616"/>
                                      <w:w w:val="105"/>
                                      <w:u w:val="single" w:color="161616"/>
                                    </w:rPr>
                                    <w:t>n</w:t>
                                  </w:r>
                                  <w:r w:rsidR="000D75AF">
                                    <w:rPr>
                                      <w:color w:val="161616"/>
                                      <w:w w:val="105"/>
                                      <w:u w:val="single" w:color="161616"/>
                                    </w:rPr>
                                    <w:t>a</w:t>
                                  </w:r>
                                </w:p>
                                <w:p w14:paraId="0D3B7A2D" w14:textId="77777777" w:rsidR="000C466C" w:rsidRDefault="000C466C">
                                  <w:pPr>
                                    <w:pStyle w:val="TableParagraph"/>
                                    <w:spacing w:before="19"/>
                                    <w:ind w:left="41"/>
                                    <w:jc w:val="center"/>
                                    <w:rPr>
                                      <w:color w:val="161616"/>
                                      <w:w w:val="111"/>
                                      <w:sz w:val="19"/>
                                    </w:rPr>
                                  </w:pPr>
                                </w:p>
                                <w:p w14:paraId="3DCAD13C" w14:textId="77777777" w:rsidR="000C466C" w:rsidRDefault="000C466C">
                                  <w:pPr>
                                    <w:pStyle w:val="TableParagraph"/>
                                    <w:spacing w:before="19"/>
                                    <w:ind w:left="41"/>
                                    <w:jc w:val="center"/>
                                    <w:rPr>
                                      <w:sz w:val="19"/>
                                    </w:rPr>
                                  </w:pPr>
                                  <w:r>
                                    <w:rPr>
                                      <w:color w:val="161616"/>
                                      <w:w w:val="111"/>
                                      <w:sz w:val="19"/>
                                    </w:rPr>
                                    <w:t>1</w:t>
                                  </w:r>
                                </w:p>
                              </w:tc>
                              <w:tc>
                                <w:tcPr>
                                  <w:tcW w:w="4549" w:type="dxa"/>
                                  <w:gridSpan w:val="2"/>
                                </w:tcPr>
                                <w:p w14:paraId="28C9D02D" w14:textId="77777777" w:rsidR="000C466C" w:rsidRDefault="000C466C">
                                  <w:pPr>
                                    <w:pStyle w:val="TableParagraph"/>
                                    <w:spacing w:before="1" w:line="305" w:lineRule="exact"/>
                                    <w:ind w:left="1778" w:right="1730"/>
                                    <w:jc w:val="center"/>
                                    <w:rPr>
                                      <w:sz w:val="27"/>
                                    </w:rPr>
                                  </w:pPr>
                                  <w:r>
                                    <w:rPr>
                                      <w:color w:val="161616"/>
                                      <w:w w:val="110"/>
                                      <w:sz w:val="27"/>
                                    </w:rPr>
                                    <w:t>Sujeto</w:t>
                                  </w:r>
                                </w:p>
                              </w:tc>
                              <w:tc>
                                <w:tcPr>
                                  <w:tcW w:w="3450" w:type="dxa"/>
                                </w:tcPr>
                                <w:p w14:paraId="61441EF8" w14:textId="77777777" w:rsidR="000C466C" w:rsidRDefault="000C466C">
                                  <w:pPr>
                                    <w:pStyle w:val="TableParagraph"/>
                                    <w:spacing w:before="3" w:line="303" w:lineRule="exact"/>
                                    <w:ind w:right="621"/>
                                    <w:jc w:val="center"/>
                                    <w:rPr>
                                      <w:sz w:val="27"/>
                                    </w:rPr>
                                  </w:pPr>
                                  <w:r>
                                    <w:rPr>
                                      <w:color w:val="161616"/>
                                      <w:w w:val="110"/>
                                      <w:sz w:val="27"/>
                                    </w:rPr>
                                    <w:t>Tareas</w:t>
                                  </w:r>
                                </w:p>
                              </w:tc>
                            </w:tr>
                            <w:tr w:rsidR="000C466C" w14:paraId="2E7923D2" w14:textId="77777777" w:rsidTr="00DE76F4">
                              <w:trPr>
                                <w:trHeight w:val="644"/>
                              </w:trPr>
                              <w:tc>
                                <w:tcPr>
                                  <w:tcW w:w="1047" w:type="dxa"/>
                                  <w:vMerge/>
                                  <w:tcBorders>
                                    <w:top w:val="nil"/>
                                  </w:tcBorders>
                                </w:tcPr>
                                <w:p w14:paraId="75FEAA02" w14:textId="77777777" w:rsidR="000C466C" w:rsidRDefault="000C466C">
                                  <w:pPr>
                                    <w:rPr>
                                      <w:sz w:val="2"/>
                                      <w:szCs w:val="2"/>
                                    </w:rPr>
                                  </w:pPr>
                                </w:p>
                              </w:tc>
                              <w:tc>
                                <w:tcPr>
                                  <w:tcW w:w="4549" w:type="dxa"/>
                                  <w:gridSpan w:val="2"/>
                                </w:tcPr>
                                <w:p w14:paraId="45CCFB99" w14:textId="77777777" w:rsidR="000C466C" w:rsidRDefault="000C466C">
                                  <w:pPr>
                                    <w:pStyle w:val="TableParagraph"/>
                                    <w:spacing w:line="209" w:lineRule="exact"/>
                                    <w:ind w:left="126"/>
                                    <w:rPr>
                                      <w:sz w:val="19"/>
                                    </w:rPr>
                                  </w:pPr>
                                </w:p>
                              </w:tc>
                              <w:tc>
                                <w:tcPr>
                                  <w:tcW w:w="3450" w:type="dxa"/>
                                </w:tcPr>
                                <w:p w14:paraId="63DCF392" w14:textId="77777777" w:rsidR="000C466C" w:rsidRDefault="000C466C">
                                  <w:pPr>
                                    <w:pStyle w:val="TableParagraph"/>
                                    <w:spacing w:before="13"/>
                                    <w:ind w:left="482"/>
                                    <w:rPr>
                                      <w:sz w:val="27"/>
                                    </w:rPr>
                                  </w:pPr>
                                </w:p>
                              </w:tc>
                            </w:tr>
                            <w:tr w:rsidR="000C466C" w14:paraId="223326B5" w14:textId="77777777" w:rsidTr="00E55CDF">
                              <w:trPr>
                                <w:trHeight w:val="442"/>
                              </w:trPr>
                              <w:tc>
                                <w:tcPr>
                                  <w:tcW w:w="1047" w:type="dxa"/>
                                </w:tcPr>
                                <w:p w14:paraId="78600BD3" w14:textId="77777777" w:rsidR="000C466C" w:rsidRDefault="000C466C" w:rsidP="00E55CDF">
                                  <w:pPr>
                                    <w:pStyle w:val="TableParagraph"/>
                                    <w:spacing w:before="120"/>
                                    <w:ind w:left="444"/>
                                    <w:rPr>
                                      <w:sz w:val="19"/>
                                    </w:rPr>
                                  </w:pPr>
                                  <w:r>
                                    <w:rPr>
                                      <w:color w:val="161616"/>
                                      <w:w w:val="114"/>
                                      <w:sz w:val="19"/>
                                    </w:rPr>
                                    <w:t>2</w:t>
                                  </w:r>
                                </w:p>
                              </w:tc>
                              <w:tc>
                                <w:tcPr>
                                  <w:tcW w:w="4523" w:type="dxa"/>
                                </w:tcPr>
                                <w:p w14:paraId="17B28402" w14:textId="77777777" w:rsidR="000C466C" w:rsidRDefault="000C466C">
                                  <w:pPr>
                                    <w:pStyle w:val="TableParagraph"/>
                                    <w:spacing w:before="42"/>
                                    <w:ind w:left="124"/>
                                    <w:rPr>
                                      <w:sz w:val="19"/>
                                    </w:rPr>
                                  </w:pPr>
                                  <w:r>
                                    <w:rPr>
                                      <w:sz w:val="19"/>
                                    </w:rPr>
                                    <w:br/>
                                  </w:r>
                                </w:p>
                              </w:tc>
                              <w:tc>
                                <w:tcPr>
                                  <w:tcW w:w="26" w:type="dxa"/>
                                </w:tcPr>
                                <w:p w14:paraId="367EF900" w14:textId="77777777" w:rsidR="000C466C" w:rsidRDefault="000C466C">
                                  <w:pPr>
                                    <w:pStyle w:val="TableParagraph"/>
                                    <w:ind w:left="0"/>
                                    <w:rPr>
                                      <w:rFonts w:ascii="Times New Roman"/>
                                      <w:sz w:val="26"/>
                                    </w:rPr>
                                  </w:pPr>
                                </w:p>
                              </w:tc>
                              <w:tc>
                                <w:tcPr>
                                  <w:tcW w:w="3450" w:type="dxa"/>
                                </w:tcPr>
                                <w:p w14:paraId="40233849" w14:textId="77777777" w:rsidR="000C466C" w:rsidRDefault="000C466C">
                                  <w:pPr>
                                    <w:pStyle w:val="TableParagraph"/>
                                    <w:spacing w:before="46"/>
                                    <w:ind w:right="610"/>
                                    <w:jc w:val="center"/>
                                    <w:rPr>
                                      <w:sz w:val="27"/>
                                    </w:rPr>
                                  </w:pPr>
                                </w:p>
                              </w:tc>
                            </w:tr>
                            <w:tr w:rsidR="000C466C" w14:paraId="1B3BAC31" w14:textId="77777777" w:rsidTr="00494C20">
                              <w:trPr>
                                <w:trHeight w:val="589"/>
                              </w:trPr>
                              <w:tc>
                                <w:tcPr>
                                  <w:tcW w:w="1047" w:type="dxa"/>
                                </w:tcPr>
                                <w:p w14:paraId="1F60AD98" w14:textId="77777777" w:rsidR="000C466C" w:rsidRDefault="000C466C">
                                  <w:pPr>
                                    <w:pStyle w:val="TableParagraph"/>
                                    <w:spacing w:before="6"/>
                                    <w:ind w:left="441"/>
                                    <w:rPr>
                                      <w:color w:val="161616"/>
                                      <w:w w:val="102"/>
                                      <w:sz w:val="19"/>
                                    </w:rPr>
                                  </w:pPr>
                                </w:p>
                                <w:p w14:paraId="5AF070C4" w14:textId="77777777" w:rsidR="000C466C" w:rsidRDefault="000C466C" w:rsidP="00E55CDF">
                                  <w:pPr>
                                    <w:pStyle w:val="TableParagraph"/>
                                    <w:spacing w:before="6" w:after="120"/>
                                    <w:ind w:left="441"/>
                                    <w:rPr>
                                      <w:color w:val="161616"/>
                                      <w:w w:val="102"/>
                                      <w:sz w:val="19"/>
                                    </w:rPr>
                                  </w:pPr>
                                  <w:r>
                                    <w:rPr>
                                      <w:color w:val="161616"/>
                                      <w:w w:val="102"/>
                                      <w:sz w:val="19"/>
                                    </w:rPr>
                                    <w:t>3</w:t>
                                  </w:r>
                                </w:p>
                                <w:p w14:paraId="5522F328" w14:textId="77777777" w:rsidR="000C466C" w:rsidRDefault="000C466C" w:rsidP="00E55CDF">
                                  <w:pPr>
                                    <w:pStyle w:val="TableParagraph"/>
                                    <w:spacing w:before="6"/>
                                    <w:ind w:left="441"/>
                                    <w:rPr>
                                      <w:sz w:val="19"/>
                                    </w:rPr>
                                  </w:pPr>
                                </w:p>
                              </w:tc>
                              <w:tc>
                                <w:tcPr>
                                  <w:tcW w:w="4549" w:type="dxa"/>
                                  <w:gridSpan w:val="2"/>
                                </w:tcPr>
                                <w:p w14:paraId="38D72B36" w14:textId="77777777" w:rsidR="000C466C" w:rsidRDefault="000C466C">
                                  <w:pPr>
                                    <w:pStyle w:val="TableParagraph"/>
                                    <w:spacing w:before="1"/>
                                    <w:ind w:left="114"/>
                                    <w:rPr>
                                      <w:sz w:val="19"/>
                                    </w:rPr>
                                  </w:pPr>
                                </w:p>
                              </w:tc>
                              <w:tc>
                                <w:tcPr>
                                  <w:tcW w:w="3450" w:type="dxa"/>
                                </w:tcPr>
                                <w:p w14:paraId="31A17CC0" w14:textId="77777777" w:rsidR="000C466C" w:rsidRDefault="000C466C">
                                  <w:pPr>
                                    <w:pStyle w:val="TableParagraph"/>
                                    <w:spacing w:before="5"/>
                                    <w:ind w:right="610"/>
                                    <w:jc w:val="center"/>
                                    <w:rPr>
                                      <w:sz w:val="27"/>
                                    </w:rPr>
                                  </w:pPr>
                                </w:p>
                              </w:tc>
                            </w:tr>
                            <w:tr w:rsidR="000C466C" w14:paraId="2070CB0D" w14:textId="77777777" w:rsidTr="00494C20">
                              <w:trPr>
                                <w:trHeight w:val="589"/>
                              </w:trPr>
                              <w:tc>
                                <w:tcPr>
                                  <w:tcW w:w="1047" w:type="dxa"/>
                                </w:tcPr>
                                <w:p w14:paraId="5B49907E" w14:textId="77777777" w:rsidR="000C466C" w:rsidRDefault="000C466C">
                                  <w:pPr>
                                    <w:pStyle w:val="TableParagraph"/>
                                    <w:spacing w:line="218" w:lineRule="exact"/>
                                    <w:ind w:left="434"/>
                                    <w:rPr>
                                      <w:color w:val="161616"/>
                                      <w:w w:val="114"/>
                                      <w:sz w:val="19"/>
                                    </w:rPr>
                                  </w:pPr>
                                </w:p>
                                <w:p w14:paraId="3039108F" w14:textId="77777777" w:rsidR="000C466C" w:rsidRDefault="000C466C">
                                  <w:pPr>
                                    <w:pStyle w:val="TableParagraph"/>
                                    <w:spacing w:line="218" w:lineRule="exact"/>
                                    <w:ind w:left="434"/>
                                    <w:rPr>
                                      <w:sz w:val="19"/>
                                    </w:rPr>
                                  </w:pPr>
                                  <w:r>
                                    <w:rPr>
                                      <w:color w:val="161616"/>
                                      <w:w w:val="114"/>
                                      <w:sz w:val="19"/>
                                    </w:rPr>
                                    <w:t>4</w:t>
                                  </w:r>
                                </w:p>
                              </w:tc>
                              <w:tc>
                                <w:tcPr>
                                  <w:tcW w:w="4549" w:type="dxa"/>
                                  <w:gridSpan w:val="2"/>
                                </w:tcPr>
                                <w:p w14:paraId="183D0F2D" w14:textId="26B2F316" w:rsidR="000C466C" w:rsidRDefault="000C466C">
                                  <w:pPr>
                                    <w:pStyle w:val="TableParagraph"/>
                                    <w:spacing w:line="249" w:lineRule="auto"/>
                                    <w:ind w:left="112" w:right="1720" w:hanging="3"/>
                                    <w:rPr>
                                      <w:sz w:val="19"/>
                                    </w:rPr>
                                  </w:pPr>
                                </w:p>
                              </w:tc>
                              <w:tc>
                                <w:tcPr>
                                  <w:tcW w:w="3450" w:type="dxa"/>
                                </w:tcPr>
                                <w:p w14:paraId="797BE0ED" w14:textId="77777777" w:rsidR="000C466C" w:rsidRDefault="000C466C">
                                  <w:pPr>
                                    <w:pStyle w:val="TableParagraph"/>
                                    <w:spacing w:before="8"/>
                                    <w:ind w:left="605" w:right="850"/>
                                    <w:jc w:val="center"/>
                                    <w:rPr>
                                      <w:sz w:val="27"/>
                                    </w:rPr>
                                  </w:pPr>
                                </w:p>
                              </w:tc>
                            </w:tr>
                            <w:tr w:rsidR="000C466C" w14:paraId="4581778F" w14:textId="77777777" w:rsidTr="00494C20">
                              <w:trPr>
                                <w:trHeight w:val="796"/>
                              </w:trPr>
                              <w:tc>
                                <w:tcPr>
                                  <w:tcW w:w="1047" w:type="dxa"/>
                                </w:tcPr>
                                <w:p w14:paraId="222A7B61" w14:textId="77777777" w:rsidR="000C466C" w:rsidRDefault="000C466C">
                                  <w:pPr>
                                    <w:pStyle w:val="TableParagraph"/>
                                    <w:spacing w:before="1"/>
                                    <w:ind w:left="434"/>
                                    <w:rPr>
                                      <w:color w:val="161616"/>
                                      <w:w w:val="108"/>
                                      <w:sz w:val="19"/>
                                    </w:rPr>
                                  </w:pPr>
                                </w:p>
                                <w:p w14:paraId="52CC00EB" w14:textId="77777777" w:rsidR="000C466C" w:rsidRDefault="000C466C">
                                  <w:pPr>
                                    <w:pStyle w:val="TableParagraph"/>
                                    <w:spacing w:before="1"/>
                                    <w:ind w:left="434"/>
                                    <w:rPr>
                                      <w:sz w:val="19"/>
                                    </w:rPr>
                                  </w:pPr>
                                  <w:r>
                                    <w:rPr>
                                      <w:color w:val="161616"/>
                                      <w:w w:val="108"/>
                                      <w:sz w:val="19"/>
                                    </w:rPr>
                                    <w:t>5</w:t>
                                  </w:r>
                                </w:p>
                              </w:tc>
                              <w:tc>
                                <w:tcPr>
                                  <w:tcW w:w="4549" w:type="dxa"/>
                                  <w:gridSpan w:val="2"/>
                                </w:tcPr>
                                <w:p w14:paraId="774C188D" w14:textId="77777777" w:rsidR="000C466C" w:rsidRDefault="000C466C">
                                  <w:pPr>
                                    <w:pStyle w:val="TableParagraph"/>
                                    <w:spacing w:line="213" w:lineRule="exact"/>
                                    <w:ind w:left="102"/>
                                    <w:rPr>
                                      <w:sz w:val="19"/>
                                    </w:rPr>
                                  </w:pPr>
                                </w:p>
                              </w:tc>
                              <w:tc>
                                <w:tcPr>
                                  <w:tcW w:w="3450" w:type="dxa"/>
                                </w:tcPr>
                                <w:p w14:paraId="3D56C99E" w14:textId="77777777" w:rsidR="000C466C" w:rsidRDefault="000C466C">
                                  <w:pPr>
                                    <w:pStyle w:val="TableParagraph"/>
                                    <w:spacing w:before="1"/>
                                    <w:ind w:right="626"/>
                                    <w:jc w:val="center"/>
                                    <w:rPr>
                                      <w:sz w:val="27"/>
                                    </w:rPr>
                                  </w:pPr>
                                </w:p>
                              </w:tc>
                            </w:tr>
                            <w:tr w:rsidR="000C466C" w14:paraId="373C25A8" w14:textId="77777777" w:rsidTr="000D75AF">
                              <w:trPr>
                                <w:trHeight w:val="728"/>
                              </w:trPr>
                              <w:tc>
                                <w:tcPr>
                                  <w:tcW w:w="1047" w:type="dxa"/>
                                </w:tcPr>
                                <w:p w14:paraId="12D47587" w14:textId="77777777" w:rsidR="000C466C" w:rsidRDefault="000C466C" w:rsidP="001E4D49">
                                  <w:pPr>
                                    <w:pStyle w:val="TableParagraph"/>
                                    <w:spacing w:before="240"/>
                                    <w:ind w:left="432"/>
                                    <w:rPr>
                                      <w:sz w:val="19"/>
                                    </w:rPr>
                                  </w:pPr>
                                  <w:r>
                                    <w:rPr>
                                      <w:color w:val="161616"/>
                                      <w:w w:val="108"/>
                                      <w:sz w:val="19"/>
                                    </w:rPr>
                                    <w:t>6</w:t>
                                  </w:r>
                                </w:p>
                              </w:tc>
                              <w:tc>
                                <w:tcPr>
                                  <w:tcW w:w="4549" w:type="dxa"/>
                                  <w:gridSpan w:val="2"/>
                                </w:tcPr>
                                <w:p w14:paraId="7BAD87F1" w14:textId="77777777" w:rsidR="000C466C" w:rsidRDefault="000C466C">
                                  <w:pPr>
                                    <w:pStyle w:val="TableParagraph"/>
                                    <w:spacing w:line="215" w:lineRule="exact"/>
                                    <w:ind w:left="105"/>
                                    <w:rPr>
                                      <w:sz w:val="19"/>
                                    </w:rPr>
                                  </w:pPr>
                                </w:p>
                              </w:tc>
                              <w:tc>
                                <w:tcPr>
                                  <w:tcW w:w="3450" w:type="dxa"/>
                                </w:tcPr>
                                <w:p w14:paraId="4B4528D4" w14:textId="77777777" w:rsidR="000C466C" w:rsidRDefault="000C466C">
                                  <w:pPr>
                                    <w:pStyle w:val="TableParagraph"/>
                                    <w:spacing w:before="1"/>
                                    <w:ind w:right="636"/>
                                    <w:jc w:val="center"/>
                                    <w:rPr>
                                      <w:sz w:val="27"/>
                                    </w:rPr>
                                  </w:pPr>
                                </w:p>
                              </w:tc>
                            </w:tr>
                            <w:tr w:rsidR="000C466C" w14:paraId="2A0A9353" w14:textId="77777777" w:rsidTr="000D75AF">
                              <w:trPr>
                                <w:trHeight w:val="782"/>
                              </w:trPr>
                              <w:tc>
                                <w:tcPr>
                                  <w:tcW w:w="1047" w:type="dxa"/>
                                </w:tcPr>
                                <w:p w14:paraId="197D734D" w14:textId="77777777" w:rsidR="000C466C" w:rsidRDefault="000C466C">
                                  <w:pPr>
                                    <w:pStyle w:val="TableParagraph"/>
                                    <w:spacing w:line="213" w:lineRule="exact"/>
                                    <w:ind w:left="422"/>
                                    <w:rPr>
                                      <w:color w:val="161616"/>
                                      <w:w w:val="111"/>
                                      <w:sz w:val="19"/>
                                    </w:rPr>
                                  </w:pPr>
                                </w:p>
                                <w:p w14:paraId="7CBD1F92" w14:textId="77777777" w:rsidR="000C466C" w:rsidRDefault="000C466C">
                                  <w:pPr>
                                    <w:pStyle w:val="TableParagraph"/>
                                    <w:spacing w:line="213" w:lineRule="exact"/>
                                    <w:ind w:left="422"/>
                                    <w:rPr>
                                      <w:sz w:val="19"/>
                                    </w:rPr>
                                  </w:pPr>
                                  <w:r>
                                    <w:rPr>
                                      <w:color w:val="161616"/>
                                      <w:w w:val="111"/>
                                      <w:sz w:val="19"/>
                                    </w:rPr>
                                    <w:t>7</w:t>
                                  </w:r>
                                </w:p>
                              </w:tc>
                              <w:tc>
                                <w:tcPr>
                                  <w:tcW w:w="4549" w:type="dxa"/>
                                  <w:gridSpan w:val="2"/>
                                </w:tcPr>
                                <w:p w14:paraId="7E7112A1" w14:textId="77777777" w:rsidR="000C466C" w:rsidRDefault="000C466C">
                                  <w:pPr>
                                    <w:pStyle w:val="TableParagraph"/>
                                    <w:spacing w:line="213" w:lineRule="exact"/>
                                    <w:ind w:left="102"/>
                                    <w:rPr>
                                      <w:sz w:val="19"/>
                                    </w:rPr>
                                  </w:pPr>
                                </w:p>
                              </w:tc>
                              <w:tc>
                                <w:tcPr>
                                  <w:tcW w:w="3450" w:type="dxa"/>
                                </w:tcPr>
                                <w:p w14:paraId="52E4AE96" w14:textId="77777777" w:rsidR="000C466C" w:rsidRDefault="000C466C">
                                  <w:pPr>
                                    <w:pStyle w:val="TableParagraph"/>
                                    <w:spacing w:before="1"/>
                                    <w:ind w:right="636"/>
                                    <w:jc w:val="center"/>
                                    <w:rPr>
                                      <w:sz w:val="27"/>
                                    </w:rPr>
                                  </w:pPr>
                                </w:p>
                              </w:tc>
                            </w:tr>
                            <w:tr w:rsidR="000C466C" w14:paraId="266EFD49" w14:textId="77777777" w:rsidTr="00D718DC">
                              <w:trPr>
                                <w:trHeight w:val="436"/>
                              </w:trPr>
                              <w:tc>
                                <w:tcPr>
                                  <w:tcW w:w="1047" w:type="dxa"/>
                                </w:tcPr>
                                <w:p w14:paraId="72C2A107" w14:textId="77777777" w:rsidR="000C466C" w:rsidRDefault="000C466C">
                                  <w:pPr>
                                    <w:pStyle w:val="TableParagraph"/>
                                    <w:spacing w:before="1"/>
                                    <w:ind w:left="422"/>
                                    <w:rPr>
                                      <w:color w:val="161616"/>
                                      <w:w w:val="108"/>
                                      <w:sz w:val="19"/>
                                    </w:rPr>
                                  </w:pPr>
                                </w:p>
                                <w:p w14:paraId="2FA88D7E" w14:textId="77777777" w:rsidR="000C466C" w:rsidRDefault="000C466C">
                                  <w:pPr>
                                    <w:pStyle w:val="TableParagraph"/>
                                    <w:spacing w:before="1"/>
                                    <w:ind w:left="422"/>
                                    <w:rPr>
                                      <w:sz w:val="19"/>
                                    </w:rPr>
                                  </w:pPr>
                                  <w:r>
                                    <w:rPr>
                                      <w:color w:val="161616"/>
                                      <w:w w:val="108"/>
                                      <w:sz w:val="19"/>
                                    </w:rPr>
                                    <w:t>8</w:t>
                                  </w:r>
                                </w:p>
                              </w:tc>
                              <w:tc>
                                <w:tcPr>
                                  <w:tcW w:w="4549" w:type="dxa"/>
                                  <w:gridSpan w:val="2"/>
                                </w:tcPr>
                                <w:p w14:paraId="7048EFAA" w14:textId="77777777" w:rsidR="000C466C" w:rsidRDefault="000C466C">
                                  <w:pPr>
                                    <w:pStyle w:val="TableParagraph"/>
                                    <w:spacing w:line="213" w:lineRule="exact"/>
                                    <w:ind w:left="95"/>
                                    <w:rPr>
                                      <w:sz w:val="19"/>
                                    </w:rPr>
                                  </w:pPr>
                                </w:p>
                              </w:tc>
                              <w:tc>
                                <w:tcPr>
                                  <w:tcW w:w="3450" w:type="dxa"/>
                                </w:tcPr>
                                <w:p w14:paraId="391F453E" w14:textId="77777777" w:rsidR="000C466C" w:rsidRDefault="000C466C">
                                  <w:pPr>
                                    <w:pStyle w:val="TableParagraph"/>
                                    <w:spacing w:before="1"/>
                                    <w:ind w:right="652"/>
                                    <w:jc w:val="center"/>
                                    <w:rPr>
                                      <w:b/>
                                      <w:sz w:val="27"/>
                                    </w:rPr>
                                  </w:pPr>
                                </w:p>
                                <w:p w14:paraId="7FB0385B" w14:textId="77777777" w:rsidR="000C466C" w:rsidRDefault="000C466C">
                                  <w:pPr>
                                    <w:pStyle w:val="TableParagraph"/>
                                    <w:spacing w:before="1"/>
                                    <w:ind w:right="652"/>
                                    <w:jc w:val="center"/>
                                    <w:rPr>
                                      <w:b/>
                                      <w:sz w:val="27"/>
                                    </w:rPr>
                                  </w:pPr>
                                </w:p>
                              </w:tc>
                            </w:tr>
                            <w:tr w:rsidR="000C466C" w14:paraId="6D34833E" w14:textId="77777777" w:rsidTr="008F40E7">
                              <w:trPr>
                                <w:trHeight w:val="619"/>
                              </w:trPr>
                              <w:tc>
                                <w:tcPr>
                                  <w:tcW w:w="1047" w:type="dxa"/>
                                  <w:tcBorders>
                                    <w:top w:val="single" w:sz="4" w:space="0" w:color="000000"/>
                                    <w:left w:val="single" w:sz="4" w:space="0" w:color="000000"/>
                                    <w:bottom w:val="single" w:sz="4" w:space="0" w:color="000000"/>
                                    <w:right w:val="single" w:sz="4" w:space="0" w:color="000000"/>
                                  </w:tcBorders>
                                </w:tcPr>
                                <w:p w14:paraId="0AF7A7AC" w14:textId="77777777" w:rsidR="000C466C" w:rsidRDefault="000C466C" w:rsidP="00FD7413">
                                  <w:pPr>
                                    <w:pStyle w:val="TableParagraph"/>
                                    <w:spacing w:before="1"/>
                                    <w:ind w:left="0"/>
                                    <w:jc w:val="center"/>
                                    <w:rPr>
                                      <w:color w:val="161616"/>
                                      <w:w w:val="108"/>
                                      <w:sz w:val="19"/>
                                    </w:rPr>
                                  </w:pPr>
                                </w:p>
                                <w:p w14:paraId="59E83644" w14:textId="77777777" w:rsidR="000C466C" w:rsidRPr="00E91378" w:rsidRDefault="000C466C" w:rsidP="00FD7413">
                                  <w:pPr>
                                    <w:pStyle w:val="TableParagraph"/>
                                    <w:spacing w:before="1"/>
                                    <w:ind w:left="0"/>
                                    <w:jc w:val="center"/>
                                    <w:rPr>
                                      <w:color w:val="161616"/>
                                      <w:w w:val="108"/>
                                      <w:sz w:val="19"/>
                                    </w:rPr>
                                  </w:pPr>
                                  <w:r>
                                    <w:rPr>
                                      <w:color w:val="161616"/>
                                      <w:w w:val="108"/>
                                      <w:sz w:val="19"/>
                                    </w:rPr>
                                    <w:t>9</w:t>
                                  </w:r>
                                </w:p>
                              </w:tc>
                              <w:tc>
                                <w:tcPr>
                                  <w:tcW w:w="4549" w:type="dxa"/>
                                  <w:gridSpan w:val="2"/>
                                  <w:tcBorders>
                                    <w:top w:val="single" w:sz="4" w:space="0" w:color="000000"/>
                                    <w:left w:val="single" w:sz="4" w:space="0" w:color="000000"/>
                                    <w:bottom w:val="single" w:sz="4" w:space="0" w:color="000000"/>
                                    <w:right w:val="single" w:sz="4" w:space="0" w:color="000000"/>
                                  </w:tcBorders>
                                </w:tcPr>
                                <w:p w14:paraId="3C76C52A" w14:textId="6A9455C4" w:rsidR="000C466C" w:rsidRPr="00E91378" w:rsidRDefault="000C466C"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3376BCC4" w14:textId="77777777" w:rsidR="000C466C" w:rsidRPr="00E91378" w:rsidRDefault="000C466C" w:rsidP="00E91378">
                                  <w:pPr>
                                    <w:pStyle w:val="TableParagraph"/>
                                    <w:spacing w:before="1"/>
                                    <w:ind w:right="652"/>
                                    <w:jc w:val="center"/>
                                    <w:rPr>
                                      <w:b/>
                                      <w:sz w:val="27"/>
                                    </w:rPr>
                                  </w:pPr>
                                </w:p>
                              </w:tc>
                            </w:tr>
                            <w:tr w:rsidR="000C466C" w14:paraId="7E314E94" w14:textId="77777777" w:rsidTr="00731240">
                              <w:trPr>
                                <w:trHeight w:val="618"/>
                              </w:trPr>
                              <w:tc>
                                <w:tcPr>
                                  <w:tcW w:w="1047" w:type="dxa"/>
                                  <w:tcBorders>
                                    <w:top w:val="single" w:sz="4" w:space="0" w:color="000000"/>
                                    <w:left w:val="single" w:sz="4" w:space="0" w:color="000000"/>
                                    <w:bottom w:val="single" w:sz="4" w:space="0" w:color="000000"/>
                                    <w:right w:val="single" w:sz="4" w:space="0" w:color="000000"/>
                                  </w:tcBorders>
                                </w:tcPr>
                                <w:p w14:paraId="129BCBC6" w14:textId="77777777" w:rsidR="000C466C" w:rsidRDefault="000C466C" w:rsidP="00E91378">
                                  <w:pPr>
                                    <w:pStyle w:val="TableParagraph"/>
                                    <w:spacing w:before="1"/>
                                    <w:ind w:left="422"/>
                                    <w:rPr>
                                      <w:color w:val="161616"/>
                                      <w:w w:val="108"/>
                                      <w:sz w:val="19"/>
                                    </w:rPr>
                                  </w:pPr>
                                </w:p>
                                <w:p w14:paraId="7DE53448" w14:textId="77777777" w:rsidR="000C466C" w:rsidRPr="00E91378" w:rsidRDefault="000C466C" w:rsidP="00E91378">
                                  <w:pPr>
                                    <w:pStyle w:val="TableParagraph"/>
                                    <w:spacing w:before="1"/>
                                    <w:ind w:left="422"/>
                                    <w:rPr>
                                      <w:color w:val="161616"/>
                                      <w:w w:val="108"/>
                                      <w:sz w:val="19"/>
                                    </w:rPr>
                                  </w:pPr>
                                  <w:r>
                                    <w:rPr>
                                      <w:color w:val="161616"/>
                                      <w:w w:val="108"/>
                                      <w:sz w:val="19"/>
                                    </w:rPr>
                                    <w:t>10</w:t>
                                  </w:r>
                                </w:p>
                              </w:tc>
                              <w:tc>
                                <w:tcPr>
                                  <w:tcW w:w="4549" w:type="dxa"/>
                                  <w:gridSpan w:val="2"/>
                                  <w:tcBorders>
                                    <w:top w:val="single" w:sz="4" w:space="0" w:color="000000"/>
                                    <w:left w:val="single" w:sz="4" w:space="0" w:color="000000"/>
                                    <w:bottom w:val="single" w:sz="4" w:space="0" w:color="000000"/>
                                    <w:right w:val="single" w:sz="4" w:space="0" w:color="000000"/>
                                  </w:tcBorders>
                                </w:tcPr>
                                <w:p w14:paraId="5D13A7B0" w14:textId="77777777" w:rsidR="000C466C" w:rsidRDefault="000C466C"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5614FCC1" w14:textId="77777777" w:rsidR="000C466C" w:rsidRPr="00E91378" w:rsidRDefault="000C466C" w:rsidP="00E91378">
                                  <w:pPr>
                                    <w:pStyle w:val="TableParagraph"/>
                                    <w:spacing w:before="1"/>
                                    <w:ind w:right="652"/>
                                    <w:jc w:val="center"/>
                                    <w:rPr>
                                      <w:b/>
                                      <w:sz w:val="27"/>
                                    </w:rPr>
                                  </w:pPr>
                                </w:p>
                              </w:tc>
                            </w:tr>
                            <w:tr w:rsidR="000C466C" w14:paraId="78F9597D" w14:textId="77777777" w:rsidTr="006A33DB">
                              <w:trPr>
                                <w:trHeight w:val="617"/>
                              </w:trPr>
                              <w:tc>
                                <w:tcPr>
                                  <w:tcW w:w="1047" w:type="dxa"/>
                                </w:tcPr>
                                <w:p w14:paraId="44A07522" w14:textId="77777777" w:rsidR="000C466C" w:rsidRDefault="000C466C" w:rsidP="00E91378">
                                  <w:pPr>
                                    <w:pStyle w:val="TableParagraph"/>
                                    <w:spacing w:before="42"/>
                                    <w:ind w:left="444"/>
                                    <w:rPr>
                                      <w:color w:val="161616"/>
                                      <w:w w:val="114"/>
                                      <w:sz w:val="19"/>
                                    </w:rPr>
                                  </w:pPr>
                                </w:p>
                                <w:p w14:paraId="5ABA6C72" w14:textId="77777777" w:rsidR="000C466C" w:rsidRDefault="000C466C" w:rsidP="00E91378">
                                  <w:pPr>
                                    <w:pStyle w:val="TableParagraph"/>
                                    <w:spacing w:before="42"/>
                                    <w:ind w:left="444"/>
                                    <w:rPr>
                                      <w:sz w:val="19"/>
                                    </w:rPr>
                                  </w:pPr>
                                  <w:r>
                                    <w:rPr>
                                      <w:color w:val="161616"/>
                                      <w:w w:val="114"/>
                                      <w:sz w:val="19"/>
                                    </w:rPr>
                                    <w:t>11</w:t>
                                  </w:r>
                                </w:p>
                              </w:tc>
                              <w:tc>
                                <w:tcPr>
                                  <w:tcW w:w="4523" w:type="dxa"/>
                                </w:tcPr>
                                <w:p w14:paraId="3CDF3C1D" w14:textId="77777777" w:rsidR="000C466C" w:rsidRDefault="000C466C" w:rsidP="00E91378">
                                  <w:pPr>
                                    <w:pStyle w:val="TableParagraph"/>
                                    <w:spacing w:before="42"/>
                                    <w:ind w:left="124"/>
                                    <w:rPr>
                                      <w:sz w:val="19"/>
                                    </w:rPr>
                                  </w:pPr>
                                </w:p>
                              </w:tc>
                              <w:tc>
                                <w:tcPr>
                                  <w:tcW w:w="26" w:type="dxa"/>
                                </w:tcPr>
                                <w:p w14:paraId="5B11F12F" w14:textId="77777777" w:rsidR="000C466C" w:rsidRDefault="000C466C" w:rsidP="00E91378">
                                  <w:pPr>
                                    <w:pStyle w:val="TableParagraph"/>
                                    <w:ind w:left="0"/>
                                    <w:rPr>
                                      <w:rFonts w:ascii="Times New Roman"/>
                                      <w:sz w:val="26"/>
                                    </w:rPr>
                                  </w:pPr>
                                </w:p>
                              </w:tc>
                              <w:tc>
                                <w:tcPr>
                                  <w:tcW w:w="3450" w:type="dxa"/>
                                </w:tcPr>
                                <w:p w14:paraId="5A5E914F" w14:textId="77777777" w:rsidR="000C466C" w:rsidRDefault="000C466C" w:rsidP="00E91378">
                                  <w:pPr>
                                    <w:pStyle w:val="TableParagraph"/>
                                    <w:spacing w:before="46"/>
                                    <w:ind w:right="610"/>
                                    <w:jc w:val="center"/>
                                    <w:rPr>
                                      <w:sz w:val="27"/>
                                    </w:rPr>
                                  </w:pPr>
                                </w:p>
                              </w:tc>
                            </w:tr>
                            <w:tr w:rsidR="000C466C" w14:paraId="5522C8D0" w14:textId="77777777" w:rsidTr="008F40E7">
                              <w:trPr>
                                <w:trHeight w:val="529"/>
                              </w:trPr>
                              <w:tc>
                                <w:tcPr>
                                  <w:tcW w:w="1047" w:type="dxa"/>
                                </w:tcPr>
                                <w:p w14:paraId="10EB0FCB" w14:textId="77777777" w:rsidR="000C466C" w:rsidRDefault="000C466C" w:rsidP="00E91378">
                                  <w:pPr>
                                    <w:pStyle w:val="TableParagraph"/>
                                    <w:spacing w:before="6"/>
                                    <w:ind w:left="441"/>
                                    <w:rPr>
                                      <w:color w:val="161616"/>
                                      <w:w w:val="102"/>
                                      <w:sz w:val="19"/>
                                    </w:rPr>
                                  </w:pPr>
                                </w:p>
                                <w:p w14:paraId="24C98A22" w14:textId="77777777" w:rsidR="000C466C" w:rsidRDefault="000C466C" w:rsidP="00E91378">
                                  <w:pPr>
                                    <w:pStyle w:val="TableParagraph"/>
                                    <w:spacing w:before="6"/>
                                    <w:ind w:left="441"/>
                                    <w:rPr>
                                      <w:sz w:val="19"/>
                                    </w:rPr>
                                  </w:pPr>
                                  <w:r>
                                    <w:rPr>
                                      <w:color w:val="161616"/>
                                      <w:w w:val="102"/>
                                      <w:sz w:val="19"/>
                                    </w:rPr>
                                    <w:t>12</w:t>
                                  </w:r>
                                </w:p>
                              </w:tc>
                              <w:tc>
                                <w:tcPr>
                                  <w:tcW w:w="4549" w:type="dxa"/>
                                  <w:gridSpan w:val="2"/>
                                </w:tcPr>
                                <w:p w14:paraId="62C4F458" w14:textId="77777777" w:rsidR="000C466C" w:rsidRDefault="000C466C" w:rsidP="00E91378">
                                  <w:pPr>
                                    <w:pStyle w:val="TableParagraph"/>
                                    <w:spacing w:before="1"/>
                                    <w:ind w:left="114"/>
                                    <w:rPr>
                                      <w:sz w:val="19"/>
                                    </w:rPr>
                                  </w:pPr>
                                </w:p>
                              </w:tc>
                              <w:tc>
                                <w:tcPr>
                                  <w:tcW w:w="3450" w:type="dxa"/>
                                </w:tcPr>
                                <w:p w14:paraId="38DEC470" w14:textId="77777777" w:rsidR="000C466C" w:rsidRDefault="000C466C" w:rsidP="00E91378">
                                  <w:pPr>
                                    <w:pStyle w:val="TableParagraph"/>
                                    <w:spacing w:before="5"/>
                                    <w:ind w:right="610"/>
                                    <w:jc w:val="center"/>
                                    <w:rPr>
                                      <w:sz w:val="27"/>
                                    </w:rPr>
                                  </w:pPr>
                                </w:p>
                              </w:tc>
                            </w:tr>
                            <w:tr w:rsidR="000C466C" w14:paraId="19CFE01C" w14:textId="77777777" w:rsidTr="000D75AF">
                              <w:trPr>
                                <w:trHeight w:val="548"/>
                              </w:trPr>
                              <w:tc>
                                <w:tcPr>
                                  <w:tcW w:w="1047" w:type="dxa"/>
                                </w:tcPr>
                                <w:p w14:paraId="327EC262" w14:textId="77777777" w:rsidR="000C466C" w:rsidRDefault="000C466C" w:rsidP="00E91378">
                                  <w:pPr>
                                    <w:pStyle w:val="TableParagraph"/>
                                    <w:spacing w:line="218" w:lineRule="exact"/>
                                    <w:ind w:left="434"/>
                                    <w:rPr>
                                      <w:color w:val="161616"/>
                                      <w:w w:val="114"/>
                                      <w:sz w:val="19"/>
                                    </w:rPr>
                                  </w:pPr>
                                </w:p>
                                <w:p w14:paraId="43F3F5E1" w14:textId="77777777" w:rsidR="000C466C" w:rsidRDefault="000C466C" w:rsidP="00E91378">
                                  <w:pPr>
                                    <w:pStyle w:val="TableParagraph"/>
                                    <w:spacing w:line="218" w:lineRule="exact"/>
                                    <w:ind w:left="434"/>
                                    <w:rPr>
                                      <w:sz w:val="19"/>
                                    </w:rPr>
                                  </w:pPr>
                                  <w:r>
                                    <w:rPr>
                                      <w:color w:val="161616"/>
                                      <w:w w:val="114"/>
                                      <w:sz w:val="19"/>
                                    </w:rPr>
                                    <w:t>13</w:t>
                                  </w:r>
                                </w:p>
                              </w:tc>
                              <w:tc>
                                <w:tcPr>
                                  <w:tcW w:w="4549" w:type="dxa"/>
                                  <w:gridSpan w:val="2"/>
                                </w:tcPr>
                                <w:p w14:paraId="012C8F22" w14:textId="77777777" w:rsidR="000C466C" w:rsidRDefault="000C466C" w:rsidP="00E91378">
                                  <w:pPr>
                                    <w:pStyle w:val="TableParagraph"/>
                                    <w:spacing w:line="249" w:lineRule="auto"/>
                                    <w:ind w:left="112" w:right="1720" w:hanging="3"/>
                                    <w:rPr>
                                      <w:sz w:val="19"/>
                                    </w:rPr>
                                  </w:pPr>
                                </w:p>
                              </w:tc>
                              <w:tc>
                                <w:tcPr>
                                  <w:tcW w:w="3450" w:type="dxa"/>
                                </w:tcPr>
                                <w:p w14:paraId="257BCF63" w14:textId="77777777" w:rsidR="000C466C" w:rsidRDefault="000C466C" w:rsidP="00E91378">
                                  <w:pPr>
                                    <w:pStyle w:val="TableParagraph"/>
                                    <w:spacing w:before="8"/>
                                    <w:ind w:left="605" w:right="850"/>
                                    <w:jc w:val="center"/>
                                    <w:rPr>
                                      <w:sz w:val="27"/>
                                    </w:rPr>
                                  </w:pPr>
                                </w:p>
                              </w:tc>
                            </w:tr>
                            <w:tr w:rsidR="000C466C" w14:paraId="6597252B" w14:textId="77777777" w:rsidTr="00F242FE">
                              <w:trPr>
                                <w:trHeight w:val="624"/>
                              </w:trPr>
                              <w:tc>
                                <w:tcPr>
                                  <w:tcW w:w="1047" w:type="dxa"/>
                                </w:tcPr>
                                <w:p w14:paraId="56D55AAA" w14:textId="77777777" w:rsidR="000C466C" w:rsidRDefault="000C466C" w:rsidP="00E91378">
                                  <w:pPr>
                                    <w:pStyle w:val="TableParagraph"/>
                                    <w:spacing w:before="1"/>
                                    <w:ind w:left="434"/>
                                    <w:rPr>
                                      <w:color w:val="161616"/>
                                      <w:w w:val="108"/>
                                      <w:sz w:val="19"/>
                                    </w:rPr>
                                  </w:pPr>
                                </w:p>
                                <w:p w14:paraId="52040EB3" w14:textId="77777777" w:rsidR="000C466C" w:rsidRDefault="000C466C" w:rsidP="00E91378">
                                  <w:pPr>
                                    <w:pStyle w:val="TableParagraph"/>
                                    <w:spacing w:before="1"/>
                                    <w:ind w:left="434"/>
                                    <w:rPr>
                                      <w:sz w:val="19"/>
                                    </w:rPr>
                                  </w:pPr>
                                  <w:r>
                                    <w:rPr>
                                      <w:color w:val="161616"/>
                                      <w:w w:val="108"/>
                                      <w:sz w:val="19"/>
                                    </w:rPr>
                                    <w:t>14</w:t>
                                  </w:r>
                                </w:p>
                              </w:tc>
                              <w:tc>
                                <w:tcPr>
                                  <w:tcW w:w="4549" w:type="dxa"/>
                                  <w:gridSpan w:val="2"/>
                                </w:tcPr>
                                <w:p w14:paraId="00B4D095" w14:textId="77777777" w:rsidR="000C466C" w:rsidRDefault="000C466C" w:rsidP="00E91378">
                                  <w:pPr>
                                    <w:pStyle w:val="TableParagraph"/>
                                    <w:spacing w:line="213" w:lineRule="exact"/>
                                    <w:ind w:left="102"/>
                                    <w:rPr>
                                      <w:sz w:val="19"/>
                                    </w:rPr>
                                  </w:pPr>
                                </w:p>
                              </w:tc>
                              <w:tc>
                                <w:tcPr>
                                  <w:tcW w:w="3450" w:type="dxa"/>
                                </w:tcPr>
                                <w:p w14:paraId="33B298A8" w14:textId="77777777" w:rsidR="000C466C" w:rsidRDefault="000C466C" w:rsidP="00E91378">
                                  <w:pPr>
                                    <w:pStyle w:val="TableParagraph"/>
                                    <w:spacing w:before="1"/>
                                    <w:ind w:right="626"/>
                                    <w:jc w:val="center"/>
                                    <w:rPr>
                                      <w:sz w:val="27"/>
                                    </w:rPr>
                                  </w:pPr>
                                </w:p>
                              </w:tc>
                            </w:tr>
                            <w:tr w:rsidR="000C466C" w14:paraId="62FAD103" w14:textId="77777777" w:rsidTr="00230687">
                              <w:trPr>
                                <w:trHeight w:val="535"/>
                              </w:trPr>
                              <w:tc>
                                <w:tcPr>
                                  <w:tcW w:w="1047" w:type="dxa"/>
                                </w:tcPr>
                                <w:p w14:paraId="7279DA8B" w14:textId="77777777" w:rsidR="000C466C" w:rsidRDefault="000C466C" w:rsidP="00E91378">
                                  <w:pPr>
                                    <w:pStyle w:val="TableParagraph"/>
                                    <w:spacing w:before="1"/>
                                    <w:ind w:left="432"/>
                                    <w:rPr>
                                      <w:color w:val="161616"/>
                                      <w:w w:val="108"/>
                                      <w:sz w:val="19"/>
                                    </w:rPr>
                                  </w:pPr>
                                </w:p>
                                <w:p w14:paraId="47C1E8A7" w14:textId="77777777" w:rsidR="000C466C" w:rsidRDefault="000C466C" w:rsidP="00E91378">
                                  <w:pPr>
                                    <w:pStyle w:val="TableParagraph"/>
                                    <w:spacing w:before="1"/>
                                    <w:ind w:left="432"/>
                                    <w:rPr>
                                      <w:color w:val="161616"/>
                                      <w:w w:val="108"/>
                                      <w:sz w:val="19"/>
                                    </w:rPr>
                                  </w:pPr>
                                  <w:r>
                                    <w:rPr>
                                      <w:color w:val="161616"/>
                                      <w:w w:val="108"/>
                                      <w:sz w:val="19"/>
                                    </w:rPr>
                                    <w:t>15</w:t>
                                  </w:r>
                                </w:p>
                                <w:p w14:paraId="750726B5" w14:textId="77777777" w:rsidR="000C466C" w:rsidRDefault="000C466C" w:rsidP="00E91378">
                                  <w:pPr>
                                    <w:pStyle w:val="TableParagraph"/>
                                    <w:spacing w:before="1"/>
                                    <w:ind w:left="432"/>
                                    <w:rPr>
                                      <w:sz w:val="19"/>
                                    </w:rPr>
                                  </w:pPr>
                                </w:p>
                              </w:tc>
                              <w:tc>
                                <w:tcPr>
                                  <w:tcW w:w="4549" w:type="dxa"/>
                                  <w:gridSpan w:val="2"/>
                                </w:tcPr>
                                <w:p w14:paraId="2E64D801" w14:textId="77777777" w:rsidR="000C466C" w:rsidRDefault="000C466C" w:rsidP="00E91378">
                                  <w:pPr>
                                    <w:pStyle w:val="TableParagraph"/>
                                    <w:spacing w:line="215" w:lineRule="exact"/>
                                    <w:ind w:left="105"/>
                                    <w:rPr>
                                      <w:sz w:val="19"/>
                                    </w:rPr>
                                  </w:pPr>
                                </w:p>
                              </w:tc>
                              <w:tc>
                                <w:tcPr>
                                  <w:tcW w:w="3450" w:type="dxa"/>
                                </w:tcPr>
                                <w:p w14:paraId="6DBF67B7" w14:textId="77777777" w:rsidR="000C466C" w:rsidRDefault="000C466C" w:rsidP="00E91378">
                                  <w:pPr>
                                    <w:pStyle w:val="TableParagraph"/>
                                    <w:spacing w:before="1"/>
                                    <w:ind w:right="636"/>
                                    <w:jc w:val="center"/>
                                    <w:rPr>
                                      <w:sz w:val="27"/>
                                    </w:rPr>
                                  </w:pPr>
                                </w:p>
                              </w:tc>
                            </w:tr>
                            <w:tr w:rsidR="000C466C" w14:paraId="1FA09215" w14:textId="77777777" w:rsidTr="00E9606F">
                              <w:trPr>
                                <w:trHeight w:val="481"/>
                              </w:trPr>
                              <w:tc>
                                <w:tcPr>
                                  <w:tcW w:w="1047" w:type="dxa"/>
                                </w:tcPr>
                                <w:p w14:paraId="4B3151E8" w14:textId="77777777" w:rsidR="000C466C" w:rsidRDefault="000C466C" w:rsidP="00E91378">
                                  <w:pPr>
                                    <w:pStyle w:val="TableParagraph"/>
                                    <w:spacing w:line="213" w:lineRule="exact"/>
                                    <w:ind w:left="422"/>
                                    <w:rPr>
                                      <w:color w:val="161616"/>
                                      <w:w w:val="111"/>
                                      <w:sz w:val="19"/>
                                    </w:rPr>
                                  </w:pPr>
                                </w:p>
                                <w:p w14:paraId="3E2007C0" w14:textId="77777777" w:rsidR="000C466C" w:rsidRDefault="000C466C" w:rsidP="00E91378">
                                  <w:pPr>
                                    <w:pStyle w:val="TableParagraph"/>
                                    <w:spacing w:line="213" w:lineRule="exact"/>
                                    <w:ind w:left="422"/>
                                    <w:rPr>
                                      <w:sz w:val="19"/>
                                    </w:rPr>
                                  </w:pPr>
                                  <w:r>
                                    <w:rPr>
                                      <w:color w:val="161616"/>
                                      <w:w w:val="111"/>
                                      <w:sz w:val="19"/>
                                    </w:rPr>
                                    <w:t>16</w:t>
                                  </w:r>
                                </w:p>
                              </w:tc>
                              <w:tc>
                                <w:tcPr>
                                  <w:tcW w:w="4549" w:type="dxa"/>
                                  <w:gridSpan w:val="2"/>
                                </w:tcPr>
                                <w:p w14:paraId="6DD61BC0" w14:textId="77777777" w:rsidR="000C466C" w:rsidRDefault="000C466C" w:rsidP="00E91378">
                                  <w:pPr>
                                    <w:pStyle w:val="TableParagraph"/>
                                    <w:spacing w:line="213" w:lineRule="exact"/>
                                    <w:ind w:left="102"/>
                                    <w:rPr>
                                      <w:sz w:val="19"/>
                                    </w:rPr>
                                  </w:pPr>
                                </w:p>
                              </w:tc>
                              <w:tc>
                                <w:tcPr>
                                  <w:tcW w:w="3450" w:type="dxa"/>
                                </w:tcPr>
                                <w:p w14:paraId="49F38E22" w14:textId="77777777" w:rsidR="000C466C" w:rsidRDefault="000C466C" w:rsidP="00E91378">
                                  <w:pPr>
                                    <w:pStyle w:val="TableParagraph"/>
                                    <w:spacing w:before="1"/>
                                    <w:ind w:right="636"/>
                                    <w:jc w:val="center"/>
                                    <w:rPr>
                                      <w:sz w:val="27"/>
                                    </w:rPr>
                                  </w:pPr>
                                </w:p>
                              </w:tc>
                            </w:tr>
                            <w:tr w:rsidR="000C466C" w14:paraId="2AC12248" w14:textId="77777777" w:rsidTr="000C1459">
                              <w:trPr>
                                <w:trHeight w:val="770"/>
                              </w:trPr>
                              <w:tc>
                                <w:tcPr>
                                  <w:tcW w:w="1047" w:type="dxa"/>
                                </w:tcPr>
                                <w:p w14:paraId="6E110066" w14:textId="77777777" w:rsidR="000C466C" w:rsidRDefault="000C466C" w:rsidP="00FD7413">
                                  <w:pPr>
                                    <w:pStyle w:val="TableParagraph"/>
                                    <w:spacing w:before="1"/>
                                    <w:ind w:left="0"/>
                                    <w:rPr>
                                      <w:sz w:val="19"/>
                                    </w:rPr>
                                  </w:pPr>
                                </w:p>
                              </w:tc>
                              <w:tc>
                                <w:tcPr>
                                  <w:tcW w:w="4549" w:type="dxa"/>
                                  <w:gridSpan w:val="2"/>
                                </w:tcPr>
                                <w:p w14:paraId="1D4941EB" w14:textId="77777777" w:rsidR="000C466C" w:rsidRDefault="000C466C" w:rsidP="00E91378">
                                  <w:pPr>
                                    <w:pStyle w:val="TableParagraph"/>
                                    <w:spacing w:line="213" w:lineRule="exact"/>
                                    <w:ind w:left="95"/>
                                    <w:rPr>
                                      <w:sz w:val="19"/>
                                    </w:rPr>
                                  </w:pPr>
                                </w:p>
                              </w:tc>
                              <w:tc>
                                <w:tcPr>
                                  <w:tcW w:w="3450" w:type="dxa"/>
                                </w:tcPr>
                                <w:p w14:paraId="1E728766" w14:textId="77777777" w:rsidR="000C466C" w:rsidRDefault="000C466C" w:rsidP="00FD7413">
                                  <w:pPr>
                                    <w:pStyle w:val="TableParagraph"/>
                                    <w:spacing w:before="1"/>
                                    <w:ind w:right="652"/>
                                    <w:rPr>
                                      <w:b/>
                                      <w:sz w:val="27"/>
                                    </w:rPr>
                                  </w:pPr>
                                </w:p>
                              </w:tc>
                            </w:tr>
                          </w:tbl>
                          <w:p w14:paraId="4E4CEFE9" w14:textId="77777777" w:rsidR="000C466C" w:rsidRDefault="000C466C" w:rsidP="000C46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879A5" id="_x0000_t202" coordsize="21600,21600" o:spt="202" path="m,l,21600r21600,l21600,xe">
                <v:stroke joinstyle="miter"/>
                <v:path gradientshapeok="t" o:connecttype="rect"/>
              </v:shapetype>
              <v:shape id="_x0000_s1027" type="#_x0000_t202" style="position:absolute;margin-left:12.75pt;margin-top:.45pt;width:453pt;height:5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523"/>
                        <w:gridCol w:w="30"/>
                        <w:gridCol w:w="3450"/>
                      </w:tblGrid>
                      <w:tr w:rsidR="000C466C" w14:paraId="0D64FB05" w14:textId="77777777">
                        <w:trPr>
                          <w:trHeight w:val="325"/>
                        </w:trPr>
                        <w:tc>
                          <w:tcPr>
                            <w:tcW w:w="1047" w:type="dxa"/>
                            <w:vMerge w:val="restart"/>
                          </w:tcPr>
                          <w:p w14:paraId="0FECDF34" w14:textId="13373252" w:rsidR="000C466C" w:rsidRDefault="000C466C" w:rsidP="000D75AF">
                            <w:pPr>
                              <w:pStyle w:val="TableParagraph"/>
                              <w:spacing w:before="63"/>
                              <w:ind w:left="0" w:right="119"/>
                              <w:rPr>
                                <w:sz w:val="27"/>
                              </w:rPr>
                            </w:pPr>
                            <w:r w:rsidRPr="000D75AF">
                              <w:rPr>
                                <w:color w:val="161616"/>
                                <w:w w:val="105"/>
                                <w:u w:val="single" w:color="161616"/>
                              </w:rPr>
                              <w:t>Sema</w:t>
                            </w:r>
                            <w:r w:rsidR="000D75AF" w:rsidRPr="000D75AF">
                              <w:rPr>
                                <w:color w:val="161616"/>
                                <w:w w:val="105"/>
                                <w:u w:val="single" w:color="161616"/>
                              </w:rPr>
                              <w:t>n</w:t>
                            </w:r>
                            <w:r w:rsidR="000D75AF">
                              <w:rPr>
                                <w:color w:val="161616"/>
                                <w:w w:val="105"/>
                                <w:u w:val="single" w:color="161616"/>
                              </w:rPr>
                              <w:t>a</w:t>
                            </w:r>
                          </w:p>
                          <w:p w14:paraId="0D3B7A2D" w14:textId="77777777" w:rsidR="000C466C" w:rsidRDefault="000C466C">
                            <w:pPr>
                              <w:pStyle w:val="TableParagraph"/>
                              <w:spacing w:before="19"/>
                              <w:ind w:left="41"/>
                              <w:jc w:val="center"/>
                              <w:rPr>
                                <w:color w:val="161616"/>
                                <w:w w:val="111"/>
                                <w:sz w:val="19"/>
                              </w:rPr>
                            </w:pPr>
                          </w:p>
                          <w:p w14:paraId="3DCAD13C" w14:textId="77777777" w:rsidR="000C466C" w:rsidRDefault="000C466C">
                            <w:pPr>
                              <w:pStyle w:val="TableParagraph"/>
                              <w:spacing w:before="19"/>
                              <w:ind w:left="41"/>
                              <w:jc w:val="center"/>
                              <w:rPr>
                                <w:sz w:val="19"/>
                              </w:rPr>
                            </w:pPr>
                            <w:r>
                              <w:rPr>
                                <w:color w:val="161616"/>
                                <w:w w:val="111"/>
                                <w:sz w:val="19"/>
                              </w:rPr>
                              <w:t>1</w:t>
                            </w:r>
                          </w:p>
                        </w:tc>
                        <w:tc>
                          <w:tcPr>
                            <w:tcW w:w="4549" w:type="dxa"/>
                            <w:gridSpan w:val="2"/>
                          </w:tcPr>
                          <w:p w14:paraId="28C9D02D" w14:textId="77777777" w:rsidR="000C466C" w:rsidRDefault="000C466C">
                            <w:pPr>
                              <w:pStyle w:val="TableParagraph"/>
                              <w:spacing w:before="1" w:line="305" w:lineRule="exact"/>
                              <w:ind w:left="1778" w:right="1730"/>
                              <w:jc w:val="center"/>
                              <w:rPr>
                                <w:sz w:val="27"/>
                              </w:rPr>
                            </w:pPr>
                            <w:r>
                              <w:rPr>
                                <w:color w:val="161616"/>
                                <w:w w:val="110"/>
                                <w:sz w:val="27"/>
                              </w:rPr>
                              <w:t>Sujeto</w:t>
                            </w:r>
                          </w:p>
                        </w:tc>
                        <w:tc>
                          <w:tcPr>
                            <w:tcW w:w="3450" w:type="dxa"/>
                          </w:tcPr>
                          <w:p w14:paraId="61441EF8" w14:textId="77777777" w:rsidR="000C466C" w:rsidRDefault="000C466C">
                            <w:pPr>
                              <w:pStyle w:val="TableParagraph"/>
                              <w:spacing w:before="3" w:line="303" w:lineRule="exact"/>
                              <w:ind w:right="621"/>
                              <w:jc w:val="center"/>
                              <w:rPr>
                                <w:sz w:val="27"/>
                              </w:rPr>
                            </w:pPr>
                            <w:r>
                              <w:rPr>
                                <w:color w:val="161616"/>
                                <w:w w:val="110"/>
                                <w:sz w:val="27"/>
                              </w:rPr>
                              <w:t>Tareas</w:t>
                            </w:r>
                          </w:p>
                        </w:tc>
                      </w:tr>
                      <w:tr w:rsidR="000C466C" w14:paraId="2E7923D2" w14:textId="77777777" w:rsidTr="00DE76F4">
                        <w:trPr>
                          <w:trHeight w:val="644"/>
                        </w:trPr>
                        <w:tc>
                          <w:tcPr>
                            <w:tcW w:w="1047" w:type="dxa"/>
                            <w:vMerge/>
                            <w:tcBorders>
                              <w:top w:val="nil"/>
                            </w:tcBorders>
                          </w:tcPr>
                          <w:p w14:paraId="75FEAA02" w14:textId="77777777" w:rsidR="000C466C" w:rsidRDefault="000C466C">
                            <w:pPr>
                              <w:rPr>
                                <w:sz w:val="2"/>
                                <w:szCs w:val="2"/>
                              </w:rPr>
                            </w:pPr>
                          </w:p>
                        </w:tc>
                        <w:tc>
                          <w:tcPr>
                            <w:tcW w:w="4549" w:type="dxa"/>
                            <w:gridSpan w:val="2"/>
                          </w:tcPr>
                          <w:p w14:paraId="45CCFB99" w14:textId="77777777" w:rsidR="000C466C" w:rsidRDefault="000C466C">
                            <w:pPr>
                              <w:pStyle w:val="TableParagraph"/>
                              <w:spacing w:line="209" w:lineRule="exact"/>
                              <w:ind w:left="126"/>
                              <w:rPr>
                                <w:sz w:val="19"/>
                              </w:rPr>
                            </w:pPr>
                          </w:p>
                        </w:tc>
                        <w:tc>
                          <w:tcPr>
                            <w:tcW w:w="3450" w:type="dxa"/>
                          </w:tcPr>
                          <w:p w14:paraId="63DCF392" w14:textId="77777777" w:rsidR="000C466C" w:rsidRDefault="000C466C">
                            <w:pPr>
                              <w:pStyle w:val="TableParagraph"/>
                              <w:spacing w:before="13"/>
                              <w:ind w:left="482"/>
                              <w:rPr>
                                <w:sz w:val="27"/>
                              </w:rPr>
                            </w:pPr>
                          </w:p>
                        </w:tc>
                      </w:tr>
                      <w:tr w:rsidR="000C466C" w14:paraId="223326B5" w14:textId="77777777" w:rsidTr="00E55CDF">
                        <w:trPr>
                          <w:trHeight w:val="442"/>
                        </w:trPr>
                        <w:tc>
                          <w:tcPr>
                            <w:tcW w:w="1047" w:type="dxa"/>
                          </w:tcPr>
                          <w:p w14:paraId="78600BD3" w14:textId="77777777" w:rsidR="000C466C" w:rsidRDefault="000C466C" w:rsidP="00E55CDF">
                            <w:pPr>
                              <w:pStyle w:val="TableParagraph"/>
                              <w:spacing w:before="120"/>
                              <w:ind w:left="444"/>
                              <w:rPr>
                                <w:sz w:val="19"/>
                              </w:rPr>
                            </w:pPr>
                            <w:r>
                              <w:rPr>
                                <w:color w:val="161616"/>
                                <w:w w:val="114"/>
                                <w:sz w:val="19"/>
                              </w:rPr>
                              <w:t>2</w:t>
                            </w:r>
                          </w:p>
                        </w:tc>
                        <w:tc>
                          <w:tcPr>
                            <w:tcW w:w="4523" w:type="dxa"/>
                          </w:tcPr>
                          <w:p w14:paraId="17B28402" w14:textId="77777777" w:rsidR="000C466C" w:rsidRDefault="000C466C">
                            <w:pPr>
                              <w:pStyle w:val="TableParagraph"/>
                              <w:spacing w:before="42"/>
                              <w:ind w:left="124"/>
                              <w:rPr>
                                <w:sz w:val="19"/>
                              </w:rPr>
                            </w:pPr>
                            <w:r>
                              <w:rPr>
                                <w:sz w:val="19"/>
                              </w:rPr>
                              <w:br/>
                            </w:r>
                          </w:p>
                        </w:tc>
                        <w:tc>
                          <w:tcPr>
                            <w:tcW w:w="26" w:type="dxa"/>
                          </w:tcPr>
                          <w:p w14:paraId="367EF900" w14:textId="77777777" w:rsidR="000C466C" w:rsidRDefault="000C466C">
                            <w:pPr>
                              <w:pStyle w:val="TableParagraph"/>
                              <w:ind w:left="0"/>
                              <w:rPr>
                                <w:rFonts w:ascii="Times New Roman"/>
                                <w:sz w:val="26"/>
                              </w:rPr>
                            </w:pPr>
                          </w:p>
                        </w:tc>
                        <w:tc>
                          <w:tcPr>
                            <w:tcW w:w="3450" w:type="dxa"/>
                          </w:tcPr>
                          <w:p w14:paraId="40233849" w14:textId="77777777" w:rsidR="000C466C" w:rsidRDefault="000C466C">
                            <w:pPr>
                              <w:pStyle w:val="TableParagraph"/>
                              <w:spacing w:before="46"/>
                              <w:ind w:right="610"/>
                              <w:jc w:val="center"/>
                              <w:rPr>
                                <w:sz w:val="27"/>
                              </w:rPr>
                            </w:pPr>
                          </w:p>
                        </w:tc>
                      </w:tr>
                      <w:tr w:rsidR="000C466C" w14:paraId="1B3BAC31" w14:textId="77777777" w:rsidTr="00494C20">
                        <w:trPr>
                          <w:trHeight w:val="589"/>
                        </w:trPr>
                        <w:tc>
                          <w:tcPr>
                            <w:tcW w:w="1047" w:type="dxa"/>
                          </w:tcPr>
                          <w:p w14:paraId="1F60AD98" w14:textId="77777777" w:rsidR="000C466C" w:rsidRDefault="000C466C">
                            <w:pPr>
                              <w:pStyle w:val="TableParagraph"/>
                              <w:spacing w:before="6"/>
                              <w:ind w:left="441"/>
                              <w:rPr>
                                <w:color w:val="161616"/>
                                <w:w w:val="102"/>
                                <w:sz w:val="19"/>
                              </w:rPr>
                            </w:pPr>
                          </w:p>
                          <w:p w14:paraId="5AF070C4" w14:textId="77777777" w:rsidR="000C466C" w:rsidRDefault="000C466C" w:rsidP="00E55CDF">
                            <w:pPr>
                              <w:pStyle w:val="TableParagraph"/>
                              <w:spacing w:before="6" w:after="120"/>
                              <w:ind w:left="441"/>
                              <w:rPr>
                                <w:color w:val="161616"/>
                                <w:w w:val="102"/>
                                <w:sz w:val="19"/>
                              </w:rPr>
                            </w:pPr>
                            <w:r>
                              <w:rPr>
                                <w:color w:val="161616"/>
                                <w:w w:val="102"/>
                                <w:sz w:val="19"/>
                              </w:rPr>
                              <w:t>3</w:t>
                            </w:r>
                          </w:p>
                          <w:p w14:paraId="5522F328" w14:textId="77777777" w:rsidR="000C466C" w:rsidRDefault="000C466C" w:rsidP="00E55CDF">
                            <w:pPr>
                              <w:pStyle w:val="TableParagraph"/>
                              <w:spacing w:before="6"/>
                              <w:ind w:left="441"/>
                              <w:rPr>
                                <w:sz w:val="19"/>
                              </w:rPr>
                            </w:pPr>
                          </w:p>
                        </w:tc>
                        <w:tc>
                          <w:tcPr>
                            <w:tcW w:w="4549" w:type="dxa"/>
                            <w:gridSpan w:val="2"/>
                          </w:tcPr>
                          <w:p w14:paraId="38D72B36" w14:textId="77777777" w:rsidR="000C466C" w:rsidRDefault="000C466C">
                            <w:pPr>
                              <w:pStyle w:val="TableParagraph"/>
                              <w:spacing w:before="1"/>
                              <w:ind w:left="114"/>
                              <w:rPr>
                                <w:sz w:val="19"/>
                              </w:rPr>
                            </w:pPr>
                          </w:p>
                        </w:tc>
                        <w:tc>
                          <w:tcPr>
                            <w:tcW w:w="3450" w:type="dxa"/>
                          </w:tcPr>
                          <w:p w14:paraId="31A17CC0" w14:textId="77777777" w:rsidR="000C466C" w:rsidRDefault="000C466C">
                            <w:pPr>
                              <w:pStyle w:val="TableParagraph"/>
                              <w:spacing w:before="5"/>
                              <w:ind w:right="610"/>
                              <w:jc w:val="center"/>
                              <w:rPr>
                                <w:sz w:val="27"/>
                              </w:rPr>
                            </w:pPr>
                          </w:p>
                        </w:tc>
                      </w:tr>
                      <w:tr w:rsidR="000C466C" w14:paraId="2070CB0D" w14:textId="77777777" w:rsidTr="00494C20">
                        <w:trPr>
                          <w:trHeight w:val="589"/>
                        </w:trPr>
                        <w:tc>
                          <w:tcPr>
                            <w:tcW w:w="1047" w:type="dxa"/>
                          </w:tcPr>
                          <w:p w14:paraId="5B49907E" w14:textId="77777777" w:rsidR="000C466C" w:rsidRDefault="000C466C">
                            <w:pPr>
                              <w:pStyle w:val="TableParagraph"/>
                              <w:spacing w:line="218" w:lineRule="exact"/>
                              <w:ind w:left="434"/>
                              <w:rPr>
                                <w:color w:val="161616"/>
                                <w:w w:val="114"/>
                                <w:sz w:val="19"/>
                              </w:rPr>
                            </w:pPr>
                          </w:p>
                          <w:p w14:paraId="3039108F" w14:textId="77777777" w:rsidR="000C466C" w:rsidRDefault="000C466C">
                            <w:pPr>
                              <w:pStyle w:val="TableParagraph"/>
                              <w:spacing w:line="218" w:lineRule="exact"/>
                              <w:ind w:left="434"/>
                              <w:rPr>
                                <w:sz w:val="19"/>
                              </w:rPr>
                            </w:pPr>
                            <w:r>
                              <w:rPr>
                                <w:color w:val="161616"/>
                                <w:w w:val="114"/>
                                <w:sz w:val="19"/>
                              </w:rPr>
                              <w:t>4</w:t>
                            </w:r>
                          </w:p>
                        </w:tc>
                        <w:tc>
                          <w:tcPr>
                            <w:tcW w:w="4549" w:type="dxa"/>
                            <w:gridSpan w:val="2"/>
                          </w:tcPr>
                          <w:p w14:paraId="183D0F2D" w14:textId="26B2F316" w:rsidR="000C466C" w:rsidRDefault="000C466C">
                            <w:pPr>
                              <w:pStyle w:val="TableParagraph"/>
                              <w:spacing w:line="249" w:lineRule="auto"/>
                              <w:ind w:left="112" w:right="1720" w:hanging="3"/>
                              <w:rPr>
                                <w:sz w:val="19"/>
                              </w:rPr>
                            </w:pPr>
                          </w:p>
                        </w:tc>
                        <w:tc>
                          <w:tcPr>
                            <w:tcW w:w="3450" w:type="dxa"/>
                          </w:tcPr>
                          <w:p w14:paraId="797BE0ED" w14:textId="77777777" w:rsidR="000C466C" w:rsidRDefault="000C466C">
                            <w:pPr>
                              <w:pStyle w:val="TableParagraph"/>
                              <w:spacing w:before="8"/>
                              <w:ind w:left="605" w:right="850"/>
                              <w:jc w:val="center"/>
                              <w:rPr>
                                <w:sz w:val="27"/>
                              </w:rPr>
                            </w:pPr>
                          </w:p>
                        </w:tc>
                      </w:tr>
                      <w:tr w:rsidR="000C466C" w14:paraId="4581778F" w14:textId="77777777" w:rsidTr="00494C20">
                        <w:trPr>
                          <w:trHeight w:val="796"/>
                        </w:trPr>
                        <w:tc>
                          <w:tcPr>
                            <w:tcW w:w="1047" w:type="dxa"/>
                          </w:tcPr>
                          <w:p w14:paraId="222A7B61" w14:textId="77777777" w:rsidR="000C466C" w:rsidRDefault="000C466C">
                            <w:pPr>
                              <w:pStyle w:val="TableParagraph"/>
                              <w:spacing w:before="1"/>
                              <w:ind w:left="434"/>
                              <w:rPr>
                                <w:color w:val="161616"/>
                                <w:w w:val="108"/>
                                <w:sz w:val="19"/>
                              </w:rPr>
                            </w:pPr>
                          </w:p>
                          <w:p w14:paraId="52CC00EB" w14:textId="77777777" w:rsidR="000C466C" w:rsidRDefault="000C466C">
                            <w:pPr>
                              <w:pStyle w:val="TableParagraph"/>
                              <w:spacing w:before="1"/>
                              <w:ind w:left="434"/>
                              <w:rPr>
                                <w:sz w:val="19"/>
                              </w:rPr>
                            </w:pPr>
                            <w:r>
                              <w:rPr>
                                <w:color w:val="161616"/>
                                <w:w w:val="108"/>
                                <w:sz w:val="19"/>
                              </w:rPr>
                              <w:t>5</w:t>
                            </w:r>
                          </w:p>
                        </w:tc>
                        <w:tc>
                          <w:tcPr>
                            <w:tcW w:w="4549" w:type="dxa"/>
                            <w:gridSpan w:val="2"/>
                          </w:tcPr>
                          <w:p w14:paraId="774C188D" w14:textId="77777777" w:rsidR="000C466C" w:rsidRDefault="000C466C">
                            <w:pPr>
                              <w:pStyle w:val="TableParagraph"/>
                              <w:spacing w:line="213" w:lineRule="exact"/>
                              <w:ind w:left="102"/>
                              <w:rPr>
                                <w:sz w:val="19"/>
                              </w:rPr>
                            </w:pPr>
                          </w:p>
                        </w:tc>
                        <w:tc>
                          <w:tcPr>
                            <w:tcW w:w="3450" w:type="dxa"/>
                          </w:tcPr>
                          <w:p w14:paraId="3D56C99E" w14:textId="77777777" w:rsidR="000C466C" w:rsidRDefault="000C466C">
                            <w:pPr>
                              <w:pStyle w:val="TableParagraph"/>
                              <w:spacing w:before="1"/>
                              <w:ind w:right="626"/>
                              <w:jc w:val="center"/>
                              <w:rPr>
                                <w:sz w:val="27"/>
                              </w:rPr>
                            </w:pPr>
                          </w:p>
                        </w:tc>
                      </w:tr>
                      <w:tr w:rsidR="000C466C" w14:paraId="373C25A8" w14:textId="77777777" w:rsidTr="000D75AF">
                        <w:trPr>
                          <w:trHeight w:val="728"/>
                        </w:trPr>
                        <w:tc>
                          <w:tcPr>
                            <w:tcW w:w="1047" w:type="dxa"/>
                          </w:tcPr>
                          <w:p w14:paraId="12D47587" w14:textId="77777777" w:rsidR="000C466C" w:rsidRDefault="000C466C" w:rsidP="001E4D49">
                            <w:pPr>
                              <w:pStyle w:val="TableParagraph"/>
                              <w:spacing w:before="240"/>
                              <w:ind w:left="432"/>
                              <w:rPr>
                                <w:sz w:val="19"/>
                              </w:rPr>
                            </w:pPr>
                            <w:r>
                              <w:rPr>
                                <w:color w:val="161616"/>
                                <w:w w:val="108"/>
                                <w:sz w:val="19"/>
                              </w:rPr>
                              <w:t>6</w:t>
                            </w:r>
                          </w:p>
                        </w:tc>
                        <w:tc>
                          <w:tcPr>
                            <w:tcW w:w="4549" w:type="dxa"/>
                            <w:gridSpan w:val="2"/>
                          </w:tcPr>
                          <w:p w14:paraId="7BAD87F1" w14:textId="77777777" w:rsidR="000C466C" w:rsidRDefault="000C466C">
                            <w:pPr>
                              <w:pStyle w:val="TableParagraph"/>
                              <w:spacing w:line="215" w:lineRule="exact"/>
                              <w:ind w:left="105"/>
                              <w:rPr>
                                <w:sz w:val="19"/>
                              </w:rPr>
                            </w:pPr>
                          </w:p>
                        </w:tc>
                        <w:tc>
                          <w:tcPr>
                            <w:tcW w:w="3450" w:type="dxa"/>
                          </w:tcPr>
                          <w:p w14:paraId="4B4528D4" w14:textId="77777777" w:rsidR="000C466C" w:rsidRDefault="000C466C">
                            <w:pPr>
                              <w:pStyle w:val="TableParagraph"/>
                              <w:spacing w:before="1"/>
                              <w:ind w:right="636"/>
                              <w:jc w:val="center"/>
                              <w:rPr>
                                <w:sz w:val="27"/>
                              </w:rPr>
                            </w:pPr>
                          </w:p>
                        </w:tc>
                      </w:tr>
                      <w:tr w:rsidR="000C466C" w14:paraId="2A0A9353" w14:textId="77777777" w:rsidTr="000D75AF">
                        <w:trPr>
                          <w:trHeight w:val="782"/>
                        </w:trPr>
                        <w:tc>
                          <w:tcPr>
                            <w:tcW w:w="1047" w:type="dxa"/>
                          </w:tcPr>
                          <w:p w14:paraId="197D734D" w14:textId="77777777" w:rsidR="000C466C" w:rsidRDefault="000C466C">
                            <w:pPr>
                              <w:pStyle w:val="TableParagraph"/>
                              <w:spacing w:line="213" w:lineRule="exact"/>
                              <w:ind w:left="422"/>
                              <w:rPr>
                                <w:color w:val="161616"/>
                                <w:w w:val="111"/>
                                <w:sz w:val="19"/>
                              </w:rPr>
                            </w:pPr>
                          </w:p>
                          <w:p w14:paraId="7CBD1F92" w14:textId="77777777" w:rsidR="000C466C" w:rsidRDefault="000C466C">
                            <w:pPr>
                              <w:pStyle w:val="TableParagraph"/>
                              <w:spacing w:line="213" w:lineRule="exact"/>
                              <w:ind w:left="422"/>
                              <w:rPr>
                                <w:sz w:val="19"/>
                              </w:rPr>
                            </w:pPr>
                            <w:r>
                              <w:rPr>
                                <w:color w:val="161616"/>
                                <w:w w:val="111"/>
                                <w:sz w:val="19"/>
                              </w:rPr>
                              <w:t>7</w:t>
                            </w:r>
                          </w:p>
                        </w:tc>
                        <w:tc>
                          <w:tcPr>
                            <w:tcW w:w="4549" w:type="dxa"/>
                            <w:gridSpan w:val="2"/>
                          </w:tcPr>
                          <w:p w14:paraId="7E7112A1" w14:textId="77777777" w:rsidR="000C466C" w:rsidRDefault="000C466C">
                            <w:pPr>
                              <w:pStyle w:val="TableParagraph"/>
                              <w:spacing w:line="213" w:lineRule="exact"/>
                              <w:ind w:left="102"/>
                              <w:rPr>
                                <w:sz w:val="19"/>
                              </w:rPr>
                            </w:pPr>
                          </w:p>
                        </w:tc>
                        <w:tc>
                          <w:tcPr>
                            <w:tcW w:w="3450" w:type="dxa"/>
                          </w:tcPr>
                          <w:p w14:paraId="52E4AE96" w14:textId="77777777" w:rsidR="000C466C" w:rsidRDefault="000C466C">
                            <w:pPr>
                              <w:pStyle w:val="TableParagraph"/>
                              <w:spacing w:before="1"/>
                              <w:ind w:right="636"/>
                              <w:jc w:val="center"/>
                              <w:rPr>
                                <w:sz w:val="27"/>
                              </w:rPr>
                            </w:pPr>
                          </w:p>
                        </w:tc>
                      </w:tr>
                      <w:tr w:rsidR="000C466C" w14:paraId="266EFD49" w14:textId="77777777" w:rsidTr="00D718DC">
                        <w:trPr>
                          <w:trHeight w:val="436"/>
                        </w:trPr>
                        <w:tc>
                          <w:tcPr>
                            <w:tcW w:w="1047" w:type="dxa"/>
                          </w:tcPr>
                          <w:p w14:paraId="72C2A107" w14:textId="77777777" w:rsidR="000C466C" w:rsidRDefault="000C466C">
                            <w:pPr>
                              <w:pStyle w:val="TableParagraph"/>
                              <w:spacing w:before="1"/>
                              <w:ind w:left="422"/>
                              <w:rPr>
                                <w:color w:val="161616"/>
                                <w:w w:val="108"/>
                                <w:sz w:val="19"/>
                              </w:rPr>
                            </w:pPr>
                          </w:p>
                          <w:p w14:paraId="2FA88D7E" w14:textId="77777777" w:rsidR="000C466C" w:rsidRDefault="000C466C">
                            <w:pPr>
                              <w:pStyle w:val="TableParagraph"/>
                              <w:spacing w:before="1"/>
                              <w:ind w:left="422"/>
                              <w:rPr>
                                <w:sz w:val="19"/>
                              </w:rPr>
                            </w:pPr>
                            <w:r>
                              <w:rPr>
                                <w:color w:val="161616"/>
                                <w:w w:val="108"/>
                                <w:sz w:val="19"/>
                              </w:rPr>
                              <w:t>8</w:t>
                            </w:r>
                          </w:p>
                        </w:tc>
                        <w:tc>
                          <w:tcPr>
                            <w:tcW w:w="4549" w:type="dxa"/>
                            <w:gridSpan w:val="2"/>
                          </w:tcPr>
                          <w:p w14:paraId="7048EFAA" w14:textId="77777777" w:rsidR="000C466C" w:rsidRDefault="000C466C">
                            <w:pPr>
                              <w:pStyle w:val="TableParagraph"/>
                              <w:spacing w:line="213" w:lineRule="exact"/>
                              <w:ind w:left="95"/>
                              <w:rPr>
                                <w:sz w:val="19"/>
                              </w:rPr>
                            </w:pPr>
                          </w:p>
                        </w:tc>
                        <w:tc>
                          <w:tcPr>
                            <w:tcW w:w="3450" w:type="dxa"/>
                          </w:tcPr>
                          <w:p w14:paraId="391F453E" w14:textId="77777777" w:rsidR="000C466C" w:rsidRDefault="000C466C">
                            <w:pPr>
                              <w:pStyle w:val="TableParagraph"/>
                              <w:spacing w:before="1"/>
                              <w:ind w:right="652"/>
                              <w:jc w:val="center"/>
                              <w:rPr>
                                <w:b/>
                                <w:sz w:val="27"/>
                              </w:rPr>
                            </w:pPr>
                          </w:p>
                          <w:p w14:paraId="7FB0385B" w14:textId="77777777" w:rsidR="000C466C" w:rsidRDefault="000C466C">
                            <w:pPr>
                              <w:pStyle w:val="TableParagraph"/>
                              <w:spacing w:before="1"/>
                              <w:ind w:right="652"/>
                              <w:jc w:val="center"/>
                              <w:rPr>
                                <w:b/>
                                <w:sz w:val="27"/>
                              </w:rPr>
                            </w:pPr>
                          </w:p>
                        </w:tc>
                      </w:tr>
                      <w:tr w:rsidR="000C466C" w14:paraId="6D34833E" w14:textId="77777777" w:rsidTr="008F40E7">
                        <w:trPr>
                          <w:trHeight w:val="619"/>
                        </w:trPr>
                        <w:tc>
                          <w:tcPr>
                            <w:tcW w:w="1047" w:type="dxa"/>
                            <w:tcBorders>
                              <w:top w:val="single" w:sz="4" w:space="0" w:color="000000"/>
                              <w:left w:val="single" w:sz="4" w:space="0" w:color="000000"/>
                              <w:bottom w:val="single" w:sz="4" w:space="0" w:color="000000"/>
                              <w:right w:val="single" w:sz="4" w:space="0" w:color="000000"/>
                            </w:tcBorders>
                          </w:tcPr>
                          <w:p w14:paraId="0AF7A7AC" w14:textId="77777777" w:rsidR="000C466C" w:rsidRDefault="000C466C" w:rsidP="00FD7413">
                            <w:pPr>
                              <w:pStyle w:val="TableParagraph"/>
                              <w:spacing w:before="1"/>
                              <w:ind w:left="0"/>
                              <w:jc w:val="center"/>
                              <w:rPr>
                                <w:color w:val="161616"/>
                                <w:w w:val="108"/>
                                <w:sz w:val="19"/>
                              </w:rPr>
                            </w:pPr>
                          </w:p>
                          <w:p w14:paraId="59E83644" w14:textId="77777777" w:rsidR="000C466C" w:rsidRPr="00E91378" w:rsidRDefault="000C466C" w:rsidP="00FD7413">
                            <w:pPr>
                              <w:pStyle w:val="TableParagraph"/>
                              <w:spacing w:before="1"/>
                              <w:ind w:left="0"/>
                              <w:jc w:val="center"/>
                              <w:rPr>
                                <w:color w:val="161616"/>
                                <w:w w:val="108"/>
                                <w:sz w:val="19"/>
                              </w:rPr>
                            </w:pPr>
                            <w:r>
                              <w:rPr>
                                <w:color w:val="161616"/>
                                <w:w w:val="108"/>
                                <w:sz w:val="19"/>
                              </w:rPr>
                              <w:t>9</w:t>
                            </w:r>
                          </w:p>
                        </w:tc>
                        <w:tc>
                          <w:tcPr>
                            <w:tcW w:w="4549" w:type="dxa"/>
                            <w:gridSpan w:val="2"/>
                            <w:tcBorders>
                              <w:top w:val="single" w:sz="4" w:space="0" w:color="000000"/>
                              <w:left w:val="single" w:sz="4" w:space="0" w:color="000000"/>
                              <w:bottom w:val="single" w:sz="4" w:space="0" w:color="000000"/>
                              <w:right w:val="single" w:sz="4" w:space="0" w:color="000000"/>
                            </w:tcBorders>
                          </w:tcPr>
                          <w:p w14:paraId="3C76C52A" w14:textId="6A9455C4" w:rsidR="000C466C" w:rsidRPr="00E91378" w:rsidRDefault="000C466C"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3376BCC4" w14:textId="77777777" w:rsidR="000C466C" w:rsidRPr="00E91378" w:rsidRDefault="000C466C" w:rsidP="00E91378">
                            <w:pPr>
                              <w:pStyle w:val="TableParagraph"/>
                              <w:spacing w:before="1"/>
                              <w:ind w:right="652"/>
                              <w:jc w:val="center"/>
                              <w:rPr>
                                <w:b/>
                                <w:sz w:val="27"/>
                              </w:rPr>
                            </w:pPr>
                          </w:p>
                        </w:tc>
                      </w:tr>
                      <w:tr w:rsidR="000C466C" w14:paraId="7E314E94" w14:textId="77777777" w:rsidTr="00731240">
                        <w:trPr>
                          <w:trHeight w:val="618"/>
                        </w:trPr>
                        <w:tc>
                          <w:tcPr>
                            <w:tcW w:w="1047" w:type="dxa"/>
                            <w:tcBorders>
                              <w:top w:val="single" w:sz="4" w:space="0" w:color="000000"/>
                              <w:left w:val="single" w:sz="4" w:space="0" w:color="000000"/>
                              <w:bottom w:val="single" w:sz="4" w:space="0" w:color="000000"/>
                              <w:right w:val="single" w:sz="4" w:space="0" w:color="000000"/>
                            </w:tcBorders>
                          </w:tcPr>
                          <w:p w14:paraId="129BCBC6" w14:textId="77777777" w:rsidR="000C466C" w:rsidRDefault="000C466C" w:rsidP="00E91378">
                            <w:pPr>
                              <w:pStyle w:val="TableParagraph"/>
                              <w:spacing w:before="1"/>
                              <w:ind w:left="422"/>
                              <w:rPr>
                                <w:color w:val="161616"/>
                                <w:w w:val="108"/>
                                <w:sz w:val="19"/>
                              </w:rPr>
                            </w:pPr>
                          </w:p>
                          <w:p w14:paraId="7DE53448" w14:textId="77777777" w:rsidR="000C466C" w:rsidRPr="00E91378" w:rsidRDefault="000C466C" w:rsidP="00E91378">
                            <w:pPr>
                              <w:pStyle w:val="TableParagraph"/>
                              <w:spacing w:before="1"/>
                              <w:ind w:left="422"/>
                              <w:rPr>
                                <w:color w:val="161616"/>
                                <w:w w:val="108"/>
                                <w:sz w:val="19"/>
                              </w:rPr>
                            </w:pPr>
                            <w:r>
                              <w:rPr>
                                <w:color w:val="161616"/>
                                <w:w w:val="108"/>
                                <w:sz w:val="19"/>
                              </w:rPr>
                              <w:t>10</w:t>
                            </w:r>
                          </w:p>
                        </w:tc>
                        <w:tc>
                          <w:tcPr>
                            <w:tcW w:w="4549" w:type="dxa"/>
                            <w:gridSpan w:val="2"/>
                            <w:tcBorders>
                              <w:top w:val="single" w:sz="4" w:space="0" w:color="000000"/>
                              <w:left w:val="single" w:sz="4" w:space="0" w:color="000000"/>
                              <w:bottom w:val="single" w:sz="4" w:space="0" w:color="000000"/>
                              <w:right w:val="single" w:sz="4" w:space="0" w:color="000000"/>
                            </w:tcBorders>
                          </w:tcPr>
                          <w:p w14:paraId="5D13A7B0" w14:textId="77777777" w:rsidR="000C466C" w:rsidRDefault="000C466C"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5614FCC1" w14:textId="77777777" w:rsidR="000C466C" w:rsidRPr="00E91378" w:rsidRDefault="000C466C" w:rsidP="00E91378">
                            <w:pPr>
                              <w:pStyle w:val="TableParagraph"/>
                              <w:spacing w:before="1"/>
                              <w:ind w:right="652"/>
                              <w:jc w:val="center"/>
                              <w:rPr>
                                <w:b/>
                                <w:sz w:val="27"/>
                              </w:rPr>
                            </w:pPr>
                          </w:p>
                        </w:tc>
                      </w:tr>
                      <w:tr w:rsidR="000C466C" w14:paraId="78F9597D" w14:textId="77777777" w:rsidTr="006A33DB">
                        <w:trPr>
                          <w:trHeight w:val="617"/>
                        </w:trPr>
                        <w:tc>
                          <w:tcPr>
                            <w:tcW w:w="1047" w:type="dxa"/>
                          </w:tcPr>
                          <w:p w14:paraId="44A07522" w14:textId="77777777" w:rsidR="000C466C" w:rsidRDefault="000C466C" w:rsidP="00E91378">
                            <w:pPr>
                              <w:pStyle w:val="TableParagraph"/>
                              <w:spacing w:before="42"/>
                              <w:ind w:left="444"/>
                              <w:rPr>
                                <w:color w:val="161616"/>
                                <w:w w:val="114"/>
                                <w:sz w:val="19"/>
                              </w:rPr>
                            </w:pPr>
                          </w:p>
                          <w:p w14:paraId="5ABA6C72" w14:textId="77777777" w:rsidR="000C466C" w:rsidRDefault="000C466C" w:rsidP="00E91378">
                            <w:pPr>
                              <w:pStyle w:val="TableParagraph"/>
                              <w:spacing w:before="42"/>
                              <w:ind w:left="444"/>
                              <w:rPr>
                                <w:sz w:val="19"/>
                              </w:rPr>
                            </w:pPr>
                            <w:r>
                              <w:rPr>
                                <w:color w:val="161616"/>
                                <w:w w:val="114"/>
                                <w:sz w:val="19"/>
                              </w:rPr>
                              <w:t>11</w:t>
                            </w:r>
                          </w:p>
                        </w:tc>
                        <w:tc>
                          <w:tcPr>
                            <w:tcW w:w="4523" w:type="dxa"/>
                          </w:tcPr>
                          <w:p w14:paraId="3CDF3C1D" w14:textId="77777777" w:rsidR="000C466C" w:rsidRDefault="000C466C" w:rsidP="00E91378">
                            <w:pPr>
                              <w:pStyle w:val="TableParagraph"/>
                              <w:spacing w:before="42"/>
                              <w:ind w:left="124"/>
                              <w:rPr>
                                <w:sz w:val="19"/>
                              </w:rPr>
                            </w:pPr>
                          </w:p>
                        </w:tc>
                        <w:tc>
                          <w:tcPr>
                            <w:tcW w:w="26" w:type="dxa"/>
                          </w:tcPr>
                          <w:p w14:paraId="5B11F12F" w14:textId="77777777" w:rsidR="000C466C" w:rsidRDefault="000C466C" w:rsidP="00E91378">
                            <w:pPr>
                              <w:pStyle w:val="TableParagraph"/>
                              <w:ind w:left="0"/>
                              <w:rPr>
                                <w:rFonts w:ascii="Times New Roman"/>
                                <w:sz w:val="26"/>
                              </w:rPr>
                            </w:pPr>
                          </w:p>
                        </w:tc>
                        <w:tc>
                          <w:tcPr>
                            <w:tcW w:w="3450" w:type="dxa"/>
                          </w:tcPr>
                          <w:p w14:paraId="5A5E914F" w14:textId="77777777" w:rsidR="000C466C" w:rsidRDefault="000C466C" w:rsidP="00E91378">
                            <w:pPr>
                              <w:pStyle w:val="TableParagraph"/>
                              <w:spacing w:before="46"/>
                              <w:ind w:right="610"/>
                              <w:jc w:val="center"/>
                              <w:rPr>
                                <w:sz w:val="27"/>
                              </w:rPr>
                            </w:pPr>
                          </w:p>
                        </w:tc>
                      </w:tr>
                      <w:tr w:rsidR="000C466C" w14:paraId="5522C8D0" w14:textId="77777777" w:rsidTr="008F40E7">
                        <w:trPr>
                          <w:trHeight w:val="529"/>
                        </w:trPr>
                        <w:tc>
                          <w:tcPr>
                            <w:tcW w:w="1047" w:type="dxa"/>
                          </w:tcPr>
                          <w:p w14:paraId="10EB0FCB" w14:textId="77777777" w:rsidR="000C466C" w:rsidRDefault="000C466C" w:rsidP="00E91378">
                            <w:pPr>
                              <w:pStyle w:val="TableParagraph"/>
                              <w:spacing w:before="6"/>
                              <w:ind w:left="441"/>
                              <w:rPr>
                                <w:color w:val="161616"/>
                                <w:w w:val="102"/>
                                <w:sz w:val="19"/>
                              </w:rPr>
                            </w:pPr>
                          </w:p>
                          <w:p w14:paraId="24C98A22" w14:textId="77777777" w:rsidR="000C466C" w:rsidRDefault="000C466C" w:rsidP="00E91378">
                            <w:pPr>
                              <w:pStyle w:val="TableParagraph"/>
                              <w:spacing w:before="6"/>
                              <w:ind w:left="441"/>
                              <w:rPr>
                                <w:sz w:val="19"/>
                              </w:rPr>
                            </w:pPr>
                            <w:r>
                              <w:rPr>
                                <w:color w:val="161616"/>
                                <w:w w:val="102"/>
                                <w:sz w:val="19"/>
                              </w:rPr>
                              <w:t>12</w:t>
                            </w:r>
                          </w:p>
                        </w:tc>
                        <w:tc>
                          <w:tcPr>
                            <w:tcW w:w="4549" w:type="dxa"/>
                            <w:gridSpan w:val="2"/>
                          </w:tcPr>
                          <w:p w14:paraId="62C4F458" w14:textId="77777777" w:rsidR="000C466C" w:rsidRDefault="000C466C" w:rsidP="00E91378">
                            <w:pPr>
                              <w:pStyle w:val="TableParagraph"/>
                              <w:spacing w:before="1"/>
                              <w:ind w:left="114"/>
                              <w:rPr>
                                <w:sz w:val="19"/>
                              </w:rPr>
                            </w:pPr>
                          </w:p>
                        </w:tc>
                        <w:tc>
                          <w:tcPr>
                            <w:tcW w:w="3450" w:type="dxa"/>
                          </w:tcPr>
                          <w:p w14:paraId="38DEC470" w14:textId="77777777" w:rsidR="000C466C" w:rsidRDefault="000C466C" w:rsidP="00E91378">
                            <w:pPr>
                              <w:pStyle w:val="TableParagraph"/>
                              <w:spacing w:before="5"/>
                              <w:ind w:right="610"/>
                              <w:jc w:val="center"/>
                              <w:rPr>
                                <w:sz w:val="27"/>
                              </w:rPr>
                            </w:pPr>
                          </w:p>
                        </w:tc>
                      </w:tr>
                      <w:tr w:rsidR="000C466C" w14:paraId="19CFE01C" w14:textId="77777777" w:rsidTr="000D75AF">
                        <w:trPr>
                          <w:trHeight w:val="548"/>
                        </w:trPr>
                        <w:tc>
                          <w:tcPr>
                            <w:tcW w:w="1047" w:type="dxa"/>
                          </w:tcPr>
                          <w:p w14:paraId="327EC262" w14:textId="77777777" w:rsidR="000C466C" w:rsidRDefault="000C466C" w:rsidP="00E91378">
                            <w:pPr>
                              <w:pStyle w:val="TableParagraph"/>
                              <w:spacing w:line="218" w:lineRule="exact"/>
                              <w:ind w:left="434"/>
                              <w:rPr>
                                <w:color w:val="161616"/>
                                <w:w w:val="114"/>
                                <w:sz w:val="19"/>
                              </w:rPr>
                            </w:pPr>
                          </w:p>
                          <w:p w14:paraId="43F3F5E1" w14:textId="77777777" w:rsidR="000C466C" w:rsidRDefault="000C466C" w:rsidP="00E91378">
                            <w:pPr>
                              <w:pStyle w:val="TableParagraph"/>
                              <w:spacing w:line="218" w:lineRule="exact"/>
                              <w:ind w:left="434"/>
                              <w:rPr>
                                <w:sz w:val="19"/>
                              </w:rPr>
                            </w:pPr>
                            <w:r>
                              <w:rPr>
                                <w:color w:val="161616"/>
                                <w:w w:val="114"/>
                                <w:sz w:val="19"/>
                              </w:rPr>
                              <w:t>13</w:t>
                            </w:r>
                          </w:p>
                        </w:tc>
                        <w:tc>
                          <w:tcPr>
                            <w:tcW w:w="4549" w:type="dxa"/>
                            <w:gridSpan w:val="2"/>
                          </w:tcPr>
                          <w:p w14:paraId="012C8F22" w14:textId="77777777" w:rsidR="000C466C" w:rsidRDefault="000C466C" w:rsidP="00E91378">
                            <w:pPr>
                              <w:pStyle w:val="TableParagraph"/>
                              <w:spacing w:line="249" w:lineRule="auto"/>
                              <w:ind w:left="112" w:right="1720" w:hanging="3"/>
                              <w:rPr>
                                <w:sz w:val="19"/>
                              </w:rPr>
                            </w:pPr>
                          </w:p>
                        </w:tc>
                        <w:tc>
                          <w:tcPr>
                            <w:tcW w:w="3450" w:type="dxa"/>
                          </w:tcPr>
                          <w:p w14:paraId="257BCF63" w14:textId="77777777" w:rsidR="000C466C" w:rsidRDefault="000C466C" w:rsidP="00E91378">
                            <w:pPr>
                              <w:pStyle w:val="TableParagraph"/>
                              <w:spacing w:before="8"/>
                              <w:ind w:left="605" w:right="850"/>
                              <w:jc w:val="center"/>
                              <w:rPr>
                                <w:sz w:val="27"/>
                              </w:rPr>
                            </w:pPr>
                          </w:p>
                        </w:tc>
                      </w:tr>
                      <w:tr w:rsidR="000C466C" w14:paraId="6597252B" w14:textId="77777777" w:rsidTr="00F242FE">
                        <w:trPr>
                          <w:trHeight w:val="624"/>
                        </w:trPr>
                        <w:tc>
                          <w:tcPr>
                            <w:tcW w:w="1047" w:type="dxa"/>
                          </w:tcPr>
                          <w:p w14:paraId="56D55AAA" w14:textId="77777777" w:rsidR="000C466C" w:rsidRDefault="000C466C" w:rsidP="00E91378">
                            <w:pPr>
                              <w:pStyle w:val="TableParagraph"/>
                              <w:spacing w:before="1"/>
                              <w:ind w:left="434"/>
                              <w:rPr>
                                <w:color w:val="161616"/>
                                <w:w w:val="108"/>
                                <w:sz w:val="19"/>
                              </w:rPr>
                            </w:pPr>
                          </w:p>
                          <w:p w14:paraId="52040EB3" w14:textId="77777777" w:rsidR="000C466C" w:rsidRDefault="000C466C" w:rsidP="00E91378">
                            <w:pPr>
                              <w:pStyle w:val="TableParagraph"/>
                              <w:spacing w:before="1"/>
                              <w:ind w:left="434"/>
                              <w:rPr>
                                <w:sz w:val="19"/>
                              </w:rPr>
                            </w:pPr>
                            <w:r>
                              <w:rPr>
                                <w:color w:val="161616"/>
                                <w:w w:val="108"/>
                                <w:sz w:val="19"/>
                              </w:rPr>
                              <w:t>14</w:t>
                            </w:r>
                          </w:p>
                        </w:tc>
                        <w:tc>
                          <w:tcPr>
                            <w:tcW w:w="4549" w:type="dxa"/>
                            <w:gridSpan w:val="2"/>
                          </w:tcPr>
                          <w:p w14:paraId="00B4D095" w14:textId="77777777" w:rsidR="000C466C" w:rsidRDefault="000C466C" w:rsidP="00E91378">
                            <w:pPr>
                              <w:pStyle w:val="TableParagraph"/>
                              <w:spacing w:line="213" w:lineRule="exact"/>
                              <w:ind w:left="102"/>
                              <w:rPr>
                                <w:sz w:val="19"/>
                              </w:rPr>
                            </w:pPr>
                          </w:p>
                        </w:tc>
                        <w:tc>
                          <w:tcPr>
                            <w:tcW w:w="3450" w:type="dxa"/>
                          </w:tcPr>
                          <w:p w14:paraId="33B298A8" w14:textId="77777777" w:rsidR="000C466C" w:rsidRDefault="000C466C" w:rsidP="00E91378">
                            <w:pPr>
                              <w:pStyle w:val="TableParagraph"/>
                              <w:spacing w:before="1"/>
                              <w:ind w:right="626"/>
                              <w:jc w:val="center"/>
                              <w:rPr>
                                <w:sz w:val="27"/>
                              </w:rPr>
                            </w:pPr>
                          </w:p>
                        </w:tc>
                      </w:tr>
                      <w:tr w:rsidR="000C466C" w14:paraId="62FAD103" w14:textId="77777777" w:rsidTr="00230687">
                        <w:trPr>
                          <w:trHeight w:val="535"/>
                        </w:trPr>
                        <w:tc>
                          <w:tcPr>
                            <w:tcW w:w="1047" w:type="dxa"/>
                          </w:tcPr>
                          <w:p w14:paraId="7279DA8B" w14:textId="77777777" w:rsidR="000C466C" w:rsidRDefault="000C466C" w:rsidP="00E91378">
                            <w:pPr>
                              <w:pStyle w:val="TableParagraph"/>
                              <w:spacing w:before="1"/>
                              <w:ind w:left="432"/>
                              <w:rPr>
                                <w:color w:val="161616"/>
                                <w:w w:val="108"/>
                                <w:sz w:val="19"/>
                              </w:rPr>
                            </w:pPr>
                          </w:p>
                          <w:p w14:paraId="47C1E8A7" w14:textId="77777777" w:rsidR="000C466C" w:rsidRDefault="000C466C" w:rsidP="00E91378">
                            <w:pPr>
                              <w:pStyle w:val="TableParagraph"/>
                              <w:spacing w:before="1"/>
                              <w:ind w:left="432"/>
                              <w:rPr>
                                <w:color w:val="161616"/>
                                <w:w w:val="108"/>
                                <w:sz w:val="19"/>
                              </w:rPr>
                            </w:pPr>
                            <w:r>
                              <w:rPr>
                                <w:color w:val="161616"/>
                                <w:w w:val="108"/>
                                <w:sz w:val="19"/>
                              </w:rPr>
                              <w:t>15</w:t>
                            </w:r>
                          </w:p>
                          <w:p w14:paraId="750726B5" w14:textId="77777777" w:rsidR="000C466C" w:rsidRDefault="000C466C" w:rsidP="00E91378">
                            <w:pPr>
                              <w:pStyle w:val="TableParagraph"/>
                              <w:spacing w:before="1"/>
                              <w:ind w:left="432"/>
                              <w:rPr>
                                <w:sz w:val="19"/>
                              </w:rPr>
                            </w:pPr>
                          </w:p>
                        </w:tc>
                        <w:tc>
                          <w:tcPr>
                            <w:tcW w:w="4549" w:type="dxa"/>
                            <w:gridSpan w:val="2"/>
                          </w:tcPr>
                          <w:p w14:paraId="2E64D801" w14:textId="77777777" w:rsidR="000C466C" w:rsidRDefault="000C466C" w:rsidP="00E91378">
                            <w:pPr>
                              <w:pStyle w:val="TableParagraph"/>
                              <w:spacing w:line="215" w:lineRule="exact"/>
                              <w:ind w:left="105"/>
                              <w:rPr>
                                <w:sz w:val="19"/>
                              </w:rPr>
                            </w:pPr>
                          </w:p>
                        </w:tc>
                        <w:tc>
                          <w:tcPr>
                            <w:tcW w:w="3450" w:type="dxa"/>
                          </w:tcPr>
                          <w:p w14:paraId="6DBF67B7" w14:textId="77777777" w:rsidR="000C466C" w:rsidRDefault="000C466C" w:rsidP="00E91378">
                            <w:pPr>
                              <w:pStyle w:val="TableParagraph"/>
                              <w:spacing w:before="1"/>
                              <w:ind w:right="636"/>
                              <w:jc w:val="center"/>
                              <w:rPr>
                                <w:sz w:val="27"/>
                              </w:rPr>
                            </w:pPr>
                          </w:p>
                        </w:tc>
                      </w:tr>
                      <w:tr w:rsidR="000C466C" w14:paraId="1FA09215" w14:textId="77777777" w:rsidTr="00E9606F">
                        <w:trPr>
                          <w:trHeight w:val="481"/>
                        </w:trPr>
                        <w:tc>
                          <w:tcPr>
                            <w:tcW w:w="1047" w:type="dxa"/>
                          </w:tcPr>
                          <w:p w14:paraId="4B3151E8" w14:textId="77777777" w:rsidR="000C466C" w:rsidRDefault="000C466C" w:rsidP="00E91378">
                            <w:pPr>
                              <w:pStyle w:val="TableParagraph"/>
                              <w:spacing w:line="213" w:lineRule="exact"/>
                              <w:ind w:left="422"/>
                              <w:rPr>
                                <w:color w:val="161616"/>
                                <w:w w:val="111"/>
                                <w:sz w:val="19"/>
                              </w:rPr>
                            </w:pPr>
                          </w:p>
                          <w:p w14:paraId="3E2007C0" w14:textId="77777777" w:rsidR="000C466C" w:rsidRDefault="000C466C" w:rsidP="00E91378">
                            <w:pPr>
                              <w:pStyle w:val="TableParagraph"/>
                              <w:spacing w:line="213" w:lineRule="exact"/>
                              <w:ind w:left="422"/>
                              <w:rPr>
                                <w:sz w:val="19"/>
                              </w:rPr>
                            </w:pPr>
                            <w:r>
                              <w:rPr>
                                <w:color w:val="161616"/>
                                <w:w w:val="111"/>
                                <w:sz w:val="19"/>
                              </w:rPr>
                              <w:t>16</w:t>
                            </w:r>
                          </w:p>
                        </w:tc>
                        <w:tc>
                          <w:tcPr>
                            <w:tcW w:w="4549" w:type="dxa"/>
                            <w:gridSpan w:val="2"/>
                          </w:tcPr>
                          <w:p w14:paraId="6DD61BC0" w14:textId="77777777" w:rsidR="000C466C" w:rsidRDefault="000C466C" w:rsidP="00E91378">
                            <w:pPr>
                              <w:pStyle w:val="TableParagraph"/>
                              <w:spacing w:line="213" w:lineRule="exact"/>
                              <w:ind w:left="102"/>
                              <w:rPr>
                                <w:sz w:val="19"/>
                              </w:rPr>
                            </w:pPr>
                          </w:p>
                        </w:tc>
                        <w:tc>
                          <w:tcPr>
                            <w:tcW w:w="3450" w:type="dxa"/>
                          </w:tcPr>
                          <w:p w14:paraId="49F38E22" w14:textId="77777777" w:rsidR="000C466C" w:rsidRDefault="000C466C" w:rsidP="00E91378">
                            <w:pPr>
                              <w:pStyle w:val="TableParagraph"/>
                              <w:spacing w:before="1"/>
                              <w:ind w:right="636"/>
                              <w:jc w:val="center"/>
                              <w:rPr>
                                <w:sz w:val="27"/>
                              </w:rPr>
                            </w:pPr>
                          </w:p>
                        </w:tc>
                      </w:tr>
                      <w:tr w:rsidR="000C466C" w14:paraId="2AC12248" w14:textId="77777777" w:rsidTr="000C1459">
                        <w:trPr>
                          <w:trHeight w:val="770"/>
                        </w:trPr>
                        <w:tc>
                          <w:tcPr>
                            <w:tcW w:w="1047" w:type="dxa"/>
                          </w:tcPr>
                          <w:p w14:paraId="6E110066" w14:textId="77777777" w:rsidR="000C466C" w:rsidRDefault="000C466C" w:rsidP="00FD7413">
                            <w:pPr>
                              <w:pStyle w:val="TableParagraph"/>
                              <w:spacing w:before="1"/>
                              <w:ind w:left="0"/>
                              <w:rPr>
                                <w:sz w:val="19"/>
                              </w:rPr>
                            </w:pPr>
                          </w:p>
                        </w:tc>
                        <w:tc>
                          <w:tcPr>
                            <w:tcW w:w="4549" w:type="dxa"/>
                            <w:gridSpan w:val="2"/>
                          </w:tcPr>
                          <w:p w14:paraId="1D4941EB" w14:textId="77777777" w:rsidR="000C466C" w:rsidRDefault="000C466C" w:rsidP="00E91378">
                            <w:pPr>
                              <w:pStyle w:val="TableParagraph"/>
                              <w:spacing w:line="213" w:lineRule="exact"/>
                              <w:ind w:left="95"/>
                              <w:rPr>
                                <w:sz w:val="19"/>
                              </w:rPr>
                            </w:pPr>
                          </w:p>
                        </w:tc>
                        <w:tc>
                          <w:tcPr>
                            <w:tcW w:w="3450" w:type="dxa"/>
                          </w:tcPr>
                          <w:p w14:paraId="1E728766" w14:textId="77777777" w:rsidR="000C466C" w:rsidRDefault="000C466C" w:rsidP="00FD7413">
                            <w:pPr>
                              <w:pStyle w:val="TableParagraph"/>
                              <w:spacing w:before="1"/>
                              <w:ind w:right="652"/>
                              <w:rPr>
                                <w:b/>
                                <w:sz w:val="27"/>
                              </w:rPr>
                            </w:pPr>
                          </w:p>
                        </w:tc>
                      </w:tr>
                    </w:tbl>
                    <w:p w14:paraId="4E4CEFE9" w14:textId="77777777" w:rsidR="000C466C" w:rsidRDefault="000C466C" w:rsidP="000C466C">
                      <w:pPr>
                        <w:pStyle w:val="BodyText"/>
                      </w:pPr>
                    </w:p>
                  </w:txbxContent>
                </v:textbox>
                <w10:wrap anchorx="margin"/>
              </v:shape>
            </w:pict>
          </mc:Fallback>
        </mc:AlternateContent>
      </w:r>
    </w:p>
    <w:p w14:paraId="198B6C0D" w14:textId="2A6B63F9" w:rsidR="008F40E7" w:rsidRPr="00A17FB9" w:rsidRDefault="00ED5071" w:rsidP="008F40E7">
      <w:pPr>
        <w:widowControl w:val="0"/>
        <w:autoSpaceDE w:val="0"/>
        <w:autoSpaceDN w:val="0"/>
        <w:spacing w:before="360" w:after="0" w:line="240" w:lineRule="auto"/>
        <w:ind w:left="720" w:firstLine="720"/>
        <w:rPr>
          <w:rFonts w:ascii="Arial" w:eastAsia="Arial" w:hAnsi="Arial" w:cs="Arial"/>
          <w:kern w:val="0"/>
          <w:sz w:val="22"/>
          <w:szCs w:val="22"/>
          <w:lang w:val="es-DO" w:bidi="en-US"/>
          <w14:ligatures w14:val="none"/>
        </w:rPr>
      </w:pPr>
      <w:r w:rsidRPr="00A17FB9">
        <w:rPr>
          <w:rFonts w:ascii="Arial" w:eastAsia="Arial" w:hAnsi="Arial" w:cs="Arial"/>
          <w:kern w:val="0"/>
          <w:sz w:val="22"/>
          <w:szCs w:val="22"/>
          <w:lang w:val="es-DO" w:bidi="en-US"/>
          <w14:ligatures w14:val="none"/>
        </w:rPr>
        <w:t>Programa de estudios e introducción</w:t>
      </w:r>
      <w:r w:rsidR="00DC26E5" w:rsidRPr="00A17FB9">
        <w:rPr>
          <w:rFonts w:ascii="Arial" w:eastAsia="Arial" w:hAnsi="Arial" w:cs="Arial"/>
          <w:kern w:val="0"/>
          <w:sz w:val="22"/>
          <w:szCs w:val="22"/>
          <w:lang w:val="es-DO" w:bidi="en-US"/>
          <w14:ligatures w14:val="none"/>
        </w:rPr>
        <w:br/>
      </w:r>
    </w:p>
    <w:p w14:paraId="191717EC" w14:textId="0F0B102D" w:rsidR="00ED5071" w:rsidRPr="00A17FB9" w:rsidRDefault="00885681" w:rsidP="008F40E7">
      <w:pPr>
        <w:widowControl w:val="0"/>
        <w:autoSpaceDE w:val="0"/>
        <w:autoSpaceDN w:val="0"/>
        <w:spacing w:after="0" w:line="240" w:lineRule="auto"/>
        <w:ind w:left="1440"/>
        <w:rPr>
          <w:rFonts w:ascii="Arial" w:eastAsia="Arial" w:hAnsi="Arial" w:cs="Arial"/>
          <w:kern w:val="0"/>
          <w:sz w:val="16"/>
          <w:szCs w:val="16"/>
          <w:lang w:val="es-DO" w:bidi="en-US"/>
          <w14:ligatures w14:val="none"/>
        </w:rPr>
      </w:pPr>
      <w:r w:rsidRPr="00A17FB9">
        <w:rPr>
          <w:rFonts w:ascii="Arial" w:eastAsia="Arial" w:hAnsi="Arial" w:cs="Arial"/>
          <w:kern w:val="0"/>
          <w:sz w:val="22"/>
          <w:szCs w:val="22"/>
          <w:lang w:val="es-DO" w:bidi="en-US"/>
          <w14:ligatures w14:val="none"/>
        </w:rPr>
        <w:t>¿Qué es el Ministerio?</w:t>
      </w:r>
    </w:p>
    <w:p w14:paraId="2FB413E1" w14:textId="77777777" w:rsidR="008F40E7" w:rsidRPr="00A17FB9" w:rsidRDefault="00ED5071" w:rsidP="00ED5071">
      <w:pPr>
        <w:spacing w:after="0" w:line="240" w:lineRule="auto"/>
        <w:ind w:left="720"/>
        <w:contextualSpacing/>
        <w:rPr>
          <w:lang w:val="es-DO"/>
        </w:rPr>
      </w:pPr>
      <w:r w:rsidRPr="00A17FB9">
        <w:rPr>
          <w:lang w:val="es-DO"/>
        </w:rPr>
        <w:tab/>
      </w:r>
    </w:p>
    <w:p w14:paraId="247FFFDF" w14:textId="3EC06FA3" w:rsidR="008F40E7" w:rsidRPr="00A17FB9" w:rsidRDefault="00885681" w:rsidP="00494C20">
      <w:pPr>
        <w:spacing w:after="120" w:line="240" w:lineRule="auto"/>
        <w:ind w:left="720" w:firstLine="720"/>
        <w:contextualSpacing/>
        <w:rPr>
          <w:lang w:val="es-DO"/>
        </w:rPr>
      </w:pPr>
      <w:r w:rsidRPr="00A17FB9">
        <w:rPr>
          <w:lang w:val="es-DO"/>
        </w:rPr>
        <w:t>El llamado al ministerio primera parte</w:t>
      </w:r>
      <w:r w:rsidR="00ED5071" w:rsidRPr="00A17FB9">
        <w:rPr>
          <w:lang w:val="es-DO"/>
        </w:rPr>
        <w:tab/>
      </w:r>
    </w:p>
    <w:p w14:paraId="1B68270F" w14:textId="77777777" w:rsidR="00494C20" w:rsidRPr="00A17FB9" w:rsidRDefault="00494C20" w:rsidP="00494C20">
      <w:pPr>
        <w:spacing w:after="120" w:line="240" w:lineRule="auto"/>
        <w:ind w:left="720" w:firstLine="720"/>
        <w:contextualSpacing/>
        <w:rPr>
          <w:lang w:val="es-DO"/>
        </w:rPr>
      </w:pPr>
    </w:p>
    <w:p w14:paraId="1EB95DA4" w14:textId="77777777" w:rsidR="003559D9" w:rsidRPr="00A17FB9" w:rsidRDefault="003559D9" w:rsidP="008F40E7">
      <w:pPr>
        <w:spacing w:after="0"/>
        <w:ind w:left="1440"/>
        <w:contextualSpacing/>
        <w:rPr>
          <w:sz w:val="16"/>
          <w:szCs w:val="16"/>
          <w:lang w:val="es-DO"/>
        </w:rPr>
      </w:pPr>
    </w:p>
    <w:p w14:paraId="611F43AA" w14:textId="404D5B0C" w:rsidR="003559D9" w:rsidRPr="00A17FB9" w:rsidRDefault="003559D9" w:rsidP="008F40E7">
      <w:pPr>
        <w:spacing w:after="0"/>
        <w:ind w:left="1440"/>
        <w:contextualSpacing/>
        <w:rPr>
          <w:lang w:val="es-DO"/>
        </w:rPr>
      </w:pPr>
      <w:r w:rsidRPr="00A17FB9">
        <w:rPr>
          <w:lang w:val="es-DO"/>
        </w:rPr>
        <w:t>El llamado al ministerio parte dos</w:t>
      </w:r>
    </w:p>
    <w:p w14:paraId="7CB1F240" w14:textId="77777777" w:rsidR="003559D9" w:rsidRPr="00A17FB9" w:rsidRDefault="003559D9" w:rsidP="008F40E7">
      <w:pPr>
        <w:spacing w:after="0"/>
        <w:ind w:left="1440"/>
        <w:contextualSpacing/>
        <w:rPr>
          <w:sz w:val="16"/>
          <w:szCs w:val="16"/>
          <w:lang w:val="es-DO"/>
        </w:rPr>
      </w:pPr>
    </w:p>
    <w:p w14:paraId="4D64F6DE" w14:textId="77A73288" w:rsidR="009E6F40" w:rsidRPr="00A17FB9" w:rsidRDefault="007110FF" w:rsidP="008F40E7">
      <w:pPr>
        <w:spacing w:after="0"/>
        <w:ind w:left="1440"/>
        <w:contextualSpacing/>
        <w:rPr>
          <w:lang w:val="es-DO"/>
        </w:rPr>
      </w:pPr>
      <w:r w:rsidRPr="00A17FB9">
        <w:rPr>
          <w:lang w:val="es-DO"/>
        </w:rPr>
        <w:t>7 principios esenciales del ministerio</w:t>
      </w:r>
      <w:r w:rsidR="008F40E7" w:rsidRPr="00A17FB9">
        <w:rPr>
          <w:lang w:val="es-DO"/>
        </w:rPr>
        <w:tab/>
      </w:r>
      <w:r w:rsidR="000D75AF">
        <w:rPr>
          <w:lang w:val="es-DO"/>
        </w:rPr>
        <w:br/>
        <w:t xml:space="preserve">          </w:t>
      </w:r>
      <w:r w:rsidRPr="00A17FB9">
        <w:rPr>
          <w:lang w:val="es-DO"/>
        </w:rPr>
        <w:t>Primera parte</w:t>
      </w:r>
      <w:r w:rsidRPr="00A17FB9">
        <w:rPr>
          <w:lang w:val="es-DO"/>
        </w:rPr>
        <w:br/>
      </w:r>
      <w:r w:rsidR="0049105D" w:rsidRPr="00A17FB9">
        <w:rPr>
          <w:lang w:val="es-DO"/>
        </w:rPr>
        <w:t>7 Principios Esenciales del Ministerio</w:t>
      </w:r>
    </w:p>
    <w:p w14:paraId="6F523C26" w14:textId="4204587A" w:rsidR="00276639" w:rsidRPr="00A17FB9" w:rsidRDefault="0049105D" w:rsidP="00494C20">
      <w:pPr>
        <w:spacing w:after="0" w:line="360" w:lineRule="auto"/>
        <w:ind w:left="1440" w:firstLine="720"/>
        <w:contextualSpacing/>
        <w:rPr>
          <w:lang w:val="es-DO"/>
        </w:rPr>
      </w:pPr>
      <w:r w:rsidRPr="00A17FB9">
        <w:rPr>
          <w:lang w:val="es-DO"/>
        </w:rPr>
        <w:t>Segunda parte</w:t>
      </w:r>
    </w:p>
    <w:p w14:paraId="1C37195F" w14:textId="77777777" w:rsidR="008F40E7" w:rsidRPr="00A17FB9" w:rsidRDefault="008F40E7" w:rsidP="008F40E7">
      <w:pPr>
        <w:spacing w:after="0"/>
        <w:ind w:left="1440"/>
        <w:contextualSpacing/>
        <w:rPr>
          <w:lang w:val="es-DO"/>
        </w:rPr>
      </w:pPr>
      <w:r w:rsidRPr="00A17FB9">
        <w:rPr>
          <w:lang w:val="es-DO"/>
        </w:rPr>
        <w:t xml:space="preserve">7 </w:t>
      </w:r>
      <w:proofErr w:type="gramStart"/>
      <w:r w:rsidRPr="00A17FB9">
        <w:rPr>
          <w:lang w:val="es-DO"/>
        </w:rPr>
        <w:t>Principios</w:t>
      </w:r>
      <w:proofErr w:type="gramEnd"/>
      <w:r w:rsidRPr="00A17FB9">
        <w:rPr>
          <w:lang w:val="es-DO"/>
        </w:rPr>
        <w:t xml:space="preserve"> Esenciales del Ministerio</w:t>
      </w:r>
    </w:p>
    <w:p w14:paraId="32443076" w14:textId="1D3CFE6E" w:rsidR="008F40E7" w:rsidRDefault="008F40E7" w:rsidP="000D75AF">
      <w:pPr>
        <w:spacing w:after="0" w:line="360" w:lineRule="auto"/>
        <w:ind w:left="1440" w:firstLine="720"/>
        <w:contextualSpacing/>
        <w:rPr>
          <w:lang w:val="es-DO"/>
        </w:rPr>
      </w:pPr>
      <w:r w:rsidRPr="00A17FB9">
        <w:rPr>
          <w:lang w:val="es-DO"/>
        </w:rPr>
        <w:t>Tercera parte</w:t>
      </w:r>
    </w:p>
    <w:p w14:paraId="73D469FA" w14:textId="77777777" w:rsidR="000D75AF" w:rsidRPr="000D75AF" w:rsidRDefault="000D75AF" w:rsidP="00230687">
      <w:pPr>
        <w:spacing w:after="120" w:line="240" w:lineRule="auto"/>
        <w:ind w:left="1440" w:firstLine="720"/>
        <w:contextualSpacing/>
        <w:rPr>
          <w:rFonts w:ascii="Arial" w:eastAsia="Arial" w:hAnsi="Arial" w:cs="Arial"/>
          <w:b/>
          <w:bCs/>
          <w:kern w:val="0"/>
          <w:sz w:val="16"/>
          <w:szCs w:val="16"/>
          <w:lang w:val="es-DO" w:bidi="en-US"/>
          <w14:ligatures w14:val="none"/>
        </w:rPr>
      </w:pPr>
    </w:p>
    <w:p w14:paraId="1D26C0E5" w14:textId="67599C77" w:rsidR="008F40E7" w:rsidRPr="00A17FB9" w:rsidRDefault="008F40E7" w:rsidP="00230687">
      <w:pPr>
        <w:spacing w:after="120" w:line="240" w:lineRule="auto"/>
        <w:ind w:left="1440" w:firstLine="720"/>
        <w:contextualSpacing/>
        <w:rPr>
          <w:rFonts w:ascii="Arial" w:eastAsia="Arial" w:hAnsi="Arial" w:cs="Arial"/>
          <w:b/>
          <w:bCs/>
          <w:kern w:val="0"/>
          <w:sz w:val="22"/>
          <w:szCs w:val="22"/>
          <w:lang w:val="es-DO" w:bidi="en-US"/>
          <w14:ligatures w14:val="none"/>
        </w:rPr>
      </w:pPr>
      <w:r w:rsidRPr="00A17FB9">
        <w:rPr>
          <w:rFonts w:ascii="Arial" w:eastAsia="Arial" w:hAnsi="Arial" w:cs="Arial"/>
          <w:b/>
          <w:bCs/>
          <w:kern w:val="0"/>
          <w:sz w:val="22"/>
          <w:szCs w:val="22"/>
          <w:lang w:val="es-DO" w:bidi="en-US"/>
          <w14:ligatures w14:val="none"/>
        </w:rPr>
        <w:t>EXAMEN PARCIAL</w:t>
      </w:r>
    </w:p>
    <w:p w14:paraId="667040CF" w14:textId="77777777" w:rsidR="00D718DC" w:rsidRPr="00A17FB9" w:rsidRDefault="00D718DC" w:rsidP="00D718DC">
      <w:pPr>
        <w:spacing w:after="0" w:line="240" w:lineRule="auto"/>
        <w:ind w:left="720" w:firstLine="720"/>
        <w:contextualSpacing/>
        <w:rPr>
          <w:lang w:val="es-DO"/>
        </w:rPr>
      </w:pPr>
    </w:p>
    <w:p w14:paraId="5F79E859" w14:textId="6199DAEA" w:rsidR="00D55480" w:rsidRPr="00A17FB9" w:rsidRDefault="00D55480" w:rsidP="00D718DC">
      <w:pPr>
        <w:spacing w:after="0" w:line="240" w:lineRule="auto"/>
        <w:ind w:left="720" w:firstLine="720"/>
        <w:contextualSpacing/>
        <w:rPr>
          <w:lang w:val="es-DO"/>
        </w:rPr>
      </w:pPr>
      <w:r w:rsidRPr="00A17FB9">
        <w:rPr>
          <w:lang w:val="es-DO"/>
        </w:rPr>
        <w:t>Desarrollo personal</w:t>
      </w:r>
    </w:p>
    <w:p w14:paraId="0269D84E" w14:textId="77777777" w:rsidR="00D718DC" w:rsidRPr="00A17FB9" w:rsidRDefault="00D718DC" w:rsidP="00D718DC">
      <w:pPr>
        <w:spacing w:after="0" w:line="360" w:lineRule="auto"/>
        <w:ind w:left="720" w:firstLine="720"/>
        <w:contextualSpacing/>
        <w:rPr>
          <w:lang w:val="es-DO"/>
        </w:rPr>
      </w:pPr>
    </w:p>
    <w:p w14:paraId="4719717E" w14:textId="77777777" w:rsidR="00D718DC" w:rsidRPr="00A17FB9" w:rsidRDefault="00D55480" w:rsidP="008F40E7">
      <w:pPr>
        <w:spacing w:after="0" w:line="480" w:lineRule="auto"/>
        <w:ind w:left="720" w:firstLine="720"/>
        <w:contextualSpacing/>
        <w:rPr>
          <w:lang w:val="es-DO"/>
        </w:rPr>
      </w:pPr>
      <w:r w:rsidRPr="00A17FB9">
        <w:rPr>
          <w:lang w:val="es-DO"/>
        </w:rPr>
        <w:t>Desarrollo profesional</w:t>
      </w:r>
    </w:p>
    <w:p w14:paraId="726AD0E6" w14:textId="011B3961" w:rsidR="00D718DC" w:rsidRPr="00A17FB9" w:rsidRDefault="00D718DC" w:rsidP="008F40E7">
      <w:pPr>
        <w:spacing w:after="0" w:line="480" w:lineRule="auto"/>
        <w:ind w:left="720" w:firstLine="720"/>
        <w:contextualSpacing/>
        <w:rPr>
          <w:lang w:val="es-DO"/>
        </w:rPr>
      </w:pPr>
      <w:r w:rsidRPr="00A17FB9">
        <w:rPr>
          <w:lang w:val="es-DO"/>
        </w:rPr>
        <w:t>Ética del Ministerio</w:t>
      </w:r>
    </w:p>
    <w:p w14:paraId="645B3758" w14:textId="4338C5F8" w:rsidR="00ED5071" w:rsidRPr="00A17FB9" w:rsidRDefault="00C355B9" w:rsidP="00D718DC">
      <w:pPr>
        <w:spacing w:after="0" w:line="480" w:lineRule="auto"/>
        <w:ind w:left="720" w:firstLine="720"/>
        <w:contextualSpacing/>
        <w:rPr>
          <w:rFonts w:ascii="Arial" w:eastAsia="Arial" w:hAnsi="Arial" w:cs="Arial"/>
          <w:kern w:val="0"/>
          <w:sz w:val="22"/>
          <w:szCs w:val="22"/>
          <w:lang w:val="es-DO" w:bidi="en-US"/>
          <w14:ligatures w14:val="none"/>
        </w:rPr>
      </w:pPr>
      <w:r w:rsidRPr="00A17FB9">
        <w:rPr>
          <w:lang w:val="es-DO"/>
        </w:rPr>
        <w:t xml:space="preserve">Gestión de recursos                            </w:t>
      </w:r>
    </w:p>
    <w:p w14:paraId="4CDBD830" w14:textId="77777777" w:rsidR="008F40E7" w:rsidRPr="00A17FB9" w:rsidRDefault="008F40E7" w:rsidP="008F40E7">
      <w:pPr>
        <w:spacing w:after="0" w:line="240" w:lineRule="auto"/>
        <w:ind w:left="720" w:firstLine="720"/>
        <w:contextualSpacing/>
        <w:rPr>
          <w:lang w:val="es-DO"/>
        </w:rPr>
      </w:pPr>
      <w:r w:rsidRPr="00A17FB9">
        <w:rPr>
          <w:lang w:val="es-DO"/>
        </w:rPr>
        <w:t>Gestionar la vida personal</w:t>
      </w:r>
    </w:p>
    <w:p w14:paraId="290190C4" w14:textId="77777777" w:rsidR="008F40E7" w:rsidRPr="00A17FB9" w:rsidRDefault="008F40E7" w:rsidP="008F40E7">
      <w:pPr>
        <w:spacing w:after="0" w:line="240" w:lineRule="auto"/>
        <w:ind w:left="720" w:firstLine="720"/>
        <w:contextualSpacing/>
        <w:rPr>
          <w:rFonts w:ascii="Arial" w:eastAsia="Arial" w:hAnsi="Arial" w:cs="Arial"/>
          <w:kern w:val="0"/>
          <w:sz w:val="22"/>
          <w:szCs w:val="22"/>
          <w:lang w:val="es-DO" w:bidi="en-US"/>
          <w14:ligatures w14:val="none"/>
        </w:rPr>
      </w:pPr>
      <w:r w:rsidRPr="00A17FB9">
        <w:rPr>
          <w:lang w:val="es-DO"/>
        </w:rPr>
        <w:t xml:space="preserve"> </w:t>
      </w:r>
      <w:r w:rsidRPr="00A17FB9">
        <w:rPr>
          <w:lang w:val="es-DO"/>
        </w:rPr>
        <w:tab/>
      </w:r>
    </w:p>
    <w:p w14:paraId="3C1B7530" w14:textId="77777777" w:rsidR="008F40E7" w:rsidRPr="00A17FB9" w:rsidRDefault="008F40E7" w:rsidP="008F40E7">
      <w:pPr>
        <w:spacing w:after="0"/>
        <w:ind w:left="720"/>
        <w:contextualSpacing/>
        <w:rPr>
          <w:sz w:val="16"/>
          <w:szCs w:val="16"/>
          <w:lang w:val="es-DO"/>
        </w:rPr>
      </w:pPr>
      <w:r w:rsidRPr="00A17FB9">
        <w:rPr>
          <w:lang w:val="es-DO"/>
        </w:rPr>
        <w:tab/>
        <w:t>Gestión eficaz del tiempo</w:t>
      </w:r>
    </w:p>
    <w:p w14:paraId="046B7EF1" w14:textId="77777777" w:rsidR="008F40E7" w:rsidRPr="00A17FB9" w:rsidRDefault="008F40E7" w:rsidP="008F40E7">
      <w:pPr>
        <w:spacing w:after="240"/>
        <w:ind w:left="720"/>
        <w:contextualSpacing/>
        <w:rPr>
          <w:rFonts w:ascii="Arial" w:eastAsia="Arial" w:hAnsi="Arial" w:cs="Arial"/>
          <w:kern w:val="0"/>
          <w:sz w:val="22"/>
          <w:szCs w:val="22"/>
          <w:lang w:val="es-DO" w:bidi="en-US"/>
          <w14:ligatures w14:val="none"/>
        </w:rPr>
      </w:pPr>
      <w:r w:rsidRPr="00A17FB9">
        <w:rPr>
          <w:lang w:val="es-DO"/>
        </w:rPr>
        <w:tab/>
      </w:r>
    </w:p>
    <w:p w14:paraId="2FD47FA3" w14:textId="51356116" w:rsidR="008F40E7" w:rsidRPr="00A17FB9" w:rsidRDefault="008F40E7" w:rsidP="000D75AF">
      <w:pPr>
        <w:widowControl w:val="0"/>
        <w:autoSpaceDE w:val="0"/>
        <w:autoSpaceDN w:val="0"/>
        <w:spacing w:after="360" w:line="240" w:lineRule="auto"/>
        <w:rPr>
          <w:rFonts w:cs="Times New Roman"/>
          <w:b/>
          <w:bCs/>
          <w:sz w:val="36"/>
          <w:szCs w:val="36"/>
          <w:lang w:val="es-DO"/>
        </w:rPr>
      </w:pPr>
      <w:r w:rsidRPr="00A17FB9">
        <w:rPr>
          <w:rFonts w:ascii="Arial" w:eastAsia="Arial" w:hAnsi="Arial" w:cs="Arial"/>
          <w:kern w:val="0"/>
          <w:sz w:val="22"/>
          <w:szCs w:val="22"/>
          <w:lang w:val="es-DO" w:bidi="en-US"/>
          <w14:ligatures w14:val="none"/>
        </w:rPr>
        <w:tab/>
      </w:r>
      <w:r w:rsidRPr="00A17FB9">
        <w:rPr>
          <w:rFonts w:ascii="Arial" w:eastAsia="Arial" w:hAnsi="Arial" w:cs="Arial"/>
          <w:kern w:val="0"/>
          <w:sz w:val="22"/>
          <w:szCs w:val="22"/>
          <w:lang w:val="es-DO" w:bidi="en-US"/>
          <w14:ligatures w14:val="none"/>
        </w:rPr>
        <w:tab/>
        <w:t>Cómo tomar decisiones inteligentes</w:t>
      </w:r>
    </w:p>
    <w:p w14:paraId="2F937A36" w14:textId="147DC8F7" w:rsidR="008F40E7" w:rsidRPr="00A17FB9" w:rsidRDefault="008F40E7" w:rsidP="008F40E7">
      <w:pPr>
        <w:spacing w:after="0"/>
        <w:ind w:left="1440" w:firstLine="720"/>
        <w:rPr>
          <w:rFonts w:cs="Times New Roman"/>
          <w:b/>
          <w:bCs/>
          <w:sz w:val="22"/>
          <w:szCs w:val="22"/>
          <w:lang w:val="es-DO"/>
        </w:rPr>
      </w:pPr>
      <w:r w:rsidRPr="00A17FB9">
        <w:rPr>
          <w:rFonts w:cs="Times New Roman"/>
          <w:b/>
          <w:bCs/>
          <w:sz w:val="22"/>
          <w:szCs w:val="22"/>
          <w:lang w:val="es-DO"/>
        </w:rPr>
        <w:t>EXAMEN FINAL</w:t>
      </w:r>
    </w:p>
    <w:p w14:paraId="4A88A8C9" w14:textId="77777777" w:rsidR="008F40E7" w:rsidRPr="00A17FB9" w:rsidRDefault="008F40E7" w:rsidP="00671A1B">
      <w:pPr>
        <w:spacing w:after="0"/>
        <w:jc w:val="center"/>
        <w:rPr>
          <w:rFonts w:cs="Times New Roman"/>
          <w:b/>
          <w:bCs/>
          <w:sz w:val="36"/>
          <w:szCs w:val="36"/>
          <w:lang w:val="es-DO"/>
        </w:rPr>
      </w:pPr>
    </w:p>
    <w:p w14:paraId="1CF63DB3" w14:textId="77777777" w:rsidR="008F40E7" w:rsidRPr="00A17FB9" w:rsidRDefault="008F40E7" w:rsidP="00671A1B">
      <w:pPr>
        <w:spacing w:after="0"/>
        <w:jc w:val="center"/>
        <w:rPr>
          <w:rFonts w:cs="Times New Roman"/>
          <w:b/>
          <w:bCs/>
          <w:sz w:val="36"/>
          <w:szCs w:val="36"/>
          <w:lang w:val="es-DO"/>
        </w:rPr>
      </w:pPr>
    </w:p>
    <w:p w14:paraId="119D20A9" w14:textId="0735A223" w:rsidR="005D708E" w:rsidRPr="00A17FB9" w:rsidRDefault="00290B7F" w:rsidP="00671A1B">
      <w:pPr>
        <w:spacing w:after="0"/>
        <w:jc w:val="center"/>
        <w:rPr>
          <w:rFonts w:eastAsia="Times New Roman" w:cs="Times New Roman"/>
          <w:b/>
          <w:bCs/>
          <w:kern w:val="36"/>
          <w:sz w:val="48"/>
          <w:szCs w:val="48"/>
          <w:lang w:val="es-DO"/>
          <w14:ligatures w14:val="none"/>
        </w:rPr>
      </w:pPr>
      <w:r w:rsidRPr="00A17FB9">
        <w:rPr>
          <w:rFonts w:cs="Times New Roman"/>
          <w:b/>
          <w:bCs/>
          <w:sz w:val="36"/>
          <w:szCs w:val="36"/>
          <w:lang w:val="es-DO"/>
        </w:rPr>
        <w:t>LECCIÓN UNO</w:t>
      </w:r>
      <w:r w:rsidR="00CE79FF" w:rsidRPr="00A17FB9">
        <w:rPr>
          <w:rFonts w:cs="Times New Roman"/>
          <w:b/>
          <w:bCs/>
          <w:sz w:val="36"/>
          <w:szCs w:val="36"/>
          <w:lang w:val="es-DO"/>
        </w:rPr>
        <w:br/>
      </w:r>
      <w:r w:rsidR="00C110A6" w:rsidRPr="00A17FB9">
        <w:rPr>
          <w:rFonts w:eastAsia="Times New Roman" w:cs="Times New Roman"/>
          <w:b/>
          <w:bCs/>
          <w:kern w:val="36"/>
          <w:lang w:val="es-DO"/>
          <w14:ligatures w14:val="none"/>
        </w:rPr>
        <w:t>PROGRAMA E INTRODUCCIÓN</w:t>
      </w:r>
    </w:p>
    <w:p w14:paraId="54491EB6" w14:textId="3143062A" w:rsidR="006A5619" w:rsidRPr="00A17FB9" w:rsidRDefault="00D2264B" w:rsidP="00671A1B">
      <w:pPr>
        <w:spacing w:after="120"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Introducción al curso</w:t>
      </w:r>
    </w:p>
    <w:p w14:paraId="6BD2D4C7" w14:textId="236CA986" w:rsidR="00D2264B" w:rsidRDefault="00D2264B" w:rsidP="00D2264B">
      <w:pPr>
        <w:pStyle w:val="ListParagraph"/>
        <w:numPr>
          <w:ilvl w:val="0"/>
          <w:numId w:val="585"/>
        </w:numPr>
        <w:spacing w:after="120" w:line="240" w:lineRule="auto"/>
        <w:rPr>
          <w:rFonts w:eastAsia="Times New Roman" w:cs="Times New Roman"/>
          <w:b/>
          <w:bCs/>
          <w:kern w:val="0"/>
          <w14:ligatures w14:val="none"/>
        </w:rPr>
      </w:pPr>
      <w:proofErr w:type="spellStart"/>
      <w:r>
        <w:rPr>
          <w:rFonts w:eastAsia="Times New Roman" w:cs="Times New Roman"/>
          <w:b/>
          <w:bCs/>
          <w:kern w:val="0"/>
          <w14:ligatures w14:val="none"/>
        </w:rPr>
        <w:t>Revisar</w:t>
      </w:r>
      <w:proofErr w:type="spellEnd"/>
      <w:r>
        <w:rPr>
          <w:rFonts w:eastAsia="Times New Roman" w:cs="Times New Roman"/>
          <w:b/>
          <w:bCs/>
          <w:kern w:val="0"/>
          <w14:ligatures w14:val="none"/>
        </w:rPr>
        <w:t xml:space="preserve"> </w:t>
      </w:r>
      <w:proofErr w:type="spellStart"/>
      <w:r>
        <w:rPr>
          <w:rFonts w:eastAsia="Times New Roman" w:cs="Times New Roman"/>
          <w:b/>
          <w:bCs/>
          <w:kern w:val="0"/>
          <w14:ligatures w14:val="none"/>
        </w:rPr>
        <w:t>el</w:t>
      </w:r>
      <w:proofErr w:type="spellEnd"/>
      <w:r>
        <w:rPr>
          <w:rFonts w:eastAsia="Times New Roman" w:cs="Times New Roman"/>
          <w:b/>
          <w:bCs/>
          <w:kern w:val="0"/>
          <w14:ligatures w14:val="none"/>
        </w:rPr>
        <w:t xml:space="preserve"> </w:t>
      </w:r>
      <w:proofErr w:type="spellStart"/>
      <w:r>
        <w:rPr>
          <w:rFonts w:eastAsia="Times New Roman" w:cs="Times New Roman"/>
          <w:b/>
          <w:bCs/>
          <w:kern w:val="0"/>
          <w14:ligatures w14:val="none"/>
        </w:rPr>
        <w:t>programa</w:t>
      </w:r>
      <w:proofErr w:type="spellEnd"/>
      <w:r>
        <w:rPr>
          <w:rFonts w:eastAsia="Times New Roman" w:cs="Times New Roman"/>
          <w:b/>
          <w:bCs/>
          <w:kern w:val="0"/>
          <w14:ligatures w14:val="none"/>
        </w:rPr>
        <w:t xml:space="preserve"> de estudios</w:t>
      </w:r>
    </w:p>
    <w:p w14:paraId="76C94648" w14:textId="4AEE781B" w:rsidR="00D2264B" w:rsidRPr="008A513E" w:rsidRDefault="00325DA2" w:rsidP="00D2264B">
      <w:pPr>
        <w:pStyle w:val="ListParagraph"/>
        <w:numPr>
          <w:ilvl w:val="0"/>
          <w:numId w:val="586"/>
        </w:numPr>
        <w:spacing w:after="120" w:line="240" w:lineRule="auto"/>
        <w:rPr>
          <w:rFonts w:eastAsia="Times New Roman" w:cs="Times New Roman"/>
          <w:kern w:val="0"/>
          <w14:ligatures w14:val="none"/>
        </w:rPr>
      </w:pPr>
      <w:r w:rsidRPr="008A513E">
        <w:rPr>
          <w:rFonts w:eastAsia="Times New Roman" w:cs="Times New Roman"/>
          <w:kern w:val="0"/>
          <w14:ligatures w14:val="none"/>
        </w:rPr>
        <w:t>Descripción del curso</w:t>
      </w:r>
    </w:p>
    <w:p w14:paraId="5D888192" w14:textId="703A2889" w:rsidR="00325DA2" w:rsidRPr="008A513E" w:rsidRDefault="00325DA2" w:rsidP="00D2264B">
      <w:pPr>
        <w:pStyle w:val="ListParagraph"/>
        <w:numPr>
          <w:ilvl w:val="0"/>
          <w:numId w:val="586"/>
        </w:numPr>
        <w:spacing w:after="120" w:line="240" w:lineRule="auto"/>
        <w:rPr>
          <w:rFonts w:eastAsia="Times New Roman" w:cs="Times New Roman"/>
          <w:kern w:val="0"/>
          <w14:ligatures w14:val="none"/>
        </w:rPr>
      </w:pPr>
      <w:r w:rsidRPr="008A513E">
        <w:rPr>
          <w:rFonts w:eastAsia="Times New Roman" w:cs="Times New Roman"/>
          <w:kern w:val="0"/>
          <w14:ligatures w14:val="none"/>
        </w:rPr>
        <w:t>Libro de texto</w:t>
      </w:r>
    </w:p>
    <w:p w14:paraId="512F0828" w14:textId="6721E85D" w:rsidR="00325DA2" w:rsidRPr="008A513E" w:rsidRDefault="00325DA2" w:rsidP="00D2264B">
      <w:pPr>
        <w:pStyle w:val="ListParagraph"/>
        <w:numPr>
          <w:ilvl w:val="0"/>
          <w:numId w:val="586"/>
        </w:numPr>
        <w:spacing w:after="120" w:line="240" w:lineRule="auto"/>
        <w:rPr>
          <w:rFonts w:eastAsia="Times New Roman" w:cs="Times New Roman"/>
          <w:kern w:val="0"/>
          <w14:ligatures w14:val="none"/>
        </w:rPr>
      </w:pPr>
      <w:r w:rsidRPr="008A513E">
        <w:rPr>
          <w:rFonts w:eastAsia="Times New Roman" w:cs="Times New Roman"/>
          <w:kern w:val="0"/>
          <w14:ligatures w14:val="none"/>
        </w:rPr>
        <w:t>Pruebas y tareas</w:t>
      </w:r>
    </w:p>
    <w:p w14:paraId="099CA1C8" w14:textId="7B414AC6" w:rsidR="00325DA2" w:rsidRPr="008A513E" w:rsidRDefault="00325DA2" w:rsidP="00D2264B">
      <w:pPr>
        <w:pStyle w:val="ListParagraph"/>
        <w:numPr>
          <w:ilvl w:val="0"/>
          <w:numId w:val="586"/>
        </w:numPr>
        <w:spacing w:after="120" w:line="240" w:lineRule="auto"/>
        <w:rPr>
          <w:rFonts w:eastAsia="Times New Roman" w:cs="Times New Roman"/>
          <w:kern w:val="0"/>
          <w14:ligatures w14:val="none"/>
        </w:rPr>
      </w:pPr>
      <w:r w:rsidRPr="008A513E">
        <w:rPr>
          <w:rFonts w:eastAsia="Times New Roman" w:cs="Times New Roman"/>
          <w:kern w:val="0"/>
          <w14:ligatures w14:val="none"/>
        </w:rPr>
        <w:t>Otra información</w:t>
      </w:r>
    </w:p>
    <w:p w14:paraId="1003976C" w14:textId="77777777" w:rsidR="008A513E" w:rsidRDefault="008A513E" w:rsidP="008A513E">
      <w:pPr>
        <w:pStyle w:val="ListParagraph"/>
        <w:spacing w:after="120" w:line="240" w:lineRule="auto"/>
        <w:ind w:left="1080"/>
        <w:rPr>
          <w:rFonts w:eastAsia="Times New Roman" w:cs="Times New Roman"/>
          <w:b/>
          <w:bCs/>
          <w:kern w:val="0"/>
          <w14:ligatures w14:val="none"/>
        </w:rPr>
      </w:pPr>
    </w:p>
    <w:p w14:paraId="7DFFABAE" w14:textId="38A29B8E" w:rsidR="00325DA2" w:rsidRPr="00A17FB9" w:rsidRDefault="008A513E" w:rsidP="00325DA2">
      <w:pPr>
        <w:pStyle w:val="ListParagraph"/>
        <w:numPr>
          <w:ilvl w:val="0"/>
          <w:numId w:val="585"/>
        </w:numPr>
        <w:spacing w:after="120"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Revise brevemente el curso Principios del Ministerio</w:t>
      </w:r>
    </w:p>
    <w:p w14:paraId="13B37242" w14:textId="1DEEE142" w:rsidR="006C07E1" w:rsidRPr="00A17FB9" w:rsidRDefault="006C07E1" w:rsidP="006C07E1">
      <w:pPr>
        <w:pStyle w:val="ListParagraph"/>
        <w:spacing w:after="120" w:line="240" w:lineRule="auto"/>
        <w:rPr>
          <w:rFonts w:eastAsia="Times New Roman" w:cs="Times New Roman"/>
          <w:kern w:val="0"/>
          <w:lang w:val="es-DO"/>
          <w14:ligatures w14:val="none"/>
        </w:rPr>
      </w:pPr>
      <w:r w:rsidRPr="00A17FB9">
        <w:rPr>
          <w:rFonts w:eastAsia="Times New Roman" w:cs="Times New Roman"/>
          <w:kern w:val="0"/>
          <w:lang w:val="es-DO"/>
          <w14:ligatures w14:val="none"/>
        </w:rPr>
        <w:t>En este curso, abordaremos diversos principios, ideas y conceptos importantes para un ministerio pastoral eficaz. A continuación, un breve resumen de lo que abordaremos en esta clase.</w:t>
      </w:r>
    </w:p>
    <w:p w14:paraId="0C69A78B" w14:textId="5E27F118" w:rsidR="00AB2A30" w:rsidRPr="00A17FB9" w:rsidRDefault="00AB2A30" w:rsidP="000C57DD">
      <w:pPr>
        <w:pStyle w:val="ListParagraph"/>
        <w:numPr>
          <w:ilvl w:val="0"/>
          <w:numId w:val="909"/>
        </w:numPr>
        <w:spacing w:line="240" w:lineRule="auto"/>
        <w:ind w:left="792"/>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Introducción a "Ministerio Pastoral Eficaz"</w:t>
      </w:r>
    </w:p>
    <w:p w14:paraId="4C4D3093" w14:textId="647C03CB"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Este curso está construido alrededor de principios bíblicos clave que conducen a un ministerio eficaz guiado por el Espíritu.</w:t>
      </w:r>
    </w:p>
    <w:p w14:paraId="484D6743"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A. Propósito y alcance del curso</w:t>
      </w:r>
    </w:p>
    <w:p w14:paraId="5C7F4729" w14:textId="77777777" w:rsidR="00AB2A30" w:rsidRPr="00A17FB9" w:rsidRDefault="00AB2A30" w:rsidP="000C57DD">
      <w:pPr>
        <w:numPr>
          <w:ilvl w:val="0"/>
          <w:numId w:val="903"/>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Ofreciendo principios bíblicos prácticos para cada etapa del ministerio.</w:t>
      </w:r>
    </w:p>
    <w:p w14:paraId="19D9D739" w14:textId="77777777" w:rsidR="00AB2A30" w:rsidRPr="00A17FB9" w:rsidRDefault="00AB2A30" w:rsidP="000C57DD">
      <w:pPr>
        <w:numPr>
          <w:ilvl w:val="0"/>
          <w:numId w:val="903"/>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Proporcionar aliento tanto a los ministros nuevos como a los experimentados</w:t>
      </w:r>
    </w:p>
    <w:p w14:paraId="55226BB0"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B. Resumen de los principios bíblicos clave</w:t>
      </w:r>
    </w:p>
    <w:p w14:paraId="248A31CE" w14:textId="77777777" w:rsidR="00AB2A30" w:rsidRPr="00A17FB9" w:rsidRDefault="00AB2A30" w:rsidP="000C57DD">
      <w:pPr>
        <w:numPr>
          <w:ilvl w:val="0"/>
          <w:numId w:val="904"/>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Principios para lanzar, fortalecer y revitalizar ministerios</w:t>
      </w:r>
    </w:p>
    <w:p w14:paraId="64A570C5" w14:textId="77777777" w:rsidR="00AB2A30" w:rsidRPr="00A17FB9" w:rsidRDefault="00AB2A30" w:rsidP="000C57DD">
      <w:pPr>
        <w:numPr>
          <w:ilvl w:val="0"/>
          <w:numId w:val="904"/>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Herramientas para la madurez espiritual y el crecimiento de la iglesia</w:t>
      </w:r>
    </w:p>
    <w:p w14:paraId="2854FF5A" w14:textId="77777777" w:rsidR="003D0532" w:rsidRPr="005F66E0" w:rsidRDefault="003D0532" w:rsidP="003D0532">
      <w:pPr>
        <w:jc w:val="center"/>
        <w:rPr>
          <w:rFonts w:eastAsia="Aptos" w:cs="Times New Roman"/>
          <w:b/>
          <w:bCs/>
        </w:rPr>
      </w:pPr>
      <w:r w:rsidRPr="005F66E0">
        <w:rPr>
          <w:rFonts w:eastAsia="Aptos" w:cs="Times New Roman"/>
          <w:b/>
          <w:bCs/>
        </w:rPr>
        <w:t>NOTAS</w:t>
      </w:r>
    </w:p>
    <w:p w14:paraId="5FD4D5CB" w14:textId="5F8E1F51" w:rsidR="003D0532" w:rsidRDefault="003D0532" w:rsidP="003D0532">
      <w:pPr>
        <w:spacing w:line="360" w:lineRule="auto"/>
        <w:rPr>
          <w:rFont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D02FC1" w14:textId="77777777" w:rsidR="000D75AF" w:rsidRPr="005A3905" w:rsidRDefault="000D75AF" w:rsidP="003D0532">
      <w:pPr>
        <w:spacing w:line="360" w:lineRule="auto"/>
        <w:rPr>
          <w:rFonts w:cs="Times New Roman"/>
        </w:rPr>
      </w:pPr>
    </w:p>
    <w:p w14:paraId="7DD0D335" w14:textId="049856A6" w:rsidR="00AB2A30" w:rsidRPr="00A17FB9" w:rsidRDefault="00AB2A30" w:rsidP="000C57DD">
      <w:pPr>
        <w:pStyle w:val="ListParagraph"/>
        <w:numPr>
          <w:ilvl w:val="0"/>
          <w:numId w:val="909"/>
        </w:numPr>
        <w:spacing w:line="240" w:lineRule="auto"/>
        <w:ind w:left="792"/>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El papel de la fe y el «factor Dios»</w:t>
      </w:r>
    </w:p>
    <w:p w14:paraId="4F439768" w14:textId="36724890" w:rsidR="00AB2A30" w:rsidRPr="00A17FB9" w:rsidRDefault="00AB2A30" w:rsidP="000C57DD">
      <w:pPr>
        <w:spacing w:line="240" w:lineRule="auto"/>
        <w:ind w:left="864"/>
        <w:rPr>
          <w:rFonts w:eastAsia="Times New Roman" w:cs="Times New Roman"/>
          <w:kern w:val="0"/>
          <w:lang w:val="es-DO"/>
          <w14:ligatures w14:val="none"/>
        </w:rPr>
      </w:pPr>
      <w:r w:rsidRPr="00A17FB9">
        <w:rPr>
          <w:rFonts w:eastAsia="Times New Roman" w:cs="Times New Roman"/>
          <w:kern w:val="0"/>
          <w:lang w:val="es-DO"/>
          <w14:ligatures w14:val="none"/>
        </w:rPr>
        <w:t>Ninguna cantidad de esfuerzo puede reemplazar la necesidad de la presencia y dirección de Dios en el ministerio.</w:t>
      </w:r>
    </w:p>
    <w:p w14:paraId="6F14540F"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A. Importancia de la guía espiritual y el discernimiento</w:t>
      </w:r>
    </w:p>
    <w:p w14:paraId="79E9B723" w14:textId="77777777" w:rsidR="00AB2A30" w:rsidRPr="00A17FB9" w:rsidRDefault="00AB2A30" w:rsidP="000C57DD">
      <w:pPr>
        <w:numPr>
          <w:ilvl w:val="0"/>
          <w:numId w:val="905"/>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Orar, escuchar y obedecer al Espíritu Santo</w:t>
      </w:r>
    </w:p>
    <w:p w14:paraId="1623A4F1" w14:textId="77777777" w:rsidR="00AB2A30" w:rsidRPr="00A17FB9" w:rsidRDefault="00AB2A30" w:rsidP="000C57DD">
      <w:pPr>
        <w:numPr>
          <w:ilvl w:val="0"/>
          <w:numId w:val="905"/>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Confiar en el tiempo de Dios por encima de la planificación humana</w:t>
      </w:r>
    </w:p>
    <w:p w14:paraId="707B6254"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B. Integración de la fe en la práctica ministerial</w:t>
      </w:r>
    </w:p>
    <w:p w14:paraId="487813DF" w14:textId="77777777" w:rsidR="00AB2A30" w:rsidRPr="00A17FB9" w:rsidRDefault="00AB2A30" w:rsidP="000C57DD">
      <w:pPr>
        <w:numPr>
          <w:ilvl w:val="0"/>
          <w:numId w:val="906"/>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Operando por fe, no por vista (2 Corintios 5:7)</w:t>
      </w:r>
    </w:p>
    <w:p w14:paraId="419F2675" w14:textId="77777777" w:rsidR="00AB2A30" w:rsidRPr="00A17FB9" w:rsidRDefault="00AB2A30" w:rsidP="000C57DD">
      <w:pPr>
        <w:numPr>
          <w:ilvl w:val="0"/>
          <w:numId w:val="906"/>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Confiando en el poder del Espíritu (Zacarías 4:6)</w:t>
      </w:r>
    </w:p>
    <w:p w14:paraId="550624E9" w14:textId="74BDAFB2" w:rsidR="00AB2A30" w:rsidRPr="000C57DD" w:rsidRDefault="00AB2A30" w:rsidP="000C57DD">
      <w:pPr>
        <w:pStyle w:val="ListParagraph"/>
        <w:numPr>
          <w:ilvl w:val="0"/>
          <w:numId w:val="909"/>
        </w:numPr>
        <w:spacing w:line="240" w:lineRule="auto"/>
        <w:ind w:left="792"/>
        <w:outlineLvl w:val="2"/>
        <w:rPr>
          <w:rFonts w:eastAsia="Times New Roman" w:cs="Times New Roman"/>
          <w:b/>
          <w:bCs/>
          <w:kern w:val="0"/>
          <w14:ligatures w14:val="none"/>
        </w:rPr>
      </w:pPr>
      <w:proofErr w:type="spellStart"/>
      <w:r w:rsidRPr="000C57DD">
        <w:rPr>
          <w:rFonts w:eastAsia="Times New Roman" w:cs="Times New Roman"/>
          <w:b/>
          <w:bCs/>
          <w:kern w:val="0"/>
          <w14:ligatures w14:val="none"/>
        </w:rPr>
        <w:t>Conclusión</w:t>
      </w:r>
      <w:proofErr w:type="spellEnd"/>
    </w:p>
    <w:p w14:paraId="67C2D842" w14:textId="0057C21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El éxito del ministerio no se mide sólo por números, sino por la fidelidad al llamado y al propósito de Dios.</w:t>
      </w:r>
    </w:p>
    <w:p w14:paraId="38EF3F1C"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A. Invitación a un viaje a través de los Principios</w:t>
      </w:r>
    </w:p>
    <w:p w14:paraId="4D54D490" w14:textId="77777777" w:rsidR="00AB2A30" w:rsidRPr="00A17FB9" w:rsidRDefault="00AB2A30" w:rsidP="000C57DD">
      <w:pPr>
        <w:numPr>
          <w:ilvl w:val="0"/>
          <w:numId w:val="907"/>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Abrazando el crecimiento, la sabiduría y la eficacia en el ministerio</w:t>
      </w:r>
    </w:p>
    <w:p w14:paraId="4A6B656A" w14:textId="77777777" w:rsidR="00AB2A30" w:rsidRPr="00A17FB9" w:rsidRDefault="00AB2A30" w:rsidP="000C57DD">
      <w:pPr>
        <w:spacing w:line="240" w:lineRule="auto"/>
        <w:ind w:left="720"/>
        <w:rPr>
          <w:rFonts w:eastAsia="Times New Roman" w:cs="Times New Roman"/>
          <w:kern w:val="0"/>
          <w:lang w:val="es-DO"/>
          <w14:ligatures w14:val="none"/>
        </w:rPr>
      </w:pPr>
      <w:r w:rsidRPr="00A17FB9">
        <w:rPr>
          <w:rFonts w:eastAsia="Times New Roman" w:cs="Times New Roman"/>
          <w:kern w:val="0"/>
          <w:lang w:val="es-DO"/>
          <w14:ligatures w14:val="none"/>
        </w:rPr>
        <w:t>B. Ánimo para los líderes del ministerio</w:t>
      </w:r>
    </w:p>
    <w:p w14:paraId="151E69D4" w14:textId="77777777" w:rsidR="00AB2A30" w:rsidRPr="00A17FB9" w:rsidRDefault="00AB2A30" w:rsidP="000C57DD">
      <w:pPr>
        <w:numPr>
          <w:ilvl w:val="0"/>
          <w:numId w:val="908"/>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Dios te ha llamado, Él te equipará.</w:t>
      </w:r>
    </w:p>
    <w:p w14:paraId="4ACEA715" w14:textId="77777777" w:rsidR="00AB2A30" w:rsidRPr="00A17FB9" w:rsidRDefault="00AB2A30" w:rsidP="000C57DD">
      <w:pPr>
        <w:numPr>
          <w:ilvl w:val="0"/>
          <w:numId w:val="908"/>
        </w:numPr>
        <w:spacing w:line="240" w:lineRule="auto"/>
        <w:ind w:left="1368"/>
        <w:rPr>
          <w:rFonts w:eastAsia="Times New Roman" w:cs="Times New Roman"/>
          <w:kern w:val="0"/>
          <w:lang w:val="es-DO"/>
          <w14:ligatures w14:val="none"/>
        </w:rPr>
      </w:pPr>
      <w:r w:rsidRPr="00A17FB9">
        <w:rPr>
          <w:rFonts w:eastAsia="Times New Roman" w:cs="Times New Roman"/>
          <w:kern w:val="0"/>
          <w:lang w:val="es-DO"/>
          <w14:ligatures w14:val="none"/>
        </w:rPr>
        <w:t>El ministerio es una asociación con Dios, no un esfuerzo individual.</w:t>
      </w:r>
    </w:p>
    <w:p w14:paraId="368B2CCF" w14:textId="77777777" w:rsidR="00AB2A30" w:rsidRPr="00A17FB9" w:rsidRDefault="00AB2A30" w:rsidP="00AB2A30">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Pensamiento clave:</w:t>
      </w:r>
      <w:r w:rsidRPr="00A17FB9">
        <w:rPr>
          <w:rFonts w:eastAsia="Times New Roman" w:cs="Times New Roman"/>
          <w:kern w:val="0"/>
          <w:lang w:val="es-DO"/>
          <w14:ligatures w14:val="none"/>
        </w:rPr>
        <w:br/>
        <w:t>“No con ejército, ni con fuerza, sino con mi Espíritu, ha dicho Jehová de los ejércitos.” — Zacarías 4:6</w:t>
      </w:r>
    </w:p>
    <w:p w14:paraId="638F23AA" w14:textId="77777777" w:rsidR="00AB2A30" w:rsidRPr="00A17FB9" w:rsidRDefault="00AB2A30" w:rsidP="000C57DD">
      <w:pPr>
        <w:spacing w:line="240" w:lineRule="auto"/>
        <w:jc w:val="center"/>
        <w:outlineLvl w:val="0"/>
        <w:rPr>
          <w:rFonts w:eastAsia="Times New Roman" w:cs="Times New Roman"/>
          <w:b/>
          <w:bCs/>
          <w:kern w:val="36"/>
          <w:lang w:val="es-DO"/>
          <w14:ligatures w14:val="none"/>
        </w:rPr>
      </w:pPr>
      <w:r w:rsidRPr="00A17FB9">
        <w:rPr>
          <w:rFonts w:eastAsia="Times New Roman" w:cs="Times New Roman"/>
          <w:b/>
          <w:bCs/>
          <w:kern w:val="36"/>
          <w:lang w:val="es-DO"/>
          <w14:ligatures w14:val="none"/>
        </w:rPr>
        <w:t>¡</w:t>
      </w:r>
      <w:proofErr w:type="spellStart"/>
      <w:r w:rsidRPr="00A17FB9">
        <w:rPr>
          <w:rFonts w:eastAsia="Times New Roman" w:cs="Times New Roman"/>
          <w:b/>
          <w:bCs/>
          <w:kern w:val="36"/>
          <w:lang w:val="es-DO"/>
          <w14:ligatures w14:val="none"/>
        </w:rPr>
        <w:t>Embárquemos</w:t>
      </w:r>
      <w:proofErr w:type="spellEnd"/>
      <w:r w:rsidRPr="00A17FB9">
        <w:rPr>
          <w:rFonts w:eastAsia="Times New Roman" w:cs="Times New Roman"/>
          <w:b/>
          <w:bCs/>
          <w:kern w:val="36"/>
          <w:lang w:val="es-DO"/>
          <w14:ligatures w14:val="none"/>
        </w:rPr>
        <w:t xml:space="preserve"> este viaje juntos!</w:t>
      </w:r>
    </w:p>
    <w:p w14:paraId="461A58D6" w14:textId="77777777" w:rsidR="003D0532" w:rsidRPr="00A17FB9" w:rsidRDefault="003D0532" w:rsidP="003D0532">
      <w:pPr>
        <w:jc w:val="center"/>
        <w:rPr>
          <w:rFonts w:eastAsia="Aptos" w:cs="Times New Roman"/>
          <w:b/>
          <w:bCs/>
          <w:lang w:val="es-DO"/>
        </w:rPr>
      </w:pPr>
      <w:r w:rsidRPr="00A17FB9">
        <w:rPr>
          <w:rFonts w:eastAsia="Aptos" w:cs="Times New Roman"/>
          <w:b/>
          <w:bCs/>
          <w:lang w:val="es-DO"/>
        </w:rPr>
        <w:t>NOTAS</w:t>
      </w:r>
    </w:p>
    <w:p w14:paraId="7BCEDC3C" w14:textId="4922A02E" w:rsidR="003D0532" w:rsidRPr="00A17FB9" w:rsidRDefault="003D0532" w:rsidP="003D053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9D899F" w14:textId="787EAE37" w:rsidR="005F66E0" w:rsidRPr="00A17FB9" w:rsidRDefault="008F40E7" w:rsidP="00DE76F4">
      <w:pPr>
        <w:spacing w:before="100" w:beforeAutospacing="1" w:after="100" w:afterAutospacing="1" w:line="240" w:lineRule="auto"/>
        <w:jc w:val="center"/>
        <w:outlineLvl w:val="1"/>
        <w:rPr>
          <w:rFonts w:eastAsia="Times New Roman" w:cs="Times New Roman"/>
          <w:b/>
          <w:bCs/>
          <w:kern w:val="0"/>
          <w:lang w:val="es-DO"/>
          <w14:ligatures w14:val="none"/>
        </w:rPr>
      </w:pPr>
      <w:r w:rsidRPr="00A17FB9">
        <w:rPr>
          <w:rFonts w:eastAsia="Times New Roman" w:cs="Times New Roman"/>
          <w:b/>
          <w:bCs/>
          <w:kern w:val="0"/>
          <w:sz w:val="32"/>
          <w:szCs w:val="32"/>
          <w:lang w:val="es-DO"/>
          <w14:ligatures w14:val="none"/>
        </w:rPr>
        <w:t>LECCIÓN DOS</w:t>
      </w:r>
      <w:r w:rsidRPr="00A17FB9">
        <w:rPr>
          <w:rFonts w:eastAsia="Times New Roman" w:cs="Times New Roman"/>
          <w:b/>
          <w:bCs/>
          <w:kern w:val="0"/>
          <w:lang w:val="es-DO"/>
          <w14:ligatures w14:val="none"/>
        </w:rPr>
        <w:br/>
      </w:r>
      <w:r w:rsidR="00CA3C30" w:rsidRPr="00A17FB9">
        <w:rPr>
          <w:rFonts w:eastAsia="Times New Roman" w:cs="Times New Roman"/>
          <w:b/>
          <w:bCs/>
          <w:kern w:val="0"/>
          <w:lang w:val="es-DO"/>
          <w14:ligatures w14:val="none"/>
        </w:rPr>
        <w:t>¿Qué es el Ministerio?</w:t>
      </w:r>
      <w:r w:rsidR="00CA3C30" w:rsidRPr="00A17FB9">
        <w:rPr>
          <w:rFonts w:eastAsia="Times New Roman" w:cs="Times New Roman"/>
          <w:b/>
          <w:bCs/>
          <w:kern w:val="0"/>
          <w:lang w:val="es-DO"/>
          <w14:ligatures w14:val="none"/>
        </w:rPr>
        <w:br/>
      </w:r>
      <w:r w:rsidR="005F66E0" w:rsidRPr="00A17FB9">
        <w:rPr>
          <w:rFonts w:eastAsia="Times New Roman" w:cs="Times New Roman"/>
          <w:b/>
          <w:bCs/>
          <w:kern w:val="0"/>
          <w:lang w:val="es-DO"/>
          <w14:ligatures w14:val="none"/>
        </w:rPr>
        <w:t>PATRÓN, PROPÓSITO, PLACER</w:t>
      </w:r>
    </w:p>
    <w:p w14:paraId="53910F9F" w14:textId="77777777" w:rsidR="005F66E0" w:rsidRPr="00A17FB9" w:rsidRDefault="005F66E0" w:rsidP="005F66E0">
      <w:pPr>
        <w:spacing w:after="120"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Descripción general de esta lección</w:t>
      </w:r>
    </w:p>
    <w:p w14:paraId="2E39D7EF" w14:textId="77777777" w:rsidR="005F66E0" w:rsidRPr="00A17FB9" w:rsidRDefault="005F66E0" w:rsidP="005F66E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La palabra "ministerio" (griego: </w:t>
      </w:r>
      <w:proofErr w:type="spellStart"/>
      <w:r w:rsidRPr="00A17FB9">
        <w:rPr>
          <w:rFonts w:eastAsia="Times New Roman" w:cs="Times New Roman"/>
          <w:kern w:val="0"/>
          <w:lang w:val="es-DO"/>
          <w14:ligatures w14:val="none"/>
        </w:rPr>
        <w:t>diakonia</w:t>
      </w:r>
      <w:proofErr w:type="spellEnd"/>
      <w:r w:rsidRPr="00A17FB9">
        <w:rPr>
          <w:rFonts w:eastAsia="Times New Roman" w:cs="Times New Roman"/>
          <w:kern w:val="0"/>
          <w:lang w:val="es-DO"/>
          <w14:ligatures w14:val="none"/>
        </w:rPr>
        <w:t>) significa literalmente "servicio". El ministerio no está reservado solo para pastores y líderes oficiales de la iglesia, sino para todos los creyentes llamados a servirse mutuamente y proclamar a Cristo al mundo. Sin embargo, en el contexto del Ministerio Pastoral Eficaz, nos centramos específicamente en el oficio pastoral, como se menciona en Efesios 4:11. A través de los escritos de Pablo, especialmente Colosenses 1:24–2:4, obtenemos una comprensión profunda de la naturaleza del ministerio. Pablo revela tres aspectos esenciales de un ministerio pastoral dado por Dios: el Modelo, el Propósito y el Placer. Comprenderlos nos ayudará a forjar ministerios eficaces y bíblicamente fieles.</w:t>
      </w:r>
    </w:p>
    <w:p w14:paraId="185274B0" w14:textId="4DE6A9A3" w:rsidR="005F66E0" w:rsidRPr="00A17FB9" w:rsidRDefault="005F66E0" w:rsidP="005F66E0">
      <w:pPr>
        <w:spacing w:before="100" w:beforeAutospacing="1" w:after="100" w:afterAutospacing="1" w:line="240" w:lineRule="auto"/>
        <w:outlineLvl w:val="0"/>
        <w:rPr>
          <w:rFonts w:eastAsia="Times New Roman" w:cs="Times New Roman"/>
          <w:b/>
          <w:bCs/>
          <w:kern w:val="36"/>
          <w:lang w:val="es-DO"/>
          <w14:ligatures w14:val="none"/>
        </w:rPr>
      </w:pPr>
      <w:r w:rsidRPr="00A17FB9">
        <w:rPr>
          <w:rFonts w:eastAsia="Times New Roman" w:cs="Times New Roman"/>
          <w:b/>
          <w:bCs/>
          <w:kern w:val="36"/>
          <w:lang w:val="es-DO"/>
          <w14:ligatures w14:val="none"/>
        </w:rPr>
        <w:t>Yo El</w:t>
      </w:r>
      <w:r w:rsidR="00B40F8C">
        <w:rPr>
          <w:rFonts w:eastAsia="Times New Roman" w:cs="Times New Roman"/>
          <w:b/>
          <w:bCs/>
          <w:kern w:val="36"/>
          <w:lang w:val="es-DO"/>
          <w14:ligatures w14:val="none"/>
        </w:rPr>
        <w:t xml:space="preserve"> </w:t>
      </w:r>
      <w:r w:rsidRPr="00A17FB9">
        <w:rPr>
          <w:rFonts w:eastAsia="Times New Roman" w:cs="Times New Roman"/>
          <w:b/>
          <w:bCs/>
          <w:kern w:val="36"/>
          <w:highlight w:val="lightGray"/>
          <w:lang w:val="es-DO"/>
          <w14:ligatures w14:val="none"/>
        </w:rPr>
        <w:t>PATRÓN</w:t>
      </w:r>
      <w:r w:rsidR="00B40F8C">
        <w:rPr>
          <w:rFonts w:eastAsia="Times New Roman" w:cs="Times New Roman"/>
          <w:b/>
          <w:bCs/>
          <w:kern w:val="36"/>
          <w:lang w:val="es-DO"/>
          <w14:ligatures w14:val="none"/>
        </w:rPr>
        <w:t xml:space="preserve"> </w:t>
      </w:r>
      <w:r w:rsidRPr="00A17FB9">
        <w:rPr>
          <w:rFonts w:eastAsia="Times New Roman" w:cs="Times New Roman"/>
          <w:b/>
          <w:bCs/>
          <w:kern w:val="36"/>
          <w:lang w:val="es-DO"/>
          <w14:ligatures w14:val="none"/>
        </w:rPr>
        <w:t>DEL MINISTERIO</w:t>
      </w:r>
    </w:p>
    <w:p w14:paraId="2E5352FD" w14:textId="77777777" w:rsidR="005F66E0" w:rsidRPr="00A17FB9" w:rsidRDefault="005F66E0" w:rsidP="005F66E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 xml:space="preserve">Resumen </w:t>
      </w:r>
      <w:proofErr w:type="spellStart"/>
      <w:r w:rsidRPr="00A17FB9">
        <w:rPr>
          <w:rFonts w:eastAsia="Times New Roman" w:cs="Times New Roman"/>
          <w:b/>
          <w:bCs/>
          <w:kern w:val="0"/>
          <w:lang w:val="es-DO"/>
          <w14:ligatures w14:val="none"/>
        </w:rPr>
        <w:t>general</w:t>
      </w:r>
      <w:r w:rsidRPr="00A17FB9">
        <w:rPr>
          <w:rFonts w:eastAsia="Times New Roman" w:cs="Times New Roman"/>
          <w:kern w:val="0"/>
          <w:lang w:val="es-DO"/>
          <w14:ligatures w14:val="none"/>
        </w:rPr>
        <w:t>El</w:t>
      </w:r>
      <w:proofErr w:type="spellEnd"/>
      <w:r w:rsidRPr="00A17FB9">
        <w:rPr>
          <w:rFonts w:eastAsia="Times New Roman" w:cs="Times New Roman"/>
          <w:kern w:val="0"/>
          <w:lang w:val="es-DO"/>
          <w14:ligatures w14:val="none"/>
        </w:rPr>
        <w:t xml:space="preserve"> ministerio sigue un modelo divino, no una invención humana. Es un llamado de Dios, un compromiso de predicar su Palabra y una labor impulsada por el Espíritu.</w:t>
      </w:r>
    </w:p>
    <w:p w14:paraId="4DA37F96" w14:textId="77777777" w:rsidR="005F66E0" w:rsidRPr="00A17FB9" w:rsidRDefault="005F66E0" w:rsidP="000D75AF">
      <w:pPr>
        <w:spacing w:before="100" w:beforeAutospacing="1" w:after="0"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El ministerio es un llamado divino, no una carrera humana.</w:t>
      </w:r>
    </w:p>
    <w:p w14:paraId="146288DE" w14:textId="77777777" w:rsidR="005F66E0" w:rsidRPr="00A17FB9" w:rsidRDefault="005F66E0" w:rsidP="000D75AF">
      <w:pPr>
        <w:numPr>
          <w:ilvl w:val="0"/>
          <w:numId w:val="587"/>
        </w:num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no es algo que elegimos; es algo que nos elige.</w:t>
      </w:r>
    </w:p>
    <w:p w14:paraId="23296B4A" w14:textId="77777777" w:rsidR="005F66E0" w:rsidRPr="00A17FB9" w:rsidRDefault="005F66E0" w:rsidP="005F66E0">
      <w:pPr>
        <w:numPr>
          <w:ilvl w:val="1"/>
          <w:numId w:val="587"/>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Pablo dijo que se hizo siervo “por la comisión que Dios me dio” (Col. 1:25).</w:t>
      </w:r>
    </w:p>
    <w:p w14:paraId="0705CA08" w14:textId="77777777" w:rsidR="005F66E0" w:rsidRPr="00A17FB9" w:rsidRDefault="005F66E0" w:rsidP="005F66E0">
      <w:pPr>
        <w:numPr>
          <w:ilvl w:val="1"/>
          <w:numId w:val="587"/>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Charles Spurgeon: «Si puedes hacer cualquier otra cosa, hazlo. Si puedes mantenerte al margen del ministerio, mantente al margen del ministerio».</w:t>
      </w:r>
    </w:p>
    <w:p w14:paraId="042447B6" w14:textId="77777777" w:rsidR="005F66E0" w:rsidRPr="00A17FB9" w:rsidRDefault="005F66E0" w:rsidP="005F66E0">
      <w:pPr>
        <w:numPr>
          <w:ilvl w:val="0"/>
          <w:numId w:val="587"/>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llamado pastoral es una carga personal y pesada colocada por el Espíritu Santo.</w:t>
      </w:r>
    </w:p>
    <w:p w14:paraId="7EDFCA6F" w14:textId="77777777" w:rsidR="005F66E0" w:rsidRPr="00A17FB9" w:rsidRDefault="005F66E0" w:rsidP="005F66E0">
      <w:pPr>
        <w:numPr>
          <w:ilvl w:val="1"/>
          <w:numId w:val="587"/>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Hechos 13:2 - "El Espíritu Santo dijo: 'Apartadme a Bernabé y a Saulo para la obra a la que los he llamado.'"</w:t>
      </w:r>
    </w:p>
    <w:p w14:paraId="6A6602CD" w14:textId="77777777" w:rsidR="005F66E0" w:rsidRPr="00A17FB9" w:rsidRDefault="005F66E0" w:rsidP="005F66E0">
      <w:pPr>
        <w:numPr>
          <w:ilvl w:val="1"/>
          <w:numId w:val="587"/>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Como Moisés ante la zarza ardiente, llamado, pero renuente, sabiendo el peso de la tarea.</w:t>
      </w:r>
    </w:p>
    <w:p w14:paraId="668663B0" w14:textId="77777777" w:rsidR="005F66E0" w:rsidRPr="00A17FB9" w:rsidRDefault="005F66E0" w:rsidP="000D75AF">
      <w:pPr>
        <w:spacing w:before="100" w:beforeAutospacing="1" w:after="0"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El Mensaje es la Palabra de Dios en su Plenitud</w:t>
      </w:r>
    </w:p>
    <w:p w14:paraId="4CAB4262" w14:textId="77777777" w:rsidR="005F66E0" w:rsidRPr="00A17FB9" w:rsidRDefault="005F66E0" w:rsidP="000D75AF">
      <w:pPr>
        <w:numPr>
          <w:ilvl w:val="0"/>
          <w:numId w:val="588"/>
        </w:num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Los pastores deben proclamar toda la Palabra, no sólo verdades selectivas.</w:t>
      </w:r>
    </w:p>
    <w:p w14:paraId="611E9592" w14:textId="77777777" w:rsidR="005F66E0" w:rsidRPr="00A17FB9" w:rsidRDefault="005F66E0" w:rsidP="005F66E0">
      <w:pPr>
        <w:numPr>
          <w:ilvl w:val="1"/>
          <w:numId w:val="588"/>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 1:25 - “Les presento la Palabra de Dios en su plenitud.”</w:t>
      </w:r>
    </w:p>
    <w:p w14:paraId="6D5CF86C" w14:textId="77777777" w:rsidR="005F66E0" w:rsidRPr="005F66E0" w:rsidRDefault="005F66E0" w:rsidP="005F66E0">
      <w:pPr>
        <w:numPr>
          <w:ilvl w:val="1"/>
          <w:numId w:val="588"/>
        </w:numPr>
        <w:spacing w:before="100" w:beforeAutospacing="1" w:after="100" w:afterAutospacing="1" w:line="240" w:lineRule="auto"/>
        <w:rPr>
          <w:rFonts w:eastAsia="Times New Roman" w:cs="Times New Roman"/>
          <w:kern w:val="0"/>
          <w14:ligatures w14:val="none"/>
        </w:rPr>
      </w:pPr>
      <w:proofErr w:type="spellStart"/>
      <w:r w:rsidRPr="00A17FB9">
        <w:rPr>
          <w:rFonts w:eastAsia="Times New Roman" w:cs="Times New Roman"/>
          <w:kern w:val="0"/>
          <w:lang w:val="es-DO"/>
          <w14:ligatures w14:val="none"/>
        </w:rPr>
        <w:t>Alistair</w:t>
      </w:r>
      <w:proofErr w:type="spellEnd"/>
      <w:r w:rsidRPr="00A17FB9">
        <w:rPr>
          <w:rFonts w:eastAsia="Times New Roman" w:cs="Times New Roman"/>
          <w:kern w:val="0"/>
          <w:lang w:val="es-DO"/>
          <w14:ligatures w14:val="none"/>
        </w:rPr>
        <w:t xml:space="preserve"> Begg: «La tarea principal del pastor no es ser comentarista político, orador motivacional ni organizador comunitario. </w:t>
      </w:r>
      <w:r w:rsidRPr="005F66E0">
        <w:rPr>
          <w:rFonts w:eastAsia="Times New Roman" w:cs="Times New Roman"/>
          <w:kern w:val="0"/>
          <w14:ligatures w14:val="none"/>
        </w:rPr>
        <w:t xml:space="preserve">Es </w:t>
      </w:r>
      <w:proofErr w:type="spellStart"/>
      <w:r w:rsidRPr="005F66E0">
        <w:rPr>
          <w:rFonts w:eastAsia="Times New Roman" w:cs="Times New Roman"/>
          <w:kern w:val="0"/>
          <w14:ligatures w14:val="none"/>
        </w:rPr>
        <w:t>enseñar</w:t>
      </w:r>
      <w:proofErr w:type="spellEnd"/>
      <w:r w:rsidRPr="005F66E0">
        <w:rPr>
          <w:rFonts w:eastAsia="Times New Roman" w:cs="Times New Roman"/>
          <w:kern w:val="0"/>
          <w14:ligatures w14:val="none"/>
        </w:rPr>
        <w:t xml:space="preserve"> la Biblia».</w:t>
      </w:r>
    </w:p>
    <w:p w14:paraId="22B34724" w14:textId="77777777" w:rsidR="005F66E0" w:rsidRPr="00A17FB9" w:rsidRDefault="005F66E0" w:rsidP="005F66E0">
      <w:pPr>
        <w:numPr>
          <w:ilvl w:val="0"/>
          <w:numId w:val="588"/>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predicación requiere un estudio profundo y constante y una preparación con oración.</w:t>
      </w:r>
    </w:p>
    <w:p w14:paraId="52BCE5F3" w14:textId="77777777" w:rsidR="005F66E0" w:rsidRPr="00A17FB9" w:rsidRDefault="005F66E0" w:rsidP="005F66E0">
      <w:pPr>
        <w:numPr>
          <w:ilvl w:val="1"/>
          <w:numId w:val="588"/>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Un pastor conduce a las ovejas a un pasto exuberante; no puede obligarlas a comer, pero debe asegurarse de que el pasto sea rico y esté disponible.</w:t>
      </w:r>
    </w:p>
    <w:p w14:paraId="33CE8C1F" w14:textId="77777777" w:rsidR="005F66E0" w:rsidRPr="00A17FB9" w:rsidRDefault="005F66E0" w:rsidP="005F66E0">
      <w:pPr>
        <w:numPr>
          <w:ilvl w:val="1"/>
          <w:numId w:val="588"/>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2 Timoteo 2:15 - "Sé diligente... usando rectamente la palabra de verdad."</w:t>
      </w:r>
    </w:p>
    <w:p w14:paraId="621C9400" w14:textId="77777777" w:rsidR="008F40E7" w:rsidRPr="00A07FEF" w:rsidRDefault="008F40E7" w:rsidP="008F40E7">
      <w:pPr>
        <w:jc w:val="center"/>
        <w:rPr>
          <w:rFonts w:eastAsia="Aptos" w:cs="Times New Roman"/>
          <w:b/>
          <w:bCs/>
          <w:lang w:val="es-DO"/>
        </w:rPr>
      </w:pPr>
      <w:r w:rsidRPr="00A07FEF">
        <w:rPr>
          <w:rFonts w:eastAsia="Aptos" w:cs="Times New Roman"/>
          <w:b/>
          <w:bCs/>
          <w:lang w:val="es-DO"/>
        </w:rPr>
        <w:t>NOTAS</w:t>
      </w:r>
    </w:p>
    <w:p w14:paraId="7D66A7F4" w14:textId="77777777" w:rsidR="008F40E7" w:rsidRPr="00A07FEF" w:rsidRDefault="008F40E7" w:rsidP="008F40E7">
      <w:pPr>
        <w:spacing w:line="360" w:lineRule="auto"/>
        <w:rPr>
          <w:rFonts w:cs="Times New Roman"/>
          <w:lang w:val="es-DO"/>
        </w:rPr>
      </w:pPr>
      <w:r w:rsidRPr="00A07FEF">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088DFC" w14:textId="77777777" w:rsidR="00B40F8C" w:rsidRPr="00B40F8C" w:rsidRDefault="005F66E0" w:rsidP="00B40F8C">
      <w:pPr>
        <w:spacing w:before="100" w:beforeAutospacing="1" w:after="0" w:line="240" w:lineRule="auto"/>
        <w:outlineLvl w:val="0"/>
        <w:rPr>
          <w:rFonts w:eastAsia="Times New Roman" w:cs="Times New Roman"/>
          <w:b/>
          <w:bCs/>
          <w:kern w:val="36"/>
          <w:lang w:val="es-DO"/>
          <w14:ligatures w14:val="none"/>
        </w:rPr>
      </w:pPr>
      <w:r w:rsidRPr="00A07FEF">
        <w:rPr>
          <w:rFonts w:eastAsia="Times New Roman" w:cs="Times New Roman"/>
          <w:b/>
          <w:bCs/>
          <w:kern w:val="36"/>
          <w:lang w:val="es-DO"/>
          <w14:ligatures w14:val="none"/>
        </w:rPr>
        <w:t xml:space="preserve">II. </w:t>
      </w:r>
      <w:r w:rsidR="00B40F8C" w:rsidRPr="00B40F8C">
        <w:rPr>
          <w:rFonts w:eastAsia="Times New Roman" w:cs="Times New Roman"/>
          <w:b/>
          <w:bCs/>
          <w:kern w:val="36"/>
          <w:lang w:val="es-DO"/>
          <w14:ligatures w14:val="none"/>
        </w:rPr>
        <w:t xml:space="preserve">EL </w:t>
      </w:r>
      <w:r w:rsidR="00B40F8C" w:rsidRPr="00B40F8C">
        <w:rPr>
          <w:rFonts w:eastAsia="Times New Roman" w:cs="Times New Roman"/>
          <w:b/>
          <w:bCs/>
          <w:kern w:val="36"/>
          <w:highlight w:val="lightGray"/>
          <w:lang w:val="es-DO"/>
          <w14:ligatures w14:val="none"/>
        </w:rPr>
        <w:t>PROPÓSITO</w:t>
      </w:r>
      <w:r w:rsidR="00B40F8C" w:rsidRPr="00B40F8C">
        <w:rPr>
          <w:rFonts w:eastAsia="Times New Roman" w:cs="Times New Roman"/>
          <w:b/>
          <w:bCs/>
          <w:kern w:val="36"/>
          <w:lang w:val="es-DO"/>
          <w14:ligatures w14:val="none"/>
        </w:rPr>
        <w:t xml:space="preserve"> DEL MINISTERIO</w:t>
      </w:r>
    </w:p>
    <w:p w14:paraId="08F32370" w14:textId="5AEE1AE7" w:rsidR="005F66E0" w:rsidRPr="00A17FB9" w:rsidRDefault="005F66E0" w:rsidP="00B40F8C">
      <w:pPr>
        <w:spacing w:after="100" w:afterAutospacing="1"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Resumen general</w:t>
      </w:r>
      <w:r w:rsidR="00A81833">
        <w:rPr>
          <w:rFonts w:eastAsia="Times New Roman" w:cs="Times New Roman"/>
          <w:b/>
          <w:bCs/>
          <w:kern w:val="0"/>
          <w:lang w:val="es-DO"/>
          <w14:ligatures w14:val="none"/>
        </w:rPr>
        <w:t xml:space="preserve"> - </w:t>
      </w:r>
      <w:r w:rsidRPr="00A17FB9">
        <w:rPr>
          <w:rFonts w:eastAsia="Times New Roman" w:cs="Times New Roman"/>
          <w:kern w:val="0"/>
          <w:lang w:val="es-DO"/>
          <w14:ligatures w14:val="none"/>
        </w:rPr>
        <w:t>El ministerio busca llevar a las personas a la madurez en Cristo, animar sus corazones y unirlas en amor. No es una mera actividad, sino un trabajo intencional hacia la formación espiritual.</w:t>
      </w:r>
    </w:p>
    <w:p w14:paraId="72A34478" w14:textId="77777777" w:rsidR="005F66E0" w:rsidRPr="00A17FB9" w:rsidRDefault="005F66E0" w:rsidP="00B40F8C">
      <w:pPr>
        <w:spacing w:before="100" w:beforeAutospacing="1" w:after="0"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Presentar a todo creyente maduro en Cristo.</w:t>
      </w:r>
    </w:p>
    <w:p w14:paraId="7C86A60D" w14:textId="77777777" w:rsidR="005F66E0" w:rsidRPr="00A17FB9" w:rsidRDefault="005F66E0" w:rsidP="00B40F8C">
      <w:pPr>
        <w:numPr>
          <w:ilvl w:val="0"/>
          <w:numId w:val="589"/>
        </w:num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objetivo final del ministerio es la madurez espiritual, no simplemente el crecimiento numérico.</w:t>
      </w:r>
    </w:p>
    <w:p w14:paraId="549D47AB" w14:textId="77777777" w:rsidR="005F66E0" w:rsidRPr="00A17FB9" w:rsidRDefault="005F66E0" w:rsidP="005F66E0">
      <w:pPr>
        <w:numPr>
          <w:ilvl w:val="1"/>
          <w:numId w:val="589"/>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 1:28 - "A quien proclamamos... a fin de presentar perfecto en Cristo Jesús a todo hombre."</w:t>
      </w:r>
    </w:p>
    <w:p w14:paraId="30D34A35" w14:textId="77777777" w:rsidR="005F66E0" w:rsidRPr="00A17FB9" w:rsidRDefault="005F66E0" w:rsidP="005F66E0">
      <w:pPr>
        <w:numPr>
          <w:ilvl w:val="1"/>
          <w:numId w:val="589"/>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John </w:t>
      </w:r>
      <w:proofErr w:type="spellStart"/>
      <w:r w:rsidRPr="00A17FB9">
        <w:rPr>
          <w:rFonts w:eastAsia="Times New Roman" w:cs="Times New Roman"/>
          <w:kern w:val="0"/>
          <w:lang w:val="es-DO"/>
          <w14:ligatures w14:val="none"/>
        </w:rPr>
        <w:t>Stott</w:t>
      </w:r>
      <w:proofErr w:type="spellEnd"/>
      <w:r w:rsidRPr="00A17FB9">
        <w:rPr>
          <w:rFonts w:eastAsia="Times New Roman" w:cs="Times New Roman"/>
          <w:kern w:val="0"/>
          <w:lang w:val="es-DO"/>
          <w14:ligatures w14:val="none"/>
        </w:rPr>
        <w:t>: “La Iglesia no es un club para la élite, sino una escuela para discípulos”.</w:t>
      </w:r>
    </w:p>
    <w:p w14:paraId="34D299FD" w14:textId="77777777" w:rsidR="005F66E0" w:rsidRPr="00A17FB9" w:rsidRDefault="005F66E0" w:rsidP="005F66E0">
      <w:pPr>
        <w:numPr>
          <w:ilvl w:val="0"/>
          <w:numId w:val="589"/>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verdadero ministerio confronta, corrige, enseña e inspira a los creyentes hacia la semejanza a Cristo.</w:t>
      </w:r>
    </w:p>
    <w:p w14:paraId="0E6A445F" w14:textId="77777777" w:rsidR="005F66E0" w:rsidRPr="00A17FB9" w:rsidRDefault="005F66E0" w:rsidP="00D6009F">
      <w:pPr>
        <w:numPr>
          <w:ilvl w:val="1"/>
          <w:numId w:val="589"/>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Ilustración: Como un entrenador que no se conforma con trofeos de </w:t>
      </w:r>
      <w:proofErr w:type="gramStart"/>
      <w:r w:rsidRPr="00A17FB9">
        <w:rPr>
          <w:rFonts w:eastAsia="Times New Roman" w:cs="Times New Roman"/>
          <w:kern w:val="0"/>
          <w:lang w:val="es-DO"/>
          <w14:ligatures w14:val="none"/>
        </w:rPr>
        <w:t>participación</w:t>
      </w:r>
      <w:proofErr w:type="gramEnd"/>
      <w:r w:rsidRPr="00A17FB9">
        <w:rPr>
          <w:rFonts w:eastAsia="Times New Roman" w:cs="Times New Roman"/>
          <w:kern w:val="0"/>
          <w:lang w:val="es-DO"/>
          <w14:ligatures w14:val="none"/>
        </w:rPr>
        <w:t xml:space="preserve"> sino que exige crecimiento, disciplina y excelencia al equipo.</w:t>
      </w:r>
    </w:p>
    <w:p w14:paraId="1DCDB29A" w14:textId="77777777" w:rsidR="005F66E0" w:rsidRPr="00A17FB9" w:rsidRDefault="005F66E0" w:rsidP="00B40F8C">
      <w:pPr>
        <w:spacing w:before="100" w:beforeAutospacing="1" w:after="0"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Para alentar los corazones y unir a los creyentes en el amor</w:t>
      </w:r>
    </w:p>
    <w:p w14:paraId="7749795C" w14:textId="77777777" w:rsidR="005F66E0" w:rsidRPr="00A17FB9" w:rsidRDefault="005F66E0" w:rsidP="00B40F8C">
      <w:pPr>
        <w:numPr>
          <w:ilvl w:val="0"/>
          <w:numId w:val="590"/>
        </w:num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fortalece a los creyentes emocional y espiritualmente en tiempos de lucha.</w:t>
      </w:r>
    </w:p>
    <w:p w14:paraId="58C1C032" w14:textId="77777777" w:rsidR="005F66E0" w:rsidRPr="00A17FB9" w:rsidRDefault="005F66E0" w:rsidP="005F66E0">
      <w:pPr>
        <w:numPr>
          <w:ilvl w:val="1"/>
          <w:numId w:val="590"/>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 2:2 - "Mi propósito es que sean alentados en su corazón..."</w:t>
      </w:r>
    </w:p>
    <w:p w14:paraId="1BF72F15" w14:textId="77777777" w:rsidR="005F66E0" w:rsidRPr="00A17FB9" w:rsidRDefault="005F66E0" w:rsidP="005F66E0">
      <w:pPr>
        <w:numPr>
          <w:ilvl w:val="1"/>
          <w:numId w:val="590"/>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Cita de Warren </w:t>
      </w:r>
      <w:proofErr w:type="spellStart"/>
      <w:r w:rsidRPr="00A17FB9">
        <w:rPr>
          <w:rFonts w:eastAsia="Times New Roman" w:cs="Times New Roman"/>
          <w:kern w:val="0"/>
          <w:lang w:val="es-DO"/>
          <w14:ligatures w14:val="none"/>
        </w:rPr>
        <w:t>Wiersbe</w:t>
      </w:r>
      <w:proofErr w:type="spellEnd"/>
      <w:r w:rsidRPr="00A17FB9">
        <w:rPr>
          <w:rFonts w:eastAsia="Times New Roman" w:cs="Times New Roman"/>
          <w:kern w:val="0"/>
          <w:lang w:val="es-DO"/>
          <w14:ligatures w14:val="none"/>
        </w:rPr>
        <w:t>: “El ministerio tiene lugar cuando los recursos divinos satisfacen las necesidades humanas a través de canales amorosos para la gloria de Dios”.</w:t>
      </w:r>
    </w:p>
    <w:p w14:paraId="74D60833" w14:textId="77777777" w:rsidR="005F66E0" w:rsidRPr="00A17FB9" w:rsidRDefault="005F66E0" w:rsidP="005F66E0">
      <w:pPr>
        <w:numPr>
          <w:ilvl w:val="0"/>
          <w:numId w:val="590"/>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construye la unidad en el cuerpo de Cristo, derrotando el aislamiento y la división.</w:t>
      </w:r>
    </w:p>
    <w:p w14:paraId="520588FC" w14:textId="77777777" w:rsidR="005F66E0" w:rsidRPr="00A17FB9" w:rsidRDefault="005F66E0" w:rsidP="005F66E0">
      <w:pPr>
        <w:numPr>
          <w:ilvl w:val="1"/>
          <w:numId w:val="590"/>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Una pared de ladrillos, donde cada piedra es esencial y está unida entre sí con mortero: son más fuertes juntas que separadas.</w:t>
      </w:r>
    </w:p>
    <w:p w14:paraId="6784AAC1" w14:textId="77777777" w:rsidR="009C47D1" w:rsidRPr="00A17FB9" w:rsidRDefault="009C47D1" w:rsidP="00D6009F">
      <w:pPr>
        <w:spacing w:before="100" w:beforeAutospacing="1" w:after="100" w:afterAutospacing="1" w:line="240" w:lineRule="auto"/>
        <w:outlineLvl w:val="0"/>
        <w:rPr>
          <w:rFonts w:eastAsia="Times New Roman" w:cs="Times New Roman"/>
          <w:b/>
          <w:bCs/>
          <w:kern w:val="36"/>
          <w:lang w:val="es-DO"/>
          <w14:ligatures w14:val="none"/>
        </w:rPr>
      </w:pPr>
    </w:p>
    <w:p w14:paraId="58AAC710" w14:textId="77777777" w:rsidR="009C47D1" w:rsidRPr="00A17FB9" w:rsidRDefault="009C47D1" w:rsidP="009C47D1">
      <w:pPr>
        <w:jc w:val="center"/>
        <w:rPr>
          <w:rFonts w:eastAsia="Aptos" w:cs="Times New Roman"/>
          <w:b/>
          <w:bCs/>
          <w:lang w:val="es-DO"/>
        </w:rPr>
      </w:pPr>
      <w:r w:rsidRPr="00A17FB9">
        <w:rPr>
          <w:rFonts w:eastAsia="Aptos" w:cs="Times New Roman"/>
          <w:b/>
          <w:bCs/>
          <w:lang w:val="es-DO"/>
        </w:rPr>
        <w:t>NOTAS</w:t>
      </w:r>
    </w:p>
    <w:p w14:paraId="2AA3985D" w14:textId="77777777" w:rsidR="009C47D1" w:rsidRPr="00A17FB9" w:rsidRDefault="009C47D1" w:rsidP="009C47D1">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D4C08" w14:textId="5BB62EAB" w:rsidR="005F66E0" w:rsidRPr="00A17FB9" w:rsidRDefault="005F66E0" w:rsidP="00B40F8C">
      <w:pPr>
        <w:spacing w:before="100" w:beforeAutospacing="1" w:after="100" w:afterAutospacing="1" w:line="240" w:lineRule="auto"/>
        <w:outlineLvl w:val="0"/>
        <w:rPr>
          <w:rFonts w:eastAsia="Times New Roman" w:cs="Times New Roman"/>
          <w:b/>
          <w:bCs/>
          <w:kern w:val="36"/>
          <w:lang w:val="es-DO"/>
          <w14:ligatures w14:val="none"/>
        </w:rPr>
      </w:pPr>
      <w:r w:rsidRPr="00A17FB9">
        <w:rPr>
          <w:rFonts w:eastAsia="Times New Roman" w:cs="Times New Roman"/>
          <w:b/>
          <w:bCs/>
          <w:kern w:val="36"/>
          <w:lang w:val="es-DO"/>
          <w14:ligatures w14:val="none"/>
        </w:rPr>
        <w:t>III. EL</w:t>
      </w:r>
      <w:r w:rsidR="00B40F8C">
        <w:rPr>
          <w:rFonts w:eastAsia="Times New Roman" w:cs="Times New Roman"/>
          <w:b/>
          <w:bCs/>
          <w:kern w:val="36"/>
          <w:lang w:val="es-DO"/>
          <w14:ligatures w14:val="none"/>
        </w:rPr>
        <w:t xml:space="preserve"> </w:t>
      </w:r>
      <w:r w:rsidRPr="00B40F8C">
        <w:rPr>
          <w:rFonts w:eastAsia="Times New Roman" w:cs="Times New Roman"/>
          <w:b/>
          <w:bCs/>
          <w:kern w:val="36"/>
          <w:highlight w:val="lightGray"/>
          <w:lang w:val="es-DO"/>
          <w14:ligatures w14:val="none"/>
        </w:rPr>
        <w:t>PLACER</w:t>
      </w:r>
      <w:r w:rsidR="00B40F8C">
        <w:rPr>
          <w:rFonts w:eastAsia="Times New Roman" w:cs="Times New Roman"/>
          <w:b/>
          <w:bCs/>
          <w:kern w:val="36"/>
          <w:lang w:val="es-DO"/>
          <w14:ligatures w14:val="none"/>
        </w:rPr>
        <w:t xml:space="preserve"> </w:t>
      </w:r>
      <w:r w:rsidRPr="00A17FB9">
        <w:rPr>
          <w:rFonts w:eastAsia="Times New Roman" w:cs="Times New Roman"/>
          <w:b/>
          <w:bCs/>
          <w:kern w:val="36"/>
          <w:lang w:val="es-DO"/>
          <w14:ligatures w14:val="none"/>
        </w:rPr>
        <w:t>DEL MINISTERIO</w:t>
      </w:r>
    </w:p>
    <w:p w14:paraId="51BAD301" w14:textId="772933C7" w:rsidR="005F66E0" w:rsidRPr="00A17FB9" w:rsidRDefault="005F66E0" w:rsidP="005F66E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Resumen general</w:t>
      </w:r>
      <w:r w:rsidR="00B40F8C">
        <w:rPr>
          <w:rFonts w:eastAsia="Times New Roman" w:cs="Times New Roman"/>
          <w:b/>
          <w:bCs/>
          <w:kern w:val="0"/>
          <w:lang w:val="es-DO"/>
          <w14:ligatures w14:val="none"/>
        </w:rPr>
        <w:t xml:space="preserve"> </w:t>
      </w:r>
      <w:r w:rsidRPr="00A17FB9">
        <w:rPr>
          <w:rFonts w:eastAsia="Times New Roman" w:cs="Times New Roman"/>
          <w:kern w:val="0"/>
          <w:lang w:val="es-DO"/>
          <w14:ligatures w14:val="none"/>
        </w:rPr>
        <w:t>El ministerio implica lucha y sufrimiento, pero hay un profundo gozo y satisfacción al servir fielmente a Cristo. Pablo destaca que los verdaderos ministros trabajan y agonizan con alegría gracias a la fuerza que Dios les da.</w:t>
      </w:r>
    </w:p>
    <w:p w14:paraId="073DB033" w14:textId="77777777" w:rsidR="005F66E0" w:rsidRPr="00A17FB9" w:rsidRDefault="005F66E0" w:rsidP="005F66E0">
      <w:pPr>
        <w:spacing w:before="100" w:beforeAutospacing="1" w:after="100" w:afterAutospacing="1"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El ministerio implica lucha y sacrificio</w:t>
      </w:r>
    </w:p>
    <w:p w14:paraId="649D380B" w14:textId="77777777" w:rsidR="005F66E0" w:rsidRPr="00A17FB9" w:rsidRDefault="005F66E0" w:rsidP="005F66E0">
      <w:pPr>
        <w:numPr>
          <w:ilvl w:val="0"/>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es una guerra espiritual: implica verdadero trabajo, agonía y perseverancia.</w:t>
      </w:r>
    </w:p>
    <w:p w14:paraId="7E7BDB94" w14:textId="77777777" w:rsidR="005F66E0" w:rsidRPr="00A17FB9" w:rsidRDefault="005F66E0" w:rsidP="005F66E0">
      <w:pPr>
        <w:numPr>
          <w:ilvl w:val="1"/>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 1:29 - "Por esto trabajo, luchando con toda su fuerza..."</w:t>
      </w:r>
    </w:p>
    <w:p w14:paraId="70A3B7F2" w14:textId="77777777" w:rsidR="005F66E0" w:rsidRPr="00A17FB9" w:rsidRDefault="005F66E0" w:rsidP="005F66E0">
      <w:pPr>
        <w:numPr>
          <w:ilvl w:val="1"/>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Un corredor de maratón luchando contra el agotamiento para conseguir el premio.</w:t>
      </w:r>
    </w:p>
    <w:p w14:paraId="53D4B06E" w14:textId="77777777" w:rsidR="005F66E0" w:rsidRPr="00A17FB9" w:rsidRDefault="005F66E0" w:rsidP="005F66E0">
      <w:pPr>
        <w:numPr>
          <w:ilvl w:val="1"/>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AW </w:t>
      </w:r>
      <w:proofErr w:type="spellStart"/>
      <w:r w:rsidRPr="00A17FB9">
        <w:rPr>
          <w:rFonts w:eastAsia="Times New Roman" w:cs="Times New Roman"/>
          <w:kern w:val="0"/>
          <w:lang w:val="es-DO"/>
          <w14:ligatures w14:val="none"/>
        </w:rPr>
        <w:t>Tozer</w:t>
      </w:r>
      <w:proofErr w:type="spellEnd"/>
      <w:r w:rsidRPr="00A17FB9">
        <w:rPr>
          <w:rFonts w:eastAsia="Times New Roman" w:cs="Times New Roman"/>
          <w:kern w:val="0"/>
          <w:lang w:val="es-DO"/>
          <w14:ligatures w14:val="none"/>
        </w:rPr>
        <w:t>: "Antes de que Dios pueda usar a un hombre grandemente, debe herirlo profundamente".</w:t>
      </w:r>
    </w:p>
    <w:p w14:paraId="21814CFF" w14:textId="77777777" w:rsidR="005F66E0" w:rsidRPr="00A17FB9" w:rsidRDefault="005F66E0" w:rsidP="005F66E0">
      <w:pPr>
        <w:numPr>
          <w:ilvl w:val="0"/>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a menudo implica trabajo invisible, esfuerzos mal entendidos y resultados retrasados.</w:t>
      </w:r>
    </w:p>
    <w:p w14:paraId="78738EBA" w14:textId="77777777" w:rsidR="005F66E0" w:rsidRPr="00A17FB9" w:rsidRDefault="005F66E0" w:rsidP="005F66E0">
      <w:pPr>
        <w:numPr>
          <w:ilvl w:val="1"/>
          <w:numId w:val="59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Gálatas 6:9 - "No nos cansemos de hacer el bien; porque a su tiempo cosecharemos, si no desmayamos."</w:t>
      </w:r>
    </w:p>
    <w:p w14:paraId="04376957" w14:textId="77777777" w:rsidR="005F66E0" w:rsidRPr="00A17FB9" w:rsidRDefault="005F66E0" w:rsidP="005F66E0">
      <w:pPr>
        <w:spacing w:before="100" w:beforeAutospacing="1" w:after="100" w:afterAutospacing="1"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El ministerio está fortalecido por la fuerza de Cristo y resulta en alegría</w:t>
      </w:r>
    </w:p>
    <w:p w14:paraId="5CD0D425" w14:textId="77777777" w:rsidR="005F66E0" w:rsidRPr="00A17FB9" w:rsidRDefault="005F66E0" w:rsidP="005F66E0">
      <w:pPr>
        <w:numPr>
          <w:ilvl w:val="0"/>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verdadera alegría pastoral no proviene de los elogios, sino de la obediencia y de ver a Cristo formado en las personas.</w:t>
      </w:r>
    </w:p>
    <w:p w14:paraId="5267695B" w14:textId="77777777" w:rsidR="005F66E0" w:rsidRPr="00A17FB9" w:rsidRDefault="005F66E0" w:rsidP="005F66E0">
      <w:pPr>
        <w:numPr>
          <w:ilvl w:val="1"/>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Filipenses 2:17 - "Aunque sea derramado como una ofrenda de libación... me regocijo."</w:t>
      </w:r>
    </w:p>
    <w:p w14:paraId="6441A0B2" w14:textId="77777777" w:rsidR="005F66E0" w:rsidRPr="00A17FB9" w:rsidRDefault="005F66E0" w:rsidP="005F66E0">
      <w:pPr>
        <w:numPr>
          <w:ilvl w:val="1"/>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Charles Stanley: “Obedece a Dios y déjale todas las consecuencias”.</w:t>
      </w:r>
    </w:p>
    <w:p w14:paraId="44BEC84C" w14:textId="77777777" w:rsidR="005F66E0" w:rsidRPr="00A17FB9" w:rsidRDefault="005F66E0" w:rsidP="005F66E0">
      <w:pPr>
        <w:numPr>
          <w:ilvl w:val="0"/>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Cristo provee energía sobrenatural para realizar la obra.</w:t>
      </w:r>
    </w:p>
    <w:p w14:paraId="6616DA35" w14:textId="77777777" w:rsidR="005F66E0" w:rsidRPr="00A17FB9" w:rsidRDefault="005F66E0" w:rsidP="005F66E0">
      <w:pPr>
        <w:numPr>
          <w:ilvl w:val="1"/>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 1:29 - "Luchando con toda su energía, la cual actúa poderosamente en mí."</w:t>
      </w:r>
    </w:p>
    <w:p w14:paraId="15BE11DA" w14:textId="77777777" w:rsidR="005F66E0" w:rsidRPr="00A17FB9" w:rsidRDefault="005F66E0" w:rsidP="005F66E0">
      <w:pPr>
        <w:numPr>
          <w:ilvl w:val="1"/>
          <w:numId w:val="59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Como una lámpara conectada a la fuente de energía: sin la conexión, la lámpara es inútil, pero con ella, puede brillar intensamente.</w:t>
      </w:r>
    </w:p>
    <w:p w14:paraId="4AF3906E" w14:textId="48347AD2" w:rsidR="005F66E0" w:rsidRPr="00A17FB9" w:rsidRDefault="00D6009F" w:rsidP="00D6009F">
      <w:pPr>
        <w:spacing w:before="100" w:beforeAutospacing="1" w:after="100" w:afterAutospacing="1"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Resumen</w:t>
      </w:r>
    </w:p>
    <w:p w14:paraId="7CF8B53B" w14:textId="77777777" w:rsidR="005F66E0" w:rsidRPr="00A17FB9" w:rsidRDefault="005F66E0" w:rsidP="005F66E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Un ministerio pastoral eficaz no se trata de estatus, comodidad ni aplausos; se trata de servir a Cristo predicando fielmente la Palabra, trabajando por la madurez espiritual de los demás y encontrando placer en la lucha porque Cristo es nuestra fortaleza. El ministerio es una responsabilidad sagrada y una carga gozosa, modelada por Dios, diseñada para su gloria y fortalecida por su Espíritu.</w:t>
      </w:r>
    </w:p>
    <w:p w14:paraId="6C4DA080" w14:textId="77777777" w:rsidR="005F66E0" w:rsidRPr="00A17FB9" w:rsidRDefault="005F66E0" w:rsidP="005F66E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Tal como lo modeló Pablo para nosotros, somos primeramente siervos, después proclamadores y siempre obreros gozosos.</w:t>
      </w:r>
    </w:p>
    <w:p w14:paraId="24F3AAA6" w14:textId="77777777" w:rsidR="002748DA" w:rsidRPr="00A17FB9" w:rsidRDefault="002748DA" w:rsidP="002748DA">
      <w:pPr>
        <w:jc w:val="center"/>
        <w:rPr>
          <w:rFonts w:eastAsia="Aptos" w:cs="Times New Roman"/>
          <w:b/>
          <w:bCs/>
          <w:lang w:val="es-DO"/>
        </w:rPr>
      </w:pPr>
      <w:r w:rsidRPr="00A17FB9">
        <w:rPr>
          <w:rFonts w:eastAsia="Aptos" w:cs="Times New Roman"/>
          <w:b/>
          <w:bCs/>
          <w:lang w:val="es-DO"/>
        </w:rPr>
        <w:t>NOTAS</w:t>
      </w:r>
    </w:p>
    <w:p w14:paraId="21660F6D" w14:textId="38D1C2E3" w:rsidR="002748DA" w:rsidRPr="00A17FB9" w:rsidRDefault="002748DA" w:rsidP="002748DA">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859D64" w14:textId="1A1C549B" w:rsidR="001E68C0" w:rsidRPr="00A17FB9" w:rsidRDefault="001E68C0" w:rsidP="001E68C0">
      <w:pPr>
        <w:spacing w:before="100" w:beforeAutospacing="1" w:after="100" w:afterAutospacing="1" w:line="240" w:lineRule="auto"/>
        <w:jc w:val="center"/>
        <w:outlineLvl w:val="0"/>
        <w:rPr>
          <w:rFonts w:eastAsia="Times New Roman" w:cs="Times New Roman"/>
          <w:b/>
          <w:bCs/>
          <w:kern w:val="36"/>
          <w:sz w:val="48"/>
          <w:szCs w:val="48"/>
          <w:lang w:val="es-DO"/>
          <w14:ligatures w14:val="none"/>
        </w:rPr>
      </w:pPr>
      <w:r w:rsidRPr="00A17FB9">
        <w:rPr>
          <w:rFonts w:eastAsia="Times New Roman" w:cs="Times New Roman"/>
          <w:b/>
          <w:bCs/>
          <w:kern w:val="36"/>
          <w:sz w:val="36"/>
          <w:szCs w:val="36"/>
          <w:lang w:val="es-DO"/>
          <w14:ligatures w14:val="none"/>
        </w:rPr>
        <w:t>LECCIÓN TRES</w:t>
      </w:r>
      <w:r w:rsidRPr="00A17FB9">
        <w:rPr>
          <w:rFonts w:eastAsia="Times New Roman" w:cs="Times New Roman"/>
          <w:b/>
          <w:bCs/>
          <w:kern w:val="36"/>
          <w:sz w:val="36"/>
          <w:szCs w:val="36"/>
          <w:lang w:val="es-DO"/>
          <w14:ligatures w14:val="none"/>
        </w:rPr>
        <w:br/>
      </w:r>
      <w:r w:rsidRPr="00A17FB9">
        <w:rPr>
          <w:rFonts w:eastAsia="Times New Roman" w:cs="Times New Roman"/>
          <w:b/>
          <w:bCs/>
          <w:kern w:val="36"/>
          <w:lang w:val="es-DO"/>
          <w14:ligatures w14:val="none"/>
        </w:rPr>
        <w:t>El llamado al ministerio. Primera parte: un llamado divino</w:t>
      </w:r>
    </w:p>
    <w:p w14:paraId="74A06A80" w14:textId="77777777" w:rsidR="001E68C0" w:rsidRPr="00A17FB9" w:rsidRDefault="001E68C0" w:rsidP="00B40F8C">
      <w:pPr>
        <w:spacing w:before="100" w:beforeAutospacing="1" w:after="0"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Descripción general de la apertura:</w:t>
      </w:r>
    </w:p>
    <w:p w14:paraId="4922B340" w14:textId="77777777" w:rsidR="001E68C0" w:rsidRPr="00A17FB9" w:rsidRDefault="001E68C0" w:rsidP="00BA0D3B">
      <w:p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no es una elección profesional; es un llamado divino. Dios, no el hombre, inicia el llamado a servir como pastor o ministro del Evangelio. Este capítulo explora la profunda naturaleza del llamado al ministerio, la manera en que Dios llama, las evidencias internas y externas del llamado, y la responsabilidad que todo ministro tiene de honrar y proteger dicho llamado. También aprenderemos de ejemplos bíblicos, consejos pastorales de la vida real y sabiduría práctica para discernir y sostener el llamado. Como dijo Charles Spurgeon: «Si puedes hacer cualquier otra cosa, no seas predicador».</w:t>
      </w:r>
    </w:p>
    <w:p w14:paraId="5E2F1E5B" w14:textId="77777777" w:rsidR="001E68C0" w:rsidRPr="00A17FB9" w:rsidRDefault="001E68C0" w:rsidP="00B40F8C">
      <w:pPr>
        <w:spacing w:after="0"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 ¿Quién hace la llamada?</w:t>
      </w:r>
    </w:p>
    <w:p w14:paraId="50AC5FE6" w14:textId="68423D19" w:rsidR="001E68C0" w:rsidRPr="00A17FB9" w:rsidRDefault="001E68C0" w:rsidP="002748DA">
      <w:p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no es autoasignado. El llamado viene solo de Dios, no de la ambición personal ni de la sugestión humana.</w:t>
      </w:r>
    </w:p>
    <w:p w14:paraId="7FE7E865" w14:textId="77777777" w:rsidR="001E68C0" w:rsidRPr="00A17FB9" w:rsidRDefault="001E68C0" w:rsidP="002748DA">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El origen divino del llamado</w:t>
      </w:r>
    </w:p>
    <w:p w14:paraId="7ECB75D4" w14:textId="77777777" w:rsidR="001E68C0" w:rsidRPr="00A17FB9" w:rsidRDefault="001E68C0" w:rsidP="002748DA">
      <w:pPr>
        <w:numPr>
          <w:ilvl w:val="0"/>
          <w:numId w:val="59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Sólo Dios inicia el llamado (Colosenses 1:25; Efesios 4:11).</w:t>
      </w:r>
    </w:p>
    <w:p w14:paraId="5E74520E" w14:textId="77777777" w:rsidR="001E68C0" w:rsidRPr="00A17FB9" w:rsidRDefault="001E68C0" w:rsidP="002748DA">
      <w:pPr>
        <w:numPr>
          <w:ilvl w:val="0"/>
          <w:numId w:val="59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es una comisión divina, no una decisión personal.</w:t>
      </w:r>
    </w:p>
    <w:p w14:paraId="2F7CCFA9" w14:textId="77777777" w:rsidR="001E68C0" w:rsidRPr="001E68C0" w:rsidRDefault="001E68C0" w:rsidP="002748DA">
      <w:pPr>
        <w:spacing w:line="240" w:lineRule="auto"/>
        <w:rPr>
          <w:rFonts w:eastAsia="Times New Roman" w:cs="Times New Roman"/>
          <w:kern w:val="0"/>
          <w14:ligatures w14:val="none"/>
        </w:rPr>
      </w:pPr>
      <w:r w:rsidRPr="00A17FB9">
        <w:rPr>
          <w:rFonts w:eastAsia="Times New Roman" w:cs="Times New Roman"/>
          <w:i/>
          <w:iCs/>
          <w:kern w:val="0"/>
          <w:lang w:val="es-DO"/>
          <w14:ligatures w14:val="none"/>
        </w:rPr>
        <w:t xml:space="preserve">«Nadie toma para sí esta honra, sino el que es llamado por Dios, como lo fue Aarón.» </w:t>
      </w:r>
      <w:r w:rsidRPr="001E68C0">
        <w:rPr>
          <w:rFonts w:eastAsia="Times New Roman" w:cs="Times New Roman"/>
          <w:i/>
          <w:iCs/>
          <w:kern w:val="0"/>
          <w14:ligatures w14:val="none"/>
        </w:rPr>
        <w:t>(</w:t>
      </w:r>
      <w:proofErr w:type="spellStart"/>
      <w:r w:rsidRPr="001E68C0">
        <w:rPr>
          <w:rFonts w:eastAsia="Times New Roman" w:cs="Times New Roman"/>
          <w:i/>
          <w:iCs/>
          <w:kern w:val="0"/>
          <w14:ligatures w14:val="none"/>
        </w:rPr>
        <w:t>Hebreos</w:t>
      </w:r>
      <w:proofErr w:type="spellEnd"/>
      <w:r w:rsidRPr="001E68C0">
        <w:rPr>
          <w:rFonts w:eastAsia="Times New Roman" w:cs="Times New Roman"/>
          <w:i/>
          <w:iCs/>
          <w:kern w:val="0"/>
          <w14:ligatures w14:val="none"/>
        </w:rPr>
        <w:t xml:space="preserve"> 5:4)</w:t>
      </w:r>
    </w:p>
    <w:p w14:paraId="62374170" w14:textId="77777777" w:rsidR="001E68C0" w:rsidRPr="001E68C0" w:rsidRDefault="001E68C0" w:rsidP="002748DA">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B. Conceptos erróneos comunes sobre las llamadas</w:t>
      </w:r>
    </w:p>
    <w:p w14:paraId="7CD6449E" w14:textId="77777777" w:rsidR="001E68C0" w:rsidRPr="00A17FB9" w:rsidRDefault="001E68C0" w:rsidP="002748DA">
      <w:pPr>
        <w:numPr>
          <w:ilvl w:val="0"/>
          <w:numId w:val="59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El ministerio no se </w:t>
      </w:r>
      <w:proofErr w:type="gramStart"/>
      <w:r w:rsidRPr="00A17FB9">
        <w:rPr>
          <w:rFonts w:eastAsia="Times New Roman" w:cs="Times New Roman"/>
          <w:kern w:val="0"/>
          <w:lang w:val="es-DO"/>
          <w14:ligatures w14:val="none"/>
        </w:rPr>
        <w:t>elige como</w:t>
      </w:r>
      <w:proofErr w:type="gramEnd"/>
      <w:r w:rsidRPr="00A17FB9">
        <w:rPr>
          <w:rFonts w:eastAsia="Times New Roman" w:cs="Times New Roman"/>
          <w:kern w:val="0"/>
          <w:lang w:val="es-DO"/>
          <w14:ligatures w14:val="none"/>
        </w:rPr>
        <w:t xml:space="preserve"> una profesión de una lista de carreras.</w:t>
      </w:r>
    </w:p>
    <w:p w14:paraId="431366EC" w14:textId="77777777" w:rsidR="001E68C0" w:rsidRPr="00A17FB9" w:rsidRDefault="001E68C0" w:rsidP="002748DA">
      <w:pPr>
        <w:numPr>
          <w:ilvl w:val="0"/>
          <w:numId w:val="59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entusiasmo emocional o la presión externa no constituyen un llamado divino.</w:t>
      </w:r>
    </w:p>
    <w:p w14:paraId="5A603995" w14:textId="77777777" w:rsidR="001E68C0" w:rsidRPr="00A17FB9" w:rsidRDefault="001E68C0" w:rsidP="002748DA">
      <w:pPr>
        <w:spacing w:line="240" w:lineRule="auto"/>
        <w:rPr>
          <w:rFonts w:eastAsia="Times New Roman" w:cs="Times New Roman"/>
          <w:kern w:val="0"/>
          <w:lang w:val="es-DO"/>
          <w14:ligatures w14:val="none"/>
        </w:rPr>
      </w:pPr>
      <w:proofErr w:type="spell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Un</w:t>
      </w:r>
      <w:proofErr w:type="spellEnd"/>
      <w:r w:rsidRPr="00A17FB9">
        <w:rPr>
          <w:rFonts w:eastAsia="Times New Roman" w:cs="Times New Roman"/>
          <w:kern w:val="0"/>
          <w:lang w:val="es-DO"/>
          <w14:ligatures w14:val="none"/>
        </w:rPr>
        <w:t xml:space="preserve"> joven le dijo una vez al pastor </w:t>
      </w:r>
      <w:proofErr w:type="spellStart"/>
      <w:r w:rsidRPr="00A17FB9">
        <w:rPr>
          <w:rFonts w:eastAsia="Times New Roman" w:cs="Times New Roman"/>
          <w:kern w:val="0"/>
          <w:lang w:val="es-DO"/>
          <w14:ligatures w14:val="none"/>
        </w:rPr>
        <w:t>Adrian</w:t>
      </w:r>
      <w:proofErr w:type="spellEnd"/>
      <w:r w:rsidRPr="00A17FB9">
        <w:rPr>
          <w:rFonts w:eastAsia="Times New Roman" w:cs="Times New Roman"/>
          <w:kern w:val="0"/>
          <w:lang w:val="es-DO"/>
          <w14:ligatures w14:val="none"/>
        </w:rPr>
        <w:t xml:space="preserve"> Rogers: «Mi abuela cree que debería ser predicador». Rogers respondió: «Hijo, si la abuela te llama, ¡que te pague!».</w:t>
      </w:r>
    </w:p>
    <w:p w14:paraId="3A7385C9" w14:textId="77777777" w:rsidR="001E68C0" w:rsidRPr="00A17FB9" w:rsidRDefault="001E68C0" w:rsidP="00B40F8C">
      <w:pPr>
        <w:spacing w:after="0"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 Reconociendo el llamado</w:t>
      </w:r>
    </w:p>
    <w:p w14:paraId="7CE04F06" w14:textId="622E4186" w:rsidR="001E68C0" w:rsidRPr="00A17FB9" w:rsidRDefault="001E68C0" w:rsidP="002748DA">
      <w:pPr>
        <w:spacing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Descripción general</w:t>
      </w:r>
      <w:r w:rsidRPr="00A17FB9">
        <w:rPr>
          <w:rFonts w:eastAsia="Times New Roman" w:cs="Times New Roman"/>
          <w:kern w:val="0"/>
          <w:lang w:val="es-DO"/>
          <w14:ligatures w14:val="none"/>
        </w:rPr>
        <w:t>:</w:t>
      </w:r>
      <w:r w:rsidR="00B40F8C">
        <w:rPr>
          <w:rFonts w:eastAsia="Times New Roman" w:cs="Times New Roman"/>
          <w:kern w:val="0"/>
          <w:lang w:val="es-DO"/>
          <w14:ligatures w14:val="none"/>
        </w:rPr>
        <w:t xml:space="preserve"> </w:t>
      </w:r>
      <w:r w:rsidRPr="00A17FB9">
        <w:rPr>
          <w:rFonts w:eastAsia="Times New Roman" w:cs="Times New Roman"/>
          <w:kern w:val="0"/>
          <w:lang w:val="es-DO"/>
          <w14:ligatures w14:val="none"/>
        </w:rPr>
        <w:t>El discernimiento del llamado implica convicción interna, afirmación externa y dones espirituales.</w:t>
      </w:r>
    </w:p>
    <w:p w14:paraId="4444A5AC" w14:textId="77777777" w:rsidR="001E68C0" w:rsidRPr="001E68C0" w:rsidRDefault="001E68C0" w:rsidP="002748DA">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A. La compulsión interna</w:t>
      </w:r>
    </w:p>
    <w:p w14:paraId="18948124" w14:textId="77777777" w:rsidR="001E68C0" w:rsidRPr="00A17FB9" w:rsidRDefault="001E68C0" w:rsidP="002748DA">
      <w:pPr>
        <w:numPr>
          <w:ilvl w:val="0"/>
          <w:numId w:val="59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Un sentido de que el ministerio no es meramente una opción, sino una necesidad divina (Jeremías 20:9).</w:t>
      </w:r>
    </w:p>
    <w:p w14:paraId="142B0AC3" w14:textId="77777777" w:rsidR="001E68C0" w:rsidRPr="00A17FB9" w:rsidRDefault="001E68C0" w:rsidP="002748DA">
      <w:pPr>
        <w:numPr>
          <w:ilvl w:val="0"/>
          <w:numId w:val="59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incapacidad de contentarse con cualquier otra cosa.</w:t>
      </w:r>
    </w:p>
    <w:p w14:paraId="524895A8" w14:textId="77777777" w:rsidR="001E68C0" w:rsidRPr="001E68C0" w:rsidRDefault="001E68C0" w:rsidP="002748DA">
      <w:pPr>
        <w:spacing w:line="240" w:lineRule="auto"/>
        <w:rPr>
          <w:rFonts w:eastAsia="Times New Roman" w:cs="Times New Roman"/>
          <w:kern w:val="0"/>
          <w14:ligatures w14:val="none"/>
        </w:rPr>
      </w:pPr>
      <w:r w:rsidRPr="00A17FB9">
        <w:rPr>
          <w:rFonts w:eastAsia="Times New Roman" w:cs="Times New Roman"/>
          <w:i/>
          <w:iCs/>
          <w:kern w:val="0"/>
          <w:lang w:val="es-DO"/>
          <w14:ligatures w14:val="none"/>
        </w:rPr>
        <w:t xml:space="preserve">¡Ay de mí si no predico el evangelio! </w:t>
      </w:r>
      <w:r w:rsidRPr="001E68C0">
        <w:rPr>
          <w:rFonts w:eastAsia="Times New Roman" w:cs="Times New Roman"/>
          <w:i/>
          <w:iCs/>
          <w:kern w:val="0"/>
          <w14:ligatures w14:val="none"/>
        </w:rPr>
        <w:t xml:space="preserve">(1 </w:t>
      </w:r>
      <w:proofErr w:type="spellStart"/>
      <w:r w:rsidRPr="001E68C0">
        <w:rPr>
          <w:rFonts w:eastAsia="Times New Roman" w:cs="Times New Roman"/>
          <w:i/>
          <w:iCs/>
          <w:kern w:val="0"/>
          <w14:ligatures w14:val="none"/>
        </w:rPr>
        <w:t>Corintios</w:t>
      </w:r>
      <w:proofErr w:type="spellEnd"/>
      <w:r w:rsidRPr="001E68C0">
        <w:rPr>
          <w:rFonts w:eastAsia="Times New Roman" w:cs="Times New Roman"/>
          <w:i/>
          <w:iCs/>
          <w:kern w:val="0"/>
          <w14:ligatures w14:val="none"/>
        </w:rPr>
        <w:t xml:space="preserve"> 9:16, Pablo)</w:t>
      </w:r>
    </w:p>
    <w:p w14:paraId="45A23E6C" w14:textId="77777777" w:rsidR="001E68C0" w:rsidRPr="001E68C0" w:rsidRDefault="001E68C0" w:rsidP="002748DA">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B. Confirmación externa</w:t>
      </w:r>
    </w:p>
    <w:p w14:paraId="7C41A0C1" w14:textId="77777777" w:rsidR="001E68C0" w:rsidRPr="00A17FB9" w:rsidRDefault="001E68C0" w:rsidP="002748DA">
      <w:pPr>
        <w:numPr>
          <w:ilvl w:val="0"/>
          <w:numId w:val="59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Afirmación del liderazgo de la iglesia y de los creyentes maduros.</w:t>
      </w:r>
    </w:p>
    <w:p w14:paraId="7CC0FF0D" w14:textId="77777777" w:rsidR="001E68C0" w:rsidRPr="00A17FB9" w:rsidRDefault="001E68C0" w:rsidP="002748DA">
      <w:pPr>
        <w:numPr>
          <w:ilvl w:val="0"/>
          <w:numId w:val="596"/>
        </w:numPr>
        <w:spacing w:line="240" w:lineRule="auto"/>
        <w:rPr>
          <w:rFonts w:eastAsia="Times New Roman" w:cs="Times New Roman"/>
          <w:kern w:val="0"/>
          <w:lang w:val="es-DO"/>
          <w14:ligatures w14:val="none"/>
        </w:rPr>
      </w:pPr>
      <w:proofErr w:type="spellStart"/>
      <w:r w:rsidRPr="00A17FB9">
        <w:rPr>
          <w:rFonts w:eastAsia="Times New Roman" w:cs="Times New Roman"/>
          <w:kern w:val="0"/>
          <w:lang w:val="es-DO"/>
          <w14:ligatures w14:val="none"/>
        </w:rPr>
        <w:t>Fructuosidad</w:t>
      </w:r>
      <w:proofErr w:type="spellEnd"/>
      <w:r w:rsidRPr="00A17FB9">
        <w:rPr>
          <w:rFonts w:eastAsia="Times New Roman" w:cs="Times New Roman"/>
          <w:kern w:val="0"/>
          <w:lang w:val="es-DO"/>
          <w14:ligatures w14:val="none"/>
        </w:rPr>
        <w:t xml:space="preserve"> en el servicio espiritual incluso antes del ministerio formal.</w:t>
      </w:r>
    </w:p>
    <w:p w14:paraId="13058824" w14:textId="77777777" w:rsidR="001E68C0" w:rsidRPr="00A17FB9" w:rsidRDefault="001E68C0" w:rsidP="002748DA">
      <w:pPr>
        <w:spacing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:DL</w:t>
      </w:r>
      <w:proofErr w:type="spellEnd"/>
      <w:proofErr w:type="gramEnd"/>
      <w:r w:rsidRPr="00A17FB9">
        <w:rPr>
          <w:rFonts w:eastAsia="Times New Roman" w:cs="Times New Roman"/>
          <w:kern w:val="0"/>
          <w:lang w:val="es-DO"/>
          <w14:ligatures w14:val="none"/>
        </w:rPr>
        <w:t xml:space="preserve"> </w:t>
      </w:r>
      <w:proofErr w:type="spellStart"/>
      <w:r w:rsidRPr="00A17FB9">
        <w:rPr>
          <w:rFonts w:eastAsia="Times New Roman" w:cs="Times New Roman"/>
          <w:kern w:val="0"/>
          <w:lang w:val="es-DO"/>
          <w14:ligatures w14:val="none"/>
        </w:rPr>
        <w:t>Moody</w:t>
      </w:r>
      <w:proofErr w:type="spellEnd"/>
      <w:r w:rsidRPr="00A17FB9">
        <w:rPr>
          <w:rFonts w:eastAsia="Times New Roman" w:cs="Times New Roman"/>
          <w:kern w:val="0"/>
          <w:lang w:val="es-DO"/>
          <w14:ligatures w14:val="none"/>
        </w:rPr>
        <w:t xml:space="preserve"> guiaba a cientos de personas a Cristo en pequeñas reuniones callejeras antes de ser reconocido "oficialmente".</w:t>
      </w:r>
    </w:p>
    <w:p w14:paraId="42129F77" w14:textId="75504D34" w:rsidR="00BA0D3B" w:rsidRPr="00A17FB9" w:rsidRDefault="00BA0D3B" w:rsidP="00BA0D3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III. Peligros de un falso llamado</w:t>
      </w:r>
    </w:p>
    <w:p w14:paraId="5F7C65B4" w14:textId="77777777" w:rsidR="00BA0D3B" w:rsidRPr="00A17FB9" w:rsidRDefault="00BA0D3B" w:rsidP="00BA0D3B">
      <w:pPr>
        <w:spacing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 xml:space="preserve">Descripción </w:t>
      </w:r>
      <w:proofErr w:type="spellStart"/>
      <w:proofErr w:type="gramStart"/>
      <w:r w:rsidRPr="00A17FB9">
        <w:rPr>
          <w:rFonts w:eastAsia="Times New Roman" w:cs="Times New Roman"/>
          <w:i/>
          <w:iCs/>
          <w:kern w:val="0"/>
          <w:lang w:val="es-DO"/>
          <w14:ligatures w14:val="none"/>
        </w:rPr>
        <w:t>general</w:t>
      </w:r>
      <w:r w:rsidRPr="00A17FB9">
        <w:rPr>
          <w:rFonts w:eastAsia="Times New Roman" w:cs="Times New Roman"/>
          <w:kern w:val="0"/>
          <w:lang w:val="es-DO"/>
          <w14:ligatures w14:val="none"/>
        </w:rPr>
        <w:t>:El</w:t>
      </w:r>
      <w:proofErr w:type="spellEnd"/>
      <w:proofErr w:type="gramEnd"/>
      <w:r w:rsidRPr="00A17FB9">
        <w:rPr>
          <w:rFonts w:eastAsia="Times New Roman" w:cs="Times New Roman"/>
          <w:kern w:val="0"/>
          <w:lang w:val="es-DO"/>
          <w14:ligatures w14:val="none"/>
        </w:rPr>
        <w:t xml:space="preserve"> ministerio que se emprende sin llamado divino puede causar daño tanto al ministro como al pueblo.</w:t>
      </w:r>
    </w:p>
    <w:p w14:paraId="4256A38D" w14:textId="77777777" w:rsidR="00BA0D3B" w:rsidRPr="001E68C0" w:rsidRDefault="00BA0D3B" w:rsidP="00BA0D3B">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A. Ministros autoproclamados</w:t>
      </w:r>
    </w:p>
    <w:p w14:paraId="10CD270D" w14:textId="77777777" w:rsidR="00BA0D3B" w:rsidRPr="00A17FB9" w:rsidRDefault="00BA0D3B" w:rsidP="00BA0D3B">
      <w:pPr>
        <w:numPr>
          <w:ilvl w:val="0"/>
          <w:numId w:val="60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Advertencias bíblicas contra los autoproclamados profetas (Jeremías 23:21).</w:t>
      </w:r>
    </w:p>
    <w:p w14:paraId="295FD47F" w14:textId="77777777" w:rsidR="00BA0D3B" w:rsidRPr="00A17FB9" w:rsidRDefault="00BA0D3B" w:rsidP="00BA0D3B">
      <w:pPr>
        <w:numPr>
          <w:ilvl w:val="0"/>
          <w:numId w:val="60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Peligro de personalidades impresionantes sin unción divina.</w:t>
      </w:r>
    </w:p>
    <w:p w14:paraId="5C67DD82" w14:textId="77777777" w:rsidR="00BA0D3B" w:rsidRPr="001E68C0" w:rsidRDefault="00BA0D3B" w:rsidP="00BA0D3B">
      <w:pPr>
        <w:spacing w:line="240" w:lineRule="auto"/>
        <w:rPr>
          <w:rFonts w:eastAsia="Times New Roman" w:cs="Times New Roman"/>
          <w:kern w:val="0"/>
          <w14:ligatures w14:val="none"/>
        </w:rPr>
      </w:pPr>
      <w:r w:rsidRPr="00A17FB9">
        <w:rPr>
          <w:rFonts w:eastAsia="Times New Roman" w:cs="Times New Roman"/>
          <w:i/>
          <w:iCs/>
          <w:kern w:val="0"/>
          <w:lang w:val="es-DO"/>
          <w14:ligatures w14:val="none"/>
        </w:rPr>
        <w:t xml:space="preserve">"Yo no envié a estos profetas, y ellos corrían; yo no les hablé, y ellos profetizaban." </w:t>
      </w:r>
      <w:r w:rsidRPr="001E68C0">
        <w:rPr>
          <w:rFonts w:eastAsia="Times New Roman" w:cs="Times New Roman"/>
          <w:i/>
          <w:iCs/>
          <w:kern w:val="0"/>
          <w14:ligatures w14:val="none"/>
        </w:rPr>
        <w:t>(Jeremías 23:21)</w:t>
      </w:r>
    </w:p>
    <w:p w14:paraId="17A9A81C" w14:textId="77777777" w:rsidR="00BA0D3B" w:rsidRPr="001E68C0" w:rsidRDefault="00BA0D3B" w:rsidP="00BA0D3B">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B. Consecuencias espirituales</w:t>
      </w:r>
    </w:p>
    <w:p w14:paraId="62A2F284" w14:textId="77777777" w:rsidR="00BA0D3B" w:rsidRPr="00A17FB9" w:rsidRDefault="00BA0D3B" w:rsidP="00BA0D3B">
      <w:pPr>
        <w:numPr>
          <w:ilvl w:val="0"/>
          <w:numId w:val="60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Conduce a la confusión espiritual, a la división y a las ovejas heridas.</w:t>
      </w:r>
    </w:p>
    <w:p w14:paraId="203EA293" w14:textId="77777777" w:rsidR="00BA0D3B" w:rsidRPr="00A17FB9" w:rsidRDefault="00BA0D3B" w:rsidP="00BA0D3B">
      <w:pPr>
        <w:numPr>
          <w:ilvl w:val="0"/>
          <w:numId w:val="60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responsabilidad ante Dios por tergiversar Su nombre.</w:t>
      </w:r>
    </w:p>
    <w:p w14:paraId="1DEF951B" w14:textId="77777777" w:rsidR="00BA0D3B" w:rsidRPr="00A17FB9" w:rsidRDefault="00BA0D3B" w:rsidP="00BA0D3B">
      <w:pPr>
        <w:spacing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:En</w:t>
      </w:r>
      <w:proofErr w:type="spellEnd"/>
      <w:proofErr w:type="gramEnd"/>
      <w:r w:rsidRPr="00A17FB9">
        <w:rPr>
          <w:rFonts w:eastAsia="Times New Roman" w:cs="Times New Roman"/>
          <w:kern w:val="0"/>
          <w:lang w:val="es-DO"/>
          <w14:ligatures w14:val="none"/>
        </w:rPr>
        <w:t xml:space="preserve"> Hechos 19, los hijos de </w:t>
      </w:r>
      <w:proofErr w:type="spellStart"/>
      <w:r w:rsidRPr="00A17FB9">
        <w:rPr>
          <w:rFonts w:eastAsia="Times New Roman" w:cs="Times New Roman"/>
          <w:kern w:val="0"/>
          <w:lang w:val="es-DO"/>
          <w14:ligatures w14:val="none"/>
        </w:rPr>
        <w:t>Esceva</w:t>
      </w:r>
      <w:proofErr w:type="spellEnd"/>
      <w:r w:rsidRPr="00A17FB9">
        <w:rPr>
          <w:rFonts w:eastAsia="Times New Roman" w:cs="Times New Roman"/>
          <w:kern w:val="0"/>
          <w:lang w:val="es-DO"/>
          <w14:ligatures w14:val="none"/>
        </w:rPr>
        <w:t xml:space="preserve"> intentaron actuar sin verdadero llamado y fueron humillados públicamente.</w:t>
      </w:r>
    </w:p>
    <w:p w14:paraId="3D08170D" w14:textId="77777777" w:rsidR="00D57311" w:rsidRPr="00A07FEF" w:rsidRDefault="00D57311" w:rsidP="00D57311">
      <w:pPr>
        <w:spacing w:after="100" w:afterAutospacing="1" w:line="240" w:lineRule="auto"/>
        <w:jc w:val="center"/>
        <w:rPr>
          <w:rFonts w:eastAsia="Times New Roman" w:cs="Times New Roman"/>
          <w:b/>
          <w:bCs/>
          <w:kern w:val="0"/>
          <w:lang w:val="es-DO"/>
          <w14:ligatures w14:val="none"/>
        </w:rPr>
      </w:pPr>
      <w:r w:rsidRPr="00A07FEF">
        <w:rPr>
          <w:rFonts w:eastAsia="Times New Roman" w:cs="Times New Roman"/>
          <w:b/>
          <w:bCs/>
          <w:kern w:val="0"/>
          <w:lang w:val="es-DO"/>
          <w14:ligatures w14:val="none"/>
        </w:rPr>
        <w:t>Notas:</w:t>
      </w:r>
    </w:p>
    <w:p w14:paraId="7A692E01" w14:textId="77777777" w:rsidR="00D57311" w:rsidRPr="00A07FEF" w:rsidRDefault="00D57311" w:rsidP="00D57311">
      <w:pPr>
        <w:spacing w:line="360" w:lineRule="auto"/>
        <w:rPr>
          <w:rFonts w:cs="Times New Roman"/>
          <w:lang w:val="es-DO"/>
        </w:rPr>
      </w:pPr>
      <w:r w:rsidRPr="00A07FEF">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F9E2E1" w14:textId="77777777" w:rsidR="00D57311" w:rsidRPr="00A07FEF" w:rsidRDefault="00D57311" w:rsidP="002748DA">
      <w:pPr>
        <w:spacing w:line="240" w:lineRule="auto"/>
        <w:outlineLvl w:val="1"/>
        <w:rPr>
          <w:rFonts w:eastAsia="Times New Roman" w:cs="Times New Roman"/>
          <w:b/>
          <w:bCs/>
          <w:kern w:val="0"/>
          <w:lang w:val="es-DO"/>
          <w14:ligatures w14:val="none"/>
        </w:rPr>
      </w:pPr>
    </w:p>
    <w:p w14:paraId="6F9EEE04" w14:textId="77777777" w:rsidR="00D57311" w:rsidRPr="00A07FEF" w:rsidRDefault="00D57311" w:rsidP="002748DA">
      <w:pPr>
        <w:spacing w:line="240" w:lineRule="auto"/>
        <w:outlineLvl w:val="1"/>
        <w:rPr>
          <w:rFonts w:eastAsia="Times New Roman" w:cs="Times New Roman"/>
          <w:b/>
          <w:bCs/>
          <w:kern w:val="0"/>
          <w:lang w:val="es-DO"/>
          <w14:ligatures w14:val="none"/>
        </w:rPr>
      </w:pPr>
    </w:p>
    <w:p w14:paraId="1F2100F2" w14:textId="4407F794" w:rsidR="001E68C0" w:rsidRPr="00A17FB9" w:rsidRDefault="001E68C0" w:rsidP="002748DA">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IV. Características de una verdadera vocación</w:t>
      </w:r>
    </w:p>
    <w:p w14:paraId="502E15CF" w14:textId="77777777" w:rsidR="001E68C0" w:rsidRPr="00A17FB9" w:rsidRDefault="001E68C0" w:rsidP="002748DA">
      <w:pPr>
        <w:spacing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 xml:space="preserve">Descripción </w:t>
      </w:r>
      <w:proofErr w:type="spellStart"/>
      <w:proofErr w:type="gramStart"/>
      <w:r w:rsidRPr="00A17FB9">
        <w:rPr>
          <w:rFonts w:eastAsia="Times New Roman" w:cs="Times New Roman"/>
          <w:i/>
          <w:iCs/>
          <w:kern w:val="0"/>
          <w:lang w:val="es-DO"/>
          <w14:ligatures w14:val="none"/>
        </w:rPr>
        <w:t>general</w:t>
      </w:r>
      <w:r w:rsidRPr="00A17FB9">
        <w:rPr>
          <w:rFonts w:eastAsia="Times New Roman" w:cs="Times New Roman"/>
          <w:kern w:val="0"/>
          <w:lang w:val="es-DO"/>
          <w14:ligatures w14:val="none"/>
        </w:rPr>
        <w:t>:Un</w:t>
      </w:r>
      <w:proofErr w:type="spellEnd"/>
      <w:proofErr w:type="gramEnd"/>
      <w:r w:rsidRPr="00A17FB9">
        <w:rPr>
          <w:rFonts w:eastAsia="Times New Roman" w:cs="Times New Roman"/>
          <w:kern w:val="0"/>
          <w:lang w:val="es-DO"/>
          <w14:ligatures w14:val="none"/>
        </w:rPr>
        <w:t xml:space="preserve"> verdadero llamado se manifiesta a través de ciertas actitudes, motivaciones y resultados que se alinean con las Escrituras.</w:t>
      </w:r>
    </w:p>
    <w:p w14:paraId="1307947F" w14:textId="77777777" w:rsidR="001E68C0" w:rsidRPr="001E68C0" w:rsidRDefault="001E68C0" w:rsidP="002748DA">
      <w:pPr>
        <w:spacing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A. Humildad y servicio</w:t>
      </w:r>
    </w:p>
    <w:p w14:paraId="24D88E00" w14:textId="77777777" w:rsidR="001E68C0" w:rsidRPr="00A17FB9" w:rsidRDefault="001E68C0" w:rsidP="002748DA">
      <w:pPr>
        <w:numPr>
          <w:ilvl w:val="0"/>
          <w:numId w:val="59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Un ministro llamado se ve a sí mismo como un siervo, no como una celebridad (Marcos 10:45).</w:t>
      </w:r>
    </w:p>
    <w:p w14:paraId="22CC62E1" w14:textId="77777777" w:rsidR="001E68C0" w:rsidRPr="00A17FB9" w:rsidRDefault="001E68C0" w:rsidP="002748DA">
      <w:pPr>
        <w:numPr>
          <w:ilvl w:val="0"/>
          <w:numId w:val="59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se trata de exaltar a Jesús, no de construir una plataforma personal.</w:t>
      </w:r>
    </w:p>
    <w:p w14:paraId="15FA1327" w14:textId="77777777" w:rsidR="001E68C0" w:rsidRPr="00A17FB9" w:rsidRDefault="001E68C0" w:rsidP="002748DA">
      <w:pPr>
        <w:spacing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 xml:space="preserve">“No son los grandes talentos lo que Dios bendice tanto como la gran semejanza con Jesús.” — Robert Murray </w:t>
      </w:r>
      <w:proofErr w:type="spellStart"/>
      <w:r w:rsidRPr="00A17FB9">
        <w:rPr>
          <w:rFonts w:eastAsia="Times New Roman" w:cs="Times New Roman"/>
          <w:i/>
          <w:iCs/>
          <w:kern w:val="0"/>
          <w:lang w:val="es-DO"/>
          <w14:ligatures w14:val="none"/>
        </w:rPr>
        <w:t>M'Cheyne</w:t>
      </w:r>
      <w:proofErr w:type="spellEnd"/>
    </w:p>
    <w:p w14:paraId="35BD8899" w14:textId="77777777" w:rsidR="001E68C0" w:rsidRPr="00A17FB9" w:rsidRDefault="001E68C0" w:rsidP="002748DA">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Persistencia en medio de las pruebas</w:t>
      </w:r>
    </w:p>
    <w:p w14:paraId="432E2FB9" w14:textId="77777777" w:rsidR="001E68C0" w:rsidRPr="00A17FB9" w:rsidRDefault="001E68C0" w:rsidP="002748DA">
      <w:pPr>
        <w:numPr>
          <w:ilvl w:val="0"/>
          <w:numId w:val="598"/>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Un verdadero llamado soportará dificultades, persecución y temporadas de desánimo.</w:t>
      </w:r>
    </w:p>
    <w:p w14:paraId="5DE99363" w14:textId="77777777" w:rsidR="001E68C0" w:rsidRPr="00A17FB9" w:rsidRDefault="001E68C0" w:rsidP="002748DA">
      <w:pPr>
        <w:numPr>
          <w:ilvl w:val="0"/>
          <w:numId w:val="598"/>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implica resiliencia: “no desmayamos” (2 Corintios 4:1).</w:t>
      </w:r>
    </w:p>
    <w:p w14:paraId="64C82C3B" w14:textId="77777777" w:rsidR="001E68C0" w:rsidRPr="00A17FB9" w:rsidRDefault="001E68C0" w:rsidP="002748DA">
      <w:pPr>
        <w:spacing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:Después</w:t>
      </w:r>
      <w:proofErr w:type="spellEnd"/>
      <w:proofErr w:type="gramEnd"/>
      <w:r w:rsidRPr="00A17FB9">
        <w:rPr>
          <w:rFonts w:eastAsia="Times New Roman" w:cs="Times New Roman"/>
          <w:kern w:val="0"/>
          <w:lang w:val="es-DO"/>
          <w14:ligatures w14:val="none"/>
        </w:rPr>
        <w:t xml:space="preserve"> de múltiples naufragios, palizas y encarcelamientos, Pablo siguió adelante (2 Corintios 11:23–28).</w:t>
      </w:r>
    </w:p>
    <w:p w14:paraId="6C20D758" w14:textId="2FCDE8EE" w:rsidR="001E68C0" w:rsidRPr="00A17FB9" w:rsidRDefault="001E68C0" w:rsidP="00D57311">
      <w:pPr>
        <w:spacing w:before="100" w:beforeAutospacing="1" w:after="100" w:afterAutospacing="1"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V. El ciclo del llamado</w:t>
      </w:r>
    </w:p>
    <w:p w14:paraId="42F237B1" w14:textId="77777777" w:rsidR="001E68C0" w:rsidRPr="00A17FB9" w:rsidRDefault="001E68C0" w:rsidP="001E68C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 xml:space="preserve">Descripción </w:t>
      </w:r>
      <w:proofErr w:type="spellStart"/>
      <w:r w:rsidRPr="00A17FB9">
        <w:rPr>
          <w:rFonts w:eastAsia="Times New Roman" w:cs="Times New Roman"/>
          <w:i/>
          <w:iCs/>
          <w:kern w:val="0"/>
          <w:lang w:val="es-DO"/>
          <w14:ligatures w14:val="none"/>
        </w:rPr>
        <w:t>general</w:t>
      </w:r>
      <w:r w:rsidRPr="00A17FB9">
        <w:rPr>
          <w:rFonts w:eastAsia="Times New Roman" w:cs="Times New Roman"/>
          <w:kern w:val="0"/>
          <w:lang w:val="es-DO"/>
          <w14:ligatures w14:val="none"/>
        </w:rPr>
        <w:t>La</w:t>
      </w:r>
      <w:proofErr w:type="spellEnd"/>
      <w:r w:rsidRPr="00A17FB9">
        <w:rPr>
          <w:rFonts w:eastAsia="Times New Roman" w:cs="Times New Roman"/>
          <w:kern w:val="0"/>
          <w:lang w:val="es-DO"/>
          <w14:ligatures w14:val="none"/>
        </w:rPr>
        <w:t xml:space="preserve"> mayoría de las personas experimentan el llamado de Dios como un viaje, pasando por diferentes etapas de revelación y respuesta.</w:t>
      </w:r>
    </w:p>
    <w:p w14:paraId="614F4A5B" w14:textId="77777777" w:rsidR="001E68C0" w:rsidRPr="001E68C0" w:rsidRDefault="001E68C0" w:rsidP="001E68C0">
      <w:pPr>
        <w:spacing w:before="100" w:beforeAutospacing="1" w:after="100" w:afterAutospacing="1"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A. Etapas del llamado</w:t>
      </w:r>
    </w:p>
    <w:p w14:paraId="39E462B8" w14:textId="77777777" w:rsidR="001E68C0" w:rsidRPr="00A17FB9" w:rsidRDefault="001E68C0" w:rsidP="001E68C0">
      <w:pPr>
        <w:numPr>
          <w:ilvl w:val="0"/>
          <w:numId w:val="599"/>
        </w:numPr>
        <w:spacing w:before="100" w:beforeAutospacing="1" w:after="100" w:afterAutospacing="1"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Revelación</w:t>
      </w:r>
      <w:r w:rsidRPr="00A17FB9">
        <w:rPr>
          <w:rFonts w:eastAsia="Times New Roman" w:cs="Times New Roman"/>
          <w:kern w:val="0"/>
          <w:lang w:val="es-DO"/>
          <w14:ligatures w14:val="none"/>
        </w:rPr>
        <w:t>:Una</w:t>
      </w:r>
      <w:proofErr w:type="spellEnd"/>
      <w:proofErr w:type="gramEnd"/>
      <w:r w:rsidRPr="00A17FB9">
        <w:rPr>
          <w:rFonts w:eastAsia="Times New Roman" w:cs="Times New Roman"/>
          <w:kern w:val="0"/>
          <w:lang w:val="es-DO"/>
          <w14:ligatures w14:val="none"/>
        </w:rPr>
        <w:t xml:space="preserve"> visión clara de la misión de Dios (Moisés en la zarza ardiente, Éxodo 3).</w:t>
      </w:r>
    </w:p>
    <w:p w14:paraId="09AC08A2" w14:textId="77777777" w:rsidR="001E68C0" w:rsidRPr="001E68C0" w:rsidRDefault="001E68C0" w:rsidP="001E68C0">
      <w:pPr>
        <w:numPr>
          <w:ilvl w:val="0"/>
          <w:numId w:val="599"/>
        </w:numPr>
        <w:spacing w:before="100" w:beforeAutospacing="1" w:after="100" w:afterAutospacing="1" w:line="240" w:lineRule="auto"/>
        <w:rPr>
          <w:rFonts w:eastAsia="Times New Roman" w:cs="Times New Roman"/>
          <w:kern w:val="0"/>
          <w14:ligatures w14:val="none"/>
        </w:rPr>
      </w:pPr>
      <w:proofErr w:type="spellStart"/>
      <w:proofErr w:type="gramStart"/>
      <w:r w:rsidRPr="00A17FB9">
        <w:rPr>
          <w:rFonts w:eastAsia="Times New Roman" w:cs="Times New Roman"/>
          <w:b/>
          <w:bCs/>
          <w:kern w:val="0"/>
          <w:lang w:val="es-DO"/>
          <w14:ligatures w14:val="none"/>
        </w:rPr>
        <w:t>Resistencia</w:t>
      </w:r>
      <w:r w:rsidRPr="00A17FB9">
        <w:rPr>
          <w:rFonts w:eastAsia="Times New Roman" w:cs="Times New Roman"/>
          <w:kern w:val="0"/>
          <w:lang w:val="es-DO"/>
          <w14:ligatures w14:val="none"/>
        </w:rPr>
        <w:t>:Objeciones</w:t>
      </w:r>
      <w:proofErr w:type="spellEnd"/>
      <w:proofErr w:type="gramEnd"/>
      <w:r w:rsidRPr="00A17FB9">
        <w:rPr>
          <w:rFonts w:eastAsia="Times New Roman" w:cs="Times New Roman"/>
          <w:kern w:val="0"/>
          <w:lang w:val="es-DO"/>
          <w14:ligatures w14:val="none"/>
        </w:rPr>
        <w:t xml:space="preserve"> y temores comunes (“¡No puedo hablar!” </w:t>
      </w:r>
      <w:proofErr w:type="spellStart"/>
      <w:r w:rsidRPr="001E68C0">
        <w:rPr>
          <w:rFonts w:eastAsia="Times New Roman" w:cs="Times New Roman"/>
          <w:kern w:val="0"/>
          <w14:ligatures w14:val="none"/>
        </w:rPr>
        <w:t>Éxodo</w:t>
      </w:r>
      <w:proofErr w:type="spellEnd"/>
      <w:r w:rsidRPr="001E68C0">
        <w:rPr>
          <w:rFonts w:eastAsia="Times New Roman" w:cs="Times New Roman"/>
          <w:kern w:val="0"/>
          <w14:ligatures w14:val="none"/>
        </w:rPr>
        <w:t xml:space="preserve"> 4:10).</w:t>
      </w:r>
    </w:p>
    <w:p w14:paraId="27D3F5E3" w14:textId="77777777" w:rsidR="001E68C0" w:rsidRPr="00A17FB9" w:rsidRDefault="001E68C0" w:rsidP="001E68C0">
      <w:pPr>
        <w:spacing w:beforeAutospacing="1" w:after="100" w:afterAutospacing="1"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"Dios no llama a los capacitados; capacita a los llamados." — Desconocido</w:t>
      </w:r>
    </w:p>
    <w:p w14:paraId="098CC070" w14:textId="77777777" w:rsidR="001E68C0" w:rsidRPr="001E68C0" w:rsidRDefault="001E68C0" w:rsidP="001E68C0">
      <w:pPr>
        <w:spacing w:before="100" w:beforeAutospacing="1" w:after="100" w:afterAutospacing="1" w:line="240" w:lineRule="auto"/>
        <w:outlineLvl w:val="2"/>
        <w:rPr>
          <w:rFonts w:eastAsia="Times New Roman" w:cs="Times New Roman"/>
          <w:b/>
          <w:bCs/>
          <w:kern w:val="0"/>
          <w14:ligatures w14:val="none"/>
        </w:rPr>
      </w:pPr>
      <w:r w:rsidRPr="001E68C0">
        <w:rPr>
          <w:rFonts w:eastAsia="Times New Roman" w:cs="Times New Roman"/>
          <w:b/>
          <w:bCs/>
          <w:kern w:val="0"/>
          <w14:ligatures w14:val="none"/>
        </w:rPr>
        <w:t>B. Progresión hacia el ministerio</w:t>
      </w:r>
    </w:p>
    <w:p w14:paraId="77BF3A49" w14:textId="77777777" w:rsidR="001E68C0" w:rsidRPr="00A17FB9" w:rsidRDefault="001E68C0" w:rsidP="001E68C0">
      <w:pPr>
        <w:numPr>
          <w:ilvl w:val="0"/>
          <w:numId w:val="600"/>
        </w:numPr>
        <w:spacing w:before="100" w:beforeAutospacing="1" w:after="100" w:afterAutospacing="1"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Comisión</w:t>
      </w:r>
      <w:r w:rsidRPr="00A17FB9">
        <w:rPr>
          <w:rFonts w:eastAsia="Times New Roman" w:cs="Times New Roman"/>
          <w:kern w:val="0"/>
          <w:lang w:val="es-DO"/>
          <w14:ligatures w14:val="none"/>
        </w:rPr>
        <w:t>:Una</w:t>
      </w:r>
      <w:proofErr w:type="spellEnd"/>
      <w:proofErr w:type="gramEnd"/>
      <w:r w:rsidRPr="00A17FB9">
        <w:rPr>
          <w:rFonts w:eastAsia="Times New Roman" w:cs="Times New Roman"/>
          <w:kern w:val="0"/>
          <w:lang w:val="es-DO"/>
          <w14:ligatures w14:val="none"/>
        </w:rPr>
        <w:t xml:space="preserve"> creciente compulsión a obedecer a Dios.</w:t>
      </w:r>
    </w:p>
    <w:p w14:paraId="7E2C0C29" w14:textId="77777777" w:rsidR="001E68C0" w:rsidRPr="00A17FB9" w:rsidRDefault="001E68C0" w:rsidP="001E68C0">
      <w:pPr>
        <w:numPr>
          <w:ilvl w:val="0"/>
          <w:numId w:val="600"/>
        </w:numPr>
        <w:spacing w:before="100" w:beforeAutospacing="1" w:after="100" w:afterAutospacing="1"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Asociación</w:t>
      </w:r>
      <w:r w:rsidRPr="00A17FB9">
        <w:rPr>
          <w:rFonts w:eastAsia="Times New Roman" w:cs="Times New Roman"/>
          <w:kern w:val="0"/>
          <w:lang w:val="es-DO"/>
          <w14:ligatures w14:val="none"/>
        </w:rPr>
        <w:t>:Integración</w:t>
      </w:r>
      <w:proofErr w:type="spellEnd"/>
      <w:proofErr w:type="gramEnd"/>
      <w:r w:rsidRPr="00A17FB9">
        <w:rPr>
          <w:rFonts w:eastAsia="Times New Roman" w:cs="Times New Roman"/>
          <w:kern w:val="0"/>
          <w:lang w:val="es-DO"/>
          <w14:ligatures w14:val="none"/>
        </w:rPr>
        <w:t xml:space="preserve"> al cuerpo de Cristo; comienza el trabajo en equipo.</w:t>
      </w:r>
    </w:p>
    <w:p w14:paraId="7ADB74A8" w14:textId="77777777" w:rsidR="001E68C0" w:rsidRPr="00A17FB9" w:rsidRDefault="001E68C0" w:rsidP="001E68C0">
      <w:pPr>
        <w:spacing w:beforeAutospacing="1" w:after="100" w:afterAutospacing="1"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:David</w:t>
      </w:r>
      <w:proofErr w:type="spellEnd"/>
      <w:proofErr w:type="gramEnd"/>
      <w:r w:rsidRPr="00A17FB9">
        <w:rPr>
          <w:rFonts w:eastAsia="Times New Roman" w:cs="Times New Roman"/>
          <w:kern w:val="0"/>
          <w:lang w:val="es-DO"/>
          <w14:ligatures w14:val="none"/>
        </w:rPr>
        <w:t xml:space="preserve"> sirvió fielmente a Saúl antes de gobernar Israel, y aprendió liderazgo al asociarse con el plan más grande de Dios.</w:t>
      </w:r>
    </w:p>
    <w:p w14:paraId="277D949A" w14:textId="77777777" w:rsidR="001E68C0" w:rsidRPr="00A17FB9" w:rsidRDefault="001E68C0" w:rsidP="001E68C0">
      <w:pPr>
        <w:spacing w:before="100" w:beforeAutospacing="1" w:after="100" w:afterAutospacing="1"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V. Respetar y honrar el llamado</w:t>
      </w:r>
    </w:p>
    <w:p w14:paraId="17BA9131" w14:textId="77777777" w:rsidR="001E68C0" w:rsidRPr="00A17FB9" w:rsidRDefault="001E68C0" w:rsidP="001E68C0">
      <w:p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 xml:space="preserve">Descripción </w:t>
      </w:r>
      <w:proofErr w:type="spellStart"/>
      <w:r w:rsidRPr="00A17FB9">
        <w:rPr>
          <w:rFonts w:eastAsia="Times New Roman" w:cs="Times New Roman"/>
          <w:i/>
          <w:iCs/>
          <w:kern w:val="0"/>
          <w:lang w:val="es-DO"/>
          <w14:ligatures w14:val="none"/>
        </w:rPr>
        <w:t>general</w:t>
      </w:r>
      <w:r w:rsidRPr="00A17FB9">
        <w:rPr>
          <w:rFonts w:eastAsia="Times New Roman" w:cs="Times New Roman"/>
          <w:kern w:val="0"/>
          <w:lang w:val="es-DO"/>
          <w14:ligatures w14:val="none"/>
        </w:rPr>
        <w:t>Llevar</w:t>
      </w:r>
      <w:proofErr w:type="spellEnd"/>
      <w:r w:rsidRPr="00A17FB9">
        <w:rPr>
          <w:rFonts w:eastAsia="Times New Roman" w:cs="Times New Roman"/>
          <w:kern w:val="0"/>
          <w:lang w:val="es-DO"/>
          <w14:ligatures w14:val="none"/>
        </w:rPr>
        <w:t xml:space="preserve"> a cabo el llamado de Dios es un privilegio que requiere profunda reverencia, integridad y gracia.</w:t>
      </w:r>
    </w:p>
    <w:p w14:paraId="6B60D5F2" w14:textId="77777777" w:rsidR="001E68C0" w:rsidRPr="00A17FB9" w:rsidRDefault="001E68C0" w:rsidP="001E68C0">
      <w:pPr>
        <w:spacing w:before="100" w:beforeAutospacing="1" w:after="100" w:afterAutospacing="1"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Protección de la integridad de la llamada</w:t>
      </w:r>
    </w:p>
    <w:p w14:paraId="7CFC9A40" w14:textId="77777777" w:rsidR="001E68C0" w:rsidRPr="00A17FB9" w:rsidRDefault="001E68C0" w:rsidP="001E68C0">
      <w:pPr>
        <w:numPr>
          <w:ilvl w:val="0"/>
          <w:numId w:val="60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Evite el engaño, la manipulación y la ambición egoísta (2 Corintios 4:2).</w:t>
      </w:r>
    </w:p>
    <w:p w14:paraId="01B6747A" w14:textId="77777777" w:rsidR="001E68C0" w:rsidRPr="00A17FB9" w:rsidRDefault="001E68C0" w:rsidP="001E68C0">
      <w:pPr>
        <w:numPr>
          <w:ilvl w:val="0"/>
          <w:numId w:val="601"/>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Manejar la Palabra de Dios con precisión y pureza.</w:t>
      </w:r>
    </w:p>
    <w:p w14:paraId="4F9F1D19" w14:textId="77777777" w:rsidR="001E68C0" w:rsidRPr="00A17FB9" w:rsidRDefault="001E68C0" w:rsidP="001E68C0">
      <w:pPr>
        <w:spacing w:beforeAutospacing="1" w:after="100" w:afterAutospacing="1" w:line="240" w:lineRule="auto"/>
        <w:rPr>
          <w:rFonts w:eastAsia="Times New Roman" w:cs="Times New Roman"/>
          <w:kern w:val="0"/>
          <w:lang w:val="es-DO"/>
          <w14:ligatures w14:val="none"/>
        </w:rPr>
      </w:pPr>
      <w:r w:rsidRPr="00A17FB9">
        <w:rPr>
          <w:rFonts w:eastAsia="Times New Roman" w:cs="Times New Roman"/>
          <w:i/>
          <w:iCs/>
          <w:kern w:val="0"/>
          <w:lang w:val="es-DO"/>
          <w14:ligatures w14:val="none"/>
        </w:rPr>
        <w:t>Predica la Palabra; prepárate a tiempo y fuera de tiempo. (2 Timoteo 4:2)</w:t>
      </w:r>
    </w:p>
    <w:p w14:paraId="262C2B71" w14:textId="77777777" w:rsidR="001E68C0" w:rsidRPr="00A17FB9" w:rsidRDefault="001E68C0" w:rsidP="001E68C0">
      <w:pPr>
        <w:spacing w:before="100" w:beforeAutospacing="1" w:after="100" w:afterAutospacing="1"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Dependencia de la misericordia y la gracia de Dios</w:t>
      </w:r>
    </w:p>
    <w:p w14:paraId="078B52FD" w14:textId="77777777" w:rsidR="001E68C0" w:rsidRPr="00A17FB9" w:rsidRDefault="001E68C0" w:rsidP="001E68C0">
      <w:pPr>
        <w:numPr>
          <w:ilvl w:val="0"/>
          <w:numId w:val="602"/>
        </w:numPr>
        <w:spacing w:before="100" w:beforeAutospacing="1" w:after="100" w:afterAutospacing="1" w:line="240" w:lineRule="auto"/>
        <w:rPr>
          <w:rFonts w:eastAsia="Times New Roman" w:cs="Times New Roman"/>
          <w:kern w:val="0"/>
          <w:lang w:val="es-DO"/>
          <w14:ligatures w14:val="none"/>
        </w:rPr>
      </w:pPr>
      <w:proofErr w:type="gramStart"/>
      <w:r w:rsidRPr="00A17FB9">
        <w:rPr>
          <w:rFonts w:eastAsia="Times New Roman" w:cs="Times New Roman"/>
          <w:kern w:val="0"/>
          <w:lang w:val="es-DO"/>
          <w14:ligatures w14:val="none"/>
        </w:rPr>
        <w:t>Reconocer</w:t>
      </w:r>
      <w:proofErr w:type="gramEnd"/>
      <w:r w:rsidRPr="00A17FB9">
        <w:rPr>
          <w:rFonts w:eastAsia="Times New Roman" w:cs="Times New Roman"/>
          <w:kern w:val="0"/>
          <w:lang w:val="es-DO"/>
          <w14:ligatures w14:val="none"/>
        </w:rPr>
        <w:t xml:space="preserve"> que el ministerio es un don de misericordia, no un mérito personal (2 Corintios 4:1).</w:t>
      </w:r>
    </w:p>
    <w:p w14:paraId="06FB6B96" w14:textId="77777777" w:rsidR="001E68C0" w:rsidRPr="00A17FB9" w:rsidRDefault="001E68C0" w:rsidP="001E68C0">
      <w:pPr>
        <w:numPr>
          <w:ilvl w:val="0"/>
          <w:numId w:val="602"/>
        </w:numPr>
        <w:spacing w:before="100" w:beforeAutospacing="1"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Servir con constante dependencia del poder del Espíritu Santo.</w:t>
      </w:r>
    </w:p>
    <w:p w14:paraId="765B0B64" w14:textId="77777777" w:rsidR="001E68C0" w:rsidRPr="00A17FB9" w:rsidRDefault="001E68C0" w:rsidP="001E68C0">
      <w:pPr>
        <w:spacing w:beforeAutospacing="1" w:after="100" w:afterAutospacing="1" w:line="240" w:lineRule="auto"/>
        <w:rPr>
          <w:rFonts w:eastAsia="Times New Roman" w:cs="Times New Roman"/>
          <w:kern w:val="0"/>
          <w:lang w:val="es-DO"/>
          <w14:ligatures w14:val="none"/>
        </w:rPr>
      </w:pPr>
      <w:proofErr w:type="spellStart"/>
      <w:proofErr w:type="gramStart"/>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t>:Pablo</w:t>
      </w:r>
      <w:proofErr w:type="spellEnd"/>
      <w:proofErr w:type="gramEnd"/>
      <w:r w:rsidRPr="00A17FB9">
        <w:rPr>
          <w:rFonts w:eastAsia="Times New Roman" w:cs="Times New Roman"/>
          <w:kern w:val="0"/>
          <w:lang w:val="es-DO"/>
          <w14:ligatures w14:val="none"/>
        </w:rPr>
        <w:t>, que en otro tiempo era Saulo el perseguidor, sabía que su ministerio era una misericordia; por eso nunca se glorificó a sí mismo, sino sólo a Cristo.</w:t>
      </w:r>
    </w:p>
    <w:p w14:paraId="05DD1F7B" w14:textId="77777777" w:rsidR="00FA0A89" w:rsidRPr="00A17FB9" w:rsidRDefault="00FA0A89" w:rsidP="00FA0A89">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58548A93" w14:textId="77777777" w:rsidR="003D0532" w:rsidRPr="00A17FB9" w:rsidRDefault="00FA0A89" w:rsidP="003D053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1C1A76" w14:textId="77777777" w:rsidR="00BA0D3B" w:rsidRPr="00A17FB9" w:rsidRDefault="00BA0D3B" w:rsidP="00602BAD">
      <w:pPr>
        <w:spacing w:before="100" w:beforeAutospacing="1" w:after="100" w:afterAutospacing="1" w:line="240" w:lineRule="auto"/>
        <w:jc w:val="center"/>
        <w:outlineLvl w:val="0"/>
        <w:rPr>
          <w:rFonts w:eastAsia="Times New Roman" w:cs="Times New Roman"/>
          <w:b/>
          <w:bCs/>
          <w:kern w:val="36"/>
          <w:sz w:val="36"/>
          <w:szCs w:val="36"/>
          <w:lang w:val="es-DO"/>
          <w14:ligatures w14:val="none"/>
        </w:rPr>
      </w:pPr>
    </w:p>
    <w:p w14:paraId="02D958A5" w14:textId="6CC26DE9" w:rsidR="00602BAD" w:rsidRPr="00A17FB9" w:rsidRDefault="00602BAD" w:rsidP="00602BAD">
      <w:pPr>
        <w:spacing w:before="100" w:beforeAutospacing="1" w:after="100" w:afterAutospacing="1" w:line="240" w:lineRule="auto"/>
        <w:jc w:val="center"/>
        <w:outlineLvl w:val="0"/>
        <w:rPr>
          <w:rFonts w:eastAsia="Times New Roman" w:cs="Times New Roman"/>
          <w:b/>
          <w:bCs/>
          <w:kern w:val="36"/>
          <w:sz w:val="48"/>
          <w:szCs w:val="48"/>
          <w:lang w:val="es-DO"/>
          <w14:ligatures w14:val="none"/>
        </w:rPr>
      </w:pPr>
      <w:r w:rsidRPr="00A17FB9">
        <w:rPr>
          <w:rFonts w:eastAsia="Times New Roman" w:cs="Times New Roman"/>
          <w:b/>
          <w:bCs/>
          <w:kern w:val="36"/>
          <w:sz w:val="36"/>
          <w:szCs w:val="36"/>
          <w:lang w:val="es-DO"/>
          <w14:ligatures w14:val="none"/>
        </w:rPr>
        <w:t>LECCIÓN CUATRO</w:t>
      </w:r>
      <w:r w:rsidRPr="00A17FB9">
        <w:rPr>
          <w:rFonts w:eastAsia="Times New Roman" w:cs="Times New Roman"/>
          <w:b/>
          <w:bCs/>
          <w:kern w:val="36"/>
          <w:sz w:val="36"/>
          <w:szCs w:val="36"/>
          <w:lang w:val="es-DO"/>
          <w14:ligatures w14:val="none"/>
        </w:rPr>
        <w:br/>
      </w:r>
      <w:r w:rsidRPr="00A17FB9">
        <w:rPr>
          <w:rFonts w:eastAsia="Times New Roman" w:cs="Times New Roman"/>
          <w:b/>
          <w:bCs/>
          <w:kern w:val="36"/>
          <w:lang w:val="es-DO"/>
          <w14:ligatures w14:val="none"/>
        </w:rPr>
        <w:t>El llamado al ministerio. Segunda parte: Mantener la integridad del llamado.</w:t>
      </w:r>
    </w:p>
    <w:p w14:paraId="700667C3" w14:textId="34D30CE5" w:rsidR="00367AA0" w:rsidRPr="00A17FB9" w:rsidRDefault="00367AA0" w:rsidP="00F073BA">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Resumen de la lección</w:t>
      </w:r>
    </w:p>
    <w:p w14:paraId="40C78878" w14:textId="77777777" w:rsidR="00367AA0" w:rsidRPr="00A17FB9" w:rsidRDefault="00367AA0" w:rsidP="00F073BA">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En 2 Corintios 4, Pablo revela la realidad y los desafíos del ministerio, fundamentando sus palabras tanto en la teología como en la experiencia personal. Comienza con una declaración: «No desmayamos». Este capítulo ofrece lecciones poderosas sobre cómo permanecer firmes en el ministerio, sin comprometer el mensaje ni dejarse llevar por el desánimo. En esta lección, exploraremos la esencia del aliento de Pablo y descubriremos cómo mantenernos firmes ante la presión, el rechazo y la tentación de distorsionar el mensaje del evangelio.</w:t>
      </w:r>
    </w:p>
    <w:p w14:paraId="388BBA58" w14:textId="79FF6C8B" w:rsidR="00BA0D3B" w:rsidRPr="00A17FB9" w:rsidRDefault="00BA0D3B" w:rsidP="00F073BA">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 No nos desanimamos</w:t>
      </w:r>
    </w:p>
    <w:p w14:paraId="63788241" w14:textId="77777777" w:rsidR="00BA0D3B" w:rsidRPr="00A17FB9" w:rsidRDefault="00BA0D3B" w:rsidP="00F073BA">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El</w:t>
      </w:r>
      <w:proofErr w:type="spellEnd"/>
      <w:proofErr w:type="gramEnd"/>
      <w:r w:rsidRPr="00A17FB9">
        <w:rPr>
          <w:rFonts w:ascii="Aptos" w:eastAsia="Times New Roman" w:hAnsi="Aptos" w:cs="Times New Roman"/>
          <w:kern w:val="0"/>
          <w:lang w:val="es-DO"/>
          <w14:ligatures w14:val="none"/>
        </w:rPr>
        <w:t xml:space="preserve"> ministerio traerá desánimo, decepción y dificultades. Pero Pablo nos recuerda —dos veces en este capítulo— que, pase lo que pase, no debemos desanimarnos.</w:t>
      </w:r>
    </w:p>
    <w:p w14:paraId="2129F1F9" w14:textId="77777777" w:rsidR="00BA0D3B" w:rsidRPr="00A17FB9" w:rsidRDefault="00BA0D3B" w:rsidP="00F073BA">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Porque el ministerio es dado por la misericordia de Dios.</w:t>
      </w:r>
    </w:p>
    <w:p w14:paraId="6134A8AF" w14:textId="77777777" w:rsidR="00BA0D3B" w:rsidRPr="00A17FB9" w:rsidRDefault="00BA0D3B" w:rsidP="00F073BA">
      <w:pPr>
        <w:numPr>
          <w:ilvl w:val="0"/>
          <w:numId w:val="96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Nuestro llamado no es ganado sino recibido por gracia.</w:t>
      </w:r>
    </w:p>
    <w:p w14:paraId="3C382980" w14:textId="77777777" w:rsidR="00BA0D3B" w:rsidRPr="00A17FB9" w:rsidRDefault="00BA0D3B" w:rsidP="00F073BA">
      <w:pPr>
        <w:numPr>
          <w:ilvl w:val="0"/>
          <w:numId w:val="96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Debemos servir a la luz de esa misericordia, con humildad y perseverancia.</w:t>
      </w:r>
    </w:p>
    <w:p w14:paraId="519CEADE" w14:textId="77777777" w:rsidR="00BA0D3B" w:rsidRPr="00A17FB9" w:rsidRDefault="00BA0D3B" w:rsidP="00F073BA">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Cuando nos enfrentamos a expectativas que no podemos cumplir</w:t>
      </w:r>
    </w:p>
    <w:p w14:paraId="0BEB188C" w14:textId="77777777" w:rsidR="00BA0D3B" w:rsidRPr="00A17FB9" w:rsidRDefault="00BA0D3B" w:rsidP="00F073BA">
      <w:pPr>
        <w:numPr>
          <w:ilvl w:val="0"/>
          <w:numId w:val="96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Las personas en el ministerio tendrán expectativas poco realistas o abrumadoras.</w:t>
      </w:r>
    </w:p>
    <w:p w14:paraId="55197ACA" w14:textId="77777777" w:rsidR="00BA0D3B" w:rsidRPr="00A17FB9" w:rsidRDefault="00BA0D3B" w:rsidP="00F073BA">
      <w:pPr>
        <w:numPr>
          <w:ilvl w:val="0"/>
          <w:numId w:val="96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No podemos ser todo para todos: debemos descansar en nuestra identidad y nuestro llamado.</w:t>
      </w:r>
    </w:p>
    <w:p w14:paraId="4D887F9C" w14:textId="77777777" w:rsidR="00BA0D3B" w:rsidRPr="00A17FB9" w:rsidRDefault="00BA0D3B" w:rsidP="00F073BA">
      <w:pPr>
        <w:numPr>
          <w:ilvl w:val="0"/>
          <w:numId w:val="96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decepción de los demás no debe hacernos desanimar.</w:t>
      </w:r>
    </w:p>
    <w:p w14:paraId="0894508D" w14:textId="77777777" w:rsidR="00BA0D3B" w:rsidRPr="00A17FB9" w:rsidRDefault="00BA0D3B" w:rsidP="00F073BA">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Cuando soportamos acusaciones que no podemos evitar</w:t>
      </w:r>
    </w:p>
    <w:p w14:paraId="3CE2F2A3" w14:textId="77777777" w:rsidR="00BA0D3B" w:rsidRPr="00A17FB9" w:rsidRDefault="00BA0D3B" w:rsidP="00F073BA">
      <w:pPr>
        <w:numPr>
          <w:ilvl w:val="0"/>
          <w:numId w:val="96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Algunas acusaciones son consecuencia de nuestras acciones y pueden evitarse.</w:t>
      </w:r>
    </w:p>
    <w:p w14:paraId="698320A4" w14:textId="77777777" w:rsidR="00BA0D3B" w:rsidRPr="00A17FB9" w:rsidRDefault="00BA0D3B" w:rsidP="00F073BA">
      <w:pPr>
        <w:numPr>
          <w:ilvl w:val="0"/>
          <w:numId w:val="96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Otros son falsos o de origen demoníaco: el enemigo es el acusador de los hermanos.</w:t>
      </w:r>
    </w:p>
    <w:p w14:paraId="66883414" w14:textId="77777777" w:rsidR="00BA0D3B" w:rsidRPr="00A17FB9" w:rsidRDefault="00BA0D3B" w:rsidP="00F073BA">
      <w:pPr>
        <w:numPr>
          <w:ilvl w:val="0"/>
          <w:numId w:val="96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Nuestra integridad ante Dios debe mantenernos anclados en estos momentos.</w:t>
      </w:r>
    </w:p>
    <w:p w14:paraId="1242D0D0" w14:textId="77777777" w:rsidR="00BA0D3B" w:rsidRPr="00A17FB9" w:rsidRDefault="00BA0D3B" w:rsidP="00F073BA">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D. Cuando nos encontramos con la indiferencia que no podemos superar</w:t>
      </w:r>
    </w:p>
    <w:p w14:paraId="28518478" w14:textId="77777777" w:rsidR="00BA0D3B" w:rsidRPr="00A17FB9" w:rsidRDefault="00BA0D3B" w:rsidP="00F073BA">
      <w:pPr>
        <w:numPr>
          <w:ilvl w:val="0"/>
          <w:numId w:val="96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indiferencia puede agotar la motivación de un líder cuando la gente parece no responder.</w:t>
      </w:r>
    </w:p>
    <w:p w14:paraId="5A53BF51" w14:textId="77777777" w:rsidR="00BA0D3B" w:rsidRPr="00A17FB9" w:rsidRDefault="00BA0D3B" w:rsidP="00F073BA">
      <w:pPr>
        <w:numPr>
          <w:ilvl w:val="0"/>
          <w:numId w:val="96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Debemos permanecer fieles independientemente de los resultados.</w:t>
      </w:r>
    </w:p>
    <w:p w14:paraId="59DF6A74" w14:textId="77777777" w:rsidR="00BA0D3B" w:rsidRPr="00A17FB9" w:rsidRDefault="00BA0D3B" w:rsidP="00F073BA">
      <w:pPr>
        <w:numPr>
          <w:ilvl w:val="0"/>
          <w:numId w:val="96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receptividad es responsabilidad de Dios; la obediencia es nuestra.</w:t>
      </w:r>
    </w:p>
    <w:p w14:paraId="6B03D0C9" w14:textId="77777777" w:rsidR="00BA0D3B" w:rsidRPr="00A17FB9" w:rsidRDefault="00BA0D3B" w:rsidP="00F073BA">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E. Cuando estamos de duelo por la ceguera no podemos aliviar</w:t>
      </w:r>
    </w:p>
    <w:p w14:paraId="0C6D9766" w14:textId="77777777" w:rsidR="00BA0D3B" w:rsidRPr="00A17FB9" w:rsidRDefault="00BA0D3B" w:rsidP="00F073BA">
      <w:pPr>
        <w:numPr>
          <w:ilvl w:val="0"/>
          <w:numId w:val="96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El dios de este siglo ha </w:t>
      </w:r>
      <w:proofErr w:type="spellStart"/>
      <w:r w:rsidRPr="00A17FB9">
        <w:rPr>
          <w:rFonts w:ascii="Aptos" w:eastAsia="Times New Roman" w:hAnsi="Aptos" w:cs="Times New Roman"/>
          <w:kern w:val="0"/>
          <w:lang w:val="es-DO"/>
          <w14:ligatures w14:val="none"/>
        </w:rPr>
        <w:t>cegado</w:t>
      </w:r>
      <w:proofErr w:type="spellEnd"/>
      <w:r w:rsidRPr="00A17FB9">
        <w:rPr>
          <w:rFonts w:ascii="Aptos" w:eastAsia="Times New Roman" w:hAnsi="Aptos" w:cs="Times New Roman"/>
          <w:kern w:val="0"/>
          <w:lang w:val="es-DO"/>
          <w14:ligatures w14:val="none"/>
        </w:rPr>
        <w:t xml:space="preserve"> a los incrédulos a la verdad.</w:t>
      </w:r>
    </w:p>
    <w:p w14:paraId="6355D894" w14:textId="77777777" w:rsidR="00BA0D3B" w:rsidRPr="00A17FB9" w:rsidRDefault="00BA0D3B" w:rsidP="00F073BA">
      <w:pPr>
        <w:numPr>
          <w:ilvl w:val="0"/>
          <w:numId w:val="96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 pesar de la predicación fiel, algunos permanecerán sin responder.</w:t>
      </w:r>
    </w:p>
    <w:p w14:paraId="6F628C44" w14:textId="77777777" w:rsidR="00BA0D3B" w:rsidRPr="00A17FB9" w:rsidRDefault="00BA0D3B" w:rsidP="00F073BA">
      <w:pPr>
        <w:numPr>
          <w:ilvl w:val="0"/>
          <w:numId w:val="96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Nuestro papel es proclamar la verdad; sólo Dios puede abrir los ojos ciegos.</w:t>
      </w:r>
    </w:p>
    <w:p w14:paraId="3CF0B42A" w14:textId="3CDE91C0" w:rsidR="00367AA0" w:rsidRPr="00A17FB9" w:rsidRDefault="00F073BA" w:rsidP="00BA0D3B">
      <w:pPr>
        <w:spacing w:before="100" w:beforeAutospacing="1" w:after="100" w:afterAutospacing="1"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 No utilizamos el engaño</w:t>
      </w:r>
    </w:p>
    <w:p w14:paraId="793C8DD0" w14:textId="77777777" w:rsidR="00367AA0" w:rsidRPr="00A17FB9" w:rsidRDefault="00367AA0" w:rsidP="00367AA0">
      <w:p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El</w:t>
      </w:r>
      <w:proofErr w:type="spellEnd"/>
      <w:proofErr w:type="gramEnd"/>
      <w:r w:rsidRPr="00A17FB9">
        <w:rPr>
          <w:rFonts w:ascii="Aptos" w:eastAsia="Times New Roman" w:hAnsi="Aptos" w:cs="Times New Roman"/>
          <w:kern w:val="0"/>
          <w:lang w:val="es-DO"/>
          <w14:ligatures w14:val="none"/>
        </w:rPr>
        <w:t xml:space="preserve"> ministerio debe basarse en la verdad y la transparencia. Pablo rechaza toda forma de manipulación o deshonestidad en la comunicación del evangelio.</w:t>
      </w:r>
    </w:p>
    <w:p w14:paraId="23196D9C" w14:textId="77777777" w:rsidR="00367AA0" w:rsidRPr="00A17FB9" w:rsidRDefault="00367AA0" w:rsidP="00367AA0">
      <w:pPr>
        <w:spacing w:before="100" w:beforeAutospacing="1" w:after="100" w:afterAutospacing="1"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El evangelio de Pablo era honesto e inalterado.</w:t>
      </w:r>
    </w:p>
    <w:p w14:paraId="218EB5B1" w14:textId="77777777" w:rsidR="00367AA0" w:rsidRPr="00A17FB9" w:rsidRDefault="00367AA0" w:rsidP="00367AA0">
      <w:pPr>
        <w:numPr>
          <w:ilvl w:val="0"/>
          <w:numId w:val="966"/>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Sin trucos inteligentes ni magia: solo la verdad pura y simple.</w:t>
      </w:r>
    </w:p>
    <w:p w14:paraId="7ADD0DBB" w14:textId="77777777" w:rsidR="00367AA0" w:rsidRPr="00A17FB9" w:rsidRDefault="00367AA0" w:rsidP="00367AA0">
      <w:pPr>
        <w:numPr>
          <w:ilvl w:val="0"/>
          <w:numId w:val="966"/>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 negó a diluir el evangelio para hacerlo más aceptable.</w:t>
      </w:r>
    </w:p>
    <w:p w14:paraId="0D64B540" w14:textId="77777777" w:rsidR="00367AA0" w:rsidRPr="00A17FB9" w:rsidRDefault="00367AA0" w:rsidP="00367AA0">
      <w:pPr>
        <w:numPr>
          <w:ilvl w:val="0"/>
          <w:numId w:val="966"/>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Él honró la Palabra con integridad.</w:t>
      </w:r>
    </w:p>
    <w:p w14:paraId="6B8A0488" w14:textId="77777777" w:rsidR="00367AA0" w:rsidRPr="00A17FB9" w:rsidRDefault="00367AA0" w:rsidP="00B40F8C">
      <w:pPr>
        <w:spacing w:before="100" w:beforeAutospacing="1"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Tentaciones en el ministerio moderno</w:t>
      </w:r>
    </w:p>
    <w:p w14:paraId="28DCBCA9" w14:textId="77777777" w:rsidR="00367AA0" w:rsidRPr="00A17FB9" w:rsidRDefault="00367AA0" w:rsidP="00B40F8C">
      <w:pPr>
        <w:numPr>
          <w:ilvl w:val="0"/>
          <w:numId w:val="967"/>
        </w:numPr>
        <w:spacing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presión por ser relevante puede llevar al compromiso.</w:t>
      </w:r>
    </w:p>
    <w:p w14:paraId="373E5E8F" w14:textId="77777777" w:rsidR="00367AA0" w:rsidRPr="00A17FB9" w:rsidRDefault="00367AA0" w:rsidP="00367AA0">
      <w:pPr>
        <w:numPr>
          <w:ilvl w:val="0"/>
          <w:numId w:val="967"/>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El ego y el deseo de popularidad pueden empujar a los líderes al engaño.</w:t>
      </w:r>
    </w:p>
    <w:p w14:paraId="6EBE7282" w14:textId="77777777" w:rsidR="00367AA0" w:rsidRPr="00A17FB9" w:rsidRDefault="00367AA0" w:rsidP="00367AA0">
      <w:pPr>
        <w:numPr>
          <w:ilvl w:val="0"/>
          <w:numId w:val="967"/>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Debemos seguir comprometidos con la verdad, incluso cuando sea impopular.</w:t>
      </w:r>
    </w:p>
    <w:p w14:paraId="1B3BC7E9" w14:textId="77777777" w:rsidR="00367AA0" w:rsidRPr="00A17FB9" w:rsidRDefault="00367AA0" w:rsidP="00B40F8C">
      <w:pPr>
        <w:spacing w:before="100" w:beforeAutospacing="1"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Renunciar a los caminos secretos y vergonzosos</w:t>
      </w:r>
    </w:p>
    <w:p w14:paraId="5F70F1A9" w14:textId="77777777" w:rsidR="00367AA0" w:rsidRPr="00A17FB9" w:rsidRDefault="00367AA0" w:rsidP="00B40F8C">
      <w:pPr>
        <w:numPr>
          <w:ilvl w:val="0"/>
          <w:numId w:val="968"/>
        </w:numPr>
        <w:spacing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Los falsos maestros manipulan y tuercen la verdad para obtener ganancias.</w:t>
      </w:r>
    </w:p>
    <w:p w14:paraId="0AF3CD32" w14:textId="77777777" w:rsidR="00367AA0" w:rsidRPr="00A17FB9" w:rsidRDefault="00367AA0" w:rsidP="00367AA0">
      <w:pPr>
        <w:numPr>
          <w:ilvl w:val="0"/>
          <w:numId w:val="968"/>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Los verdaderos ministros deben vivir abiertamente y predicar la verdad con claridad.</w:t>
      </w:r>
    </w:p>
    <w:p w14:paraId="4613A0C0" w14:textId="77777777" w:rsidR="00367AA0" w:rsidRPr="00A17FB9" w:rsidRDefault="00367AA0" w:rsidP="00367AA0">
      <w:pPr>
        <w:numPr>
          <w:ilvl w:val="0"/>
          <w:numId w:val="968"/>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transparencia crea credibilidad; el engaño la destruye.</w:t>
      </w:r>
    </w:p>
    <w:p w14:paraId="787362B0" w14:textId="77777777" w:rsidR="00D57311" w:rsidRPr="00A17FB9" w:rsidRDefault="00D57311" w:rsidP="00B40F8C">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7D9DEADA" w14:textId="77777777" w:rsidR="00D57311" w:rsidRPr="00A17FB9" w:rsidRDefault="00D57311" w:rsidP="00D57311">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4E0213" w14:textId="3BC6AFB0" w:rsidR="00367AA0" w:rsidRPr="00A17FB9" w:rsidRDefault="00F073BA" w:rsidP="00D57311">
      <w:pPr>
        <w:spacing w:before="100" w:beforeAutospacing="1" w:after="100" w:afterAutospacing="1"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III. No distorsionamos la Palabra de Dios</w:t>
      </w:r>
    </w:p>
    <w:p w14:paraId="33B2561D" w14:textId="77777777" w:rsidR="00367AA0" w:rsidRPr="00A17FB9" w:rsidRDefault="00367AA0" w:rsidP="00367AA0">
      <w:p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Distorsionar</w:t>
      </w:r>
      <w:proofErr w:type="spellEnd"/>
      <w:proofErr w:type="gramEnd"/>
      <w:r w:rsidRPr="00A17FB9">
        <w:rPr>
          <w:rFonts w:ascii="Aptos" w:eastAsia="Times New Roman" w:hAnsi="Aptos" w:cs="Times New Roman"/>
          <w:kern w:val="0"/>
          <w:lang w:val="es-DO"/>
          <w14:ligatures w14:val="none"/>
        </w:rPr>
        <w:t xml:space="preserve"> el evangelio significa alterarlo para adaptarlo a las preferencias de la gente. Pablo y los ministros fieles predican todo el consejo de Dios sin editarlo ni diluirlo.</w:t>
      </w:r>
    </w:p>
    <w:p w14:paraId="5B9E6DC0" w14:textId="77777777" w:rsidR="00367AA0" w:rsidRPr="00367AA0" w:rsidRDefault="00367AA0" w:rsidP="00367AA0">
      <w:pPr>
        <w:spacing w:before="100" w:beforeAutospacing="1" w:after="100" w:afterAutospacing="1" w:line="240" w:lineRule="auto"/>
        <w:outlineLvl w:val="2"/>
        <w:rPr>
          <w:rFonts w:ascii="Aptos" w:eastAsia="Times New Roman" w:hAnsi="Aptos" w:cs="Times New Roman"/>
          <w:b/>
          <w:bCs/>
          <w:kern w:val="0"/>
          <w14:ligatures w14:val="none"/>
        </w:rPr>
      </w:pPr>
      <w:r w:rsidRPr="00367AA0">
        <w:rPr>
          <w:rFonts w:ascii="Aptos" w:eastAsia="Times New Roman" w:hAnsi="Aptos" w:cs="Times New Roman"/>
          <w:b/>
          <w:bCs/>
          <w:kern w:val="0"/>
          <w14:ligatures w14:val="none"/>
        </w:rPr>
        <w:t>A. El peligro de distorsión</w:t>
      </w:r>
    </w:p>
    <w:p w14:paraId="67E54912" w14:textId="77777777" w:rsidR="00367AA0" w:rsidRPr="00A17FB9" w:rsidRDefault="00367AA0" w:rsidP="00367AA0">
      <w:pPr>
        <w:numPr>
          <w:ilvl w:val="0"/>
          <w:numId w:val="969"/>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distorsión hace que la verdad sea más fácil de tragar, pero la hace más vacía de poder.</w:t>
      </w:r>
    </w:p>
    <w:p w14:paraId="62312E13" w14:textId="77777777" w:rsidR="00367AA0" w:rsidRPr="00367AA0" w:rsidRDefault="00367AA0" w:rsidP="00367AA0">
      <w:pPr>
        <w:numPr>
          <w:ilvl w:val="0"/>
          <w:numId w:val="969"/>
        </w:numPr>
        <w:spacing w:before="100" w:beforeAutospacing="1" w:after="100" w:afterAutospacing="1" w:line="240" w:lineRule="auto"/>
        <w:rPr>
          <w:rFonts w:ascii="Aptos" w:eastAsia="Times New Roman" w:hAnsi="Aptos" w:cs="Times New Roman"/>
          <w:kern w:val="0"/>
          <w14:ligatures w14:val="none"/>
        </w:rPr>
      </w:pPr>
      <w:r w:rsidRPr="00A17FB9">
        <w:rPr>
          <w:rFonts w:ascii="Aptos" w:eastAsia="Times New Roman" w:hAnsi="Aptos" w:cs="Times New Roman"/>
          <w:kern w:val="0"/>
          <w:lang w:val="es-DO"/>
          <w14:ligatures w14:val="none"/>
        </w:rPr>
        <w:t xml:space="preserve">Predicar a quienes tienen comezón de oír extravía a la gente. </w:t>
      </w:r>
      <w:r w:rsidRPr="00367AA0">
        <w:rPr>
          <w:rFonts w:ascii="Aptos" w:eastAsia="Times New Roman" w:hAnsi="Aptos" w:cs="Times New Roman"/>
          <w:kern w:val="0"/>
          <w14:ligatures w14:val="none"/>
        </w:rPr>
        <w:t>(2 Timoteo 4:3)</w:t>
      </w:r>
    </w:p>
    <w:p w14:paraId="13C17662" w14:textId="10BDC040" w:rsidR="00367AA0" w:rsidRPr="00A17FB9" w:rsidRDefault="00367AA0" w:rsidP="00367AA0">
      <w:pPr>
        <w:spacing w:before="100" w:beforeAutospacing="1" w:after="100" w:afterAutospacing="1"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Compromiso de predicar todo el consejo</w:t>
      </w:r>
    </w:p>
    <w:p w14:paraId="7FE73B28" w14:textId="77777777" w:rsidR="00367AA0" w:rsidRPr="00A17FB9" w:rsidRDefault="00367AA0" w:rsidP="00367AA0">
      <w:pPr>
        <w:numPr>
          <w:ilvl w:val="0"/>
          <w:numId w:val="970"/>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Seremos responsables ante Dios por lo que predicamos.</w:t>
      </w:r>
    </w:p>
    <w:p w14:paraId="64D55827" w14:textId="77777777" w:rsidR="00367AA0" w:rsidRPr="00A17FB9" w:rsidRDefault="00367AA0" w:rsidP="00367AA0">
      <w:pPr>
        <w:numPr>
          <w:ilvl w:val="0"/>
          <w:numId w:val="970"/>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predicación selectiva no es predicación fiel.</w:t>
      </w:r>
    </w:p>
    <w:p w14:paraId="67A3BC4A" w14:textId="77777777" w:rsidR="00367AA0" w:rsidRPr="00A17FB9" w:rsidRDefault="00367AA0" w:rsidP="00367AA0">
      <w:pPr>
        <w:numPr>
          <w:ilvl w:val="0"/>
          <w:numId w:val="970"/>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Evite la trampa de decir únicamente lo que la gente quiere oír.</w:t>
      </w:r>
    </w:p>
    <w:p w14:paraId="0F7B40D9" w14:textId="77777777" w:rsidR="00367AA0" w:rsidRPr="00A17FB9" w:rsidRDefault="00367AA0" w:rsidP="00367AA0">
      <w:pPr>
        <w:spacing w:before="100" w:beforeAutospacing="1" w:after="100" w:afterAutospacing="1"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Ejemplos bíblicos de predicación audaz y sin distorsiones</w:t>
      </w:r>
    </w:p>
    <w:p w14:paraId="06736FC5" w14:textId="77777777" w:rsidR="00367AA0" w:rsidRPr="00A17FB9" w:rsidRDefault="00367AA0" w:rsidP="00367AA0">
      <w:pPr>
        <w:numPr>
          <w:ilvl w:val="0"/>
          <w:numId w:val="971"/>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Juan el Bautista</w:t>
      </w:r>
      <w:r w:rsidRPr="00A17FB9">
        <w:rPr>
          <w:rFonts w:ascii="Aptos" w:eastAsia="Times New Roman" w:hAnsi="Aptos" w:cs="Times New Roman"/>
          <w:kern w:val="0"/>
          <w:lang w:val="es-DO"/>
          <w14:ligatures w14:val="none"/>
        </w:rPr>
        <w:t>– Denunció con valentía el pecado (Mateo 3:7).</w:t>
      </w:r>
    </w:p>
    <w:p w14:paraId="15938F1E" w14:textId="77777777" w:rsidR="00367AA0" w:rsidRPr="00A17FB9" w:rsidRDefault="00367AA0" w:rsidP="00367AA0">
      <w:pPr>
        <w:numPr>
          <w:ilvl w:val="0"/>
          <w:numId w:val="971"/>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El apóstol Pablo ante Félix y Drusila</w:t>
      </w:r>
      <w:r w:rsidRPr="00A17FB9">
        <w:rPr>
          <w:rFonts w:ascii="Aptos" w:eastAsia="Times New Roman" w:hAnsi="Aptos" w:cs="Times New Roman"/>
          <w:kern w:val="0"/>
          <w:lang w:val="es-DO"/>
          <w14:ligatures w14:val="none"/>
        </w:rPr>
        <w:t>– Predicó justicia, dominio propio y juicio (Hechos 24).</w:t>
      </w:r>
    </w:p>
    <w:p w14:paraId="58E62E5D" w14:textId="77777777" w:rsidR="00367AA0" w:rsidRPr="00A17FB9" w:rsidRDefault="00367AA0" w:rsidP="00367AA0">
      <w:pPr>
        <w:numPr>
          <w:ilvl w:val="0"/>
          <w:numId w:val="971"/>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Estos hombres no se preocuparon por la cultura, sino que la confrontaron con la verdad.</w:t>
      </w:r>
    </w:p>
    <w:p w14:paraId="1026F211" w14:textId="77777777" w:rsidR="003D1860" w:rsidRPr="00A17FB9" w:rsidRDefault="003D1860" w:rsidP="00BE7D85">
      <w:pPr>
        <w:spacing w:line="240" w:lineRule="auto"/>
        <w:rPr>
          <w:rFonts w:eastAsia="Times New Roman" w:cs="Times New Roman"/>
          <w:b/>
          <w:bCs/>
          <w:kern w:val="0"/>
          <w:lang w:val="es-DO"/>
          <w14:ligatures w14:val="none"/>
        </w:rPr>
      </w:pPr>
    </w:p>
    <w:p w14:paraId="4BD8A5AE" w14:textId="77777777" w:rsidR="003D1860" w:rsidRPr="00A17FB9" w:rsidRDefault="003D1860" w:rsidP="003D1860">
      <w:pPr>
        <w:spacing w:after="100" w:afterAutospacing="1"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5158DCED" w14:textId="77777777" w:rsidR="003D1860" w:rsidRPr="00A17FB9" w:rsidRDefault="003D1860" w:rsidP="003D1860">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7B7B03" w14:textId="77777777" w:rsidR="003D1860" w:rsidRPr="00A17FB9" w:rsidRDefault="003D1860" w:rsidP="00BE7D85">
      <w:pPr>
        <w:spacing w:line="240" w:lineRule="auto"/>
        <w:rPr>
          <w:rFonts w:eastAsia="Times New Roman" w:cs="Times New Roman"/>
          <w:b/>
          <w:bCs/>
          <w:kern w:val="0"/>
          <w:lang w:val="es-DO"/>
          <w14:ligatures w14:val="none"/>
        </w:rPr>
      </w:pPr>
    </w:p>
    <w:p w14:paraId="54750533" w14:textId="77777777" w:rsidR="003D1860" w:rsidRPr="00A17FB9" w:rsidRDefault="003D1860" w:rsidP="00BE7D85">
      <w:pPr>
        <w:spacing w:line="240" w:lineRule="auto"/>
        <w:rPr>
          <w:rFonts w:eastAsia="Times New Roman" w:cs="Times New Roman"/>
          <w:b/>
          <w:bCs/>
          <w:kern w:val="0"/>
          <w:lang w:val="es-DO"/>
          <w14:ligatures w14:val="none"/>
        </w:rPr>
      </w:pPr>
    </w:p>
    <w:p w14:paraId="48ED5617" w14:textId="0C2AFE08" w:rsidR="00BE7D85" w:rsidRPr="00A17FB9" w:rsidRDefault="00BE7D85" w:rsidP="00BE7D85">
      <w:pPr>
        <w:spacing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IV. Tesoro en vasijas de barro (2 Corintios 4:7)</w:t>
      </w:r>
    </w:p>
    <w:p w14:paraId="540C8D57" w14:textId="77777777" w:rsidR="00BE7D85" w:rsidRPr="00A17FB9" w:rsidRDefault="00BE7D85" w:rsidP="00BE7D85">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 xml:space="preserve">Descripción </w:t>
      </w:r>
      <w:proofErr w:type="spellStart"/>
      <w:proofErr w:type="gramStart"/>
      <w:r w:rsidRPr="00A17FB9">
        <w:rPr>
          <w:rFonts w:eastAsia="Times New Roman" w:cs="Times New Roman"/>
          <w:b/>
          <w:bCs/>
          <w:kern w:val="0"/>
          <w:lang w:val="es-DO"/>
          <w14:ligatures w14:val="none"/>
        </w:rPr>
        <w:t>general:</w:t>
      </w:r>
      <w:r w:rsidRPr="00A17FB9">
        <w:rPr>
          <w:rFonts w:eastAsia="Times New Roman" w:cs="Times New Roman"/>
          <w:kern w:val="0"/>
          <w:lang w:val="es-DO"/>
          <w14:ligatures w14:val="none"/>
        </w:rPr>
        <w:t>Dios</w:t>
      </w:r>
      <w:proofErr w:type="spellEnd"/>
      <w:proofErr w:type="gramEnd"/>
      <w:r w:rsidRPr="00A17FB9">
        <w:rPr>
          <w:rFonts w:eastAsia="Times New Roman" w:cs="Times New Roman"/>
          <w:kern w:val="0"/>
          <w:lang w:val="es-DO"/>
          <w14:ligatures w14:val="none"/>
        </w:rPr>
        <w:t xml:space="preserve"> ha confiado Su poderoso evangelio a vasos débiles y frágiles para mostrar que el poder es Suyo, no nuestro.</w:t>
      </w:r>
    </w:p>
    <w:p w14:paraId="00972C69"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Somos simples vasijas de barro que albergan un tesoro inconmensurable.</w:t>
      </w:r>
    </w:p>
    <w:p w14:paraId="428F578A"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ministerio no se trata de mostrar la brillantez humana sino de demostrar la gloria de Dios.</w:t>
      </w:r>
    </w:p>
    <w:p w14:paraId="101E2719"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Ejemplos bíblicos como David contra Goliat, Daniel en el foso de los leones y el ejército de Gedeón muestran que la victoria pertenece a Dios.</w:t>
      </w:r>
    </w:p>
    <w:p w14:paraId="6FCEA07A"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Gálatas 2:20 nos recuerda que ya no vivimos para nosotros mismos, sino que Cristo vive en nosotros.</w:t>
      </w:r>
    </w:p>
    <w:p w14:paraId="64EF6393"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Nuestra debilidad resalta Su fortaleza.</w:t>
      </w:r>
    </w:p>
    <w:p w14:paraId="4ECBF6F6" w14:textId="77777777" w:rsidR="00BE7D85" w:rsidRPr="00A17FB9" w:rsidRDefault="00BE7D85" w:rsidP="00BE7D85">
      <w:pPr>
        <w:numPr>
          <w:ilvl w:val="0"/>
          <w:numId w:val="6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Debemos luchar constantemente contra la tentación de exhibirnos a nosotros mismos en lugar de magnificar a Cristo.</w:t>
      </w:r>
    </w:p>
    <w:p w14:paraId="1591A8EB" w14:textId="77777777" w:rsidR="00D57311" w:rsidRPr="00A17FB9" w:rsidRDefault="00D57311" w:rsidP="00D57311">
      <w:pPr>
        <w:spacing w:line="240" w:lineRule="auto"/>
        <w:ind w:left="720"/>
        <w:rPr>
          <w:rFonts w:eastAsia="Times New Roman" w:cs="Times New Roman"/>
          <w:kern w:val="0"/>
          <w:lang w:val="es-DO"/>
          <w14:ligatures w14:val="none"/>
        </w:rPr>
      </w:pPr>
    </w:p>
    <w:p w14:paraId="01CE1F2D" w14:textId="4F4BA17D" w:rsidR="00BE7D85" w:rsidRPr="00A17FB9" w:rsidRDefault="00BE7D85" w:rsidP="00BE7D85">
      <w:pPr>
        <w:spacing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V. Predicamos a Jesucristo como Señor (2 Corintios 4:5)</w:t>
      </w:r>
    </w:p>
    <w:p w14:paraId="5B8EB2B9" w14:textId="77777777" w:rsidR="00BE7D85" w:rsidRPr="00A17FB9" w:rsidRDefault="00BE7D85" w:rsidP="00BE7D85">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 xml:space="preserve">Descripción </w:t>
      </w:r>
      <w:proofErr w:type="spellStart"/>
      <w:proofErr w:type="gramStart"/>
      <w:r w:rsidRPr="00A17FB9">
        <w:rPr>
          <w:rFonts w:eastAsia="Times New Roman" w:cs="Times New Roman"/>
          <w:b/>
          <w:bCs/>
          <w:kern w:val="0"/>
          <w:lang w:val="es-DO"/>
          <w14:ligatures w14:val="none"/>
        </w:rPr>
        <w:t>general:</w:t>
      </w:r>
      <w:r w:rsidRPr="00A17FB9">
        <w:rPr>
          <w:rFonts w:eastAsia="Times New Roman" w:cs="Times New Roman"/>
          <w:kern w:val="0"/>
          <w:lang w:val="es-DO"/>
          <w14:ligatures w14:val="none"/>
        </w:rPr>
        <w:t>El</w:t>
      </w:r>
      <w:proofErr w:type="spellEnd"/>
      <w:proofErr w:type="gramEnd"/>
      <w:r w:rsidRPr="00A17FB9">
        <w:rPr>
          <w:rFonts w:eastAsia="Times New Roman" w:cs="Times New Roman"/>
          <w:kern w:val="0"/>
          <w:lang w:val="es-DO"/>
          <w14:ligatures w14:val="none"/>
        </w:rPr>
        <w:t xml:space="preserve"> corazón de nuestra predicación debe ser siempre Jesucristo como Señor, el único camino al Padre.</w:t>
      </w:r>
    </w:p>
    <w:p w14:paraId="0C6B57F3" w14:textId="77777777" w:rsidR="00BE7D85" w:rsidRPr="00A17FB9" w:rsidRDefault="00BE7D85" w:rsidP="003D1860">
      <w:pPr>
        <w:numPr>
          <w:ilvl w:val="0"/>
          <w:numId w:val="612"/>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Jesús declaró que Él es “el camino, la verdad y la vida” y que no hay otro camino hacia Dios.</w:t>
      </w:r>
    </w:p>
    <w:p w14:paraId="0D19CF9C" w14:textId="77777777" w:rsidR="00BE7D85" w:rsidRPr="00A17FB9" w:rsidRDefault="00BE7D85" w:rsidP="003D1860">
      <w:pPr>
        <w:numPr>
          <w:ilvl w:val="0"/>
          <w:numId w:val="612"/>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Debemos permanecer fieles a la exclusividad de Cristo, incluso en una cultura que se resiste a la verdad absoluta.</w:t>
      </w:r>
    </w:p>
    <w:p w14:paraId="323E4E58" w14:textId="77777777" w:rsidR="00BE7D85" w:rsidRPr="00A17FB9" w:rsidRDefault="00BE7D85" w:rsidP="003D1860">
      <w:pPr>
        <w:numPr>
          <w:ilvl w:val="0"/>
          <w:numId w:val="612"/>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Cuando Cristo es predicado fielmente, Dios confirma Su Palabra con señales, maravillas y milagros (Marcos 16:20).</w:t>
      </w:r>
    </w:p>
    <w:p w14:paraId="1B504210" w14:textId="77777777" w:rsidR="00BE7D85" w:rsidRPr="00A17FB9" w:rsidRDefault="00BE7D85" w:rsidP="003D1860">
      <w:pPr>
        <w:numPr>
          <w:ilvl w:val="0"/>
          <w:numId w:val="612"/>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Dios no está obligado a bendecir nuestras opiniones, filosofías o tradiciones; sólo Su Palabra.</w:t>
      </w:r>
    </w:p>
    <w:p w14:paraId="71032D36" w14:textId="77777777" w:rsidR="00BE7D85" w:rsidRPr="00A17FB9" w:rsidRDefault="00BE7D85" w:rsidP="00BE7D85">
      <w:pPr>
        <w:numPr>
          <w:ilvl w:val="0"/>
          <w:numId w:val="61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Hebreos 4:12 muestra que la Palabra es viva, eficaz y penetrante.</w:t>
      </w:r>
    </w:p>
    <w:p w14:paraId="21EA62CF" w14:textId="77777777" w:rsidR="00BE7D85" w:rsidRPr="00A17FB9" w:rsidRDefault="00BE7D85" w:rsidP="003D1860">
      <w:pPr>
        <w:numPr>
          <w:ilvl w:val="0"/>
          <w:numId w:val="612"/>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Debemos predicar con pasión, celo, unción y verdad, no con sermones aburridos y sin vida.</w:t>
      </w:r>
    </w:p>
    <w:p w14:paraId="37DD7225" w14:textId="77777777" w:rsidR="00BE7D85" w:rsidRPr="00A17FB9" w:rsidRDefault="00BE7D85" w:rsidP="00BE7D85">
      <w:pPr>
        <w:numPr>
          <w:ilvl w:val="0"/>
          <w:numId w:val="61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Espíritu y la Palabra deben trabajar juntos: si hay Palabra y nada de Espíritu, la gente se seca; si hay Espíritu y nada de Palabra, la gente estalla; si hay Espíritu y Palabra juntos, la gente crece.</w:t>
      </w:r>
    </w:p>
    <w:p w14:paraId="6725649A" w14:textId="77777777" w:rsidR="003D1860" w:rsidRPr="00A17FB9" w:rsidRDefault="003D1860" w:rsidP="00BE7D85">
      <w:pPr>
        <w:spacing w:line="240" w:lineRule="auto"/>
        <w:rPr>
          <w:rFonts w:eastAsia="Times New Roman" w:cs="Times New Roman"/>
          <w:b/>
          <w:bCs/>
          <w:kern w:val="0"/>
          <w:lang w:val="es-DO"/>
          <w14:ligatures w14:val="none"/>
        </w:rPr>
      </w:pPr>
    </w:p>
    <w:p w14:paraId="7FE19623" w14:textId="6006CBD3" w:rsidR="00BE7D85" w:rsidRPr="00A17FB9" w:rsidRDefault="00BE7D85" w:rsidP="00BE7D85">
      <w:pPr>
        <w:spacing w:line="240" w:lineRule="auto"/>
        <w:rPr>
          <w:rFonts w:eastAsia="Times New Roman" w:cs="Times New Roman"/>
          <w:b/>
          <w:bCs/>
          <w:kern w:val="0"/>
          <w:lang w:val="es-DO"/>
          <w14:ligatures w14:val="none"/>
        </w:rPr>
      </w:pPr>
      <w:r w:rsidRPr="00A17FB9">
        <w:rPr>
          <w:rFonts w:eastAsia="Times New Roman" w:cs="Times New Roman"/>
          <w:b/>
          <w:bCs/>
          <w:kern w:val="0"/>
          <w:lang w:val="es-DO"/>
          <w14:ligatures w14:val="none"/>
        </w:rPr>
        <w:t>VI. El llamado</w:t>
      </w:r>
    </w:p>
    <w:p w14:paraId="2CC74A15" w14:textId="67F24BD0" w:rsidR="00391B3E" w:rsidRPr="00A17FB9" w:rsidRDefault="00BE7D85" w:rsidP="00391B3E">
      <w:pPr>
        <w:spacing w:before="100" w:beforeAutospacing="1" w:after="100" w:afterAutospacing="1" w:line="240" w:lineRule="auto"/>
        <w:rPr>
          <w:rFonts w:ascii="Aptos" w:eastAsia="Times New Roman" w:hAnsi="Aptos" w:cs="Times New Roman"/>
          <w:kern w:val="0"/>
          <w:lang w:val="es-DO"/>
          <w14:ligatures w14:val="none"/>
        </w:rPr>
      </w:pPr>
      <w:r w:rsidRPr="00A17FB9">
        <w:rPr>
          <w:rFonts w:eastAsia="Times New Roman" w:cs="Times New Roman"/>
          <w:b/>
          <w:bCs/>
          <w:kern w:val="0"/>
          <w:lang w:val="es-DO"/>
          <w14:ligatures w14:val="none"/>
        </w:rPr>
        <w:t>Descripción general:</w:t>
      </w:r>
      <w:r w:rsidRPr="00A17FB9">
        <w:rPr>
          <w:rFonts w:eastAsia="Times New Roman" w:cs="Times New Roman"/>
          <w:kern w:val="0"/>
          <w:lang w:val="es-DO"/>
          <w14:ligatures w14:val="none"/>
        </w:rPr>
        <w:t xml:space="preserve"> </w:t>
      </w:r>
      <w:r w:rsidR="00391B3E" w:rsidRPr="00A17FB9">
        <w:rPr>
          <w:rFonts w:ascii="Aptos" w:eastAsia="Times New Roman" w:hAnsi="Aptos" w:cs="Times New Roman"/>
          <w:kern w:val="0"/>
          <w:lang w:val="es-DO"/>
          <w14:ligatures w14:val="none"/>
        </w:rPr>
        <w:t xml:space="preserve">El ministerio no es fácil; conlleva presión externa y luchas internas. Pero Dios nos llama a servir con integridad, convicción y fe inquebrantables. Como Pablo, podemos decir con valentía: «No desmayamos». Nos mantenemos </w:t>
      </w:r>
      <w:proofErr w:type="spellStart"/>
      <w:proofErr w:type="gramStart"/>
      <w:r w:rsidR="00391B3E" w:rsidRPr="00A17FB9">
        <w:rPr>
          <w:rFonts w:ascii="Aptos" w:eastAsia="Times New Roman" w:hAnsi="Aptos" w:cs="Times New Roman"/>
          <w:kern w:val="0"/>
          <w:lang w:val="es-DO"/>
          <w14:ligatures w14:val="none"/>
        </w:rPr>
        <w:t>firmes.</w:t>
      </w:r>
      <w:r w:rsidR="00391B3E" w:rsidRPr="00A17FB9">
        <w:rPr>
          <w:rFonts w:eastAsia="Times New Roman" w:cs="Times New Roman"/>
          <w:kern w:val="0"/>
          <w:lang w:val="es-DO"/>
          <w14:ligatures w14:val="none"/>
        </w:rPr>
        <w:t>Fiel</w:t>
      </w:r>
      <w:proofErr w:type="spellEnd"/>
      <w:proofErr w:type="gramEnd"/>
      <w:r w:rsidR="00391B3E" w:rsidRPr="00A17FB9">
        <w:rPr>
          <w:rFonts w:eastAsia="Times New Roman" w:cs="Times New Roman"/>
          <w:kern w:val="0"/>
          <w:lang w:val="es-DO"/>
          <w14:ligatures w14:val="none"/>
        </w:rPr>
        <w:t xml:space="preserve"> y verdadero al alto llamado: predicar a Cristo, resistir el compromiso, soportar la oposición y confiar plenamente en el Espíritu y la Palabra.</w:t>
      </w:r>
    </w:p>
    <w:p w14:paraId="13C7A956" w14:textId="77777777" w:rsidR="00F867E1" w:rsidRPr="00A17FB9" w:rsidRDefault="00F867E1" w:rsidP="00F867E1">
      <w:pPr>
        <w:spacing w:before="100" w:beforeAutospacing="1" w:after="100" w:afterAutospacing="1"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El ministerio es un llamado a la perseverancia.</w:t>
      </w:r>
    </w:p>
    <w:p w14:paraId="6DB80C80" w14:textId="77777777" w:rsidR="00F867E1" w:rsidRPr="00A17FB9" w:rsidRDefault="00F867E1" w:rsidP="00F867E1">
      <w:pPr>
        <w:numPr>
          <w:ilvl w:val="0"/>
          <w:numId w:val="972"/>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Serás incomprendido, te opondrás y te cansarás.</w:t>
      </w:r>
    </w:p>
    <w:p w14:paraId="48C4768C" w14:textId="77777777" w:rsidR="00F867E1" w:rsidRPr="00A17FB9" w:rsidRDefault="00F867E1" w:rsidP="00F867E1">
      <w:pPr>
        <w:numPr>
          <w:ilvl w:val="0"/>
          <w:numId w:val="972"/>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Pero tu confianza debe estar en Dios, no en ti mismo.</w:t>
      </w:r>
    </w:p>
    <w:p w14:paraId="3404B001" w14:textId="77777777" w:rsidR="00F867E1" w:rsidRPr="00A17FB9" w:rsidRDefault="00F867E1" w:rsidP="00F867E1">
      <w:pPr>
        <w:spacing w:before="100" w:beforeAutospacing="1" w:after="100" w:afterAutospacing="1"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El ministerio requiere integridad y claridad</w:t>
      </w:r>
    </w:p>
    <w:p w14:paraId="32E0D35B" w14:textId="77777777" w:rsidR="00F867E1" w:rsidRPr="00A17FB9" w:rsidRDefault="00F867E1" w:rsidP="00F867E1">
      <w:pPr>
        <w:numPr>
          <w:ilvl w:val="0"/>
          <w:numId w:val="973"/>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Nunca utilices la manipulación ni el engaño.</w:t>
      </w:r>
    </w:p>
    <w:p w14:paraId="76191E5A" w14:textId="77777777" w:rsidR="00F867E1" w:rsidRPr="00A17FB9" w:rsidRDefault="00F867E1" w:rsidP="00B40F8C">
      <w:pPr>
        <w:numPr>
          <w:ilvl w:val="0"/>
          <w:numId w:val="973"/>
        </w:numPr>
        <w:spacing w:before="100" w:beforeAutospacing="1" w:after="100" w:afterAutospacing="1"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Predica la Palabra, no opiniones o verdades diluidas.</w:t>
      </w:r>
    </w:p>
    <w:p w14:paraId="6B53D6A1" w14:textId="77777777" w:rsidR="00BE7D85" w:rsidRPr="00A17FB9" w:rsidRDefault="00BE7D85" w:rsidP="00F867E1">
      <w:pPr>
        <w:spacing w:before="100" w:beforeAutospacing="1" w:line="240" w:lineRule="auto"/>
        <w:outlineLvl w:val="0"/>
        <w:rPr>
          <w:rFonts w:eastAsia="Times New Roman" w:cs="Times New Roman"/>
          <w:b/>
          <w:bCs/>
          <w:kern w:val="36"/>
          <w:lang w:val="es-DO"/>
          <w14:ligatures w14:val="none"/>
        </w:rPr>
      </w:pPr>
      <w:r w:rsidRPr="00A17FB9">
        <w:rPr>
          <w:rFonts w:eastAsia="Times New Roman" w:cs="Times New Roman"/>
          <w:b/>
          <w:bCs/>
          <w:kern w:val="36"/>
          <w:lang w:val="es-DO"/>
          <w14:ligatures w14:val="none"/>
        </w:rPr>
        <w:t>Resumen final:</w:t>
      </w:r>
    </w:p>
    <w:p w14:paraId="4DA54483" w14:textId="096D4365" w:rsidR="00BE7D85" w:rsidRPr="00A17FB9" w:rsidRDefault="00BE7D85" w:rsidP="00B963C9">
      <w:pPr>
        <w:spacing w:before="100" w:beforeAutospacing="1"/>
        <w:rPr>
          <w:rFonts w:eastAsia="Aptos" w:cs="Times New Roman"/>
          <w:lang w:val="es-DO"/>
        </w:rPr>
      </w:pPr>
      <w:r w:rsidRPr="00A17FB9">
        <w:rPr>
          <w:rFonts w:eastAsia="Times New Roman" w:cs="Times New Roman"/>
          <w:kern w:val="0"/>
          <w:lang w:val="es-DO"/>
          <w14:ligatures w14:val="none"/>
        </w:rPr>
        <w:t xml:space="preserve">El llamado al ministerio pastoral es sagrado, solemne y sobrenatural. No es una simple elección de carrera, sino una comisión divina de Jesucristo. El ministro llamado debe discernir este llamado interna y externamente, someterse humildemente al proceso de Dios, resistir la tentación de rendirse ante las pruebas y proteger constantemente la pureza del llamado. Como enseñó sabiamente Spurgeon: «El verdadero ministro de Cristo se siente impulsado a predicar por una restricción que no puede resistir». Dios llama, Dios sostiene y, en última instancia, Dios recompensará a quienes le sirven </w:t>
      </w:r>
      <w:proofErr w:type="spellStart"/>
      <w:proofErr w:type="gramStart"/>
      <w:r w:rsidRPr="00A17FB9">
        <w:rPr>
          <w:rFonts w:eastAsia="Times New Roman" w:cs="Times New Roman"/>
          <w:kern w:val="0"/>
          <w:lang w:val="es-DO"/>
          <w14:ligatures w14:val="none"/>
        </w:rPr>
        <w:t>fielmente.</w:t>
      </w:r>
      <w:r w:rsidRPr="00A17FB9">
        <w:rPr>
          <w:rFonts w:eastAsia="Aptos" w:cs="Times New Roman"/>
          <w:lang w:val="es-DO"/>
        </w:rPr>
        <w:t>Se</w:t>
      </w:r>
      <w:proofErr w:type="spellEnd"/>
      <w:proofErr w:type="gramEnd"/>
      <w:r w:rsidRPr="00A17FB9">
        <w:rPr>
          <w:rFonts w:eastAsia="Aptos" w:cs="Times New Roman"/>
          <w:lang w:val="es-DO"/>
        </w:rPr>
        <w:t xml:space="preserve"> trata de proclamar a Cristo con valentía, confiar en el poder del Espíritu y permanecer fieles a la sagrada misión que hemos recibido. Tenemos este tesoro en vasijas de barro, así que prediquemos a Cristo como Señor con pasión, pureza y perseverancia.</w:t>
      </w:r>
    </w:p>
    <w:p w14:paraId="5842442F" w14:textId="77777777" w:rsidR="00BE7D85" w:rsidRPr="00A17FB9" w:rsidRDefault="00BE7D85" w:rsidP="00B40F8C">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31493697" w14:textId="013E9CD0" w:rsidR="00BE7D85" w:rsidRPr="00A17FB9" w:rsidRDefault="00BE7D85" w:rsidP="00B40F8C">
      <w:pPr>
        <w:spacing w:after="100" w:afterAutospacing="1" w:line="360" w:lineRule="auto"/>
        <w:outlineLvl w:val="1"/>
        <w:rPr>
          <w:rFonts w:ascii="Aptos" w:eastAsia="Times New Roman" w:hAnsi="Aptos" w:cs="Times New Roman"/>
          <w:b/>
          <w:bCs/>
          <w:kern w:val="0"/>
          <w:lang w:val="es-DO"/>
          <w14:ligatures w14:val="none"/>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6CF1C" w14:textId="36274DE8" w:rsidR="00D07F98" w:rsidRPr="00A17FB9" w:rsidRDefault="00D07F98" w:rsidP="003D1860">
      <w:pPr>
        <w:spacing w:before="100" w:beforeAutospacing="1" w:after="100" w:afterAutospacing="1" w:line="240" w:lineRule="auto"/>
        <w:jc w:val="center"/>
        <w:outlineLvl w:val="0"/>
        <w:rPr>
          <w:rFonts w:eastAsia="Times New Roman" w:cs="Times New Roman"/>
          <w:b/>
          <w:bCs/>
          <w:kern w:val="36"/>
          <w:lang w:val="es-DO"/>
          <w14:ligatures w14:val="none"/>
        </w:rPr>
      </w:pPr>
      <w:r w:rsidRPr="00A17FB9">
        <w:rPr>
          <w:rFonts w:eastAsia="Times New Roman" w:cs="Times New Roman"/>
          <w:b/>
          <w:bCs/>
          <w:kern w:val="36"/>
          <w:sz w:val="36"/>
          <w:szCs w:val="36"/>
          <w:lang w:val="es-DO"/>
          <w14:ligatures w14:val="none"/>
        </w:rPr>
        <w:t>LECCIÓN CINCO</w:t>
      </w:r>
      <w:r w:rsidRPr="00A17FB9">
        <w:rPr>
          <w:rFonts w:eastAsia="Times New Roman" w:cs="Times New Roman"/>
          <w:b/>
          <w:bCs/>
          <w:kern w:val="36"/>
          <w:sz w:val="48"/>
          <w:szCs w:val="48"/>
          <w:lang w:val="es-DO"/>
          <w14:ligatures w14:val="none"/>
        </w:rPr>
        <w:br/>
      </w:r>
      <w:r w:rsidRPr="00A17FB9">
        <w:rPr>
          <w:rFonts w:eastAsia="Times New Roman" w:cs="Times New Roman"/>
          <w:b/>
          <w:bCs/>
          <w:kern w:val="36"/>
          <w:lang w:val="es-DO"/>
          <w14:ligatures w14:val="none"/>
        </w:rPr>
        <w:t>7 Principios Esenciales del Ministerio (Primera Parte de Tres)</w:t>
      </w:r>
    </w:p>
    <w:p w14:paraId="4BCE235C" w14:textId="77777777" w:rsidR="00074B97" w:rsidRPr="00A17FB9" w:rsidRDefault="00074B97" w:rsidP="00C50B2D">
      <w:pPr>
        <w:spacing w:after="0"/>
        <w:rPr>
          <w:rFonts w:ascii="Aptos" w:eastAsia="Aptos" w:hAnsi="Aptos" w:cs="Times New Roman"/>
          <w:b/>
          <w:bCs/>
          <w:lang w:val="es-DO"/>
        </w:rPr>
      </w:pPr>
      <w:r w:rsidRPr="00A17FB9">
        <w:rPr>
          <w:rFonts w:ascii="Aptos" w:eastAsia="Aptos" w:hAnsi="Aptos" w:cs="Times New Roman"/>
          <w:b/>
          <w:bCs/>
          <w:lang w:val="es-DO"/>
        </w:rPr>
        <w:t>I. Introducción: Construyendo un ministerio que perdure</w:t>
      </w:r>
    </w:p>
    <w:p w14:paraId="1D209F6C" w14:textId="77777777" w:rsidR="00B40F8C" w:rsidRDefault="00074B97" w:rsidP="00B40F8C">
      <w:pPr>
        <w:spacing w:after="0"/>
        <w:jc w:val="both"/>
        <w:rPr>
          <w:rFonts w:ascii="Aptos" w:eastAsia="Aptos" w:hAnsi="Aptos" w:cs="Times New Roman"/>
          <w:b/>
          <w:bCs/>
          <w:lang w:val="es-DO"/>
        </w:rPr>
      </w:pPr>
      <w:r w:rsidRPr="00A17FB9">
        <w:rPr>
          <w:rFonts w:ascii="Aptos" w:eastAsia="Aptos" w:hAnsi="Aptos" w:cs="Times New Roman"/>
          <w:b/>
          <w:bCs/>
          <w:lang w:val="es-DO"/>
        </w:rPr>
        <w:t>Descripción general:</w:t>
      </w:r>
    </w:p>
    <w:p w14:paraId="3E2F620E" w14:textId="0790B9F2" w:rsidR="00074B97" w:rsidRPr="00A17FB9" w:rsidRDefault="00074B97" w:rsidP="00B40F8C">
      <w:pPr>
        <w:jc w:val="both"/>
        <w:rPr>
          <w:rFonts w:ascii="Aptos" w:eastAsia="Aptos" w:hAnsi="Aptos" w:cs="Times New Roman"/>
          <w:lang w:val="es-DO"/>
        </w:rPr>
      </w:pPr>
      <w:r w:rsidRPr="00A17FB9">
        <w:rPr>
          <w:rFonts w:ascii="Aptos" w:eastAsia="Aptos" w:hAnsi="Aptos" w:cs="Times New Roman"/>
          <w:lang w:val="es-DO"/>
        </w:rPr>
        <w:t xml:space="preserve">Todo pastor comienza con un llamado divino: un ardor interior para servir a Dios y a la gente. Sin embargo, la pasión por sí sola no basta. Un ministerio que verdaderamente honra a </w:t>
      </w:r>
      <w:proofErr w:type="gramStart"/>
      <w:r w:rsidRPr="00A17FB9">
        <w:rPr>
          <w:rFonts w:ascii="Aptos" w:eastAsia="Aptos" w:hAnsi="Aptos" w:cs="Times New Roman"/>
          <w:lang w:val="es-DO"/>
        </w:rPr>
        <w:t>Dios,</w:t>
      </w:r>
      <w:proofErr w:type="gramEnd"/>
      <w:r w:rsidRPr="00A17FB9">
        <w:rPr>
          <w:rFonts w:ascii="Aptos" w:eastAsia="Aptos" w:hAnsi="Aptos" w:cs="Times New Roman"/>
          <w:lang w:val="es-DO"/>
        </w:rPr>
        <w:t xml:space="preserve"> impacta vidas y perdura en el tiempo debe cimentarse sobre principios inquebrantables. En las próximas dos lecciones, exploraremos siete principios esenciales que sirven de base para un ministerio fructífero y fiel. Estos no son meras ideas; son verdades innegociables para todo pastor y líder. No son los únicos principios del ministerio, pero son cruciales si realmente quieres ser un pastor eficaz.</w:t>
      </w:r>
    </w:p>
    <w:p w14:paraId="3AD18090" w14:textId="77777777" w:rsidR="00074B97" w:rsidRPr="00A17FB9" w:rsidRDefault="00074B97" w:rsidP="00B40F8C">
      <w:pPr>
        <w:spacing w:after="0"/>
        <w:rPr>
          <w:rFonts w:ascii="Aptos" w:eastAsia="Aptos" w:hAnsi="Aptos" w:cs="Times New Roman"/>
          <w:lang w:val="es-DO"/>
        </w:rPr>
      </w:pPr>
      <w:r w:rsidRPr="00A17FB9">
        <w:rPr>
          <w:rFonts w:ascii="Aptos" w:eastAsia="Aptos" w:hAnsi="Aptos" w:cs="Times New Roman"/>
          <w:b/>
          <w:bCs/>
          <w:lang w:val="es-DO"/>
        </w:rPr>
        <w:t>A. El ministerio requiere más que habilidad</w:t>
      </w:r>
    </w:p>
    <w:p w14:paraId="123DE71D" w14:textId="77777777" w:rsidR="00074B97" w:rsidRPr="00A17FB9" w:rsidRDefault="00074B97" w:rsidP="00B40F8C">
      <w:pPr>
        <w:numPr>
          <w:ilvl w:val="0"/>
          <w:numId w:val="910"/>
        </w:numPr>
        <w:spacing w:after="120"/>
        <w:rPr>
          <w:rFonts w:ascii="Aptos" w:eastAsia="Aptos" w:hAnsi="Aptos" w:cs="Times New Roman"/>
          <w:lang w:val="es-DO"/>
        </w:rPr>
      </w:pPr>
      <w:r w:rsidRPr="00A17FB9">
        <w:rPr>
          <w:rFonts w:ascii="Aptos" w:eastAsia="Aptos" w:hAnsi="Aptos" w:cs="Times New Roman"/>
          <w:lang w:val="es-DO"/>
        </w:rPr>
        <w:t>La habilidad puede crear multitudes, pero sólo los principios pueden construir un legado.</w:t>
      </w:r>
    </w:p>
    <w:p w14:paraId="6BD7EBFE" w14:textId="77777777" w:rsidR="00074B97" w:rsidRPr="00A17FB9" w:rsidRDefault="00074B97" w:rsidP="00B40F8C">
      <w:pPr>
        <w:numPr>
          <w:ilvl w:val="0"/>
          <w:numId w:val="910"/>
        </w:numPr>
        <w:spacing w:after="120"/>
        <w:rPr>
          <w:rFonts w:ascii="Aptos" w:eastAsia="Aptos" w:hAnsi="Aptos" w:cs="Times New Roman"/>
          <w:lang w:val="es-DO"/>
        </w:rPr>
      </w:pPr>
      <w:r w:rsidRPr="00A17FB9">
        <w:rPr>
          <w:rFonts w:ascii="Aptos" w:eastAsia="Aptos" w:hAnsi="Aptos" w:cs="Times New Roman"/>
          <w:lang w:val="es-DO"/>
        </w:rPr>
        <w:t>Ilustración: Un constructor experto sin planos puede construir rápido, pero no resistirá el temporal. Un constructor con cimientos sólidos, en cambio, construye algo duradero.</w:t>
      </w:r>
    </w:p>
    <w:p w14:paraId="558572C6" w14:textId="77777777" w:rsidR="00074B97" w:rsidRPr="00A17FB9" w:rsidRDefault="00074B97" w:rsidP="00B40F8C">
      <w:pPr>
        <w:spacing w:after="0"/>
        <w:rPr>
          <w:rFonts w:ascii="Aptos" w:eastAsia="Aptos" w:hAnsi="Aptos" w:cs="Times New Roman"/>
          <w:lang w:val="es-DO"/>
        </w:rPr>
      </w:pPr>
      <w:r w:rsidRPr="00A17FB9">
        <w:rPr>
          <w:rFonts w:ascii="Aptos" w:eastAsia="Aptos" w:hAnsi="Aptos" w:cs="Times New Roman"/>
          <w:b/>
          <w:bCs/>
          <w:lang w:val="es-DO"/>
        </w:rPr>
        <w:t>B. La necesidad de anclar el ministerio a principios atemporales</w:t>
      </w:r>
    </w:p>
    <w:p w14:paraId="7B90E760" w14:textId="77777777" w:rsidR="00074B97" w:rsidRPr="00A17FB9" w:rsidRDefault="00074B97" w:rsidP="00B40F8C">
      <w:pPr>
        <w:numPr>
          <w:ilvl w:val="0"/>
          <w:numId w:val="911"/>
        </w:numPr>
        <w:spacing w:after="120"/>
        <w:rPr>
          <w:rFonts w:ascii="Aptos" w:eastAsia="Aptos" w:hAnsi="Aptos" w:cs="Times New Roman"/>
          <w:lang w:val="es-DO"/>
        </w:rPr>
      </w:pPr>
      <w:r w:rsidRPr="00A17FB9">
        <w:rPr>
          <w:rFonts w:ascii="Aptos" w:eastAsia="Aptos" w:hAnsi="Aptos" w:cs="Times New Roman"/>
          <w:lang w:val="es-DO"/>
        </w:rPr>
        <w:t>El llamado divino debe ir acompañado de un carácter piadoso y de convicciones inquebrantables.</w:t>
      </w:r>
    </w:p>
    <w:p w14:paraId="010938BA" w14:textId="77777777" w:rsidR="00074B97" w:rsidRPr="00A17FB9" w:rsidRDefault="00074B97" w:rsidP="00B40F8C">
      <w:pPr>
        <w:numPr>
          <w:ilvl w:val="0"/>
          <w:numId w:val="911"/>
        </w:numPr>
        <w:spacing w:after="120"/>
        <w:rPr>
          <w:rFonts w:ascii="Aptos" w:eastAsia="Aptos" w:hAnsi="Aptos" w:cs="Times New Roman"/>
          <w:lang w:val="es-DO"/>
        </w:rPr>
      </w:pPr>
      <w:r w:rsidRPr="00A17FB9">
        <w:rPr>
          <w:rFonts w:ascii="Aptos" w:eastAsia="Aptos" w:hAnsi="Aptos" w:cs="Times New Roman"/>
          <w:lang w:val="es-DO"/>
        </w:rPr>
        <w:t>Las cartas de Pablo a Timoteo y Tito enfatizan el ministerio anclado en la verdad, la integridad y el servicio.</w:t>
      </w:r>
    </w:p>
    <w:p w14:paraId="59D1EBF2" w14:textId="77777777" w:rsidR="00074B97" w:rsidRPr="00A17FB9" w:rsidRDefault="00074B97" w:rsidP="00C50B2D">
      <w:pPr>
        <w:spacing w:after="0"/>
        <w:rPr>
          <w:rFonts w:ascii="Aptos" w:eastAsia="Aptos" w:hAnsi="Aptos" w:cs="Times New Roman"/>
          <w:lang w:val="es-DO"/>
        </w:rPr>
      </w:pPr>
      <w:r w:rsidRPr="00A17FB9">
        <w:rPr>
          <w:rFonts w:ascii="Aptos" w:eastAsia="Aptos" w:hAnsi="Aptos" w:cs="Times New Roman"/>
          <w:b/>
          <w:bCs/>
          <w:lang w:val="es-DO"/>
        </w:rPr>
        <w:t>C. Descripción general de los siete principios</w:t>
      </w:r>
    </w:p>
    <w:p w14:paraId="65557B7B" w14:textId="77777777" w:rsidR="00074B97" w:rsidRPr="00A17FB9" w:rsidRDefault="00074B97" w:rsidP="00C50B2D">
      <w:pPr>
        <w:numPr>
          <w:ilvl w:val="0"/>
          <w:numId w:val="912"/>
        </w:numPr>
        <w:spacing w:after="0"/>
        <w:rPr>
          <w:rFonts w:ascii="Aptos" w:eastAsia="Aptos" w:hAnsi="Aptos" w:cs="Times New Roman"/>
          <w:lang w:val="es-DO"/>
        </w:rPr>
      </w:pPr>
      <w:r w:rsidRPr="00A17FB9">
        <w:rPr>
          <w:rFonts w:ascii="Aptos" w:eastAsia="Aptos" w:hAnsi="Aptos" w:cs="Times New Roman"/>
          <w:lang w:val="es-DO"/>
        </w:rPr>
        <w:t>El carácter es la base.</w:t>
      </w:r>
    </w:p>
    <w:p w14:paraId="1B6EF773" w14:textId="77777777" w:rsidR="00074B97" w:rsidRPr="00A17FB9" w:rsidRDefault="00074B97" w:rsidP="00C50B2D">
      <w:pPr>
        <w:numPr>
          <w:ilvl w:val="0"/>
          <w:numId w:val="912"/>
        </w:numPr>
        <w:spacing w:after="0"/>
        <w:rPr>
          <w:rFonts w:ascii="Aptos" w:eastAsia="Aptos" w:hAnsi="Aptos" w:cs="Times New Roman"/>
          <w:lang w:val="es-DO"/>
        </w:rPr>
      </w:pPr>
      <w:r w:rsidRPr="00A17FB9">
        <w:rPr>
          <w:rFonts w:ascii="Aptos" w:eastAsia="Aptos" w:hAnsi="Aptos" w:cs="Times New Roman"/>
          <w:lang w:val="es-DO"/>
        </w:rPr>
        <w:t>Glorificar a Dios es el propósito.</w:t>
      </w:r>
    </w:p>
    <w:p w14:paraId="0B17C17C" w14:textId="77777777" w:rsidR="00074B97" w:rsidRPr="00074B97" w:rsidRDefault="00074B97" w:rsidP="00C50B2D">
      <w:pPr>
        <w:numPr>
          <w:ilvl w:val="0"/>
          <w:numId w:val="912"/>
        </w:numPr>
        <w:spacing w:after="0"/>
        <w:rPr>
          <w:rFonts w:ascii="Aptos" w:eastAsia="Aptos" w:hAnsi="Aptos" w:cs="Times New Roman"/>
        </w:rPr>
      </w:pPr>
      <w:proofErr w:type="spellStart"/>
      <w:r w:rsidRPr="00074B97">
        <w:rPr>
          <w:rFonts w:ascii="Aptos" w:eastAsia="Aptos" w:hAnsi="Aptos" w:cs="Times New Roman"/>
        </w:rPr>
        <w:t>Servir</w:t>
      </w:r>
      <w:proofErr w:type="spellEnd"/>
      <w:r w:rsidRPr="00074B97">
        <w:rPr>
          <w:rFonts w:ascii="Aptos" w:eastAsia="Aptos" w:hAnsi="Aptos" w:cs="Times New Roman"/>
        </w:rPr>
        <w:t xml:space="preserve"> es la </w:t>
      </w:r>
      <w:proofErr w:type="spellStart"/>
      <w:r w:rsidRPr="00074B97">
        <w:rPr>
          <w:rFonts w:ascii="Aptos" w:eastAsia="Aptos" w:hAnsi="Aptos" w:cs="Times New Roman"/>
        </w:rPr>
        <w:t>naturaleza</w:t>
      </w:r>
      <w:proofErr w:type="spellEnd"/>
      <w:r w:rsidRPr="00074B97">
        <w:rPr>
          <w:rFonts w:ascii="Aptos" w:eastAsia="Aptos" w:hAnsi="Aptos" w:cs="Times New Roman"/>
        </w:rPr>
        <w:t>.</w:t>
      </w:r>
    </w:p>
    <w:p w14:paraId="29666932" w14:textId="77777777" w:rsidR="00074B97" w:rsidRPr="00A17FB9" w:rsidRDefault="00074B97" w:rsidP="00C50B2D">
      <w:pPr>
        <w:numPr>
          <w:ilvl w:val="0"/>
          <w:numId w:val="912"/>
        </w:numPr>
        <w:spacing w:after="0"/>
        <w:rPr>
          <w:rFonts w:ascii="Aptos" w:eastAsia="Aptos" w:hAnsi="Aptos" w:cs="Times New Roman"/>
          <w:lang w:val="es-DO"/>
        </w:rPr>
      </w:pPr>
      <w:r w:rsidRPr="00A17FB9">
        <w:rPr>
          <w:rFonts w:ascii="Aptos" w:eastAsia="Aptos" w:hAnsi="Aptos" w:cs="Times New Roman"/>
          <w:lang w:val="es-DO"/>
        </w:rPr>
        <w:t>El amor es la motivación.</w:t>
      </w:r>
    </w:p>
    <w:p w14:paraId="58DE7103" w14:textId="77777777" w:rsidR="00074B97" w:rsidRPr="00A17FB9" w:rsidRDefault="00074B97" w:rsidP="00C50B2D">
      <w:pPr>
        <w:numPr>
          <w:ilvl w:val="0"/>
          <w:numId w:val="912"/>
        </w:numPr>
        <w:spacing w:after="0"/>
        <w:rPr>
          <w:rFonts w:ascii="Aptos" w:eastAsia="Aptos" w:hAnsi="Aptos" w:cs="Times New Roman"/>
          <w:lang w:val="es-DO"/>
        </w:rPr>
      </w:pPr>
      <w:r w:rsidRPr="00A17FB9">
        <w:rPr>
          <w:rFonts w:ascii="Aptos" w:eastAsia="Aptos" w:hAnsi="Aptos" w:cs="Times New Roman"/>
          <w:lang w:val="es-DO"/>
        </w:rPr>
        <w:t>La sumisión es la postura.</w:t>
      </w:r>
    </w:p>
    <w:p w14:paraId="68A275BA" w14:textId="77777777" w:rsidR="00074B97" w:rsidRPr="00A17FB9" w:rsidRDefault="00074B97" w:rsidP="00C50B2D">
      <w:pPr>
        <w:numPr>
          <w:ilvl w:val="0"/>
          <w:numId w:val="912"/>
        </w:numPr>
        <w:spacing w:after="0"/>
        <w:rPr>
          <w:rFonts w:ascii="Aptos" w:eastAsia="Aptos" w:hAnsi="Aptos" w:cs="Times New Roman"/>
          <w:lang w:val="es-DO"/>
        </w:rPr>
      </w:pPr>
      <w:r w:rsidRPr="00A17FB9">
        <w:rPr>
          <w:rFonts w:ascii="Aptos" w:eastAsia="Aptos" w:hAnsi="Aptos" w:cs="Times New Roman"/>
          <w:lang w:val="es-DO"/>
        </w:rPr>
        <w:t>El sacrificio es la medida.</w:t>
      </w:r>
    </w:p>
    <w:p w14:paraId="3B8B4127" w14:textId="77777777" w:rsidR="00074B97" w:rsidRPr="00A17FB9" w:rsidRDefault="00074B97" w:rsidP="00B40F8C">
      <w:pPr>
        <w:numPr>
          <w:ilvl w:val="0"/>
          <w:numId w:val="912"/>
        </w:numPr>
        <w:spacing w:after="0"/>
        <w:rPr>
          <w:rFonts w:ascii="Aptos" w:eastAsia="Aptos" w:hAnsi="Aptos" w:cs="Times New Roman"/>
          <w:lang w:val="es-DO"/>
        </w:rPr>
      </w:pPr>
      <w:r w:rsidRPr="00A17FB9">
        <w:rPr>
          <w:rFonts w:ascii="Aptos" w:eastAsia="Aptos" w:hAnsi="Aptos" w:cs="Times New Roman"/>
          <w:lang w:val="es-DO"/>
        </w:rPr>
        <w:t>El Espíritu Santo es la fuente de poder.</w:t>
      </w:r>
    </w:p>
    <w:p w14:paraId="684F542D" w14:textId="7FFE5ABB" w:rsidR="00074B97" w:rsidRPr="00A17FB9" w:rsidRDefault="00074B97" w:rsidP="00C50B2D">
      <w:pPr>
        <w:jc w:val="center"/>
        <w:rPr>
          <w:rFonts w:ascii="Aptos" w:eastAsia="Aptos" w:hAnsi="Aptos" w:cs="Times New Roman"/>
          <w:b/>
          <w:bCs/>
          <w:lang w:val="es-DO"/>
        </w:rPr>
      </w:pPr>
      <w:r w:rsidRPr="00A17FB9">
        <w:rPr>
          <w:rFonts w:ascii="Aptos" w:eastAsia="Aptos" w:hAnsi="Aptos" w:cs="Times New Roman"/>
          <w:b/>
          <w:bCs/>
          <w:lang w:val="es-DO"/>
        </w:rPr>
        <w:t>En esta lección vamos a discutir los primeros 2 principios;</w:t>
      </w:r>
      <w:r w:rsidR="00C50B2D" w:rsidRPr="00A17FB9">
        <w:rPr>
          <w:rFonts w:ascii="Aptos" w:eastAsia="Aptos" w:hAnsi="Aptos" w:cs="Times New Roman"/>
          <w:b/>
          <w:bCs/>
          <w:lang w:val="es-DO"/>
        </w:rPr>
        <w:br/>
      </w:r>
      <w:r w:rsidRPr="00A17FB9">
        <w:rPr>
          <w:rFonts w:ascii="Aptos" w:eastAsia="Aptos" w:hAnsi="Aptos" w:cs="Times New Roman"/>
          <w:b/>
          <w:bCs/>
          <w:lang w:val="es-DO"/>
        </w:rPr>
        <w:t>carácter y glorificar a Dios en todo lo que hacemos.</w:t>
      </w:r>
    </w:p>
    <w:p w14:paraId="465D287A" w14:textId="0FCBB541" w:rsidR="00074B97" w:rsidRPr="00A17FB9" w:rsidRDefault="00074B97" w:rsidP="00074B97">
      <w:pPr>
        <w:rPr>
          <w:rFonts w:ascii="Aptos" w:eastAsia="Aptos" w:hAnsi="Aptos" w:cs="Times New Roman"/>
          <w:b/>
          <w:bCs/>
          <w:lang w:val="es-DO"/>
        </w:rPr>
      </w:pPr>
      <w:r w:rsidRPr="00A17FB9">
        <w:rPr>
          <w:rFonts w:ascii="Aptos" w:eastAsia="Aptos" w:hAnsi="Aptos" w:cs="Times New Roman"/>
          <w:b/>
          <w:bCs/>
          <w:lang w:val="es-DO"/>
        </w:rPr>
        <w:t>II. Principio Uno:</w:t>
      </w:r>
      <w:r w:rsidR="00B40F8C">
        <w:rPr>
          <w:rFonts w:ascii="Aptos" w:eastAsia="Aptos" w:hAnsi="Aptos" w:cs="Times New Roman"/>
          <w:b/>
          <w:bCs/>
          <w:lang w:val="es-DO"/>
        </w:rPr>
        <w:t xml:space="preserve"> </w:t>
      </w:r>
      <w:r w:rsidRPr="00A17FB9">
        <w:rPr>
          <w:rFonts w:ascii="Aptos" w:eastAsia="Aptos" w:hAnsi="Aptos" w:cs="Times New Roman"/>
          <w:b/>
          <w:bCs/>
          <w:highlight w:val="lightGray"/>
          <w:lang w:val="es-DO"/>
        </w:rPr>
        <w:t>Personaje</w:t>
      </w:r>
      <w:r w:rsidR="00B40F8C">
        <w:rPr>
          <w:rFonts w:ascii="Aptos" w:eastAsia="Aptos" w:hAnsi="Aptos" w:cs="Times New Roman"/>
          <w:b/>
          <w:bCs/>
          <w:lang w:val="es-DO"/>
        </w:rPr>
        <w:t xml:space="preserve"> </w:t>
      </w:r>
      <w:r w:rsidRPr="00A17FB9">
        <w:rPr>
          <w:rFonts w:ascii="Aptos" w:eastAsia="Aptos" w:hAnsi="Aptos" w:cs="Times New Roman"/>
          <w:b/>
          <w:bCs/>
          <w:lang w:val="es-DO"/>
        </w:rPr>
        <w:t>es el fundamento del ministerio</w:t>
      </w:r>
    </w:p>
    <w:p w14:paraId="7EE699E5" w14:textId="77777777" w:rsidR="00074B97" w:rsidRPr="00A17FB9" w:rsidRDefault="00074B97" w:rsidP="00074B97">
      <w:pPr>
        <w:rPr>
          <w:rFonts w:ascii="Aptos" w:eastAsia="Aptos" w:hAnsi="Aptos" w:cs="Times New Roman"/>
          <w:lang w:val="es-DO"/>
        </w:rPr>
      </w:pPr>
      <w:r w:rsidRPr="00A17FB9">
        <w:rPr>
          <w:rFonts w:ascii="Aptos" w:eastAsia="Aptos" w:hAnsi="Aptos" w:cs="Times New Roman"/>
          <w:b/>
          <w:bCs/>
          <w:lang w:val="es-DO"/>
        </w:rPr>
        <w:t>Descripción general:</w:t>
      </w:r>
      <w:r w:rsidRPr="00A17FB9">
        <w:rPr>
          <w:rFonts w:ascii="Aptos" w:eastAsia="Aptos" w:hAnsi="Aptos" w:cs="Times New Roman"/>
          <w:lang w:val="es-DO"/>
        </w:rPr>
        <w:br/>
        <w:t>El talento puede abrir puertas, pero solo el carácter las mantiene abiertas. El carácter es lo que sostiene a un líder en épocas de éxito, fracaso, presión y tentación. En el ministerio, la competencia sin carácter eventualmente conduce al colapso. Pablo enfatizó el carácter más que los dones al instruir a líderes jóvenes como Tito y Timoteo.</w:t>
      </w:r>
    </w:p>
    <w:p w14:paraId="6FAAF4A1" w14:textId="77777777" w:rsidR="00074B97" w:rsidRPr="00A17FB9" w:rsidRDefault="00074B97" w:rsidP="00074B97">
      <w:pPr>
        <w:rPr>
          <w:rFonts w:ascii="Aptos" w:eastAsia="Aptos" w:hAnsi="Aptos" w:cs="Times New Roman"/>
          <w:lang w:val="es-DO"/>
        </w:rPr>
      </w:pPr>
      <w:r w:rsidRPr="00A17FB9">
        <w:rPr>
          <w:rFonts w:ascii="Aptos" w:eastAsia="Aptos" w:hAnsi="Aptos" w:cs="Times New Roman"/>
          <w:b/>
          <w:bCs/>
          <w:lang w:val="es-DO"/>
        </w:rPr>
        <w:t>A. La crisis de confianza en el ministerio</w:t>
      </w:r>
    </w:p>
    <w:p w14:paraId="0C77A9DF" w14:textId="77777777" w:rsidR="00074B97" w:rsidRPr="00A17FB9" w:rsidRDefault="00074B97" w:rsidP="00074B97">
      <w:pPr>
        <w:numPr>
          <w:ilvl w:val="0"/>
          <w:numId w:val="913"/>
        </w:numPr>
        <w:rPr>
          <w:rFonts w:ascii="Aptos" w:eastAsia="Aptos" w:hAnsi="Aptos" w:cs="Times New Roman"/>
          <w:lang w:val="es-DO"/>
        </w:rPr>
      </w:pPr>
      <w:r w:rsidRPr="00A17FB9">
        <w:rPr>
          <w:rFonts w:ascii="Aptos" w:eastAsia="Aptos" w:hAnsi="Aptos" w:cs="Times New Roman"/>
          <w:lang w:val="es-DO"/>
        </w:rPr>
        <w:t>Profesiones como vendedor de coches, políticos y, lamentablemente, clérigos, se encuentran entre las menos confiables.</w:t>
      </w:r>
    </w:p>
    <w:p w14:paraId="65BC7A58" w14:textId="77777777" w:rsidR="00074B97" w:rsidRPr="00A17FB9" w:rsidRDefault="00074B97" w:rsidP="00074B97">
      <w:pPr>
        <w:numPr>
          <w:ilvl w:val="0"/>
          <w:numId w:val="913"/>
        </w:numPr>
        <w:rPr>
          <w:rFonts w:ascii="Aptos" w:eastAsia="Aptos" w:hAnsi="Aptos" w:cs="Times New Roman"/>
          <w:lang w:val="es-DO"/>
        </w:rPr>
      </w:pPr>
      <w:r w:rsidRPr="00A17FB9">
        <w:rPr>
          <w:rFonts w:ascii="Aptos" w:eastAsia="Aptos" w:hAnsi="Aptos" w:cs="Times New Roman"/>
          <w:lang w:val="es-DO"/>
        </w:rPr>
        <w:t>Los fracasos públicos en el ministerio a menudo surgen de problemas de carácter, no de falta de dones.</w:t>
      </w:r>
    </w:p>
    <w:p w14:paraId="0AAE73DD" w14:textId="77777777" w:rsidR="00074B97" w:rsidRPr="00A17FB9" w:rsidRDefault="00074B97" w:rsidP="00074B97">
      <w:pPr>
        <w:numPr>
          <w:ilvl w:val="0"/>
          <w:numId w:val="913"/>
        </w:numPr>
        <w:rPr>
          <w:rFonts w:ascii="Aptos" w:eastAsia="Aptos" w:hAnsi="Aptos" w:cs="Times New Roman"/>
          <w:lang w:val="es-DO"/>
        </w:rPr>
      </w:pPr>
      <w:r w:rsidRPr="00A17FB9">
        <w:rPr>
          <w:rFonts w:ascii="Aptos" w:eastAsia="Aptos" w:hAnsi="Aptos" w:cs="Times New Roman"/>
          <w:lang w:val="es-DO"/>
        </w:rPr>
        <w:t>Ilustración: Unos cimientos agrietados arruinan todo el edificio, por muy bonito que parezca desde fuera.</w:t>
      </w:r>
    </w:p>
    <w:p w14:paraId="619F9C5B" w14:textId="77777777" w:rsidR="00074B97" w:rsidRPr="00A17FB9" w:rsidRDefault="00074B97" w:rsidP="00074B97">
      <w:pPr>
        <w:rPr>
          <w:rFonts w:ascii="Aptos" w:eastAsia="Aptos" w:hAnsi="Aptos" w:cs="Times New Roman"/>
          <w:lang w:val="es-DO"/>
        </w:rPr>
      </w:pPr>
      <w:r w:rsidRPr="00A17FB9">
        <w:rPr>
          <w:rFonts w:ascii="Aptos" w:eastAsia="Aptos" w:hAnsi="Aptos" w:cs="Times New Roman"/>
          <w:b/>
          <w:bCs/>
          <w:lang w:val="es-DO"/>
        </w:rPr>
        <w:t>B. Énfasis bíblico en el carácter</w:t>
      </w:r>
    </w:p>
    <w:p w14:paraId="433E3C4E" w14:textId="77777777" w:rsidR="00074B97" w:rsidRPr="00A17FB9" w:rsidRDefault="00074B97" w:rsidP="00074B97">
      <w:pPr>
        <w:numPr>
          <w:ilvl w:val="0"/>
          <w:numId w:val="914"/>
        </w:numPr>
        <w:rPr>
          <w:rFonts w:ascii="Aptos" w:eastAsia="Aptos" w:hAnsi="Aptos" w:cs="Times New Roman"/>
          <w:lang w:val="es-DO"/>
        </w:rPr>
      </w:pPr>
      <w:r w:rsidRPr="00A17FB9">
        <w:rPr>
          <w:rFonts w:ascii="Aptos" w:eastAsia="Aptos" w:hAnsi="Aptos" w:cs="Times New Roman"/>
          <w:lang w:val="es-DO"/>
        </w:rPr>
        <w:t>Pablo enfatiza el carácter en las calificaciones del ministerio (2 Timoteo 4:2; Efesios 4:11-12; Hechos 20:28; 1 ​​Pedro 5:1-3).</w:t>
      </w:r>
    </w:p>
    <w:p w14:paraId="459C4FBB" w14:textId="77777777" w:rsidR="00074B97" w:rsidRPr="00A17FB9" w:rsidRDefault="00074B97" w:rsidP="00074B97">
      <w:pPr>
        <w:numPr>
          <w:ilvl w:val="0"/>
          <w:numId w:val="914"/>
        </w:numPr>
        <w:rPr>
          <w:rFonts w:ascii="Aptos" w:eastAsia="Aptos" w:hAnsi="Aptos" w:cs="Times New Roman"/>
          <w:lang w:val="es-DO"/>
        </w:rPr>
      </w:pPr>
      <w:r w:rsidRPr="00A17FB9">
        <w:rPr>
          <w:rFonts w:ascii="Aptos" w:eastAsia="Aptos" w:hAnsi="Aptos" w:cs="Times New Roman"/>
          <w:lang w:val="es-DO"/>
        </w:rPr>
        <w:t>Tito 1:5-9 se convierte en un texto clave para comprender el fundamento del carácter ministerial.</w:t>
      </w:r>
    </w:p>
    <w:p w14:paraId="18AB9925" w14:textId="77777777" w:rsidR="00074B97" w:rsidRPr="00A17FB9" w:rsidRDefault="00074B97" w:rsidP="00074B97">
      <w:pPr>
        <w:rPr>
          <w:rFonts w:ascii="Aptos" w:eastAsia="Aptos" w:hAnsi="Aptos" w:cs="Times New Roman"/>
          <w:lang w:val="es-DO"/>
        </w:rPr>
      </w:pPr>
      <w:r w:rsidRPr="00A17FB9">
        <w:rPr>
          <w:rFonts w:ascii="Aptos" w:eastAsia="Aptos" w:hAnsi="Aptos" w:cs="Times New Roman"/>
          <w:b/>
          <w:bCs/>
          <w:lang w:val="es-DO"/>
        </w:rPr>
        <w:t>C. Instrucciones de Pablo a Tito: Dando el ejemplo</w:t>
      </w:r>
    </w:p>
    <w:p w14:paraId="0A1EDC9D" w14:textId="77777777" w:rsidR="00074B97" w:rsidRPr="00A17FB9" w:rsidRDefault="00074B97" w:rsidP="00074B97">
      <w:pPr>
        <w:numPr>
          <w:ilvl w:val="0"/>
          <w:numId w:val="915"/>
        </w:numPr>
        <w:rPr>
          <w:rFonts w:ascii="Aptos" w:eastAsia="Aptos" w:hAnsi="Aptos" w:cs="Times New Roman"/>
          <w:lang w:val="es-DO"/>
        </w:rPr>
      </w:pPr>
      <w:r w:rsidRPr="00A17FB9">
        <w:rPr>
          <w:rFonts w:ascii="Aptos" w:eastAsia="Aptos" w:hAnsi="Aptos" w:cs="Times New Roman"/>
          <w:lang w:val="es-DO"/>
        </w:rPr>
        <w:t>Dé el ejemplo primero, antes de predicar, antes de dirigir, antes de enseñar.</w:t>
      </w:r>
    </w:p>
    <w:p w14:paraId="5D02210A" w14:textId="77777777" w:rsidR="00074B97" w:rsidRPr="00A17FB9" w:rsidRDefault="00074B97" w:rsidP="00074B97">
      <w:pPr>
        <w:numPr>
          <w:ilvl w:val="0"/>
          <w:numId w:val="915"/>
        </w:numPr>
        <w:rPr>
          <w:rFonts w:ascii="Aptos" w:eastAsia="Aptos" w:hAnsi="Aptos" w:cs="Times New Roman"/>
          <w:lang w:val="es-DO"/>
        </w:rPr>
      </w:pPr>
      <w:r w:rsidRPr="00A17FB9">
        <w:rPr>
          <w:rFonts w:ascii="Aptos" w:eastAsia="Aptos" w:hAnsi="Aptos" w:cs="Times New Roman"/>
          <w:lang w:val="es-DO"/>
        </w:rPr>
        <w:t>El énfasis de Pablo: Ser irreprensible es la calificación principal (Tito 1:5-7).</w:t>
      </w:r>
    </w:p>
    <w:p w14:paraId="7B91ABDE" w14:textId="77777777" w:rsidR="00C50B2D" w:rsidRPr="00A17FB9" w:rsidRDefault="00C50B2D" w:rsidP="00C50B2D">
      <w:pPr>
        <w:spacing w:after="100" w:afterAutospacing="1"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1E7B674D" w14:textId="77777777" w:rsidR="00C50B2D" w:rsidRPr="00A17FB9" w:rsidRDefault="00C50B2D" w:rsidP="00C50B2D">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A6AB4" w14:textId="77777777" w:rsidR="00074B97" w:rsidRPr="00A17FB9" w:rsidRDefault="00074B97" w:rsidP="00074B97">
      <w:pPr>
        <w:rPr>
          <w:rFonts w:ascii="Aptos" w:eastAsia="Aptos" w:hAnsi="Aptos" w:cs="Times New Roman"/>
          <w:lang w:val="es-DO"/>
        </w:rPr>
      </w:pPr>
      <w:r w:rsidRPr="00A17FB9">
        <w:rPr>
          <w:rFonts w:ascii="Aptos" w:eastAsia="Aptos" w:hAnsi="Aptos" w:cs="Times New Roman"/>
          <w:b/>
          <w:bCs/>
          <w:lang w:val="es-DO"/>
        </w:rPr>
        <w:t>D. Tres áreas de cualidades de carácter (Tito 1:6-9)</w:t>
      </w:r>
    </w:p>
    <w:p w14:paraId="12A5D7A0" w14:textId="77777777" w:rsidR="00FB0600" w:rsidRDefault="00074B97" w:rsidP="007D2668">
      <w:pPr>
        <w:numPr>
          <w:ilvl w:val="0"/>
          <w:numId w:val="916"/>
        </w:numPr>
        <w:spacing w:after="120"/>
        <w:rPr>
          <w:rFonts w:ascii="Aptos" w:eastAsia="Aptos" w:hAnsi="Aptos" w:cs="Times New Roman"/>
          <w:lang w:val="es-DO"/>
        </w:rPr>
      </w:pPr>
      <w:r w:rsidRPr="00A17FB9">
        <w:rPr>
          <w:rFonts w:ascii="Aptos" w:eastAsia="Aptos" w:hAnsi="Aptos" w:cs="Times New Roman"/>
          <w:b/>
          <w:bCs/>
          <w:lang w:val="es-DO"/>
        </w:rPr>
        <w:t>Requisitos para el matrimonio y la familia</w:t>
      </w:r>
      <w:r w:rsidRPr="00A17FB9">
        <w:rPr>
          <w:rFonts w:ascii="Aptos" w:eastAsia="Aptos" w:hAnsi="Aptos" w:cs="Times New Roman"/>
          <w:lang w:val="es-DO"/>
        </w:rPr>
        <w:br/>
        <w:t xml:space="preserve">a. Esposo de una sola mujer: fiel, devoto y confiable. </w:t>
      </w:r>
    </w:p>
    <w:p w14:paraId="4DE2ED33" w14:textId="77777777" w:rsidR="00FB0600" w:rsidRDefault="00074B97" w:rsidP="00FB0600">
      <w:pPr>
        <w:spacing w:after="120"/>
        <w:ind w:left="720"/>
        <w:rPr>
          <w:rFonts w:ascii="Aptos" w:eastAsia="Aptos" w:hAnsi="Aptos" w:cs="Times New Roman"/>
          <w:lang w:val="es-DO"/>
        </w:rPr>
      </w:pPr>
      <w:r w:rsidRPr="00A17FB9">
        <w:rPr>
          <w:rFonts w:ascii="Aptos" w:eastAsia="Aptos" w:hAnsi="Aptos" w:cs="Times New Roman"/>
          <w:lang w:val="es-DO"/>
        </w:rPr>
        <w:t>b. Hijos creyentes: no expuestos a acusaciones de rebelión o libertinaje.</w:t>
      </w:r>
    </w:p>
    <w:p w14:paraId="4B9C4EB6" w14:textId="6834D52C" w:rsidR="00074B97" w:rsidRPr="00A17FB9" w:rsidRDefault="00074B97" w:rsidP="00FB0600">
      <w:pPr>
        <w:spacing w:after="120"/>
        <w:ind w:left="720"/>
        <w:rPr>
          <w:rFonts w:ascii="Aptos" w:eastAsia="Aptos" w:hAnsi="Aptos" w:cs="Times New Roman"/>
          <w:lang w:val="es-DO"/>
        </w:rPr>
      </w:pPr>
      <w:r w:rsidRPr="00A17FB9">
        <w:rPr>
          <w:rFonts w:ascii="Aptos" w:eastAsia="Aptos" w:hAnsi="Aptos" w:cs="Times New Roman"/>
          <w:lang w:val="es-DO"/>
        </w:rPr>
        <w:t>c. Ilustración: "Primero, gana en casa": Tu mayor prueba de liderazgo no es el púlpito; es la mesa.</w:t>
      </w:r>
    </w:p>
    <w:p w14:paraId="4684755B" w14:textId="77777777" w:rsidR="00074B97" w:rsidRPr="00A17FB9" w:rsidRDefault="00074B97" w:rsidP="007D2668">
      <w:pPr>
        <w:numPr>
          <w:ilvl w:val="0"/>
          <w:numId w:val="916"/>
        </w:numPr>
        <w:spacing w:after="120"/>
        <w:ind w:left="648"/>
        <w:rPr>
          <w:rFonts w:ascii="Aptos" w:eastAsia="Aptos" w:hAnsi="Aptos" w:cs="Times New Roman"/>
          <w:lang w:val="es-DO"/>
        </w:rPr>
      </w:pPr>
      <w:r w:rsidRPr="00A17FB9">
        <w:rPr>
          <w:rFonts w:ascii="Aptos" w:eastAsia="Aptos" w:hAnsi="Aptos" w:cs="Times New Roman"/>
          <w:b/>
          <w:bCs/>
          <w:lang w:val="es-DO"/>
        </w:rPr>
        <w:t>Cualificaciones de carácter personal</w:t>
      </w:r>
      <w:r w:rsidRPr="00A17FB9">
        <w:rPr>
          <w:rFonts w:ascii="Aptos" w:eastAsia="Aptos" w:hAnsi="Aptos" w:cs="Times New Roman"/>
          <w:lang w:val="es-DO"/>
        </w:rPr>
        <w:br/>
      </w:r>
      <w:r w:rsidRPr="00A17FB9">
        <w:rPr>
          <w:rFonts w:ascii="Aptos" w:eastAsia="Aptos" w:hAnsi="Aptos" w:cs="Times New Roman"/>
          <w:b/>
          <w:bCs/>
          <w:lang w:val="es-DO"/>
        </w:rPr>
        <w:t>a. Cinco aspectos negativos (lo que un líder no debe ser):</w:t>
      </w:r>
    </w:p>
    <w:p w14:paraId="7DD0750D" w14:textId="41277918" w:rsidR="00FB0600" w:rsidRPr="00FB0600" w:rsidRDefault="00074B97" w:rsidP="00FB0600">
      <w:pPr>
        <w:pStyle w:val="ListParagraph"/>
        <w:numPr>
          <w:ilvl w:val="1"/>
          <w:numId w:val="916"/>
        </w:numPr>
        <w:spacing w:after="120"/>
        <w:rPr>
          <w:rFonts w:ascii="Aptos" w:eastAsia="Aptos" w:hAnsi="Aptos" w:cs="Times New Roman"/>
          <w:lang w:val="es-DO"/>
        </w:rPr>
      </w:pPr>
      <w:r w:rsidRPr="00FB0600">
        <w:rPr>
          <w:rFonts w:ascii="Aptos" w:eastAsia="Aptos" w:hAnsi="Aptos" w:cs="Times New Roman"/>
          <w:lang w:val="es-DO"/>
        </w:rPr>
        <w:t xml:space="preserve">No arrogante. </w:t>
      </w:r>
    </w:p>
    <w:p w14:paraId="22C0CC28" w14:textId="36DA3E2D" w:rsidR="00FB0600" w:rsidRDefault="00074B97" w:rsidP="00FB0600">
      <w:pPr>
        <w:pStyle w:val="ListParagraph"/>
        <w:numPr>
          <w:ilvl w:val="1"/>
          <w:numId w:val="916"/>
        </w:numPr>
        <w:spacing w:after="120"/>
        <w:rPr>
          <w:rFonts w:ascii="Aptos" w:eastAsia="Aptos" w:hAnsi="Aptos" w:cs="Times New Roman"/>
          <w:lang w:val="es-DO"/>
        </w:rPr>
      </w:pPr>
      <w:r w:rsidRPr="00FB0600">
        <w:rPr>
          <w:rFonts w:ascii="Aptos" w:eastAsia="Aptos" w:hAnsi="Aptos" w:cs="Times New Roman"/>
          <w:lang w:val="es-DO"/>
        </w:rPr>
        <w:t xml:space="preserve"> No iracundo. </w:t>
      </w:r>
    </w:p>
    <w:p w14:paraId="0DE66CE2" w14:textId="0298F993" w:rsidR="00FB0600" w:rsidRDefault="00074B97" w:rsidP="00FB0600">
      <w:pPr>
        <w:pStyle w:val="ListParagraph"/>
        <w:numPr>
          <w:ilvl w:val="1"/>
          <w:numId w:val="916"/>
        </w:numPr>
        <w:spacing w:after="120"/>
        <w:rPr>
          <w:rFonts w:ascii="Aptos" w:eastAsia="Aptos" w:hAnsi="Aptos" w:cs="Times New Roman"/>
          <w:lang w:val="es-DO"/>
        </w:rPr>
      </w:pPr>
      <w:r w:rsidRPr="00FB0600">
        <w:rPr>
          <w:rFonts w:ascii="Aptos" w:eastAsia="Aptos" w:hAnsi="Aptos" w:cs="Times New Roman"/>
          <w:lang w:val="es-DO"/>
        </w:rPr>
        <w:t xml:space="preserve">No borracho. </w:t>
      </w:r>
    </w:p>
    <w:p w14:paraId="0287BDEE" w14:textId="615D6C0C" w:rsidR="00FB0600" w:rsidRDefault="00074B97" w:rsidP="00FB0600">
      <w:pPr>
        <w:pStyle w:val="ListParagraph"/>
        <w:numPr>
          <w:ilvl w:val="1"/>
          <w:numId w:val="916"/>
        </w:numPr>
        <w:spacing w:after="120"/>
        <w:rPr>
          <w:rFonts w:ascii="Aptos" w:eastAsia="Aptos" w:hAnsi="Aptos" w:cs="Times New Roman"/>
          <w:lang w:val="es-DO"/>
        </w:rPr>
      </w:pPr>
      <w:r w:rsidRPr="00FB0600">
        <w:rPr>
          <w:rFonts w:ascii="Aptos" w:eastAsia="Aptos" w:hAnsi="Aptos" w:cs="Times New Roman"/>
          <w:lang w:val="es-DO"/>
        </w:rPr>
        <w:t xml:space="preserve">No violento. </w:t>
      </w:r>
    </w:p>
    <w:p w14:paraId="62970AB5" w14:textId="4555E783" w:rsidR="00074B97" w:rsidRPr="00FB0600" w:rsidRDefault="00074B97" w:rsidP="00FB0600">
      <w:pPr>
        <w:pStyle w:val="ListParagraph"/>
        <w:numPr>
          <w:ilvl w:val="1"/>
          <w:numId w:val="916"/>
        </w:numPr>
        <w:spacing w:after="120"/>
        <w:rPr>
          <w:rFonts w:ascii="Aptos" w:eastAsia="Aptos" w:hAnsi="Aptos" w:cs="Times New Roman"/>
          <w:lang w:val="es-DO"/>
        </w:rPr>
      </w:pPr>
      <w:r w:rsidRPr="00FB0600">
        <w:rPr>
          <w:rFonts w:ascii="Aptos" w:eastAsia="Aptos" w:hAnsi="Aptos" w:cs="Times New Roman"/>
          <w:lang w:val="es-DO"/>
        </w:rPr>
        <w:t>No ávido de ganancias.</w:t>
      </w:r>
    </w:p>
    <w:p w14:paraId="5782BC1C" w14:textId="77777777" w:rsidR="00074B97" w:rsidRPr="00A17FB9" w:rsidRDefault="00074B97" w:rsidP="007D2668">
      <w:pPr>
        <w:spacing w:after="120"/>
        <w:ind w:left="576"/>
        <w:rPr>
          <w:rFonts w:ascii="Aptos" w:eastAsia="Aptos" w:hAnsi="Aptos" w:cs="Times New Roman"/>
          <w:lang w:val="es-DO"/>
        </w:rPr>
      </w:pPr>
      <w:r w:rsidRPr="00A17FB9">
        <w:rPr>
          <w:rFonts w:ascii="Aptos" w:eastAsia="Aptos" w:hAnsi="Aptos" w:cs="Times New Roman"/>
          <w:lang w:val="es-DO"/>
        </w:rPr>
        <w:t>b. Seis aspectos positivos (lo que debe ser un líder):</w:t>
      </w:r>
    </w:p>
    <w:p w14:paraId="7CA80173" w14:textId="77777777" w:rsidR="00FB0600" w:rsidRDefault="00074B97" w:rsidP="00FB0600">
      <w:pPr>
        <w:spacing w:after="0"/>
        <w:ind w:left="864"/>
        <w:rPr>
          <w:rFonts w:ascii="Aptos" w:eastAsia="Aptos" w:hAnsi="Aptos" w:cs="Times New Roman"/>
          <w:lang w:val="es-DO"/>
        </w:rPr>
      </w:pPr>
      <w:r w:rsidRPr="00A17FB9">
        <w:rPr>
          <w:rFonts w:ascii="Aptos" w:eastAsia="Aptos" w:hAnsi="Aptos" w:cs="Times New Roman"/>
          <w:lang w:val="es-DO"/>
        </w:rPr>
        <w:t>i. Hospitalario.</w:t>
      </w:r>
    </w:p>
    <w:p w14:paraId="6A2754E5" w14:textId="77777777" w:rsidR="00FB0600" w:rsidRDefault="00074B97" w:rsidP="00FB0600">
      <w:pPr>
        <w:spacing w:after="0"/>
        <w:ind w:left="864"/>
        <w:rPr>
          <w:rFonts w:ascii="Aptos" w:eastAsia="Aptos" w:hAnsi="Aptos" w:cs="Times New Roman"/>
          <w:lang w:val="es-DO"/>
        </w:rPr>
      </w:pPr>
      <w:proofErr w:type="spellStart"/>
      <w:r w:rsidRPr="00A17FB9">
        <w:rPr>
          <w:rFonts w:ascii="Aptos" w:eastAsia="Aptos" w:hAnsi="Aptos" w:cs="Times New Roman"/>
          <w:lang w:val="es-DO"/>
        </w:rPr>
        <w:t>ii</w:t>
      </w:r>
      <w:proofErr w:type="spellEnd"/>
      <w:r w:rsidRPr="00A17FB9">
        <w:rPr>
          <w:rFonts w:ascii="Aptos" w:eastAsia="Aptos" w:hAnsi="Aptos" w:cs="Times New Roman"/>
          <w:lang w:val="es-DO"/>
        </w:rPr>
        <w:t xml:space="preserve">. Amante del bien. </w:t>
      </w:r>
    </w:p>
    <w:p w14:paraId="0E1DA20A" w14:textId="77777777" w:rsidR="00FB0600" w:rsidRDefault="00074B97" w:rsidP="00FB0600">
      <w:pPr>
        <w:spacing w:after="0"/>
        <w:ind w:left="864"/>
        <w:rPr>
          <w:rFonts w:ascii="Aptos" w:eastAsia="Aptos" w:hAnsi="Aptos" w:cs="Times New Roman"/>
          <w:lang w:val="es-DO"/>
        </w:rPr>
      </w:pPr>
      <w:proofErr w:type="spellStart"/>
      <w:r w:rsidRPr="00A17FB9">
        <w:rPr>
          <w:rFonts w:ascii="Aptos" w:eastAsia="Aptos" w:hAnsi="Aptos" w:cs="Times New Roman"/>
          <w:lang w:val="es-DO"/>
        </w:rPr>
        <w:t>iii</w:t>
      </w:r>
      <w:proofErr w:type="spellEnd"/>
      <w:r w:rsidRPr="00A17FB9">
        <w:rPr>
          <w:rFonts w:ascii="Aptos" w:eastAsia="Aptos" w:hAnsi="Aptos" w:cs="Times New Roman"/>
          <w:lang w:val="es-DO"/>
        </w:rPr>
        <w:t>. Controlado.</w:t>
      </w:r>
    </w:p>
    <w:p w14:paraId="6CCE2F4A" w14:textId="77777777" w:rsidR="00FB0600" w:rsidRDefault="00074B97" w:rsidP="00FB0600">
      <w:pPr>
        <w:spacing w:after="0"/>
        <w:ind w:left="864"/>
        <w:rPr>
          <w:rFonts w:ascii="Aptos" w:eastAsia="Aptos" w:hAnsi="Aptos" w:cs="Times New Roman"/>
          <w:lang w:val="es-DO"/>
        </w:rPr>
      </w:pPr>
      <w:proofErr w:type="spellStart"/>
      <w:r w:rsidRPr="00A17FB9">
        <w:rPr>
          <w:rFonts w:ascii="Aptos" w:eastAsia="Aptos" w:hAnsi="Aptos" w:cs="Times New Roman"/>
          <w:lang w:val="es-DO"/>
        </w:rPr>
        <w:t>iv</w:t>
      </w:r>
      <w:proofErr w:type="spellEnd"/>
      <w:r w:rsidRPr="00A17FB9">
        <w:rPr>
          <w:rFonts w:ascii="Aptos" w:eastAsia="Aptos" w:hAnsi="Aptos" w:cs="Times New Roman"/>
          <w:lang w:val="es-DO"/>
        </w:rPr>
        <w:t xml:space="preserve">. Recto. </w:t>
      </w:r>
    </w:p>
    <w:p w14:paraId="39C58E4C" w14:textId="77777777" w:rsidR="00FB0600" w:rsidRDefault="00074B97" w:rsidP="00FB0600">
      <w:pPr>
        <w:spacing w:after="0"/>
        <w:ind w:left="864"/>
        <w:rPr>
          <w:rFonts w:ascii="Aptos" w:eastAsia="Aptos" w:hAnsi="Aptos" w:cs="Times New Roman"/>
          <w:lang w:val="es-DO"/>
        </w:rPr>
      </w:pPr>
      <w:r w:rsidRPr="00A17FB9">
        <w:rPr>
          <w:rFonts w:ascii="Aptos" w:eastAsia="Aptos" w:hAnsi="Aptos" w:cs="Times New Roman"/>
          <w:lang w:val="es-DO"/>
        </w:rPr>
        <w:t xml:space="preserve">v. Santo. </w:t>
      </w:r>
    </w:p>
    <w:p w14:paraId="4D776FC3" w14:textId="3CF90F1D" w:rsidR="00074B97" w:rsidRPr="00A17FB9" w:rsidRDefault="00074B97" w:rsidP="007D2668">
      <w:pPr>
        <w:spacing w:after="120"/>
        <w:ind w:left="864"/>
        <w:rPr>
          <w:rFonts w:ascii="Aptos" w:eastAsia="Aptos" w:hAnsi="Aptos" w:cs="Times New Roman"/>
          <w:lang w:val="es-DO"/>
        </w:rPr>
      </w:pPr>
      <w:r w:rsidRPr="00A17FB9">
        <w:rPr>
          <w:rFonts w:ascii="Aptos" w:eastAsia="Aptos" w:hAnsi="Aptos" w:cs="Times New Roman"/>
          <w:lang w:val="es-DO"/>
        </w:rPr>
        <w:t>vi. Disciplinado.</w:t>
      </w:r>
    </w:p>
    <w:p w14:paraId="7A0773C3" w14:textId="2649D56A" w:rsidR="00074B97" w:rsidRPr="00A17FB9" w:rsidRDefault="00074B97" w:rsidP="00074B97">
      <w:pPr>
        <w:ind w:left="576"/>
        <w:rPr>
          <w:rFonts w:ascii="Aptos" w:eastAsia="Aptos" w:hAnsi="Aptos" w:cs="Times New Roman"/>
          <w:lang w:val="es-DO"/>
        </w:rPr>
      </w:pPr>
      <w:r w:rsidRPr="00A17FB9">
        <w:rPr>
          <w:rFonts w:ascii="Aptos" w:eastAsia="Aptos" w:hAnsi="Aptos" w:cs="Times New Roman"/>
          <w:lang w:val="es-DO"/>
        </w:rPr>
        <w:t>c. Ilustración: El liderazgo no es un foco de atención sobre nuestros talentos; es un espejo que refleja nuestro carácter.</w:t>
      </w:r>
    </w:p>
    <w:p w14:paraId="0AF0FD93" w14:textId="77777777" w:rsidR="00074B97" w:rsidRPr="00074B97" w:rsidRDefault="00074B97" w:rsidP="00074B97">
      <w:pPr>
        <w:numPr>
          <w:ilvl w:val="0"/>
          <w:numId w:val="916"/>
        </w:numPr>
        <w:rPr>
          <w:rFonts w:ascii="Aptos" w:eastAsia="Aptos" w:hAnsi="Aptos" w:cs="Times New Roman"/>
        </w:rPr>
      </w:pPr>
      <w:r w:rsidRPr="00A17FB9">
        <w:rPr>
          <w:rFonts w:ascii="Aptos" w:eastAsia="Aptos" w:hAnsi="Aptos" w:cs="Times New Roman"/>
          <w:b/>
          <w:bCs/>
          <w:lang w:val="es-DO"/>
        </w:rPr>
        <w:t>Cualificaciones doctrinales</w:t>
      </w:r>
      <w:r w:rsidRPr="00A17FB9">
        <w:rPr>
          <w:rFonts w:ascii="Aptos" w:eastAsia="Aptos" w:hAnsi="Aptos" w:cs="Times New Roman"/>
          <w:lang w:val="es-DO"/>
        </w:rPr>
        <w:br/>
        <w:t xml:space="preserve">a. Aferrarse firmemente a la sana doctrina. b. Poder exhortar con sana doctrina y refutar las falsas enseñanzas. c. Ilustración: El carácter es el esqueleto; la doctrina es la carne. </w:t>
      </w:r>
      <w:r w:rsidRPr="00074B97">
        <w:rPr>
          <w:rFonts w:ascii="Aptos" w:eastAsia="Aptos" w:hAnsi="Aptos" w:cs="Times New Roman"/>
        </w:rPr>
        <w:t xml:space="preserve">Sin ambos, </w:t>
      </w:r>
      <w:proofErr w:type="spellStart"/>
      <w:r w:rsidRPr="00074B97">
        <w:rPr>
          <w:rFonts w:ascii="Aptos" w:eastAsia="Aptos" w:hAnsi="Aptos" w:cs="Times New Roman"/>
        </w:rPr>
        <w:t>el</w:t>
      </w:r>
      <w:proofErr w:type="spellEnd"/>
      <w:r w:rsidRPr="00074B97">
        <w:rPr>
          <w:rFonts w:ascii="Aptos" w:eastAsia="Aptos" w:hAnsi="Aptos" w:cs="Times New Roman"/>
        </w:rPr>
        <w:t xml:space="preserve"> </w:t>
      </w:r>
      <w:proofErr w:type="spellStart"/>
      <w:r w:rsidRPr="00074B97">
        <w:rPr>
          <w:rFonts w:ascii="Aptos" w:eastAsia="Aptos" w:hAnsi="Aptos" w:cs="Times New Roman"/>
        </w:rPr>
        <w:t>cuerpo</w:t>
      </w:r>
      <w:proofErr w:type="spellEnd"/>
      <w:r w:rsidRPr="00074B97">
        <w:rPr>
          <w:rFonts w:ascii="Aptos" w:eastAsia="Aptos" w:hAnsi="Aptos" w:cs="Times New Roman"/>
        </w:rPr>
        <w:t xml:space="preserve"> del </w:t>
      </w:r>
      <w:proofErr w:type="spellStart"/>
      <w:r w:rsidRPr="00074B97">
        <w:rPr>
          <w:rFonts w:ascii="Aptos" w:eastAsia="Aptos" w:hAnsi="Aptos" w:cs="Times New Roman"/>
        </w:rPr>
        <w:t>ministerio</w:t>
      </w:r>
      <w:proofErr w:type="spellEnd"/>
      <w:r w:rsidRPr="00074B97">
        <w:rPr>
          <w:rFonts w:ascii="Aptos" w:eastAsia="Aptos" w:hAnsi="Aptos" w:cs="Times New Roman"/>
        </w:rPr>
        <w:t xml:space="preserve"> se derrumba.</w:t>
      </w:r>
    </w:p>
    <w:p w14:paraId="5A3C9C16" w14:textId="77777777" w:rsidR="00074B97" w:rsidRPr="00074B97" w:rsidRDefault="00074B97" w:rsidP="007D2668">
      <w:pPr>
        <w:spacing w:after="120"/>
        <w:rPr>
          <w:rFonts w:ascii="Aptos" w:eastAsia="Aptos" w:hAnsi="Aptos" w:cs="Times New Roman"/>
        </w:rPr>
      </w:pPr>
      <w:r w:rsidRPr="00074B97">
        <w:rPr>
          <w:rFonts w:ascii="Aptos" w:eastAsia="Aptos" w:hAnsi="Aptos" w:cs="Times New Roman"/>
          <w:b/>
          <w:bCs/>
        </w:rPr>
        <w:t>E. Lecciones de líderes bíblicos</w:t>
      </w:r>
    </w:p>
    <w:p w14:paraId="623CCDDC" w14:textId="77777777" w:rsidR="00074B97" w:rsidRPr="00A17FB9" w:rsidRDefault="00074B97" w:rsidP="007D2668">
      <w:pPr>
        <w:numPr>
          <w:ilvl w:val="0"/>
          <w:numId w:val="917"/>
        </w:numPr>
        <w:spacing w:after="120"/>
        <w:rPr>
          <w:rFonts w:ascii="Aptos" w:eastAsia="Aptos" w:hAnsi="Aptos" w:cs="Times New Roman"/>
          <w:lang w:val="es-DO"/>
        </w:rPr>
      </w:pPr>
      <w:r w:rsidRPr="00A17FB9">
        <w:rPr>
          <w:rFonts w:ascii="Aptos" w:eastAsia="Aptos" w:hAnsi="Aptos" w:cs="Times New Roman"/>
          <w:lang w:val="es-DO"/>
        </w:rPr>
        <w:t>Dios formó el carácter de Abraham antes de cumplir la promesa.</w:t>
      </w:r>
    </w:p>
    <w:p w14:paraId="51B250E7" w14:textId="77777777" w:rsidR="00074B97" w:rsidRPr="00A17FB9" w:rsidRDefault="00074B97" w:rsidP="00074B97">
      <w:pPr>
        <w:numPr>
          <w:ilvl w:val="0"/>
          <w:numId w:val="917"/>
        </w:numPr>
        <w:rPr>
          <w:rFonts w:ascii="Aptos" w:eastAsia="Aptos" w:hAnsi="Aptos" w:cs="Times New Roman"/>
          <w:lang w:val="es-DO"/>
        </w:rPr>
      </w:pPr>
      <w:r w:rsidRPr="00A17FB9">
        <w:rPr>
          <w:rFonts w:ascii="Aptos" w:eastAsia="Aptos" w:hAnsi="Aptos" w:cs="Times New Roman"/>
          <w:lang w:val="es-DO"/>
        </w:rPr>
        <w:t>Dios cambió el andar de Jacob antes de darle un nuevo nombre.</w:t>
      </w:r>
    </w:p>
    <w:p w14:paraId="40D6A1E8" w14:textId="77777777" w:rsidR="00074B97" w:rsidRPr="00A17FB9" w:rsidRDefault="00074B97" w:rsidP="007D2668">
      <w:pPr>
        <w:numPr>
          <w:ilvl w:val="0"/>
          <w:numId w:val="917"/>
        </w:numPr>
        <w:spacing w:after="120"/>
        <w:rPr>
          <w:rFonts w:ascii="Aptos" w:eastAsia="Aptos" w:hAnsi="Aptos" w:cs="Times New Roman"/>
          <w:lang w:val="es-DO"/>
        </w:rPr>
      </w:pPr>
      <w:r w:rsidRPr="00A17FB9">
        <w:rPr>
          <w:rFonts w:ascii="Aptos" w:eastAsia="Aptos" w:hAnsi="Aptos" w:cs="Times New Roman"/>
          <w:lang w:val="es-DO"/>
        </w:rPr>
        <w:t>Los sueños de José fueron puestos a prueba a través del refinamiento de su carácter.</w:t>
      </w:r>
    </w:p>
    <w:p w14:paraId="050E2205" w14:textId="77777777" w:rsidR="00074B97" w:rsidRPr="00A17FB9" w:rsidRDefault="00074B97" w:rsidP="007D2668">
      <w:pPr>
        <w:numPr>
          <w:ilvl w:val="0"/>
          <w:numId w:val="917"/>
        </w:numPr>
        <w:spacing w:after="120"/>
        <w:rPr>
          <w:rFonts w:ascii="Aptos" w:eastAsia="Aptos" w:hAnsi="Aptos" w:cs="Times New Roman"/>
          <w:lang w:val="es-DO"/>
        </w:rPr>
      </w:pPr>
      <w:r w:rsidRPr="00A17FB9">
        <w:rPr>
          <w:rFonts w:ascii="Aptos" w:eastAsia="Aptos" w:hAnsi="Aptos" w:cs="Times New Roman"/>
          <w:lang w:val="es-DO"/>
        </w:rPr>
        <w:t>El reinado de David se forjó en el desierto bajo la persecución de Saúl.</w:t>
      </w:r>
    </w:p>
    <w:p w14:paraId="0A3BBA0A" w14:textId="77777777" w:rsidR="00074B97" w:rsidRPr="00A17FB9" w:rsidRDefault="00074B97" w:rsidP="00074B97">
      <w:pPr>
        <w:numPr>
          <w:ilvl w:val="0"/>
          <w:numId w:val="917"/>
        </w:numPr>
        <w:rPr>
          <w:rFonts w:ascii="Aptos" w:eastAsia="Aptos" w:hAnsi="Aptos" w:cs="Times New Roman"/>
          <w:lang w:val="es-DO"/>
        </w:rPr>
      </w:pPr>
      <w:r w:rsidRPr="00A17FB9">
        <w:rPr>
          <w:rFonts w:ascii="Aptos" w:eastAsia="Aptos" w:hAnsi="Aptos" w:cs="Times New Roman"/>
          <w:lang w:val="es-DO"/>
        </w:rPr>
        <w:t>Aplicación: Dios debe trabajar en usted antes de poder trabajar a través de usted.</w:t>
      </w:r>
    </w:p>
    <w:p w14:paraId="305CC928" w14:textId="77777777" w:rsidR="00074B97" w:rsidRPr="00A17FB9" w:rsidRDefault="00074B97" w:rsidP="00FB0600">
      <w:pPr>
        <w:spacing w:after="0"/>
        <w:rPr>
          <w:rFonts w:ascii="Aptos" w:eastAsia="Aptos" w:hAnsi="Aptos" w:cs="Times New Roman"/>
          <w:lang w:val="es-DO"/>
        </w:rPr>
      </w:pPr>
      <w:r w:rsidRPr="00A17FB9">
        <w:rPr>
          <w:rFonts w:ascii="Aptos" w:eastAsia="Aptos" w:hAnsi="Aptos" w:cs="Times New Roman"/>
          <w:b/>
          <w:bCs/>
          <w:lang w:val="es-DO"/>
        </w:rPr>
        <w:t>F. Reflexión final: El carácter primero</w:t>
      </w:r>
    </w:p>
    <w:p w14:paraId="729DCDDB" w14:textId="77777777" w:rsidR="00074B97" w:rsidRPr="00A17FB9" w:rsidRDefault="00074B97" w:rsidP="006373F2">
      <w:pPr>
        <w:numPr>
          <w:ilvl w:val="0"/>
          <w:numId w:val="918"/>
        </w:numPr>
        <w:spacing w:after="0"/>
        <w:rPr>
          <w:rFonts w:ascii="Aptos" w:eastAsia="Aptos" w:hAnsi="Aptos" w:cs="Times New Roman"/>
          <w:lang w:val="es-DO"/>
        </w:rPr>
      </w:pPr>
      <w:r w:rsidRPr="00A17FB9">
        <w:rPr>
          <w:rFonts w:ascii="Aptos" w:eastAsia="Aptos" w:hAnsi="Aptos" w:cs="Times New Roman"/>
          <w:lang w:val="es-DO"/>
        </w:rPr>
        <w:t>Billy Graham: “Cuando se pierde el carácter, todo está perdido”.</w:t>
      </w:r>
    </w:p>
    <w:p w14:paraId="2AEF51F5" w14:textId="77777777" w:rsidR="00074B97" w:rsidRPr="00A17FB9" w:rsidRDefault="00074B97" w:rsidP="006373F2">
      <w:pPr>
        <w:numPr>
          <w:ilvl w:val="0"/>
          <w:numId w:val="918"/>
        </w:numPr>
        <w:spacing w:after="0"/>
        <w:rPr>
          <w:rFonts w:ascii="Aptos" w:eastAsia="Aptos" w:hAnsi="Aptos" w:cs="Times New Roman"/>
          <w:lang w:val="es-DO"/>
        </w:rPr>
      </w:pPr>
      <w:r w:rsidRPr="00A17FB9">
        <w:rPr>
          <w:rFonts w:ascii="Aptos" w:eastAsia="Aptos" w:hAnsi="Aptos" w:cs="Times New Roman"/>
          <w:lang w:val="es-DO"/>
        </w:rPr>
        <w:t>La habilidad puede impresionar por un momento; el carácter impacta durante toda la vida.</w:t>
      </w:r>
    </w:p>
    <w:p w14:paraId="3A27E02C" w14:textId="77777777" w:rsidR="00074B97" w:rsidRPr="00A17FB9" w:rsidRDefault="00074B97" w:rsidP="006373F2">
      <w:pPr>
        <w:numPr>
          <w:ilvl w:val="0"/>
          <w:numId w:val="918"/>
        </w:numPr>
        <w:spacing w:after="0"/>
        <w:rPr>
          <w:rFonts w:ascii="Aptos" w:eastAsia="Aptos" w:hAnsi="Aptos" w:cs="Times New Roman"/>
          <w:lang w:val="es-DO"/>
        </w:rPr>
      </w:pPr>
      <w:r w:rsidRPr="00A17FB9">
        <w:rPr>
          <w:rFonts w:ascii="Aptos" w:eastAsia="Aptos" w:hAnsi="Aptos" w:cs="Times New Roman"/>
          <w:lang w:val="es-DO"/>
        </w:rPr>
        <w:t>El éxito del ministerio no se mide por números, fama o edificios, sino por un carácter duradero como el de Cristo.</w:t>
      </w:r>
    </w:p>
    <w:p w14:paraId="26CFCC5B" w14:textId="381DA480" w:rsidR="00074B97" w:rsidRPr="00A17FB9" w:rsidRDefault="00074B97" w:rsidP="00074B97">
      <w:pPr>
        <w:jc w:val="center"/>
        <w:rPr>
          <w:rFonts w:ascii="Aptos" w:eastAsia="Aptos" w:hAnsi="Aptos" w:cs="Times New Roman"/>
          <w:b/>
          <w:bCs/>
          <w:lang w:val="es-DO"/>
        </w:rPr>
      </w:pPr>
      <w:r w:rsidRPr="00A17FB9">
        <w:rPr>
          <w:rFonts w:ascii="Aptos" w:eastAsia="Aptos" w:hAnsi="Aptos" w:cs="Times New Roman"/>
          <w:b/>
          <w:bCs/>
          <w:i/>
          <w:iCs/>
          <w:lang w:val="es-DO"/>
        </w:rPr>
        <w:t>El ministerio que perdura no se basa en el carisma, sino en el carácter. El carisma puede impresionar, pero el carácter impacta la eternidad.</w:t>
      </w:r>
    </w:p>
    <w:p w14:paraId="0CDF86C5" w14:textId="14F53EE8" w:rsidR="00074B97" w:rsidRPr="00A17FB9" w:rsidRDefault="00074B97" w:rsidP="007D2668">
      <w:pPr>
        <w:spacing w:after="120"/>
        <w:rPr>
          <w:rFonts w:ascii="Aptos" w:eastAsia="Aptos" w:hAnsi="Aptos" w:cs="Times New Roman"/>
          <w:b/>
          <w:bCs/>
          <w:sz w:val="28"/>
          <w:szCs w:val="28"/>
          <w:lang w:val="es-DO"/>
        </w:rPr>
      </w:pPr>
      <w:r w:rsidRPr="00A17FB9">
        <w:rPr>
          <w:rFonts w:ascii="Aptos" w:eastAsia="Aptos" w:hAnsi="Aptos" w:cs="Times New Roman"/>
          <w:b/>
          <w:bCs/>
          <w:sz w:val="28"/>
          <w:szCs w:val="28"/>
          <w:lang w:val="es-DO"/>
        </w:rPr>
        <w:t xml:space="preserve">III. Principio Dos </w:t>
      </w:r>
      <w:proofErr w:type="gramStart"/>
      <w:r w:rsidRPr="00A17FB9">
        <w:rPr>
          <w:rFonts w:ascii="Aptos" w:eastAsia="Aptos" w:hAnsi="Aptos" w:cs="Times New Roman"/>
          <w:b/>
          <w:bCs/>
          <w:sz w:val="28"/>
          <w:szCs w:val="28"/>
          <w:lang w:val="es-DO"/>
        </w:rPr>
        <w:t xml:space="preserve">-  </w:t>
      </w:r>
      <w:r w:rsidRPr="00A17FB9">
        <w:rPr>
          <w:rFonts w:ascii="Aptos" w:eastAsia="Aptos" w:hAnsi="Aptos" w:cs="Times New Roman"/>
          <w:b/>
          <w:bCs/>
          <w:sz w:val="28"/>
          <w:szCs w:val="28"/>
          <w:highlight w:val="lightGray"/>
          <w:lang w:val="es-DO"/>
        </w:rPr>
        <w:t>Para</w:t>
      </w:r>
      <w:proofErr w:type="gramEnd"/>
      <w:r w:rsidRPr="00A17FB9">
        <w:rPr>
          <w:rFonts w:ascii="Aptos" w:eastAsia="Aptos" w:hAnsi="Aptos" w:cs="Times New Roman"/>
          <w:b/>
          <w:bCs/>
          <w:sz w:val="28"/>
          <w:szCs w:val="28"/>
          <w:highlight w:val="lightGray"/>
          <w:lang w:val="es-DO"/>
        </w:rPr>
        <w:t xml:space="preserve"> glorificar a Dios</w:t>
      </w:r>
      <w:r w:rsidR="00B40F8C">
        <w:rPr>
          <w:rFonts w:ascii="Aptos" w:eastAsia="Aptos" w:hAnsi="Aptos" w:cs="Times New Roman"/>
          <w:b/>
          <w:bCs/>
          <w:sz w:val="28"/>
          <w:szCs w:val="28"/>
          <w:lang w:val="es-DO"/>
        </w:rPr>
        <w:t xml:space="preserve"> </w:t>
      </w:r>
      <w:r w:rsidRPr="00A17FB9">
        <w:rPr>
          <w:rFonts w:ascii="Aptos" w:eastAsia="Aptos" w:hAnsi="Aptos" w:cs="Times New Roman"/>
          <w:b/>
          <w:bCs/>
          <w:sz w:val="28"/>
          <w:szCs w:val="28"/>
          <w:lang w:val="es-DO"/>
        </w:rPr>
        <w:t>es el propósito del ministerio</w:t>
      </w:r>
    </w:p>
    <w:p w14:paraId="7641E085" w14:textId="77777777" w:rsidR="00074B97" w:rsidRPr="00A17FB9" w:rsidRDefault="00074B97" w:rsidP="007D2668">
      <w:pPr>
        <w:spacing w:after="120"/>
        <w:rPr>
          <w:rFonts w:ascii="Aptos" w:eastAsia="Aptos" w:hAnsi="Aptos" w:cs="Times New Roman"/>
          <w:lang w:val="es-DO"/>
        </w:rPr>
      </w:pPr>
      <w:r w:rsidRPr="00A17FB9">
        <w:rPr>
          <w:rFonts w:ascii="Aptos" w:eastAsia="Aptos" w:hAnsi="Aptos" w:cs="Times New Roman"/>
          <w:lang w:val="es-DO"/>
        </w:rPr>
        <w:t>El verdadero propósito del ministerio no es hacernos un nombre, sino glorificar el nombre de Dios en todo lo que somos y hacemos”.</w:t>
      </w:r>
    </w:p>
    <w:p w14:paraId="584F4DEB" w14:textId="77777777" w:rsidR="00074B97" w:rsidRPr="00074B97" w:rsidRDefault="00074B97" w:rsidP="00FB0600">
      <w:pPr>
        <w:spacing w:after="0"/>
        <w:rPr>
          <w:rFonts w:ascii="Aptos" w:eastAsia="Aptos" w:hAnsi="Aptos" w:cs="Times New Roman"/>
          <w:b/>
          <w:bCs/>
        </w:rPr>
      </w:pPr>
      <w:r w:rsidRPr="00074B97">
        <w:rPr>
          <w:rFonts w:ascii="Aptos" w:eastAsia="Aptos" w:hAnsi="Aptos" w:cs="Times New Roman"/>
          <w:b/>
          <w:bCs/>
        </w:rPr>
        <w:t>A. Introducción</w:t>
      </w:r>
    </w:p>
    <w:p w14:paraId="756D1718" w14:textId="77777777" w:rsidR="00074B97" w:rsidRPr="00A17FB9" w:rsidRDefault="00074B97" w:rsidP="007D2668">
      <w:pPr>
        <w:numPr>
          <w:ilvl w:val="0"/>
          <w:numId w:val="919"/>
        </w:numPr>
        <w:spacing w:after="120"/>
        <w:rPr>
          <w:rFonts w:ascii="Aptos" w:eastAsia="Aptos" w:hAnsi="Aptos" w:cs="Times New Roman"/>
          <w:lang w:val="es-DO"/>
        </w:rPr>
      </w:pPr>
      <w:r w:rsidRPr="00A17FB9">
        <w:rPr>
          <w:rFonts w:ascii="Aptos" w:eastAsia="Aptos" w:hAnsi="Aptos" w:cs="Times New Roman"/>
          <w:lang w:val="es-DO"/>
        </w:rPr>
        <w:t>Diferencia entre Propósito en el Ministerio (equipar a los santos) y Propósito del Ministerio (glorificar a Dios).</w:t>
      </w:r>
    </w:p>
    <w:p w14:paraId="751BF50B" w14:textId="77777777" w:rsidR="00074B97" w:rsidRPr="00A17FB9" w:rsidRDefault="00074B97" w:rsidP="007D2668">
      <w:pPr>
        <w:numPr>
          <w:ilvl w:val="0"/>
          <w:numId w:val="919"/>
        </w:numPr>
        <w:spacing w:after="120"/>
        <w:rPr>
          <w:rFonts w:ascii="Aptos" w:eastAsia="Aptos" w:hAnsi="Aptos" w:cs="Times New Roman"/>
          <w:lang w:val="es-DO"/>
        </w:rPr>
      </w:pPr>
      <w:r w:rsidRPr="00A17FB9">
        <w:rPr>
          <w:rFonts w:ascii="Aptos" w:eastAsia="Aptos" w:hAnsi="Aptos" w:cs="Times New Roman"/>
          <w:lang w:val="es-DO"/>
        </w:rPr>
        <w:t>Todo lo que hacen los ministros (predicar, enseñar, cuidar, dirigir) debe glorificar a Dios.</w:t>
      </w:r>
    </w:p>
    <w:p w14:paraId="4C94949E" w14:textId="77777777" w:rsidR="00074B97" w:rsidRPr="00A17FB9" w:rsidRDefault="00074B97" w:rsidP="00FB0600">
      <w:pPr>
        <w:spacing w:after="0"/>
        <w:rPr>
          <w:rFonts w:ascii="Aptos" w:eastAsia="Aptos" w:hAnsi="Aptos" w:cs="Times New Roman"/>
          <w:b/>
          <w:bCs/>
          <w:lang w:val="es-DO"/>
        </w:rPr>
      </w:pPr>
      <w:r w:rsidRPr="00A17FB9">
        <w:rPr>
          <w:rFonts w:ascii="Aptos" w:eastAsia="Aptos" w:hAnsi="Aptos" w:cs="Times New Roman"/>
          <w:b/>
          <w:bCs/>
          <w:lang w:val="es-DO"/>
        </w:rPr>
        <w:t>B. Vivir para la gloria de Dios</w:t>
      </w:r>
    </w:p>
    <w:p w14:paraId="7B164158" w14:textId="77777777" w:rsidR="00074B97" w:rsidRPr="00A17FB9" w:rsidRDefault="00074B97" w:rsidP="006373F2">
      <w:pPr>
        <w:numPr>
          <w:ilvl w:val="0"/>
          <w:numId w:val="920"/>
        </w:numPr>
        <w:spacing w:after="0"/>
        <w:rPr>
          <w:rFonts w:ascii="Aptos" w:eastAsia="Aptos" w:hAnsi="Aptos" w:cs="Times New Roman"/>
          <w:lang w:val="es-DO"/>
        </w:rPr>
      </w:pPr>
      <w:r w:rsidRPr="00A17FB9">
        <w:rPr>
          <w:rFonts w:ascii="Aptos" w:eastAsia="Aptos" w:hAnsi="Aptos" w:cs="Times New Roman"/>
          <w:lang w:val="es-DO"/>
        </w:rPr>
        <w:t xml:space="preserve">1 </w:t>
      </w:r>
      <w:proofErr w:type="gramStart"/>
      <w:r w:rsidRPr="00A17FB9">
        <w:rPr>
          <w:rFonts w:ascii="Aptos" w:eastAsia="Aptos" w:hAnsi="Aptos" w:cs="Times New Roman"/>
          <w:lang w:val="es-DO"/>
        </w:rPr>
        <w:t>Corintios</w:t>
      </w:r>
      <w:proofErr w:type="gramEnd"/>
      <w:r w:rsidRPr="00A17FB9">
        <w:rPr>
          <w:rFonts w:ascii="Aptos" w:eastAsia="Aptos" w:hAnsi="Aptos" w:cs="Times New Roman"/>
          <w:lang w:val="es-DO"/>
        </w:rPr>
        <w:t xml:space="preserve"> 10:31: Todo lo que hacemos debe glorificar a Dios.</w:t>
      </w:r>
    </w:p>
    <w:p w14:paraId="1FD5C5E8" w14:textId="77777777" w:rsidR="00074B97" w:rsidRPr="00A17FB9" w:rsidRDefault="00074B97" w:rsidP="006373F2">
      <w:pPr>
        <w:numPr>
          <w:ilvl w:val="0"/>
          <w:numId w:val="920"/>
        </w:numPr>
        <w:spacing w:after="0"/>
        <w:rPr>
          <w:rFonts w:ascii="Aptos" w:eastAsia="Aptos" w:hAnsi="Aptos" w:cs="Times New Roman"/>
          <w:lang w:val="es-DO"/>
        </w:rPr>
      </w:pPr>
      <w:r w:rsidRPr="00A17FB9">
        <w:rPr>
          <w:rFonts w:ascii="Aptos" w:eastAsia="Aptos" w:hAnsi="Aptos" w:cs="Times New Roman"/>
          <w:lang w:val="es-DO"/>
        </w:rPr>
        <w:t>El ministerio debe señalar a la gente hacia Jesús, no a nosotros mismos.</w:t>
      </w:r>
    </w:p>
    <w:p w14:paraId="67160F59" w14:textId="77777777" w:rsidR="00074B97" w:rsidRPr="00A17FB9" w:rsidRDefault="00074B97" w:rsidP="007D2668">
      <w:pPr>
        <w:numPr>
          <w:ilvl w:val="0"/>
          <w:numId w:val="920"/>
        </w:numPr>
        <w:spacing w:after="120"/>
        <w:rPr>
          <w:rFonts w:ascii="Aptos" w:eastAsia="Aptos" w:hAnsi="Aptos" w:cs="Times New Roman"/>
          <w:lang w:val="es-DO"/>
        </w:rPr>
      </w:pPr>
      <w:r w:rsidRPr="00A17FB9">
        <w:rPr>
          <w:rFonts w:ascii="Aptos" w:eastAsia="Aptos" w:hAnsi="Aptos" w:cs="Times New Roman"/>
          <w:lang w:val="es-DO"/>
        </w:rPr>
        <w:t>Maneras en que robamos la gloria a Dios: orgullo, tomar crédito, ingratitud.</w:t>
      </w:r>
    </w:p>
    <w:p w14:paraId="39B10611" w14:textId="77777777" w:rsidR="007D2668" w:rsidRPr="00A17FB9" w:rsidRDefault="007D2668" w:rsidP="007D2668">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5742869A" w14:textId="77777777" w:rsidR="007D2668" w:rsidRPr="00A17FB9" w:rsidRDefault="007D2668" w:rsidP="007D2668">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57C0C4" w14:textId="688AB67E"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C. Hacer el ministerio de la manera correcta</w:t>
      </w:r>
    </w:p>
    <w:p w14:paraId="458B0D93" w14:textId="77777777" w:rsidR="00074B97" w:rsidRPr="00A17FB9" w:rsidRDefault="00074B97" w:rsidP="00FB0600">
      <w:pPr>
        <w:numPr>
          <w:ilvl w:val="0"/>
          <w:numId w:val="921"/>
        </w:numPr>
        <w:spacing w:after="0" w:line="240" w:lineRule="auto"/>
        <w:rPr>
          <w:rFonts w:ascii="Aptos" w:eastAsia="Aptos" w:hAnsi="Aptos" w:cs="Times New Roman"/>
          <w:lang w:val="es-DO"/>
        </w:rPr>
      </w:pPr>
      <w:r w:rsidRPr="00A17FB9">
        <w:rPr>
          <w:rFonts w:ascii="Aptos" w:eastAsia="Aptos" w:hAnsi="Aptos" w:cs="Times New Roman"/>
          <w:lang w:val="es-DO"/>
        </w:rPr>
        <w:t>Efesios 6:6: Servid a Dios sinceramente, desde el corazón.</w:t>
      </w:r>
    </w:p>
    <w:p w14:paraId="0294893D" w14:textId="77777777" w:rsidR="00074B97" w:rsidRPr="00A17FB9" w:rsidRDefault="00074B97" w:rsidP="00FB0600">
      <w:pPr>
        <w:numPr>
          <w:ilvl w:val="0"/>
          <w:numId w:val="921"/>
        </w:numPr>
        <w:spacing w:after="0" w:line="240" w:lineRule="auto"/>
        <w:ind w:right="-576"/>
        <w:rPr>
          <w:rFonts w:ascii="Aptos" w:eastAsia="Aptos" w:hAnsi="Aptos" w:cs="Times New Roman"/>
          <w:lang w:val="es-DO"/>
        </w:rPr>
      </w:pPr>
      <w:r w:rsidRPr="00A17FB9">
        <w:rPr>
          <w:rFonts w:ascii="Aptos" w:eastAsia="Aptos" w:hAnsi="Aptos" w:cs="Times New Roman"/>
          <w:lang w:val="es-DO"/>
        </w:rPr>
        <w:t>Historia de Moisés (Números 20:7–13): Acto correcto, método y motivo equivocados, resultando en pérdida.</w:t>
      </w:r>
    </w:p>
    <w:p w14:paraId="17618B8E" w14:textId="77777777" w:rsidR="00074B97" w:rsidRPr="00A17FB9" w:rsidRDefault="00074B97" w:rsidP="00FB0600">
      <w:pPr>
        <w:numPr>
          <w:ilvl w:val="0"/>
          <w:numId w:val="921"/>
        </w:numPr>
        <w:spacing w:after="120" w:line="240" w:lineRule="auto"/>
        <w:rPr>
          <w:rFonts w:ascii="Aptos" w:eastAsia="Aptos" w:hAnsi="Aptos" w:cs="Times New Roman"/>
          <w:lang w:val="es-DO"/>
        </w:rPr>
      </w:pPr>
      <w:r w:rsidRPr="00A17FB9">
        <w:rPr>
          <w:rFonts w:ascii="Aptos" w:eastAsia="Aptos" w:hAnsi="Aptos" w:cs="Times New Roman"/>
          <w:lang w:val="es-DO"/>
        </w:rPr>
        <w:t>Dios no compartirá su gloria con otros (Isaías 42:8; 48:11).</w:t>
      </w:r>
    </w:p>
    <w:p w14:paraId="14338861"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D. Evitar la idolatría del ministerio</w:t>
      </w:r>
    </w:p>
    <w:p w14:paraId="1803A7CA" w14:textId="77777777" w:rsidR="00074B97" w:rsidRPr="00A17FB9" w:rsidRDefault="00074B97" w:rsidP="00FB0600">
      <w:pPr>
        <w:numPr>
          <w:ilvl w:val="0"/>
          <w:numId w:val="922"/>
        </w:numPr>
        <w:spacing w:after="0" w:line="240" w:lineRule="auto"/>
        <w:rPr>
          <w:rFonts w:ascii="Aptos" w:eastAsia="Aptos" w:hAnsi="Aptos" w:cs="Times New Roman"/>
          <w:lang w:val="es-DO"/>
        </w:rPr>
      </w:pPr>
      <w:r w:rsidRPr="00A17FB9">
        <w:rPr>
          <w:rFonts w:ascii="Aptos" w:eastAsia="Aptos" w:hAnsi="Aptos" w:cs="Times New Roman"/>
          <w:lang w:val="es-DO"/>
        </w:rPr>
        <w:t>Peligros de idolatrar el éxito del ministerio, los programas, los talentos personales.</w:t>
      </w:r>
    </w:p>
    <w:p w14:paraId="5F48ACD9" w14:textId="77777777" w:rsidR="00074B97" w:rsidRPr="00A17FB9" w:rsidRDefault="00074B97" w:rsidP="00FB0600">
      <w:pPr>
        <w:numPr>
          <w:ilvl w:val="0"/>
          <w:numId w:val="922"/>
        </w:numPr>
        <w:spacing w:after="120" w:line="240" w:lineRule="auto"/>
        <w:rPr>
          <w:rFonts w:ascii="Aptos" w:eastAsia="Aptos" w:hAnsi="Aptos" w:cs="Times New Roman"/>
          <w:lang w:val="es-DO"/>
        </w:rPr>
      </w:pPr>
      <w:r w:rsidRPr="00A17FB9">
        <w:rPr>
          <w:rFonts w:ascii="Aptos" w:eastAsia="Aptos" w:hAnsi="Aptos" w:cs="Times New Roman"/>
          <w:lang w:val="es-DO"/>
        </w:rPr>
        <w:t>Advertencia contra la promoción del yo por encima de Cristo.</w:t>
      </w:r>
    </w:p>
    <w:p w14:paraId="021BF114"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E. Motivos correctos en el ministerio</w:t>
      </w:r>
    </w:p>
    <w:p w14:paraId="04FC437E" w14:textId="77777777" w:rsidR="00074B97" w:rsidRPr="00A17FB9" w:rsidRDefault="00074B97" w:rsidP="00FB0600">
      <w:pPr>
        <w:numPr>
          <w:ilvl w:val="0"/>
          <w:numId w:val="923"/>
        </w:numPr>
        <w:spacing w:after="0" w:line="240" w:lineRule="auto"/>
        <w:rPr>
          <w:rFonts w:ascii="Aptos" w:eastAsia="Aptos" w:hAnsi="Aptos" w:cs="Times New Roman"/>
          <w:lang w:val="es-DO"/>
        </w:rPr>
      </w:pPr>
      <w:r w:rsidRPr="00A17FB9">
        <w:rPr>
          <w:rFonts w:ascii="Aptos" w:eastAsia="Aptos" w:hAnsi="Aptos" w:cs="Times New Roman"/>
          <w:lang w:val="es-DO"/>
        </w:rPr>
        <w:t>Sermón del Monte: Examine los motivos detrás de orar, dar y servir.</w:t>
      </w:r>
    </w:p>
    <w:p w14:paraId="5CB5E73B" w14:textId="77777777" w:rsidR="00074B97" w:rsidRPr="00A17FB9" w:rsidRDefault="00074B97" w:rsidP="00FB0600">
      <w:pPr>
        <w:numPr>
          <w:ilvl w:val="0"/>
          <w:numId w:val="923"/>
        </w:numPr>
        <w:spacing w:line="240" w:lineRule="auto"/>
        <w:rPr>
          <w:rFonts w:ascii="Aptos" w:eastAsia="Aptos" w:hAnsi="Aptos" w:cs="Times New Roman"/>
          <w:lang w:val="es-DO"/>
        </w:rPr>
      </w:pPr>
      <w:r w:rsidRPr="00A17FB9">
        <w:rPr>
          <w:rFonts w:ascii="Aptos" w:eastAsia="Aptos" w:hAnsi="Aptos" w:cs="Times New Roman"/>
          <w:lang w:val="es-DO"/>
        </w:rPr>
        <w:t>¿Estamos construyendo el Reino de Dios o el nuestro?</w:t>
      </w:r>
    </w:p>
    <w:p w14:paraId="4974A494"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F. El privilegio de glorificar a Dios</w:t>
      </w:r>
    </w:p>
    <w:p w14:paraId="1ADAB0BD" w14:textId="77777777" w:rsidR="00074B97" w:rsidRPr="00A17FB9" w:rsidRDefault="00074B97" w:rsidP="00FB0600">
      <w:pPr>
        <w:numPr>
          <w:ilvl w:val="0"/>
          <w:numId w:val="924"/>
        </w:numPr>
        <w:spacing w:after="0" w:line="240" w:lineRule="auto"/>
        <w:rPr>
          <w:rFonts w:ascii="Aptos" w:eastAsia="Aptos" w:hAnsi="Aptos" w:cs="Times New Roman"/>
          <w:lang w:val="es-DO"/>
        </w:rPr>
      </w:pPr>
      <w:r w:rsidRPr="00A17FB9">
        <w:rPr>
          <w:rFonts w:ascii="Aptos" w:eastAsia="Aptos" w:hAnsi="Aptos" w:cs="Times New Roman"/>
          <w:lang w:val="es-DO"/>
        </w:rPr>
        <w:t>Creación y salvación diseñadas para la gloria de Dios (Efesios 1).</w:t>
      </w:r>
    </w:p>
    <w:p w14:paraId="52BAF682" w14:textId="77777777" w:rsidR="00074B97" w:rsidRPr="00A17FB9" w:rsidRDefault="00074B97" w:rsidP="00FB0600">
      <w:pPr>
        <w:numPr>
          <w:ilvl w:val="0"/>
          <w:numId w:val="924"/>
        </w:numPr>
        <w:spacing w:line="240" w:lineRule="auto"/>
        <w:rPr>
          <w:rFonts w:ascii="Aptos" w:eastAsia="Aptos" w:hAnsi="Aptos" w:cs="Times New Roman"/>
          <w:lang w:val="es-DO"/>
        </w:rPr>
      </w:pPr>
      <w:r w:rsidRPr="00A17FB9">
        <w:rPr>
          <w:rFonts w:ascii="Aptos" w:eastAsia="Aptos" w:hAnsi="Aptos" w:cs="Times New Roman"/>
          <w:lang w:val="es-DO"/>
        </w:rPr>
        <w:t>Nuestros cuerpos y vidas deben glorificarle (1 Corintios 6:19-20; Romanos 12:1-2).</w:t>
      </w:r>
    </w:p>
    <w:p w14:paraId="698FCDBD"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G. Confiando en Dios para las victorias</w:t>
      </w:r>
    </w:p>
    <w:p w14:paraId="4CD4B6CF" w14:textId="77777777" w:rsidR="00074B97" w:rsidRPr="00A17FB9" w:rsidRDefault="00074B97" w:rsidP="00FB0600">
      <w:pPr>
        <w:numPr>
          <w:ilvl w:val="0"/>
          <w:numId w:val="925"/>
        </w:numPr>
        <w:spacing w:after="0" w:line="240" w:lineRule="auto"/>
        <w:rPr>
          <w:rFonts w:ascii="Aptos" w:eastAsia="Aptos" w:hAnsi="Aptos" w:cs="Times New Roman"/>
          <w:lang w:val="es-DO"/>
        </w:rPr>
      </w:pPr>
      <w:r w:rsidRPr="00A17FB9">
        <w:rPr>
          <w:rFonts w:ascii="Aptos" w:eastAsia="Aptos" w:hAnsi="Aptos" w:cs="Times New Roman"/>
          <w:lang w:val="es-DO"/>
        </w:rPr>
        <w:t>Dios se glorifica a sí mismo a través de la debilidad y las situaciones imposibles (por ejemplo, David contra Goliat, la oración de Ezequías).</w:t>
      </w:r>
    </w:p>
    <w:p w14:paraId="1775F34D" w14:textId="77777777" w:rsidR="00074B97" w:rsidRPr="00A17FB9" w:rsidRDefault="00074B97" w:rsidP="00FB0600">
      <w:pPr>
        <w:numPr>
          <w:ilvl w:val="0"/>
          <w:numId w:val="925"/>
        </w:numPr>
        <w:spacing w:line="240" w:lineRule="auto"/>
        <w:rPr>
          <w:rFonts w:ascii="Aptos" w:eastAsia="Aptos" w:hAnsi="Aptos" w:cs="Times New Roman"/>
          <w:lang w:val="es-DO"/>
        </w:rPr>
      </w:pPr>
      <w:r w:rsidRPr="00A17FB9">
        <w:rPr>
          <w:rFonts w:ascii="Aptos" w:eastAsia="Aptos" w:hAnsi="Aptos" w:cs="Times New Roman"/>
          <w:lang w:val="es-DO"/>
        </w:rPr>
        <w:t>Las pruebas son oportunidades para glorificar a Dios (1 Pedro 4:16).</w:t>
      </w:r>
    </w:p>
    <w:p w14:paraId="23038B1E"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H. Glorificando a Dios en la vida cotidiana</w:t>
      </w:r>
    </w:p>
    <w:p w14:paraId="59FCD5F0" w14:textId="77777777" w:rsidR="00074B97" w:rsidRPr="00A17FB9" w:rsidRDefault="00074B97" w:rsidP="00FB0600">
      <w:pPr>
        <w:numPr>
          <w:ilvl w:val="0"/>
          <w:numId w:val="926"/>
        </w:numPr>
        <w:spacing w:after="0" w:line="240" w:lineRule="auto"/>
        <w:rPr>
          <w:rFonts w:ascii="Aptos" w:eastAsia="Aptos" w:hAnsi="Aptos" w:cs="Times New Roman"/>
          <w:lang w:val="es-DO"/>
        </w:rPr>
      </w:pPr>
      <w:r w:rsidRPr="00A17FB9">
        <w:rPr>
          <w:rFonts w:ascii="Aptos" w:eastAsia="Aptos" w:hAnsi="Aptos" w:cs="Times New Roman"/>
          <w:lang w:val="es-DO"/>
        </w:rPr>
        <w:t>La gloria de Dios brilla a través de creyentes comunes y fieles, no sólo de “grandes héroes”.</w:t>
      </w:r>
    </w:p>
    <w:p w14:paraId="53A8426F" w14:textId="77777777" w:rsidR="00074B97" w:rsidRPr="00A17FB9" w:rsidRDefault="00074B97" w:rsidP="00FB0600">
      <w:pPr>
        <w:numPr>
          <w:ilvl w:val="0"/>
          <w:numId w:val="926"/>
        </w:numPr>
        <w:spacing w:line="240" w:lineRule="auto"/>
        <w:rPr>
          <w:rFonts w:ascii="Aptos" w:eastAsia="Aptos" w:hAnsi="Aptos" w:cs="Times New Roman"/>
          <w:lang w:val="es-DO"/>
        </w:rPr>
      </w:pPr>
      <w:r w:rsidRPr="00A17FB9">
        <w:rPr>
          <w:rFonts w:ascii="Aptos" w:eastAsia="Aptos" w:hAnsi="Aptos" w:cs="Times New Roman"/>
          <w:lang w:val="es-DO"/>
        </w:rPr>
        <w:t>Una resistencia y un gozo inexplicables apuntan al poder de Dios.</w:t>
      </w:r>
    </w:p>
    <w:p w14:paraId="79098BE4" w14:textId="77777777" w:rsidR="00074B97" w:rsidRPr="00A17FB9" w:rsidRDefault="00074B97" w:rsidP="00FB0600">
      <w:pPr>
        <w:spacing w:after="0" w:line="240" w:lineRule="auto"/>
        <w:rPr>
          <w:rFonts w:ascii="Aptos" w:eastAsia="Aptos" w:hAnsi="Aptos" w:cs="Times New Roman"/>
          <w:b/>
          <w:bCs/>
          <w:lang w:val="es-DO"/>
        </w:rPr>
      </w:pPr>
      <w:r w:rsidRPr="00A17FB9">
        <w:rPr>
          <w:rFonts w:ascii="Aptos" w:eastAsia="Aptos" w:hAnsi="Aptos" w:cs="Times New Roman"/>
          <w:b/>
          <w:bCs/>
          <w:lang w:val="es-DO"/>
        </w:rPr>
        <w:t>I. Cómo protegerse de las tentaciones en el ministerio</w:t>
      </w:r>
    </w:p>
    <w:p w14:paraId="7E48956C" w14:textId="77777777" w:rsidR="00074B97" w:rsidRPr="00A17FB9" w:rsidRDefault="00074B97" w:rsidP="00FB0600">
      <w:pPr>
        <w:numPr>
          <w:ilvl w:val="0"/>
          <w:numId w:val="927"/>
        </w:numPr>
        <w:spacing w:after="0" w:line="240" w:lineRule="auto"/>
        <w:rPr>
          <w:rFonts w:ascii="Aptos" w:eastAsia="Aptos" w:hAnsi="Aptos" w:cs="Times New Roman"/>
          <w:lang w:val="es-DO"/>
        </w:rPr>
      </w:pPr>
      <w:r w:rsidRPr="00A17FB9">
        <w:rPr>
          <w:rFonts w:ascii="Aptos" w:eastAsia="Aptos" w:hAnsi="Aptos" w:cs="Times New Roman"/>
          <w:lang w:val="es-DO"/>
        </w:rPr>
        <w:t>Tentaciones: Orgullo, uso incorrecto de la autoridad, manipulación emocional.</w:t>
      </w:r>
    </w:p>
    <w:p w14:paraId="41994A25" w14:textId="77777777" w:rsidR="00074B97" w:rsidRPr="00A17FB9" w:rsidRDefault="00074B97" w:rsidP="00FB0600">
      <w:pPr>
        <w:numPr>
          <w:ilvl w:val="0"/>
          <w:numId w:val="927"/>
        </w:numPr>
        <w:spacing w:line="240" w:lineRule="auto"/>
        <w:rPr>
          <w:rFonts w:ascii="Aptos" w:eastAsia="Aptos" w:hAnsi="Aptos" w:cs="Times New Roman"/>
          <w:lang w:val="es-DO"/>
        </w:rPr>
      </w:pPr>
      <w:r w:rsidRPr="00A17FB9">
        <w:rPr>
          <w:rFonts w:ascii="Aptos" w:eastAsia="Aptos" w:hAnsi="Aptos" w:cs="Times New Roman"/>
          <w:lang w:val="es-DO"/>
        </w:rPr>
        <w:t>Necesidad de pureza, autoconciencia y acción decisiva contra las tentaciones.</w:t>
      </w:r>
    </w:p>
    <w:p w14:paraId="30BE354D" w14:textId="77777777" w:rsidR="00074B97" w:rsidRPr="00074B97" w:rsidRDefault="00074B97" w:rsidP="00FB0600">
      <w:pPr>
        <w:spacing w:after="0" w:line="240" w:lineRule="auto"/>
        <w:rPr>
          <w:rFonts w:ascii="Aptos" w:eastAsia="Aptos" w:hAnsi="Aptos" w:cs="Times New Roman"/>
          <w:b/>
          <w:bCs/>
        </w:rPr>
      </w:pPr>
      <w:r w:rsidRPr="00074B97">
        <w:rPr>
          <w:rFonts w:ascii="Aptos" w:eastAsia="Aptos" w:hAnsi="Aptos" w:cs="Times New Roman"/>
          <w:b/>
          <w:bCs/>
        </w:rPr>
        <w:t>J. La actitud ministerial importa</w:t>
      </w:r>
    </w:p>
    <w:p w14:paraId="0C0F85DF" w14:textId="77777777" w:rsidR="00074B97" w:rsidRPr="00A17FB9" w:rsidRDefault="00074B97" w:rsidP="00FB0600">
      <w:pPr>
        <w:numPr>
          <w:ilvl w:val="0"/>
          <w:numId w:val="928"/>
        </w:numPr>
        <w:spacing w:after="0" w:line="240" w:lineRule="auto"/>
        <w:rPr>
          <w:rFonts w:ascii="Aptos" w:eastAsia="Aptos" w:hAnsi="Aptos" w:cs="Times New Roman"/>
          <w:lang w:val="es-DO"/>
        </w:rPr>
      </w:pPr>
      <w:r w:rsidRPr="00A17FB9">
        <w:rPr>
          <w:rFonts w:ascii="Aptos" w:eastAsia="Aptos" w:hAnsi="Aptos" w:cs="Times New Roman"/>
          <w:lang w:val="es-DO"/>
        </w:rPr>
        <w:t>La gente discierne si los pastores sirven con alegría o de mala gana.</w:t>
      </w:r>
    </w:p>
    <w:p w14:paraId="4A8F66A5" w14:textId="77777777" w:rsidR="00074B97" w:rsidRPr="00A17FB9" w:rsidRDefault="00074B97" w:rsidP="00FB0600">
      <w:pPr>
        <w:numPr>
          <w:ilvl w:val="0"/>
          <w:numId w:val="928"/>
        </w:numPr>
        <w:spacing w:after="120" w:line="240" w:lineRule="auto"/>
        <w:rPr>
          <w:rFonts w:ascii="Aptos" w:eastAsia="Aptos" w:hAnsi="Aptos" w:cs="Times New Roman"/>
          <w:lang w:val="es-DO"/>
        </w:rPr>
      </w:pPr>
      <w:r w:rsidRPr="00A17FB9">
        <w:rPr>
          <w:rFonts w:ascii="Aptos" w:eastAsia="Aptos" w:hAnsi="Aptos" w:cs="Times New Roman"/>
          <w:lang w:val="es-DO"/>
        </w:rPr>
        <w:t>Evite convertirse en el "hermano mayor" (</w:t>
      </w:r>
      <w:proofErr w:type="gramStart"/>
      <w:r w:rsidRPr="00A17FB9">
        <w:rPr>
          <w:rFonts w:ascii="Aptos" w:eastAsia="Aptos" w:hAnsi="Aptos" w:cs="Times New Roman"/>
          <w:lang w:val="es-DO"/>
        </w:rPr>
        <w:t>cumplidor</w:t>
      </w:r>
      <w:proofErr w:type="gramEnd"/>
      <w:r w:rsidRPr="00A17FB9">
        <w:rPr>
          <w:rFonts w:ascii="Aptos" w:eastAsia="Aptos" w:hAnsi="Aptos" w:cs="Times New Roman"/>
          <w:lang w:val="es-DO"/>
        </w:rPr>
        <w:t xml:space="preserve"> pero sin alegría).</w:t>
      </w:r>
    </w:p>
    <w:p w14:paraId="331844CA" w14:textId="054769B7" w:rsidR="00164289" w:rsidRPr="00A17FB9" w:rsidRDefault="006373F2" w:rsidP="00FB0600">
      <w:pPr>
        <w:spacing w:after="100" w:afterAutospacing="1"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propósito final del ministerio no es hacer crecer una iglesia grande, forjar una gran reputación ni siquiera realizar obras poderosas. Es glorificar a Dios en todo. Como ministros, estamos llamados a glorificarlo ante un mundo que nos observa, con nuestras palabras, nuestras acciones e incluso nuestras pruebas. Seamos fieles a este supremo llamado.</w:t>
      </w:r>
    </w:p>
    <w:p w14:paraId="4A314FD9" w14:textId="77777777" w:rsidR="00164289" w:rsidRPr="00A17FB9" w:rsidRDefault="00164289" w:rsidP="00164289">
      <w:pPr>
        <w:rPr>
          <w:rFonts w:ascii="Aptos" w:eastAsia="Aptos" w:hAnsi="Aptos" w:cs="Times New Roman"/>
          <w:b/>
          <w:bCs/>
          <w:lang w:val="es-DO"/>
        </w:rPr>
      </w:pPr>
      <w:r w:rsidRPr="00A17FB9">
        <w:rPr>
          <w:rFonts w:ascii="Aptos" w:eastAsia="Aptos" w:hAnsi="Aptos" w:cs="Times New Roman"/>
          <w:b/>
          <w:bCs/>
          <w:lang w:val="es-DO"/>
        </w:rPr>
        <w:t>El objetivo: Como Jesús, poder decir: «Yo te he glorificado en la tierra» (Juan 17:4).</w:t>
      </w:r>
    </w:p>
    <w:p w14:paraId="2C5C76A9" w14:textId="5CCB0AF4" w:rsidR="00250918" w:rsidRPr="00A17FB9" w:rsidRDefault="00C50B2D" w:rsidP="00250918">
      <w:pPr>
        <w:jc w:val="center"/>
        <w:rPr>
          <w:rFonts w:ascii="Aptos" w:eastAsia="Aptos" w:hAnsi="Aptos" w:cs="Times New Roman"/>
          <w:b/>
          <w:bCs/>
          <w:lang w:val="es-DO"/>
        </w:rPr>
      </w:pPr>
      <w:r w:rsidRPr="00A17FB9">
        <w:rPr>
          <w:rFonts w:ascii="Aptos" w:eastAsia="Aptos" w:hAnsi="Aptos" w:cs="Times New Roman"/>
          <w:b/>
          <w:bCs/>
          <w:sz w:val="36"/>
          <w:szCs w:val="36"/>
          <w:lang w:val="es-DO"/>
        </w:rPr>
        <w:t>LECCIÓN SEIS</w:t>
      </w:r>
      <w:r w:rsidRPr="00A17FB9">
        <w:rPr>
          <w:rFonts w:ascii="Aptos" w:eastAsia="Aptos" w:hAnsi="Aptos" w:cs="Times New Roman"/>
          <w:b/>
          <w:bCs/>
          <w:sz w:val="36"/>
          <w:szCs w:val="36"/>
          <w:lang w:val="es-DO"/>
        </w:rPr>
        <w:br/>
      </w:r>
      <w:r w:rsidR="00250918" w:rsidRPr="00A17FB9">
        <w:rPr>
          <w:rFonts w:ascii="Aptos" w:eastAsia="Aptos" w:hAnsi="Aptos" w:cs="Times New Roman"/>
          <w:b/>
          <w:bCs/>
          <w:lang w:val="es-DO"/>
        </w:rPr>
        <w:t>7 Principios Esenciales del Ministerio – Segunda Parte</w:t>
      </w:r>
    </w:p>
    <w:p w14:paraId="7240F80D"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Descripción general:</w:t>
      </w:r>
      <w:r w:rsidRPr="00A17FB9">
        <w:rPr>
          <w:rFonts w:ascii="Aptos" w:eastAsia="Aptos" w:hAnsi="Aptos" w:cs="Times New Roman"/>
          <w:lang w:val="es-DO"/>
        </w:rPr>
        <w:br/>
        <w:t>En el ministerio, los títulos, las tareas y los talentos son insignificantes sin el corazón que los respalda. El ministerio debe basarse en el servicio y estar motivado por el amor. Además de los principios de servicio y amor, los principios de sumisión, sacrificio y el poder del Espíritu Santo son clave para un ministerio duradero e impactante. Sin estos elementos, el ministerio se vuelve vacío, egoísta e ineficaz. Pero cuando se honran estos principios, la obra de Dios fluye a través de sus vasos con un poder transformador. Profundicemos en estos 5 Principios Esenciales del Ministerio.</w:t>
      </w:r>
    </w:p>
    <w:p w14:paraId="4178EF94" w14:textId="77777777" w:rsidR="00250918" w:rsidRPr="00A17FB9" w:rsidRDefault="00250918" w:rsidP="00250918">
      <w:pPr>
        <w:rPr>
          <w:rFonts w:ascii="Aptos" w:eastAsia="Aptos" w:hAnsi="Aptos" w:cs="Times New Roman"/>
          <w:b/>
          <w:bCs/>
          <w:sz w:val="28"/>
          <w:szCs w:val="28"/>
          <w:lang w:val="es-DO"/>
        </w:rPr>
      </w:pPr>
      <w:r w:rsidRPr="00A17FB9">
        <w:rPr>
          <w:rFonts w:ascii="Aptos" w:eastAsia="Aptos" w:hAnsi="Aptos" w:cs="Times New Roman"/>
          <w:b/>
          <w:bCs/>
          <w:sz w:val="28"/>
          <w:szCs w:val="28"/>
          <w:lang w:val="es-DO"/>
        </w:rPr>
        <w:t xml:space="preserve">I. Principio tres:  </w:t>
      </w:r>
      <w:r w:rsidRPr="00A17FB9">
        <w:rPr>
          <w:rFonts w:ascii="Aptos" w:eastAsia="Aptos" w:hAnsi="Aptos" w:cs="Times New Roman"/>
          <w:b/>
          <w:bCs/>
          <w:sz w:val="28"/>
          <w:szCs w:val="28"/>
          <w:highlight w:val="lightGray"/>
          <w:lang w:val="es-DO"/>
        </w:rPr>
        <w:t>Servicio</w:t>
      </w:r>
      <w:r w:rsidRPr="00A17FB9">
        <w:rPr>
          <w:rFonts w:ascii="Aptos" w:eastAsia="Aptos" w:hAnsi="Aptos" w:cs="Times New Roman"/>
          <w:b/>
          <w:bCs/>
          <w:sz w:val="28"/>
          <w:szCs w:val="28"/>
          <w:lang w:val="es-DO"/>
        </w:rPr>
        <w:t>– es la naturaleza del ministerio</w:t>
      </w:r>
    </w:p>
    <w:p w14:paraId="578BC71F"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Descripción general:</w:t>
      </w:r>
      <w:r w:rsidRPr="00A17FB9">
        <w:rPr>
          <w:rFonts w:ascii="Aptos" w:eastAsia="Aptos" w:hAnsi="Aptos" w:cs="Times New Roman"/>
          <w:lang w:val="es-DO"/>
        </w:rPr>
        <w:br/>
        <w:t>En esencia, el ministerio no se trata de prestigio ni posición, sino de personas. El ministerio es servicio, inspirado en Jesús, quien redefinió el liderazgo mediante la humildad, el sacrificio y el amor radical. El verdadero ministerio surge de un corazón que se deleita en servir a los demás, no en dominarlos.</w:t>
      </w:r>
    </w:p>
    <w:p w14:paraId="2862DF9B"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A. Fundamento bíblico: Jesús, el Rey Siervo</w:t>
      </w:r>
    </w:p>
    <w:p w14:paraId="742913FF" w14:textId="77777777" w:rsidR="00250918" w:rsidRPr="00A17FB9" w:rsidRDefault="00250918" w:rsidP="001D79FC">
      <w:pPr>
        <w:numPr>
          <w:ilvl w:val="0"/>
          <w:numId w:val="929"/>
        </w:numPr>
        <w:spacing w:after="0"/>
        <w:rPr>
          <w:rFonts w:ascii="Aptos" w:eastAsia="Aptos" w:hAnsi="Aptos" w:cs="Times New Roman"/>
          <w:lang w:val="es-DO"/>
        </w:rPr>
      </w:pPr>
      <w:r w:rsidRPr="00A17FB9">
        <w:rPr>
          <w:rFonts w:ascii="Aptos" w:eastAsia="Aptos" w:hAnsi="Aptos" w:cs="Times New Roman"/>
          <w:lang w:val="es-DO"/>
        </w:rPr>
        <w:t>La misión de Jesús era servir, no ser servido (Mateo 20:28; Marcos 10:45).</w:t>
      </w:r>
    </w:p>
    <w:p w14:paraId="66F123E8" w14:textId="77777777" w:rsidR="00250918" w:rsidRPr="00A17FB9" w:rsidRDefault="00250918" w:rsidP="00250918">
      <w:pPr>
        <w:numPr>
          <w:ilvl w:val="0"/>
          <w:numId w:val="929"/>
        </w:numPr>
        <w:rPr>
          <w:rFonts w:ascii="Aptos" w:eastAsia="Aptos" w:hAnsi="Aptos" w:cs="Times New Roman"/>
          <w:lang w:val="es-DO"/>
        </w:rPr>
      </w:pPr>
      <w:r w:rsidRPr="00A17FB9">
        <w:rPr>
          <w:rFonts w:ascii="Aptos" w:eastAsia="Aptos" w:hAnsi="Aptos" w:cs="Times New Roman"/>
          <w:lang w:val="es-DO"/>
        </w:rPr>
        <w:t>Su acto de lavar los pies de los discípulos (Juan 13:14) reveló que la verdadera grandeza viene a través del servicio humilde.</w:t>
      </w:r>
    </w:p>
    <w:p w14:paraId="4BFB684D"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Imaginen</w:t>
      </w:r>
      <w:proofErr w:type="spellEnd"/>
      <w:proofErr w:type="gramEnd"/>
      <w:r w:rsidRPr="00A17FB9">
        <w:rPr>
          <w:rFonts w:ascii="Aptos" w:eastAsia="Aptos" w:hAnsi="Aptos" w:cs="Times New Roman"/>
          <w:lang w:val="es-DO"/>
        </w:rPr>
        <w:t xml:space="preserve"> a un rey bajando de su trono para limpiar los pisos sucios de su reino. Eso fue lo que hizo Jesús en el aposento alto.</w:t>
      </w:r>
    </w:p>
    <w:p w14:paraId="4976E739" w14:textId="77777777" w:rsidR="008655C2" w:rsidRPr="00A17FB9" w:rsidRDefault="008655C2" w:rsidP="00250918">
      <w:pPr>
        <w:rPr>
          <w:rFonts w:ascii="Aptos" w:eastAsia="Aptos" w:hAnsi="Aptos" w:cs="Times New Roman"/>
          <w:b/>
          <w:bCs/>
          <w:lang w:val="es-DO"/>
        </w:rPr>
      </w:pPr>
    </w:p>
    <w:p w14:paraId="0B988BCB" w14:textId="77777777" w:rsidR="008655C2" w:rsidRPr="00A17FB9" w:rsidRDefault="008655C2" w:rsidP="008655C2">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7637B48C" w14:textId="77777777"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DD36D4" w14:textId="0A9086D4"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B. El servicio como don espiritual: fortalecido por la gracia</w:t>
      </w:r>
    </w:p>
    <w:p w14:paraId="6F8D2939" w14:textId="77777777" w:rsidR="00250918" w:rsidRPr="00A17FB9" w:rsidRDefault="00250918" w:rsidP="001D79FC">
      <w:pPr>
        <w:numPr>
          <w:ilvl w:val="0"/>
          <w:numId w:val="930"/>
        </w:numPr>
        <w:spacing w:after="0"/>
        <w:rPr>
          <w:rFonts w:ascii="Aptos" w:eastAsia="Aptos" w:hAnsi="Aptos" w:cs="Times New Roman"/>
          <w:lang w:val="es-DO"/>
        </w:rPr>
      </w:pPr>
      <w:r w:rsidRPr="00A17FB9">
        <w:rPr>
          <w:rFonts w:ascii="Aptos" w:eastAsia="Aptos" w:hAnsi="Aptos" w:cs="Times New Roman"/>
          <w:lang w:val="es-DO"/>
        </w:rPr>
        <w:t>El servicio es un don espiritual dado por Dios (Romanos 12:6-7).</w:t>
      </w:r>
    </w:p>
    <w:p w14:paraId="1573511E" w14:textId="77777777" w:rsidR="00250918" w:rsidRPr="00A17FB9" w:rsidRDefault="00250918" w:rsidP="00FB0600">
      <w:pPr>
        <w:numPr>
          <w:ilvl w:val="0"/>
          <w:numId w:val="930"/>
        </w:numPr>
        <w:ind w:right="-288"/>
        <w:rPr>
          <w:rFonts w:ascii="Aptos" w:eastAsia="Aptos" w:hAnsi="Aptos" w:cs="Times New Roman"/>
          <w:lang w:val="es-DO"/>
        </w:rPr>
      </w:pPr>
      <w:r w:rsidRPr="00A17FB9">
        <w:rPr>
          <w:rFonts w:ascii="Aptos" w:eastAsia="Aptos" w:hAnsi="Aptos" w:cs="Times New Roman"/>
          <w:lang w:val="es-DO"/>
        </w:rPr>
        <w:t>El servicio espiritual fluye naturalmente, no por esfuerzo sino por gracia (1 Pedro 4:10).</w:t>
      </w:r>
    </w:p>
    <w:p w14:paraId="03FBA479"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Un</w:t>
      </w:r>
      <w:proofErr w:type="spellEnd"/>
      <w:proofErr w:type="gramEnd"/>
      <w:r w:rsidRPr="00A17FB9">
        <w:rPr>
          <w:rFonts w:ascii="Aptos" w:eastAsia="Aptos" w:hAnsi="Aptos" w:cs="Times New Roman"/>
          <w:lang w:val="es-DO"/>
        </w:rPr>
        <w:t xml:space="preserve"> grifo no se esfuerza por soltar agua; simplemente se abre a la fuente. Así es cuando servimos por medio del Espíritu.</w:t>
      </w:r>
    </w:p>
    <w:p w14:paraId="67E16EC0"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C. El servicio en la iglesia primitiva: un modelo de ministerio</w:t>
      </w:r>
    </w:p>
    <w:p w14:paraId="4E62AFD0" w14:textId="77777777" w:rsidR="00250918" w:rsidRPr="00A17FB9" w:rsidRDefault="00250918" w:rsidP="00250918">
      <w:pPr>
        <w:numPr>
          <w:ilvl w:val="0"/>
          <w:numId w:val="931"/>
        </w:numPr>
        <w:rPr>
          <w:rFonts w:ascii="Aptos" w:eastAsia="Aptos" w:hAnsi="Aptos" w:cs="Times New Roman"/>
          <w:lang w:val="es-DO"/>
        </w:rPr>
      </w:pPr>
      <w:r w:rsidRPr="00A17FB9">
        <w:rPr>
          <w:rFonts w:ascii="Aptos" w:eastAsia="Aptos" w:hAnsi="Aptos" w:cs="Times New Roman"/>
          <w:lang w:val="es-DO"/>
        </w:rPr>
        <w:t>Hechos 6 muestra que la Iglesia primitiva priorizó el servicio a través de individuos llenos del Espíritu (los primeros diáconos).</w:t>
      </w:r>
    </w:p>
    <w:p w14:paraId="3AFFA644" w14:textId="77777777" w:rsidR="00250918" w:rsidRPr="00A17FB9" w:rsidRDefault="00250918" w:rsidP="00250918">
      <w:pPr>
        <w:numPr>
          <w:ilvl w:val="0"/>
          <w:numId w:val="931"/>
        </w:numPr>
        <w:rPr>
          <w:rFonts w:ascii="Aptos" w:eastAsia="Aptos" w:hAnsi="Aptos" w:cs="Times New Roman"/>
          <w:lang w:val="es-DO"/>
        </w:rPr>
      </w:pPr>
      <w:r w:rsidRPr="00A17FB9">
        <w:rPr>
          <w:rFonts w:ascii="Aptos" w:eastAsia="Aptos" w:hAnsi="Aptos" w:cs="Times New Roman"/>
          <w:lang w:val="es-DO"/>
        </w:rPr>
        <w:t>Satisfacer las necesidades en la práctica se consideraba tan vital como la predicación y la oración.</w:t>
      </w:r>
    </w:p>
    <w:p w14:paraId="7C9A4129"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La</w:t>
      </w:r>
      <w:proofErr w:type="spellEnd"/>
      <w:proofErr w:type="gramEnd"/>
      <w:r w:rsidRPr="00A17FB9">
        <w:rPr>
          <w:rFonts w:ascii="Aptos" w:eastAsia="Aptos" w:hAnsi="Aptos" w:cs="Times New Roman"/>
          <w:lang w:val="es-DO"/>
        </w:rPr>
        <w:t xml:space="preserve"> Iglesia primitiva no construyó catedrales: construyó comunidades.</w:t>
      </w:r>
    </w:p>
    <w:p w14:paraId="44C2C685"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D. La Actitud de Servicio: La Mente de Cristo</w:t>
      </w:r>
    </w:p>
    <w:p w14:paraId="7F46A345" w14:textId="77777777" w:rsidR="00250918" w:rsidRPr="00A17FB9" w:rsidRDefault="00250918" w:rsidP="00250918">
      <w:pPr>
        <w:numPr>
          <w:ilvl w:val="0"/>
          <w:numId w:val="932"/>
        </w:numPr>
        <w:rPr>
          <w:rFonts w:ascii="Aptos" w:eastAsia="Aptos" w:hAnsi="Aptos" w:cs="Times New Roman"/>
          <w:lang w:val="es-DO"/>
        </w:rPr>
      </w:pPr>
      <w:r w:rsidRPr="00A17FB9">
        <w:rPr>
          <w:rFonts w:ascii="Aptos" w:eastAsia="Aptos" w:hAnsi="Aptos" w:cs="Times New Roman"/>
          <w:lang w:val="es-DO"/>
        </w:rPr>
        <w:t>La humildad es esencial: considerar a los demás por encima de nosotros mismos (Filipenses 2:3–5).</w:t>
      </w:r>
    </w:p>
    <w:p w14:paraId="53F28ECB" w14:textId="77777777" w:rsidR="00250918" w:rsidRPr="00A17FB9" w:rsidRDefault="00250918" w:rsidP="00250918">
      <w:pPr>
        <w:numPr>
          <w:ilvl w:val="0"/>
          <w:numId w:val="932"/>
        </w:numPr>
        <w:rPr>
          <w:rFonts w:ascii="Aptos" w:eastAsia="Aptos" w:hAnsi="Aptos" w:cs="Times New Roman"/>
          <w:lang w:val="es-DO"/>
        </w:rPr>
      </w:pPr>
      <w:r w:rsidRPr="00A17FB9">
        <w:rPr>
          <w:rFonts w:ascii="Aptos" w:eastAsia="Aptos" w:hAnsi="Aptos" w:cs="Times New Roman"/>
          <w:lang w:val="es-DO"/>
        </w:rPr>
        <w:t>El servicio debe ser por amor, no por reconocimiento.</w:t>
      </w:r>
    </w:p>
    <w:p w14:paraId="1B5CDDFC"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Oswald</w:t>
      </w:r>
      <w:proofErr w:type="spellEnd"/>
      <w:proofErr w:type="gramEnd"/>
      <w:r w:rsidRPr="00A17FB9">
        <w:rPr>
          <w:rFonts w:ascii="Aptos" w:eastAsia="Aptos" w:hAnsi="Aptos" w:cs="Times New Roman"/>
          <w:lang w:val="es-DO"/>
        </w:rPr>
        <w:t xml:space="preserve"> Chambers dijo que la verdadera prueba de la santidad no es la predicación, sino el lavado de pies.</w:t>
      </w:r>
    </w:p>
    <w:p w14:paraId="54BCD706"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E. El servicio como adoración: sacrificios vivos</w:t>
      </w:r>
    </w:p>
    <w:p w14:paraId="6B91F025" w14:textId="77777777" w:rsidR="00250918" w:rsidRPr="00A17FB9" w:rsidRDefault="00250918" w:rsidP="00250918">
      <w:pPr>
        <w:numPr>
          <w:ilvl w:val="0"/>
          <w:numId w:val="933"/>
        </w:numPr>
        <w:rPr>
          <w:rFonts w:ascii="Aptos" w:eastAsia="Aptos" w:hAnsi="Aptos" w:cs="Times New Roman"/>
          <w:lang w:val="es-DO"/>
        </w:rPr>
      </w:pPr>
      <w:r w:rsidRPr="00A17FB9">
        <w:rPr>
          <w:rFonts w:ascii="Aptos" w:eastAsia="Aptos" w:hAnsi="Aptos" w:cs="Times New Roman"/>
          <w:lang w:val="es-DO"/>
        </w:rPr>
        <w:t>El servicio es una ofrenda a Dios (Romanos 12:1).</w:t>
      </w:r>
    </w:p>
    <w:p w14:paraId="58B6BC04" w14:textId="77777777" w:rsidR="00250918" w:rsidRPr="00A17FB9" w:rsidRDefault="00250918" w:rsidP="00250918">
      <w:pPr>
        <w:numPr>
          <w:ilvl w:val="0"/>
          <w:numId w:val="933"/>
        </w:numPr>
        <w:rPr>
          <w:rFonts w:ascii="Aptos" w:eastAsia="Aptos" w:hAnsi="Aptos" w:cs="Times New Roman"/>
          <w:lang w:val="es-DO"/>
        </w:rPr>
      </w:pPr>
      <w:r w:rsidRPr="00A17FB9">
        <w:rPr>
          <w:rFonts w:ascii="Aptos" w:eastAsia="Aptos" w:hAnsi="Aptos" w:cs="Times New Roman"/>
          <w:lang w:val="es-DO"/>
        </w:rPr>
        <w:t>Cada acto de bondad es incienso que sube al cielo.</w:t>
      </w:r>
    </w:p>
    <w:p w14:paraId="7557D9F7"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Un</w:t>
      </w:r>
      <w:proofErr w:type="spellEnd"/>
      <w:proofErr w:type="gramEnd"/>
      <w:r w:rsidRPr="00A17FB9">
        <w:rPr>
          <w:rFonts w:ascii="Aptos" w:eastAsia="Aptos" w:hAnsi="Aptos" w:cs="Times New Roman"/>
          <w:lang w:val="es-DO"/>
        </w:rPr>
        <w:t xml:space="preserve"> conserje que limpia el piso de una iglesia con amor está ofreciendo adoración tanto como un cantante que dirige el domingo por la mañana.</w:t>
      </w:r>
    </w:p>
    <w:p w14:paraId="17EF9FE5" w14:textId="77777777" w:rsidR="008655C2" w:rsidRPr="00A17FB9" w:rsidRDefault="008655C2" w:rsidP="00FB0600">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5ED5D3BB" w14:textId="77777777"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1C3E1" w14:textId="599E4AD6"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F. Liderazgo de servicio: El modelo para los líderes de la iglesia</w:t>
      </w:r>
    </w:p>
    <w:p w14:paraId="49D45EFC" w14:textId="77777777" w:rsidR="00250918" w:rsidRPr="00A17FB9" w:rsidRDefault="00250918" w:rsidP="00250918">
      <w:pPr>
        <w:numPr>
          <w:ilvl w:val="0"/>
          <w:numId w:val="934"/>
        </w:numPr>
        <w:rPr>
          <w:rFonts w:ascii="Aptos" w:eastAsia="Aptos" w:hAnsi="Aptos" w:cs="Times New Roman"/>
          <w:lang w:val="es-DO"/>
        </w:rPr>
      </w:pPr>
      <w:r w:rsidRPr="00A17FB9">
        <w:rPr>
          <w:rFonts w:ascii="Aptos" w:eastAsia="Aptos" w:hAnsi="Aptos" w:cs="Times New Roman"/>
          <w:lang w:val="es-DO"/>
        </w:rPr>
        <w:t>Los líderes lideran con el ejemplo, no con el control (1 Pedro 5:2-3; Tito 1:7).</w:t>
      </w:r>
    </w:p>
    <w:p w14:paraId="734CD7FD" w14:textId="77777777" w:rsidR="00250918" w:rsidRPr="00A17FB9" w:rsidRDefault="00250918" w:rsidP="00250918">
      <w:pPr>
        <w:numPr>
          <w:ilvl w:val="0"/>
          <w:numId w:val="934"/>
        </w:numPr>
        <w:rPr>
          <w:rFonts w:ascii="Aptos" w:eastAsia="Aptos" w:hAnsi="Aptos" w:cs="Times New Roman"/>
          <w:lang w:val="es-DO"/>
        </w:rPr>
      </w:pPr>
      <w:r w:rsidRPr="00A17FB9">
        <w:rPr>
          <w:rFonts w:ascii="Aptos" w:eastAsia="Aptos" w:hAnsi="Aptos" w:cs="Times New Roman"/>
          <w:lang w:val="es-DO"/>
        </w:rPr>
        <w:t>La influencia viene a través de la autenticidad y la humildad, no de la posición.</w:t>
      </w:r>
    </w:p>
    <w:p w14:paraId="6606FB12"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Jesús</w:t>
      </w:r>
      <w:proofErr w:type="spellEnd"/>
      <w:proofErr w:type="gramEnd"/>
      <w:r w:rsidRPr="00A17FB9">
        <w:rPr>
          <w:rFonts w:ascii="Aptos" w:eastAsia="Aptos" w:hAnsi="Aptos" w:cs="Times New Roman"/>
          <w:lang w:val="es-DO"/>
        </w:rPr>
        <w:t xml:space="preserve"> dirigió con una toalla, no con un título (Filipenses 2:7).</w:t>
      </w:r>
    </w:p>
    <w:p w14:paraId="34DACC9D" w14:textId="77777777" w:rsidR="00250918" w:rsidRPr="00250918" w:rsidRDefault="00250918" w:rsidP="00250918">
      <w:pPr>
        <w:rPr>
          <w:rFonts w:ascii="Aptos" w:eastAsia="Aptos" w:hAnsi="Aptos" w:cs="Times New Roman"/>
          <w:b/>
          <w:bCs/>
        </w:rPr>
      </w:pPr>
      <w:r w:rsidRPr="00250918">
        <w:rPr>
          <w:rFonts w:ascii="Aptos" w:eastAsia="Aptos" w:hAnsi="Aptos" w:cs="Times New Roman"/>
          <w:b/>
          <w:bCs/>
        </w:rPr>
        <w:t>G. Implicaciones prácticas: Vivirlo hoy</w:t>
      </w:r>
    </w:p>
    <w:p w14:paraId="48E86C2A" w14:textId="77777777" w:rsidR="00250918" w:rsidRPr="00A17FB9" w:rsidRDefault="00250918" w:rsidP="00FD0D4A">
      <w:pPr>
        <w:numPr>
          <w:ilvl w:val="0"/>
          <w:numId w:val="935"/>
        </w:numPr>
        <w:spacing w:after="0"/>
        <w:rPr>
          <w:rFonts w:ascii="Aptos" w:eastAsia="Aptos" w:hAnsi="Aptos" w:cs="Times New Roman"/>
          <w:lang w:val="es-DO"/>
        </w:rPr>
      </w:pPr>
      <w:r w:rsidRPr="00A17FB9">
        <w:rPr>
          <w:rFonts w:ascii="Aptos" w:eastAsia="Aptos" w:hAnsi="Aptos" w:cs="Times New Roman"/>
          <w:lang w:val="es-DO"/>
        </w:rPr>
        <w:t>Centrarse en las personas, no en los programas.</w:t>
      </w:r>
    </w:p>
    <w:p w14:paraId="178A6BE4" w14:textId="77777777" w:rsidR="00250918" w:rsidRPr="00A17FB9" w:rsidRDefault="00250918" w:rsidP="00FD0D4A">
      <w:pPr>
        <w:numPr>
          <w:ilvl w:val="0"/>
          <w:numId w:val="935"/>
        </w:numPr>
        <w:spacing w:after="0"/>
        <w:rPr>
          <w:rFonts w:ascii="Aptos" w:eastAsia="Aptos" w:hAnsi="Aptos" w:cs="Times New Roman"/>
          <w:lang w:val="es-DO"/>
        </w:rPr>
      </w:pPr>
      <w:r w:rsidRPr="00A17FB9">
        <w:rPr>
          <w:rFonts w:ascii="Aptos" w:eastAsia="Aptos" w:hAnsi="Aptos" w:cs="Times New Roman"/>
          <w:lang w:val="es-DO"/>
        </w:rPr>
        <w:t>Servir con intencionalidad y consistencia.</w:t>
      </w:r>
    </w:p>
    <w:p w14:paraId="3459BB22" w14:textId="77777777" w:rsidR="00250918" w:rsidRPr="00A17FB9" w:rsidRDefault="00250918" w:rsidP="00250918">
      <w:pPr>
        <w:numPr>
          <w:ilvl w:val="0"/>
          <w:numId w:val="935"/>
        </w:numPr>
        <w:rPr>
          <w:rFonts w:ascii="Aptos" w:eastAsia="Aptos" w:hAnsi="Aptos" w:cs="Times New Roman"/>
          <w:lang w:val="es-DO"/>
        </w:rPr>
      </w:pPr>
      <w:r w:rsidRPr="00A17FB9">
        <w:rPr>
          <w:rFonts w:ascii="Aptos" w:eastAsia="Aptos" w:hAnsi="Aptos" w:cs="Times New Roman"/>
          <w:lang w:val="es-DO"/>
        </w:rPr>
        <w:t>Encarnar la misión, no sólo predicarla.</w:t>
      </w:r>
    </w:p>
    <w:p w14:paraId="716CCEC1"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En</w:t>
      </w:r>
      <w:proofErr w:type="spellEnd"/>
      <w:proofErr w:type="gramEnd"/>
      <w:r w:rsidRPr="00A17FB9">
        <w:rPr>
          <w:rFonts w:ascii="Aptos" w:eastAsia="Aptos" w:hAnsi="Aptos" w:cs="Times New Roman"/>
          <w:lang w:val="es-DO"/>
        </w:rPr>
        <w:t xml:space="preserve"> el ministerio, los pequeños actos invisibles a menudo tienen el mayor impacto eterno, como una semilla que crece silenciosamente bajo tierra.</w:t>
      </w:r>
    </w:p>
    <w:p w14:paraId="7644C649"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H. Desafíos y recompensas del servicio</w:t>
      </w:r>
    </w:p>
    <w:p w14:paraId="4777C83E" w14:textId="77777777" w:rsidR="00250918" w:rsidRPr="00A17FB9" w:rsidRDefault="00250918" w:rsidP="00FD0D4A">
      <w:pPr>
        <w:numPr>
          <w:ilvl w:val="0"/>
          <w:numId w:val="936"/>
        </w:numPr>
        <w:spacing w:after="0"/>
        <w:rPr>
          <w:rFonts w:ascii="Aptos" w:eastAsia="Aptos" w:hAnsi="Aptos" w:cs="Times New Roman"/>
          <w:lang w:val="es-DO"/>
        </w:rPr>
      </w:pPr>
      <w:r w:rsidRPr="00A17FB9">
        <w:rPr>
          <w:rFonts w:ascii="Aptos" w:eastAsia="Aptos" w:hAnsi="Aptos" w:cs="Times New Roman"/>
          <w:lang w:val="es-DO"/>
        </w:rPr>
        <w:t>El servicio implica sacrificio, cansancio y, a veces, siembra de lágrimas.</w:t>
      </w:r>
    </w:p>
    <w:p w14:paraId="5949D7C0" w14:textId="77777777" w:rsidR="00250918" w:rsidRPr="00A17FB9" w:rsidRDefault="00250918" w:rsidP="00250918">
      <w:pPr>
        <w:numPr>
          <w:ilvl w:val="0"/>
          <w:numId w:val="936"/>
        </w:numPr>
        <w:rPr>
          <w:rFonts w:ascii="Aptos" w:eastAsia="Aptos" w:hAnsi="Aptos" w:cs="Times New Roman"/>
          <w:lang w:val="es-DO"/>
        </w:rPr>
      </w:pPr>
      <w:r w:rsidRPr="00A17FB9">
        <w:rPr>
          <w:rFonts w:ascii="Aptos" w:eastAsia="Aptos" w:hAnsi="Aptos" w:cs="Times New Roman"/>
          <w:lang w:val="es-DO"/>
        </w:rPr>
        <w:t>La recompensa eterna es el honor del Padre (Juan 12:26).</w:t>
      </w:r>
    </w:p>
    <w:p w14:paraId="00E6C9CE"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El</w:t>
      </w:r>
      <w:proofErr w:type="spellEnd"/>
      <w:proofErr w:type="gramEnd"/>
      <w:r w:rsidRPr="00A17FB9">
        <w:rPr>
          <w:rFonts w:ascii="Aptos" w:eastAsia="Aptos" w:hAnsi="Aptos" w:cs="Times New Roman"/>
          <w:lang w:val="es-DO"/>
        </w:rPr>
        <w:t xml:space="preserve"> ministerio a menudo consiste en plantar semillas que quizá nunca veas florecer en este lado del cielo.</w:t>
      </w:r>
    </w:p>
    <w:p w14:paraId="7FBCD01C" w14:textId="0396F5BA" w:rsidR="00B720FE" w:rsidRPr="00A17FB9" w:rsidRDefault="00250918" w:rsidP="00FD0D4A">
      <w:pPr>
        <w:spacing w:line="240" w:lineRule="auto"/>
        <w:rPr>
          <w:rFonts w:eastAsia="Aptos" w:cs="Times New Roman"/>
          <w:lang w:val="es-DO"/>
        </w:rPr>
      </w:pPr>
      <w:r w:rsidRPr="00A17FB9">
        <w:rPr>
          <w:rFonts w:ascii="Aptos" w:eastAsia="Aptos" w:hAnsi="Aptos" w:cs="Times New Roman"/>
          <w:b/>
          <w:bCs/>
          <w:lang w:val="es-DO"/>
        </w:rPr>
        <w:t>Conclusión del Principio III:</w:t>
      </w:r>
      <w:r w:rsidRPr="00A17FB9">
        <w:rPr>
          <w:rFonts w:ascii="Aptos" w:eastAsia="Aptos" w:hAnsi="Aptos" w:cs="Times New Roman"/>
          <w:lang w:val="es-DO"/>
        </w:rPr>
        <w:br/>
      </w:r>
      <w:r w:rsidR="00B720FE" w:rsidRPr="00A17FB9">
        <w:rPr>
          <w:rFonts w:eastAsia="Aptos" w:cs="Times New Roman"/>
          <w:lang w:val="es-DO"/>
        </w:rPr>
        <w:t>El servicio es el verdadero camino del ministerio, no un peldaño hacia la grandeza. Cada acto de servicio genuino refleja el corazón de Cristo. Como pastores, nuestro llamado es servir con amor, guiar con humildad y adorar con cada acto de bondad. En un mundo que busca fama, la Iglesia necesita siervos fieles, dispuestos a tomar la toalla y seguir el ejemplo del Salvador.</w:t>
      </w:r>
    </w:p>
    <w:p w14:paraId="65618F3D" w14:textId="77777777" w:rsidR="008655C2" w:rsidRPr="00A17FB9" w:rsidRDefault="008655C2" w:rsidP="00250918">
      <w:pPr>
        <w:rPr>
          <w:rFonts w:ascii="Aptos" w:eastAsia="Aptos" w:hAnsi="Aptos" w:cs="Times New Roman"/>
          <w:b/>
          <w:bCs/>
          <w:sz w:val="28"/>
          <w:szCs w:val="28"/>
          <w:lang w:val="es-DO"/>
        </w:rPr>
      </w:pPr>
    </w:p>
    <w:p w14:paraId="4334A3C8" w14:textId="77777777" w:rsidR="008655C2" w:rsidRPr="00A17FB9" w:rsidRDefault="008655C2" w:rsidP="008655C2">
      <w:pPr>
        <w:spacing w:after="100" w:afterAutospacing="1"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557C012D" w14:textId="77777777"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3D803C" w14:textId="243503FB" w:rsidR="00250918" w:rsidRPr="00A17FB9" w:rsidRDefault="00250918" w:rsidP="00FB0600">
      <w:pPr>
        <w:spacing w:after="0"/>
        <w:rPr>
          <w:rFonts w:ascii="Aptos" w:eastAsia="Aptos" w:hAnsi="Aptos" w:cs="Times New Roman"/>
          <w:b/>
          <w:bCs/>
          <w:sz w:val="28"/>
          <w:szCs w:val="28"/>
          <w:lang w:val="es-DO"/>
        </w:rPr>
      </w:pPr>
      <w:r w:rsidRPr="00A17FB9">
        <w:rPr>
          <w:rFonts w:ascii="Aptos" w:eastAsia="Aptos" w:hAnsi="Aptos" w:cs="Times New Roman"/>
          <w:b/>
          <w:bCs/>
          <w:sz w:val="28"/>
          <w:szCs w:val="28"/>
          <w:lang w:val="es-DO"/>
        </w:rPr>
        <w:t xml:space="preserve">II. Principio Cuatro:  </w:t>
      </w:r>
      <w:r w:rsidRPr="00A17FB9">
        <w:rPr>
          <w:rFonts w:ascii="Aptos" w:eastAsia="Aptos" w:hAnsi="Aptos" w:cs="Times New Roman"/>
          <w:b/>
          <w:bCs/>
          <w:sz w:val="28"/>
          <w:szCs w:val="28"/>
          <w:highlight w:val="lightGray"/>
          <w:lang w:val="es-DO"/>
        </w:rPr>
        <w:t>Amar</w:t>
      </w:r>
      <w:r w:rsidRPr="00A17FB9">
        <w:rPr>
          <w:rFonts w:ascii="Aptos" w:eastAsia="Aptos" w:hAnsi="Aptos" w:cs="Times New Roman"/>
          <w:b/>
          <w:bCs/>
          <w:sz w:val="28"/>
          <w:szCs w:val="28"/>
          <w:lang w:val="es-DO"/>
        </w:rPr>
        <w:t>- El motivo del ministerio</w:t>
      </w:r>
    </w:p>
    <w:p w14:paraId="186D7D37"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Descripción general:</w:t>
      </w:r>
      <w:r w:rsidRPr="00A17FB9">
        <w:rPr>
          <w:rFonts w:ascii="Aptos" w:eastAsia="Aptos" w:hAnsi="Aptos" w:cs="Times New Roman"/>
          <w:lang w:val="es-DO"/>
        </w:rPr>
        <w:br/>
        <w:t>En el corazón del ministerio debe estar el amor: un amor puro, inquebrantable, como el de Cristo. Sin amor, todas nuestras acciones, por grandiosas que sean, carecen de sentido. El amor impulsa nuestra adoración, servicio y evangelización, y refleja la naturaleza misma de Dios.</w:t>
      </w:r>
    </w:p>
    <w:p w14:paraId="3B696925"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A. Amor a Dios: La adoración es lo primero</w:t>
      </w:r>
    </w:p>
    <w:p w14:paraId="55F372D4" w14:textId="77777777" w:rsidR="00250918" w:rsidRPr="00A17FB9" w:rsidRDefault="00250918" w:rsidP="001D79FC">
      <w:pPr>
        <w:numPr>
          <w:ilvl w:val="0"/>
          <w:numId w:val="937"/>
        </w:numPr>
        <w:spacing w:after="0"/>
        <w:rPr>
          <w:rFonts w:ascii="Aptos" w:eastAsia="Aptos" w:hAnsi="Aptos" w:cs="Times New Roman"/>
          <w:lang w:val="es-DO"/>
        </w:rPr>
      </w:pPr>
      <w:r w:rsidRPr="00A17FB9">
        <w:rPr>
          <w:rFonts w:ascii="Aptos" w:eastAsia="Aptos" w:hAnsi="Aptos" w:cs="Times New Roman"/>
          <w:lang w:val="es-DO"/>
        </w:rPr>
        <w:t>Nuestro amor principal debe ser hacia Dios (Mateo 22:37).</w:t>
      </w:r>
    </w:p>
    <w:p w14:paraId="7789064E" w14:textId="77777777" w:rsidR="00250918" w:rsidRPr="00A17FB9" w:rsidRDefault="00250918" w:rsidP="00250918">
      <w:pPr>
        <w:numPr>
          <w:ilvl w:val="0"/>
          <w:numId w:val="937"/>
        </w:numPr>
        <w:rPr>
          <w:rFonts w:ascii="Aptos" w:eastAsia="Aptos" w:hAnsi="Aptos" w:cs="Times New Roman"/>
          <w:lang w:val="es-DO"/>
        </w:rPr>
      </w:pPr>
      <w:r w:rsidRPr="00A17FB9">
        <w:rPr>
          <w:rFonts w:ascii="Aptos" w:eastAsia="Aptos" w:hAnsi="Aptos" w:cs="Times New Roman"/>
          <w:lang w:val="es-DO"/>
        </w:rPr>
        <w:t>El ministerio debe fluir de la intimidad con Él.</w:t>
      </w:r>
    </w:p>
    <w:p w14:paraId="5EC3CFA0" w14:textId="617BA89B"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Ilustración:</w:t>
      </w:r>
      <w:r w:rsidR="00FB0600">
        <w:rPr>
          <w:rFonts w:ascii="Aptos" w:eastAsia="Aptos" w:hAnsi="Aptos" w:cs="Times New Roman"/>
          <w:b/>
          <w:bCs/>
          <w:lang w:val="es-DO"/>
        </w:rPr>
        <w:t xml:space="preserve"> </w:t>
      </w:r>
      <w:r w:rsidRPr="00A17FB9">
        <w:rPr>
          <w:rFonts w:ascii="Aptos" w:eastAsia="Aptos" w:hAnsi="Aptos" w:cs="Times New Roman"/>
          <w:lang w:val="es-DO"/>
        </w:rPr>
        <w:t>El ministerio sin devoción es como servir comida de una cocina vacía.</w:t>
      </w:r>
    </w:p>
    <w:p w14:paraId="19011F8B"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B. Amor a los hermanos: Comunidad cristiana auténtica</w:t>
      </w:r>
    </w:p>
    <w:p w14:paraId="5B23D8FB" w14:textId="77777777" w:rsidR="00250918" w:rsidRPr="00A17FB9" w:rsidRDefault="00250918" w:rsidP="001D79FC">
      <w:pPr>
        <w:numPr>
          <w:ilvl w:val="0"/>
          <w:numId w:val="938"/>
        </w:numPr>
        <w:spacing w:after="0"/>
        <w:rPr>
          <w:rFonts w:ascii="Aptos" w:eastAsia="Aptos" w:hAnsi="Aptos" w:cs="Times New Roman"/>
          <w:lang w:val="es-DO"/>
        </w:rPr>
      </w:pPr>
      <w:r w:rsidRPr="00A17FB9">
        <w:rPr>
          <w:rFonts w:ascii="Aptos" w:eastAsia="Aptos" w:hAnsi="Aptos" w:cs="Times New Roman"/>
          <w:lang w:val="es-DO"/>
        </w:rPr>
        <w:t>El amor entre creyentes nos marca como discípulos de Cristo (Juan 13:35).</w:t>
      </w:r>
    </w:p>
    <w:p w14:paraId="09480BF3" w14:textId="77777777" w:rsidR="00250918" w:rsidRPr="00A17FB9" w:rsidRDefault="00250918" w:rsidP="001D79FC">
      <w:pPr>
        <w:numPr>
          <w:ilvl w:val="0"/>
          <w:numId w:val="938"/>
        </w:numPr>
        <w:spacing w:after="0"/>
        <w:rPr>
          <w:rFonts w:ascii="Aptos" w:eastAsia="Aptos" w:hAnsi="Aptos" w:cs="Times New Roman"/>
          <w:lang w:val="es-DO"/>
        </w:rPr>
      </w:pPr>
      <w:r w:rsidRPr="00A17FB9">
        <w:rPr>
          <w:rFonts w:ascii="Aptos" w:eastAsia="Aptos" w:hAnsi="Aptos" w:cs="Times New Roman"/>
          <w:lang w:val="es-DO"/>
        </w:rPr>
        <w:t>La comunidad genuina es un testimonio para el mundo.</w:t>
      </w:r>
    </w:p>
    <w:p w14:paraId="2BFF18EF" w14:textId="60001B8C"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Ilustración:</w:t>
      </w:r>
      <w:r w:rsidR="00FB0600">
        <w:rPr>
          <w:rFonts w:ascii="Aptos" w:eastAsia="Aptos" w:hAnsi="Aptos" w:cs="Times New Roman"/>
          <w:b/>
          <w:bCs/>
          <w:lang w:val="es-DO"/>
        </w:rPr>
        <w:t xml:space="preserve"> </w:t>
      </w:r>
      <w:r w:rsidRPr="00A17FB9">
        <w:rPr>
          <w:rFonts w:ascii="Aptos" w:eastAsia="Aptos" w:hAnsi="Aptos" w:cs="Times New Roman"/>
          <w:lang w:val="es-DO"/>
        </w:rPr>
        <w:t>La Iglesia primitiva no necesitaba marketing: su amor mutuo era su mejor publicidad.</w:t>
      </w:r>
    </w:p>
    <w:p w14:paraId="746C5061" w14:textId="77777777" w:rsidR="00250918" w:rsidRPr="00A17FB9" w:rsidRDefault="00250918" w:rsidP="00FB0600">
      <w:pPr>
        <w:spacing w:after="0"/>
        <w:rPr>
          <w:rFonts w:ascii="Aptos" w:eastAsia="Aptos" w:hAnsi="Aptos" w:cs="Times New Roman"/>
          <w:b/>
          <w:bCs/>
          <w:lang w:val="es-DO"/>
        </w:rPr>
      </w:pPr>
      <w:r w:rsidRPr="00A17FB9">
        <w:rPr>
          <w:rFonts w:ascii="Aptos" w:eastAsia="Aptos" w:hAnsi="Aptos" w:cs="Times New Roman"/>
          <w:b/>
          <w:bCs/>
          <w:lang w:val="es-DO"/>
        </w:rPr>
        <w:t>C. Amor por los perdidos: El latido del evangelismo</w:t>
      </w:r>
    </w:p>
    <w:p w14:paraId="7A5484FB" w14:textId="77777777" w:rsidR="00250918" w:rsidRPr="00A17FB9" w:rsidRDefault="00250918" w:rsidP="001D79FC">
      <w:pPr>
        <w:numPr>
          <w:ilvl w:val="0"/>
          <w:numId w:val="939"/>
        </w:numPr>
        <w:spacing w:after="0"/>
        <w:rPr>
          <w:rFonts w:ascii="Aptos" w:eastAsia="Aptos" w:hAnsi="Aptos" w:cs="Times New Roman"/>
          <w:lang w:val="es-DO"/>
        </w:rPr>
      </w:pPr>
      <w:r w:rsidRPr="00A17FB9">
        <w:rPr>
          <w:rFonts w:ascii="Aptos" w:eastAsia="Aptos" w:hAnsi="Aptos" w:cs="Times New Roman"/>
          <w:lang w:val="es-DO"/>
        </w:rPr>
        <w:t>Jesús lloró por las almas perdidas (Mateo 9:36; Juan 11:35).</w:t>
      </w:r>
    </w:p>
    <w:p w14:paraId="177E992E" w14:textId="77777777" w:rsidR="00250918" w:rsidRPr="00A17FB9" w:rsidRDefault="00250918" w:rsidP="00250918">
      <w:pPr>
        <w:numPr>
          <w:ilvl w:val="0"/>
          <w:numId w:val="939"/>
        </w:numPr>
        <w:rPr>
          <w:rFonts w:ascii="Aptos" w:eastAsia="Aptos" w:hAnsi="Aptos" w:cs="Times New Roman"/>
          <w:lang w:val="es-DO"/>
        </w:rPr>
      </w:pPr>
      <w:r w:rsidRPr="00A17FB9">
        <w:rPr>
          <w:rFonts w:ascii="Aptos" w:eastAsia="Aptos" w:hAnsi="Aptos" w:cs="Times New Roman"/>
          <w:lang w:val="es-DO"/>
        </w:rPr>
        <w:t>La evangelización debe surgir de la compasión de un corazón quebrantado.</w:t>
      </w:r>
    </w:p>
    <w:p w14:paraId="6EC74742" w14:textId="77777777" w:rsidR="00250918" w:rsidRPr="00A17FB9" w:rsidRDefault="00250918" w:rsidP="00250918">
      <w:pPr>
        <w:rPr>
          <w:rFonts w:ascii="Aptos" w:eastAsia="Aptos" w:hAnsi="Aptos" w:cs="Times New Roman"/>
          <w:lang w:val="es-DO"/>
        </w:rPr>
      </w:pPr>
      <w:proofErr w:type="gramStart"/>
      <w:r w:rsidRPr="00A17FB9">
        <w:rPr>
          <w:rFonts w:ascii="Aptos" w:eastAsia="Aptos" w:hAnsi="Aptos" w:cs="Times New Roman"/>
          <w:b/>
          <w:bCs/>
          <w:lang w:val="es-DO"/>
        </w:rPr>
        <w:t>Ilustración:</w:t>
      </w:r>
      <w:r w:rsidRPr="00A17FB9">
        <w:rPr>
          <w:rFonts w:ascii="Aptos" w:eastAsia="Aptos" w:hAnsi="Aptos" w:cs="Times New Roman"/>
          <w:lang w:val="es-DO"/>
        </w:rPr>
        <w:t>¿</w:t>
      </w:r>
      <w:proofErr w:type="gramEnd"/>
      <w:r w:rsidRPr="00A17FB9">
        <w:rPr>
          <w:rFonts w:ascii="Aptos" w:eastAsia="Aptos" w:hAnsi="Aptos" w:cs="Times New Roman"/>
          <w:lang w:val="es-DO"/>
        </w:rPr>
        <w:t>Cuándo fue la última vez que lloramos, no por política o problemas, sino por personas perdidas?</w:t>
      </w:r>
    </w:p>
    <w:p w14:paraId="6E05AF1A" w14:textId="77777777" w:rsidR="00250918" w:rsidRPr="00250918" w:rsidRDefault="00250918" w:rsidP="00FB0600">
      <w:pPr>
        <w:spacing w:after="0"/>
        <w:rPr>
          <w:rFonts w:ascii="Aptos" w:eastAsia="Aptos" w:hAnsi="Aptos" w:cs="Times New Roman"/>
          <w:b/>
          <w:bCs/>
        </w:rPr>
      </w:pPr>
      <w:r w:rsidRPr="00250918">
        <w:rPr>
          <w:rFonts w:ascii="Aptos" w:eastAsia="Aptos" w:hAnsi="Aptos" w:cs="Times New Roman"/>
          <w:b/>
          <w:bCs/>
        </w:rPr>
        <w:t>D. Filtro Ministerial: 1 Corintios 13</w:t>
      </w:r>
    </w:p>
    <w:p w14:paraId="6B1B69A9" w14:textId="77777777" w:rsidR="00250918" w:rsidRPr="00A17FB9" w:rsidRDefault="00250918" w:rsidP="001D79FC">
      <w:pPr>
        <w:numPr>
          <w:ilvl w:val="0"/>
          <w:numId w:val="940"/>
        </w:numPr>
        <w:spacing w:after="0"/>
        <w:rPr>
          <w:rFonts w:ascii="Aptos" w:eastAsia="Aptos" w:hAnsi="Aptos" w:cs="Times New Roman"/>
          <w:lang w:val="es-DO"/>
        </w:rPr>
      </w:pPr>
      <w:r w:rsidRPr="00A17FB9">
        <w:rPr>
          <w:rFonts w:ascii="Aptos" w:eastAsia="Aptos" w:hAnsi="Aptos" w:cs="Times New Roman"/>
          <w:lang w:val="es-DO"/>
        </w:rPr>
        <w:t>Todos los dones y esfuerzos son inútiles sin el amor (1 Corintios 13:1-3).</w:t>
      </w:r>
    </w:p>
    <w:p w14:paraId="15B163EB" w14:textId="77777777" w:rsidR="00250918" w:rsidRPr="00A17FB9" w:rsidRDefault="00250918" w:rsidP="00250918">
      <w:pPr>
        <w:numPr>
          <w:ilvl w:val="0"/>
          <w:numId w:val="940"/>
        </w:numPr>
        <w:rPr>
          <w:rFonts w:ascii="Aptos" w:eastAsia="Aptos" w:hAnsi="Aptos" w:cs="Times New Roman"/>
          <w:lang w:val="es-DO"/>
        </w:rPr>
      </w:pPr>
      <w:r w:rsidRPr="00A17FB9">
        <w:rPr>
          <w:rFonts w:ascii="Aptos" w:eastAsia="Aptos" w:hAnsi="Aptos" w:cs="Times New Roman"/>
          <w:lang w:val="es-DO"/>
        </w:rPr>
        <w:t>El amor es la única medida duradera del éxito del ministerio.</w:t>
      </w:r>
    </w:p>
    <w:p w14:paraId="5152FB06" w14:textId="7F2DB082"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Ilustración:</w:t>
      </w:r>
      <w:r w:rsidR="00FB0600">
        <w:rPr>
          <w:rFonts w:ascii="Aptos" w:eastAsia="Aptos" w:hAnsi="Aptos" w:cs="Times New Roman"/>
          <w:b/>
          <w:bCs/>
          <w:lang w:val="es-DO"/>
        </w:rPr>
        <w:t xml:space="preserve"> </w:t>
      </w:r>
      <w:r w:rsidRPr="00A17FB9">
        <w:rPr>
          <w:rFonts w:ascii="Aptos" w:eastAsia="Aptos" w:hAnsi="Aptos" w:cs="Times New Roman"/>
          <w:lang w:val="es-DO"/>
        </w:rPr>
        <w:t>El ministerio sin amor es como un hermoso automóvil sin motor: parece impresionante pero no va a ninguna parte.</w:t>
      </w:r>
    </w:p>
    <w:p w14:paraId="50CE4352" w14:textId="77777777" w:rsidR="008655C2" w:rsidRPr="00A17FB9" w:rsidRDefault="008655C2" w:rsidP="008655C2">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13F97131" w14:textId="450A3ED3"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774E80C" w14:textId="087BD25A"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E. El amor es el mayor mandamiento</w:t>
      </w:r>
    </w:p>
    <w:p w14:paraId="5AF71084" w14:textId="77777777" w:rsidR="00250918" w:rsidRPr="00A17FB9" w:rsidRDefault="00250918" w:rsidP="001D79FC">
      <w:pPr>
        <w:numPr>
          <w:ilvl w:val="0"/>
          <w:numId w:val="941"/>
        </w:numPr>
        <w:spacing w:after="0"/>
        <w:rPr>
          <w:rFonts w:ascii="Aptos" w:eastAsia="Aptos" w:hAnsi="Aptos" w:cs="Times New Roman"/>
          <w:lang w:val="es-DO"/>
        </w:rPr>
      </w:pPr>
      <w:r w:rsidRPr="00A17FB9">
        <w:rPr>
          <w:rFonts w:ascii="Aptos" w:eastAsia="Aptos" w:hAnsi="Aptos" w:cs="Times New Roman"/>
          <w:lang w:val="es-DO"/>
        </w:rPr>
        <w:t>Jesús resumió toda la Ley y los Profetas en dos mandamientos: amar a Dios y amar a las personas (Mateo 22:37–40).</w:t>
      </w:r>
    </w:p>
    <w:p w14:paraId="5341710B" w14:textId="77777777" w:rsidR="00250918" w:rsidRPr="00A17FB9" w:rsidRDefault="00250918" w:rsidP="00250918">
      <w:pPr>
        <w:numPr>
          <w:ilvl w:val="0"/>
          <w:numId w:val="941"/>
        </w:numPr>
        <w:rPr>
          <w:rFonts w:ascii="Aptos" w:eastAsia="Aptos" w:hAnsi="Aptos" w:cs="Times New Roman"/>
          <w:lang w:val="es-DO"/>
        </w:rPr>
      </w:pPr>
      <w:r w:rsidRPr="00A17FB9">
        <w:rPr>
          <w:rFonts w:ascii="Aptos" w:eastAsia="Aptos" w:hAnsi="Aptos" w:cs="Times New Roman"/>
          <w:lang w:val="es-DO"/>
        </w:rPr>
        <w:t>Pablo enfatizó el amor como la virtud más alta (1 Corintios 13:13).</w:t>
      </w:r>
    </w:p>
    <w:p w14:paraId="109A8BB7"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En</w:t>
      </w:r>
      <w:proofErr w:type="spellEnd"/>
      <w:proofErr w:type="gramEnd"/>
      <w:r w:rsidRPr="00A17FB9">
        <w:rPr>
          <w:rFonts w:ascii="Aptos" w:eastAsia="Aptos" w:hAnsi="Aptos" w:cs="Times New Roman"/>
          <w:lang w:val="es-DO"/>
        </w:rPr>
        <w:t xml:space="preserve"> el cielo no importarán nuestros títulos ni nuestros trofeos, sino cuánto hayamos amado.</w:t>
      </w:r>
    </w:p>
    <w:p w14:paraId="13EEA15B"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F. Amor en acción: La compasión que nos mueve</w:t>
      </w:r>
    </w:p>
    <w:p w14:paraId="44B0EA8A" w14:textId="77777777" w:rsidR="00250918" w:rsidRPr="00A17FB9" w:rsidRDefault="00250918" w:rsidP="00FD0D4A">
      <w:pPr>
        <w:numPr>
          <w:ilvl w:val="0"/>
          <w:numId w:val="942"/>
        </w:numPr>
        <w:spacing w:after="0"/>
        <w:rPr>
          <w:rFonts w:ascii="Aptos" w:eastAsia="Aptos" w:hAnsi="Aptos" w:cs="Times New Roman"/>
          <w:lang w:val="es-DO"/>
        </w:rPr>
      </w:pPr>
      <w:r w:rsidRPr="00A17FB9">
        <w:rPr>
          <w:rFonts w:ascii="Aptos" w:eastAsia="Aptos" w:hAnsi="Aptos" w:cs="Times New Roman"/>
          <w:lang w:val="es-DO"/>
        </w:rPr>
        <w:t>Jesús no sólo sintió compasión: actuó (Mateo 9:36; Mateo 20:34).</w:t>
      </w:r>
    </w:p>
    <w:p w14:paraId="522278BD" w14:textId="77777777" w:rsidR="00250918" w:rsidRPr="00A17FB9" w:rsidRDefault="00250918" w:rsidP="00250918">
      <w:pPr>
        <w:numPr>
          <w:ilvl w:val="0"/>
          <w:numId w:val="942"/>
        </w:numPr>
        <w:rPr>
          <w:rFonts w:ascii="Aptos" w:eastAsia="Aptos" w:hAnsi="Aptos" w:cs="Times New Roman"/>
          <w:lang w:val="es-DO"/>
        </w:rPr>
      </w:pPr>
      <w:r w:rsidRPr="00A17FB9">
        <w:rPr>
          <w:rFonts w:ascii="Aptos" w:eastAsia="Aptos" w:hAnsi="Aptos" w:cs="Times New Roman"/>
          <w:lang w:val="es-DO"/>
        </w:rPr>
        <w:t>El ministerio debe pasar de la compasión a la acción práctica.</w:t>
      </w:r>
    </w:p>
    <w:p w14:paraId="14FE7577" w14:textId="6E4642A7" w:rsidR="001D79FC" w:rsidRPr="00A17FB9" w:rsidRDefault="00250918" w:rsidP="001D79FC">
      <w:pPr>
        <w:spacing w:after="0"/>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La</w:t>
      </w:r>
      <w:proofErr w:type="spellEnd"/>
      <w:proofErr w:type="gramEnd"/>
      <w:r w:rsidRPr="00A17FB9">
        <w:rPr>
          <w:rFonts w:ascii="Aptos" w:eastAsia="Aptos" w:hAnsi="Aptos" w:cs="Times New Roman"/>
          <w:lang w:val="es-DO"/>
        </w:rPr>
        <w:t xml:space="preserve"> compasión sin acción es como una vela escondida debajo de una canasta: no ofrece luz.</w:t>
      </w:r>
    </w:p>
    <w:p w14:paraId="0D539387"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G. Teología del amor: El núcleo de la naturaleza de Dios</w:t>
      </w:r>
    </w:p>
    <w:p w14:paraId="5A4F66D3" w14:textId="77777777" w:rsidR="00250918" w:rsidRPr="00250918" w:rsidRDefault="00250918" w:rsidP="00250918">
      <w:pPr>
        <w:numPr>
          <w:ilvl w:val="0"/>
          <w:numId w:val="943"/>
        </w:numPr>
        <w:rPr>
          <w:rFonts w:ascii="Aptos" w:eastAsia="Aptos" w:hAnsi="Aptos" w:cs="Times New Roman"/>
        </w:rPr>
      </w:pPr>
      <w:r w:rsidRPr="00250918">
        <w:rPr>
          <w:rFonts w:ascii="Aptos" w:eastAsia="Aptos" w:hAnsi="Aptos" w:cs="Times New Roman"/>
        </w:rPr>
        <w:t>Dios es amor (1 Juan 4:8).</w:t>
      </w:r>
    </w:p>
    <w:p w14:paraId="3328A31D" w14:textId="77777777" w:rsidR="00250918" w:rsidRPr="00A17FB9" w:rsidRDefault="00250918" w:rsidP="00250918">
      <w:pPr>
        <w:numPr>
          <w:ilvl w:val="0"/>
          <w:numId w:val="943"/>
        </w:numPr>
        <w:rPr>
          <w:rFonts w:ascii="Aptos" w:eastAsia="Aptos" w:hAnsi="Aptos" w:cs="Times New Roman"/>
          <w:lang w:val="es-DO"/>
        </w:rPr>
      </w:pPr>
      <w:r w:rsidRPr="00A17FB9">
        <w:rPr>
          <w:rFonts w:ascii="Aptos" w:eastAsia="Aptos" w:hAnsi="Aptos" w:cs="Times New Roman"/>
          <w:lang w:val="es-DO"/>
        </w:rPr>
        <w:t>Nosotros amamos, porque Él nos amó primero (1 Juan 4:19).</w:t>
      </w:r>
    </w:p>
    <w:p w14:paraId="3906700B" w14:textId="77777777" w:rsidR="00250918" w:rsidRPr="00A17FB9" w:rsidRDefault="00250918" w:rsidP="00250918">
      <w:pPr>
        <w:rPr>
          <w:rFonts w:ascii="Aptos" w:eastAsia="Aptos" w:hAnsi="Aptos" w:cs="Times New Roman"/>
          <w:lang w:val="es-DO"/>
        </w:rPr>
      </w:pPr>
      <w:proofErr w:type="spellStart"/>
      <w:proofErr w:type="gramStart"/>
      <w:r w:rsidRPr="00A17FB9">
        <w:rPr>
          <w:rFonts w:ascii="Aptos" w:eastAsia="Aptos" w:hAnsi="Aptos" w:cs="Times New Roman"/>
          <w:b/>
          <w:bCs/>
          <w:lang w:val="es-DO"/>
        </w:rPr>
        <w:t>Ilustración:</w:t>
      </w:r>
      <w:r w:rsidRPr="00A17FB9">
        <w:rPr>
          <w:rFonts w:ascii="Aptos" w:eastAsia="Aptos" w:hAnsi="Aptos" w:cs="Times New Roman"/>
          <w:lang w:val="es-DO"/>
        </w:rPr>
        <w:t>Somos</w:t>
      </w:r>
      <w:proofErr w:type="spellEnd"/>
      <w:proofErr w:type="gramEnd"/>
      <w:r w:rsidRPr="00A17FB9">
        <w:rPr>
          <w:rFonts w:ascii="Aptos" w:eastAsia="Aptos" w:hAnsi="Aptos" w:cs="Times New Roman"/>
          <w:lang w:val="es-DO"/>
        </w:rPr>
        <w:t xml:space="preserve"> ríos, no reservorios, del amor de Dios, destinados a dejarlo fluir hacia los demás.</w:t>
      </w:r>
    </w:p>
    <w:p w14:paraId="47052E09"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b/>
          <w:bCs/>
          <w:lang w:val="es-DO"/>
        </w:rPr>
        <w:t>Conclusión del Principio IV:</w:t>
      </w:r>
      <w:r w:rsidRPr="00A17FB9">
        <w:rPr>
          <w:rFonts w:ascii="Aptos" w:eastAsia="Aptos" w:hAnsi="Aptos" w:cs="Times New Roman"/>
          <w:lang w:val="es-DO"/>
        </w:rPr>
        <w:br/>
        <w:t>El ministerio no tiene sentido sin amor. Si el amor no impulsa nuestras acciones, estas pierden su valor eterno. Para ministrar como Jesús, debemos amar como Jesús.</w:t>
      </w:r>
    </w:p>
    <w:p w14:paraId="326196B7" w14:textId="77777777" w:rsidR="009C47D1" w:rsidRPr="00A17FB9" w:rsidRDefault="009C47D1" w:rsidP="00250918">
      <w:pPr>
        <w:rPr>
          <w:rFonts w:ascii="Aptos" w:eastAsia="Aptos" w:hAnsi="Aptos" w:cs="Times New Roman"/>
          <w:b/>
          <w:bCs/>
          <w:lang w:val="es-DO"/>
        </w:rPr>
      </w:pPr>
    </w:p>
    <w:p w14:paraId="16778CFD" w14:textId="77777777" w:rsidR="008655C2" w:rsidRPr="00A17FB9" w:rsidRDefault="008655C2" w:rsidP="008655C2">
      <w:pPr>
        <w:spacing w:after="100" w:afterAutospacing="1"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03688813" w14:textId="77777777"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2399E" w14:textId="77777777" w:rsidR="009C47D1" w:rsidRPr="00A17FB9" w:rsidRDefault="009C47D1" w:rsidP="00250918">
      <w:pPr>
        <w:rPr>
          <w:rFonts w:ascii="Aptos" w:eastAsia="Aptos" w:hAnsi="Aptos" w:cs="Times New Roman"/>
          <w:b/>
          <w:bCs/>
          <w:lang w:val="es-DO"/>
        </w:rPr>
      </w:pPr>
    </w:p>
    <w:p w14:paraId="3D10BDDE" w14:textId="4FAD1823" w:rsidR="009C47D1" w:rsidRPr="00A17FB9" w:rsidRDefault="009C47D1" w:rsidP="009C47D1">
      <w:pPr>
        <w:jc w:val="center"/>
        <w:rPr>
          <w:rFonts w:ascii="Aptos" w:eastAsia="Aptos" w:hAnsi="Aptos" w:cs="Times New Roman"/>
          <w:b/>
          <w:bCs/>
          <w:lang w:val="es-DO"/>
        </w:rPr>
      </w:pPr>
      <w:r w:rsidRPr="00A17FB9">
        <w:rPr>
          <w:rFonts w:ascii="Aptos" w:eastAsia="Aptos" w:hAnsi="Aptos" w:cs="Times New Roman"/>
          <w:b/>
          <w:bCs/>
          <w:sz w:val="36"/>
          <w:szCs w:val="36"/>
          <w:lang w:val="es-DO"/>
        </w:rPr>
        <w:t>LECCIÓN SIETE</w:t>
      </w:r>
      <w:r w:rsidRPr="00A17FB9">
        <w:rPr>
          <w:rFonts w:ascii="Aptos" w:eastAsia="Aptos" w:hAnsi="Aptos" w:cs="Times New Roman"/>
          <w:b/>
          <w:bCs/>
          <w:sz w:val="36"/>
          <w:szCs w:val="36"/>
          <w:lang w:val="es-DO"/>
        </w:rPr>
        <w:br/>
      </w:r>
      <w:r w:rsidRPr="00A17FB9">
        <w:rPr>
          <w:rFonts w:ascii="Aptos" w:eastAsia="Aptos" w:hAnsi="Aptos" w:cs="Times New Roman"/>
          <w:b/>
          <w:bCs/>
          <w:lang w:val="es-DO"/>
        </w:rPr>
        <w:t>7 Principios Esenciales del Ministerio – Tercera Parte</w:t>
      </w:r>
    </w:p>
    <w:p w14:paraId="2CC3F985" w14:textId="0629488D"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 xml:space="preserve">III. Principio cinco:  </w:t>
      </w:r>
      <w:r w:rsidRPr="00A17FB9">
        <w:rPr>
          <w:rFonts w:ascii="Aptos" w:eastAsia="Aptos" w:hAnsi="Aptos" w:cs="Times New Roman"/>
          <w:b/>
          <w:bCs/>
          <w:highlight w:val="lightGray"/>
          <w:lang w:val="es-DO"/>
        </w:rPr>
        <w:t>Envío</w:t>
      </w:r>
      <w:r w:rsidRPr="00A17FB9">
        <w:rPr>
          <w:rFonts w:ascii="Aptos" w:eastAsia="Aptos" w:hAnsi="Aptos" w:cs="Times New Roman"/>
          <w:b/>
          <w:bCs/>
          <w:lang w:val="es-DO"/>
        </w:rPr>
        <w:t>- la Autoridad del Ministerio</w:t>
      </w:r>
    </w:p>
    <w:p w14:paraId="75482C85" w14:textId="77777777" w:rsidR="00250918" w:rsidRPr="00A17FB9" w:rsidRDefault="00250918" w:rsidP="008F653C">
      <w:pPr>
        <w:spacing w:after="0"/>
        <w:rPr>
          <w:rFonts w:ascii="Aptos" w:eastAsia="Aptos" w:hAnsi="Aptos" w:cs="Times New Roman"/>
          <w:b/>
          <w:bCs/>
          <w:lang w:val="es-DO"/>
        </w:rPr>
      </w:pPr>
      <w:r w:rsidRPr="00A17FB9">
        <w:rPr>
          <w:rFonts w:ascii="Aptos" w:eastAsia="Aptos" w:hAnsi="Aptos" w:cs="Times New Roman"/>
          <w:b/>
          <w:bCs/>
          <w:lang w:val="es-DO"/>
        </w:rPr>
        <w:t>Descripción general:</w:t>
      </w:r>
    </w:p>
    <w:p w14:paraId="6CE0D5E9"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lang w:val="es-DO"/>
        </w:rPr>
        <w:t>La autoridad en el ministerio surge de la sumisión al orden divino. Antes de confiar la autoridad, Dios exige humildad y obediencia. La sumisión nos alinea con la autoridad y la protección del cielo.</w:t>
      </w:r>
    </w:p>
    <w:p w14:paraId="087B458E" w14:textId="77777777" w:rsidR="00250918" w:rsidRPr="00250918" w:rsidRDefault="00250918" w:rsidP="008F653C">
      <w:pPr>
        <w:spacing w:after="0"/>
        <w:rPr>
          <w:rFonts w:ascii="Aptos" w:eastAsia="Aptos" w:hAnsi="Aptos" w:cs="Times New Roman"/>
          <w:b/>
          <w:bCs/>
        </w:rPr>
      </w:pPr>
      <w:r w:rsidRPr="00250918">
        <w:rPr>
          <w:rFonts w:ascii="Aptos" w:eastAsia="Aptos" w:hAnsi="Aptos" w:cs="Times New Roman"/>
          <w:b/>
          <w:bCs/>
        </w:rPr>
        <w:t>A. Sumisión ante la Autoridad</w:t>
      </w:r>
    </w:p>
    <w:p w14:paraId="7C282070" w14:textId="77777777" w:rsidR="00250918" w:rsidRPr="00A17FB9" w:rsidRDefault="00250918" w:rsidP="00250918">
      <w:pPr>
        <w:numPr>
          <w:ilvl w:val="0"/>
          <w:numId w:val="944"/>
        </w:numPr>
        <w:rPr>
          <w:rFonts w:ascii="Aptos" w:eastAsia="Aptos" w:hAnsi="Aptos" w:cs="Times New Roman"/>
          <w:lang w:val="es-DO"/>
        </w:rPr>
      </w:pPr>
      <w:r w:rsidRPr="00A17FB9">
        <w:rPr>
          <w:rFonts w:ascii="Aptos" w:eastAsia="Aptos" w:hAnsi="Aptos" w:cs="Times New Roman"/>
          <w:lang w:val="es-DO"/>
        </w:rPr>
        <w:t>Jesús se sometió a la voluntad del Padre (Lucas 22:42).</w:t>
      </w:r>
    </w:p>
    <w:p w14:paraId="2A71704F" w14:textId="77777777" w:rsidR="00250918" w:rsidRPr="00A17FB9" w:rsidRDefault="00250918" w:rsidP="00250918">
      <w:pPr>
        <w:numPr>
          <w:ilvl w:val="0"/>
          <w:numId w:val="944"/>
        </w:numPr>
        <w:rPr>
          <w:rFonts w:ascii="Aptos" w:eastAsia="Aptos" w:hAnsi="Aptos" w:cs="Times New Roman"/>
          <w:lang w:val="es-DO"/>
        </w:rPr>
      </w:pPr>
      <w:r w:rsidRPr="00A17FB9">
        <w:rPr>
          <w:rFonts w:ascii="Aptos" w:eastAsia="Aptos" w:hAnsi="Aptos" w:cs="Times New Roman"/>
          <w:lang w:val="es-DO"/>
        </w:rPr>
        <w:t>David honró el reinado de Saúl, a pesar de las malas acciones de éste (1 Samuel 24).</w:t>
      </w:r>
    </w:p>
    <w:p w14:paraId="5CEE57D8" w14:textId="77777777" w:rsidR="00250918" w:rsidRPr="00A17FB9" w:rsidRDefault="00250918" w:rsidP="00250918">
      <w:pPr>
        <w:numPr>
          <w:ilvl w:val="0"/>
          <w:numId w:val="944"/>
        </w:numPr>
        <w:rPr>
          <w:rFonts w:ascii="Aptos" w:eastAsia="Aptos" w:hAnsi="Aptos" w:cs="Times New Roman"/>
          <w:lang w:val="es-DO"/>
        </w:rPr>
      </w:pPr>
      <w:r w:rsidRPr="00A17FB9">
        <w:rPr>
          <w:rFonts w:ascii="Aptos" w:eastAsia="Aptos" w:hAnsi="Aptos" w:cs="Times New Roman"/>
          <w:lang w:val="es-DO"/>
        </w:rPr>
        <w:t>Eliseo sirvió a Elías antes de recibir una doble porción de unción.</w:t>
      </w:r>
    </w:p>
    <w:p w14:paraId="3EACEECF" w14:textId="77777777" w:rsidR="00250918" w:rsidRPr="00A17FB9" w:rsidRDefault="00250918" w:rsidP="008F653C">
      <w:pPr>
        <w:spacing w:after="0"/>
        <w:rPr>
          <w:rFonts w:ascii="Aptos" w:eastAsia="Aptos" w:hAnsi="Aptos" w:cs="Times New Roman"/>
          <w:b/>
          <w:bCs/>
          <w:lang w:val="es-DO"/>
        </w:rPr>
      </w:pPr>
      <w:r w:rsidRPr="00A17FB9">
        <w:rPr>
          <w:rFonts w:ascii="Aptos" w:eastAsia="Aptos" w:hAnsi="Aptos" w:cs="Times New Roman"/>
          <w:b/>
          <w:bCs/>
          <w:lang w:val="es-DO"/>
        </w:rPr>
        <w:t>B. Por qué es importante la sumisión</w:t>
      </w:r>
    </w:p>
    <w:p w14:paraId="0B523FE9" w14:textId="77777777" w:rsidR="00250918" w:rsidRPr="00A17FB9" w:rsidRDefault="00250918" w:rsidP="00250918">
      <w:pPr>
        <w:numPr>
          <w:ilvl w:val="0"/>
          <w:numId w:val="945"/>
        </w:numPr>
        <w:rPr>
          <w:rFonts w:ascii="Aptos" w:eastAsia="Aptos" w:hAnsi="Aptos" w:cs="Times New Roman"/>
          <w:lang w:val="es-DO"/>
        </w:rPr>
      </w:pPr>
      <w:r w:rsidRPr="00A17FB9">
        <w:rPr>
          <w:rFonts w:ascii="Aptos" w:eastAsia="Aptos" w:hAnsi="Aptos" w:cs="Times New Roman"/>
          <w:b/>
          <w:bCs/>
          <w:lang w:val="es-DO"/>
        </w:rPr>
        <w:t>Protección</w:t>
      </w:r>
      <w:r w:rsidRPr="00A17FB9">
        <w:rPr>
          <w:rFonts w:ascii="Aptos" w:eastAsia="Aptos" w:hAnsi="Aptos" w:cs="Times New Roman"/>
          <w:lang w:val="es-DO"/>
        </w:rPr>
        <w:t>– La sumisión nos protege del orgullo y del error.</w:t>
      </w:r>
    </w:p>
    <w:p w14:paraId="6D6A96C6" w14:textId="77777777" w:rsidR="00250918" w:rsidRPr="00A17FB9" w:rsidRDefault="00250918" w:rsidP="00250918">
      <w:pPr>
        <w:numPr>
          <w:ilvl w:val="0"/>
          <w:numId w:val="945"/>
        </w:numPr>
        <w:rPr>
          <w:rFonts w:ascii="Aptos" w:eastAsia="Aptos" w:hAnsi="Aptos" w:cs="Times New Roman"/>
          <w:lang w:val="es-DO"/>
        </w:rPr>
      </w:pPr>
      <w:r w:rsidRPr="00A17FB9">
        <w:rPr>
          <w:rFonts w:ascii="Aptos" w:eastAsia="Aptos" w:hAnsi="Aptos" w:cs="Times New Roman"/>
          <w:b/>
          <w:bCs/>
          <w:lang w:val="es-DO"/>
        </w:rPr>
        <w:t>Empoderamiento</w:t>
      </w:r>
      <w:r w:rsidRPr="00A17FB9">
        <w:rPr>
          <w:rFonts w:ascii="Aptos" w:eastAsia="Aptos" w:hAnsi="Aptos" w:cs="Times New Roman"/>
          <w:lang w:val="es-DO"/>
        </w:rPr>
        <w:t>– Dios confía mayor autoridad a quienes son fieles en lo poco.</w:t>
      </w:r>
    </w:p>
    <w:p w14:paraId="2D270E8F" w14:textId="77777777" w:rsidR="00250918" w:rsidRPr="00A17FB9" w:rsidRDefault="00250918" w:rsidP="00250918">
      <w:pPr>
        <w:numPr>
          <w:ilvl w:val="0"/>
          <w:numId w:val="945"/>
        </w:numPr>
        <w:rPr>
          <w:rFonts w:ascii="Aptos" w:eastAsia="Aptos" w:hAnsi="Aptos" w:cs="Times New Roman"/>
          <w:lang w:val="es-DO"/>
        </w:rPr>
      </w:pPr>
      <w:r w:rsidRPr="00A17FB9">
        <w:rPr>
          <w:rFonts w:ascii="Aptos" w:eastAsia="Aptos" w:hAnsi="Aptos" w:cs="Times New Roman"/>
          <w:b/>
          <w:bCs/>
          <w:lang w:val="es-DO"/>
        </w:rPr>
        <w:t>Alineación</w:t>
      </w:r>
      <w:r w:rsidRPr="00A17FB9">
        <w:rPr>
          <w:rFonts w:ascii="Aptos" w:eastAsia="Aptos" w:hAnsi="Aptos" w:cs="Times New Roman"/>
          <w:lang w:val="es-DO"/>
        </w:rPr>
        <w:t>– La sumisión nos coloca bajo el fluir del favor y poder de Dios.</w:t>
      </w:r>
    </w:p>
    <w:p w14:paraId="4E665BB1" w14:textId="77777777" w:rsidR="00250918" w:rsidRPr="00250918" w:rsidRDefault="00250918" w:rsidP="008F653C">
      <w:pPr>
        <w:spacing w:after="0"/>
        <w:rPr>
          <w:rFonts w:ascii="Aptos" w:eastAsia="Aptos" w:hAnsi="Aptos" w:cs="Times New Roman"/>
          <w:b/>
          <w:bCs/>
        </w:rPr>
      </w:pPr>
      <w:r w:rsidRPr="00250918">
        <w:rPr>
          <w:rFonts w:ascii="Aptos" w:eastAsia="Aptos" w:hAnsi="Aptos" w:cs="Times New Roman"/>
          <w:b/>
          <w:bCs/>
        </w:rPr>
        <w:t>C. Ilustración:</w:t>
      </w:r>
    </w:p>
    <w:p w14:paraId="47D863AD" w14:textId="77777777" w:rsidR="00250918" w:rsidRPr="00A17FB9" w:rsidRDefault="00250918" w:rsidP="00250918">
      <w:pPr>
        <w:numPr>
          <w:ilvl w:val="0"/>
          <w:numId w:val="946"/>
        </w:numPr>
        <w:rPr>
          <w:rFonts w:ascii="Aptos" w:eastAsia="Aptos" w:hAnsi="Aptos" w:cs="Times New Roman"/>
          <w:lang w:val="es-DO"/>
        </w:rPr>
      </w:pPr>
      <w:r w:rsidRPr="00A17FB9">
        <w:rPr>
          <w:rFonts w:ascii="Aptos" w:eastAsia="Aptos" w:hAnsi="Aptos" w:cs="Times New Roman"/>
          <w:b/>
          <w:bCs/>
          <w:lang w:val="es-DO"/>
        </w:rPr>
        <w:t xml:space="preserve">El oficial de </w:t>
      </w:r>
      <w:proofErr w:type="spellStart"/>
      <w:r w:rsidRPr="00A17FB9">
        <w:rPr>
          <w:rFonts w:ascii="Aptos" w:eastAsia="Aptos" w:hAnsi="Aptos" w:cs="Times New Roman"/>
          <w:b/>
          <w:bCs/>
          <w:lang w:val="es-DO"/>
        </w:rPr>
        <w:t>policía</w:t>
      </w:r>
      <w:r w:rsidRPr="00A17FB9">
        <w:rPr>
          <w:rFonts w:ascii="Aptos" w:eastAsia="Aptos" w:hAnsi="Aptos" w:cs="Times New Roman"/>
          <w:lang w:val="es-DO"/>
        </w:rPr>
        <w:t>Un</w:t>
      </w:r>
      <w:proofErr w:type="spellEnd"/>
      <w:r w:rsidRPr="00A17FB9">
        <w:rPr>
          <w:rFonts w:ascii="Aptos" w:eastAsia="Aptos" w:hAnsi="Aptos" w:cs="Times New Roman"/>
          <w:lang w:val="es-DO"/>
        </w:rPr>
        <w:t xml:space="preserve"> policía no tiene poder personal, sino que está respaldado por la autoridad de la ley. De igual manera, un ministro sometido a la orden de Dios no ejerce fuerza humana, sino autoridad divina.</w:t>
      </w:r>
    </w:p>
    <w:p w14:paraId="5374BD89" w14:textId="77777777" w:rsidR="00250918" w:rsidRPr="00A17FB9" w:rsidRDefault="00250918" w:rsidP="00250918">
      <w:pPr>
        <w:numPr>
          <w:ilvl w:val="0"/>
          <w:numId w:val="946"/>
        </w:numPr>
        <w:rPr>
          <w:rFonts w:ascii="Aptos" w:eastAsia="Aptos" w:hAnsi="Aptos" w:cs="Times New Roman"/>
          <w:lang w:val="es-DO"/>
        </w:rPr>
      </w:pPr>
      <w:proofErr w:type="spellStart"/>
      <w:proofErr w:type="gramStart"/>
      <w:r w:rsidRPr="00A17FB9">
        <w:rPr>
          <w:rFonts w:ascii="Aptos" w:eastAsia="Aptos" w:hAnsi="Aptos" w:cs="Times New Roman"/>
          <w:b/>
          <w:bCs/>
          <w:lang w:val="es-DO"/>
        </w:rPr>
        <w:t>Cita</w:t>
      </w:r>
      <w:r w:rsidRPr="00A17FB9">
        <w:rPr>
          <w:rFonts w:ascii="Aptos" w:eastAsia="Aptos" w:hAnsi="Aptos" w:cs="Times New Roman"/>
          <w:lang w:val="es-DO"/>
        </w:rPr>
        <w:t>:“</w:t>
      </w:r>
      <w:proofErr w:type="gramEnd"/>
      <w:r w:rsidRPr="00A17FB9">
        <w:rPr>
          <w:rFonts w:ascii="Aptos" w:eastAsia="Aptos" w:hAnsi="Aptos" w:cs="Times New Roman"/>
          <w:lang w:val="es-DO"/>
        </w:rPr>
        <w:t>Nunca</w:t>
      </w:r>
      <w:proofErr w:type="spellEnd"/>
      <w:r w:rsidRPr="00A17FB9">
        <w:rPr>
          <w:rFonts w:ascii="Aptos" w:eastAsia="Aptos" w:hAnsi="Aptos" w:cs="Times New Roman"/>
          <w:lang w:val="es-DO"/>
        </w:rPr>
        <w:t xml:space="preserve"> estarás por encima de lo que Dios ha puesto bajo ti hasta que estés bajo lo que Dios ha puesto sobre ti.” — Tony Evans</w:t>
      </w:r>
    </w:p>
    <w:p w14:paraId="1194F1B6" w14:textId="77777777" w:rsidR="008655C2" w:rsidRPr="002748DA" w:rsidRDefault="008655C2" w:rsidP="008655C2">
      <w:pPr>
        <w:spacing w:after="0" w:line="240" w:lineRule="auto"/>
        <w:jc w:val="center"/>
        <w:rPr>
          <w:rFonts w:eastAsia="Times New Roman" w:cs="Times New Roman"/>
          <w:b/>
          <w:bCs/>
          <w:kern w:val="0"/>
          <w14:ligatures w14:val="none"/>
        </w:rPr>
      </w:pPr>
      <w:proofErr w:type="spellStart"/>
      <w:r w:rsidRPr="002748DA">
        <w:rPr>
          <w:rFonts w:eastAsia="Times New Roman" w:cs="Times New Roman"/>
          <w:b/>
          <w:bCs/>
          <w:kern w:val="0"/>
          <w14:ligatures w14:val="none"/>
        </w:rPr>
        <w:t>Notas</w:t>
      </w:r>
      <w:proofErr w:type="spellEnd"/>
      <w:r w:rsidRPr="002748DA">
        <w:rPr>
          <w:rFonts w:eastAsia="Times New Roman" w:cs="Times New Roman"/>
          <w:b/>
          <w:bCs/>
          <w:kern w:val="0"/>
          <w14:ligatures w14:val="none"/>
        </w:rPr>
        <w:t>:</w:t>
      </w:r>
    </w:p>
    <w:p w14:paraId="1A099608" w14:textId="2044D461" w:rsidR="008655C2" w:rsidRPr="005A3905" w:rsidRDefault="008655C2" w:rsidP="008655C2">
      <w:pPr>
        <w:spacing w:line="360" w:lineRule="auto"/>
        <w:rPr>
          <w:rFont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981ADE" w14:textId="4FE88068" w:rsidR="00250918" w:rsidRPr="00250918" w:rsidRDefault="00250918" w:rsidP="00250918">
      <w:pPr>
        <w:rPr>
          <w:rFonts w:ascii="Aptos" w:eastAsia="Aptos" w:hAnsi="Aptos" w:cs="Times New Roman"/>
          <w:b/>
          <w:bCs/>
        </w:rPr>
      </w:pPr>
      <w:r w:rsidRPr="00250918">
        <w:rPr>
          <w:rFonts w:ascii="Aptos" w:eastAsia="Aptos" w:hAnsi="Aptos" w:cs="Times New Roman"/>
          <w:b/>
          <w:bCs/>
        </w:rPr>
        <w:t>D. Reflexión clave:</w:t>
      </w:r>
    </w:p>
    <w:p w14:paraId="264B9848" w14:textId="77777777" w:rsidR="00250918" w:rsidRPr="00250918" w:rsidRDefault="00250918" w:rsidP="00250918">
      <w:pPr>
        <w:numPr>
          <w:ilvl w:val="0"/>
          <w:numId w:val="947"/>
        </w:numPr>
        <w:rPr>
          <w:rFonts w:ascii="Aptos" w:eastAsia="Aptos" w:hAnsi="Aptos" w:cs="Times New Roman"/>
        </w:rPr>
      </w:pPr>
      <w:r w:rsidRPr="00A17FB9">
        <w:rPr>
          <w:rFonts w:ascii="Aptos" w:eastAsia="Aptos" w:hAnsi="Aptos" w:cs="Times New Roman"/>
          <w:lang w:val="es-DO"/>
        </w:rPr>
        <w:t xml:space="preserve">La rebelión socava el púlpito. </w:t>
      </w:r>
      <w:r w:rsidRPr="00250918">
        <w:rPr>
          <w:rFonts w:ascii="Aptos" w:eastAsia="Aptos" w:hAnsi="Aptos" w:cs="Times New Roman"/>
        </w:rPr>
        <w:t xml:space="preserve">La </w:t>
      </w:r>
      <w:proofErr w:type="spellStart"/>
      <w:r w:rsidRPr="00250918">
        <w:rPr>
          <w:rFonts w:ascii="Aptos" w:eastAsia="Aptos" w:hAnsi="Aptos" w:cs="Times New Roman"/>
        </w:rPr>
        <w:t>sumisión</w:t>
      </w:r>
      <w:proofErr w:type="spellEnd"/>
      <w:r w:rsidRPr="00250918">
        <w:rPr>
          <w:rFonts w:ascii="Aptos" w:eastAsia="Aptos" w:hAnsi="Aptos" w:cs="Times New Roman"/>
        </w:rPr>
        <w:t xml:space="preserve"> lo </w:t>
      </w:r>
      <w:proofErr w:type="spellStart"/>
      <w:r w:rsidRPr="00250918">
        <w:rPr>
          <w:rFonts w:ascii="Aptos" w:eastAsia="Aptos" w:hAnsi="Aptos" w:cs="Times New Roman"/>
        </w:rPr>
        <w:t>construye</w:t>
      </w:r>
      <w:proofErr w:type="spellEnd"/>
      <w:r w:rsidRPr="00250918">
        <w:rPr>
          <w:rFonts w:ascii="Aptos" w:eastAsia="Aptos" w:hAnsi="Aptos" w:cs="Times New Roman"/>
        </w:rPr>
        <w:t>.</w:t>
      </w:r>
    </w:p>
    <w:p w14:paraId="3D1DCFA2" w14:textId="77777777" w:rsidR="00250918" w:rsidRPr="00A17FB9" w:rsidRDefault="00250918" w:rsidP="00250918">
      <w:pPr>
        <w:numPr>
          <w:ilvl w:val="0"/>
          <w:numId w:val="947"/>
        </w:numPr>
        <w:rPr>
          <w:rFonts w:ascii="Aptos" w:eastAsia="Aptos" w:hAnsi="Aptos" w:cs="Times New Roman"/>
          <w:lang w:val="es-DO"/>
        </w:rPr>
      </w:pPr>
      <w:r w:rsidRPr="00A17FB9">
        <w:rPr>
          <w:rFonts w:ascii="Aptos" w:eastAsia="Aptos" w:hAnsi="Aptos" w:cs="Times New Roman"/>
          <w:lang w:val="es-DO"/>
        </w:rPr>
        <w:t>El ministerio no es una dictadura ni es trabajo independiente: es un orden divino.</w:t>
      </w:r>
    </w:p>
    <w:p w14:paraId="68904B21" w14:textId="2C8D72F4"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 xml:space="preserve">IV. Principio </w:t>
      </w:r>
      <w:proofErr w:type="spellStart"/>
      <w:proofErr w:type="gramStart"/>
      <w:r w:rsidRPr="00A17FB9">
        <w:rPr>
          <w:rFonts w:ascii="Aptos" w:eastAsia="Aptos" w:hAnsi="Aptos" w:cs="Times New Roman"/>
          <w:b/>
          <w:bCs/>
          <w:lang w:val="es-DO"/>
        </w:rPr>
        <w:t>Seis:</w:t>
      </w:r>
      <w:r w:rsidRPr="00A17FB9">
        <w:rPr>
          <w:rFonts w:ascii="Aptos" w:eastAsia="Aptos" w:hAnsi="Aptos" w:cs="Times New Roman"/>
          <w:b/>
          <w:bCs/>
          <w:highlight w:val="lightGray"/>
          <w:lang w:val="es-DO"/>
        </w:rPr>
        <w:t>Sacrificio</w:t>
      </w:r>
      <w:proofErr w:type="spellEnd"/>
      <w:proofErr w:type="gramEnd"/>
      <w:r w:rsidRPr="00A17FB9">
        <w:rPr>
          <w:rFonts w:ascii="Aptos" w:eastAsia="Aptos" w:hAnsi="Aptos" w:cs="Times New Roman"/>
          <w:b/>
          <w:bCs/>
          <w:lang w:val="es-DO"/>
        </w:rPr>
        <w:t>- la Medida del Ministerio</w:t>
      </w:r>
    </w:p>
    <w:p w14:paraId="029F0E21" w14:textId="77777777" w:rsidR="00250918" w:rsidRPr="00A07FEF" w:rsidRDefault="00250918" w:rsidP="008F653C">
      <w:pPr>
        <w:spacing w:after="0"/>
        <w:rPr>
          <w:rFonts w:ascii="Aptos" w:eastAsia="Aptos" w:hAnsi="Aptos" w:cs="Times New Roman"/>
          <w:b/>
          <w:bCs/>
          <w:lang w:val="es-DO"/>
        </w:rPr>
      </w:pPr>
      <w:r w:rsidRPr="00A07FEF">
        <w:rPr>
          <w:rFonts w:ascii="Aptos" w:eastAsia="Aptos" w:hAnsi="Aptos" w:cs="Times New Roman"/>
          <w:b/>
          <w:bCs/>
          <w:lang w:val="es-DO"/>
        </w:rPr>
        <w:t>Descripción general:</w:t>
      </w:r>
    </w:p>
    <w:p w14:paraId="2AEDB300"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lang w:val="es-DO"/>
        </w:rPr>
        <w:t>El verdadero peso del ministerio no se mide por el éxito visible, sino por el sacrificio invisible. Un ministerio que no cuesta nada no logra nada.</w:t>
      </w:r>
    </w:p>
    <w:p w14:paraId="7BF8C484" w14:textId="77777777" w:rsidR="00250918" w:rsidRPr="00A17FB9" w:rsidRDefault="00250918" w:rsidP="008F653C">
      <w:pPr>
        <w:spacing w:after="0"/>
        <w:rPr>
          <w:rFonts w:ascii="Aptos" w:eastAsia="Aptos" w:hAnsi="Aptos" w:cs="Times New Roman"/>
          <w:b/>
          <w:bCs/>
          <w:lang w:val="es-DO"/>
        </w:rPr>
      </w:pPr>
      <w:r w:rsidRPr="00A17FB9">
        <w:rPr>
          <w:rFonts w:ascii="Aptos" w:eastAsia="Aptos" w:hAnsi="Aptos" w:cs="Times New Roman"/>
          <w:b/>
          <w:bCs/>
          <w:lang w:val="es-DO"/>
        </w:rPr>
        <w:t>A. Ejemplos bíblicos de sacrificio</w:t>
      </w:r>
    </w:p>
    <w:p w14:paraId="1197F1AB" w14:textId="77777777" w:rsidR="00250918" w:rsidRPr="00A17FB9" w:rsidRDefault="00250918" w:rsidP="00250918">
      <w:pPr>
        <w:numPr>
          <w:ilvl w:val="0"/>
          <w:numId w:val="948"/>
        </w:numPr>
        <w:rPr>
          <w:rFonts w:ascii="Aptos" w:eastAsia="Aptos" w:hAnsi="Aptos" w:cs="Times New Roman"/>
          <w:lang w:val="es-DO"/>
        </w:rPr>
      </w:pPr>
      <w:r w:rsidRPr="00A17FB9">
        <w:rPr>
          <w:rFonts w:ascii="Aptos" w:eastAsia="Aptos" w:hAnsi="Aptos" w:cs="Times New Roman"/>
          <w:lang w:val="es-DO"/>
        </w:rPr>
        <w:t>Abraham estaba dispuesto a ofrecer a Isaac (Génesis 22).</w:t>
      </w:r>
    </w:p>
    <w:p w14:paraId="0D1EEE63" w14:textId="77777777" w:rsidR="00250918" w:rsidRPr="00A17FB9" w:rsidRDefault="00250918" w:rsidP="00250918">
      <w:pPr>
        <w:numPr>
          <w:ilvl w:val="0"/>
          <w:numId w:val="948"/>
        </w:numPr>
        <w:rPr>
          <w:rFonts w:ascii="Aptos" w:eastAsia="Aptos" w:hAnsi="Aptos" w:cs="Times New Roman"/>
          <w:lang w:val="es-DO"/>
        </w:rPr>
      </w:pPr>
      <w:r w:rsidRPr="00A17FB9">
        <w:rPr>
          <w:rFonts w:ascii="Aptos" w:eastAsia="Aptos" w:hAnsi="Aptos" w:cs="Times New Roman"/>
          <w:lang w:val="es-DO"/>
        </w:rPr>
        <w:t>David se negó a ofrecer un sacrificio que no le costara nada (2 Samuel 24:24).</w:t>
      </w:r>
    </w:p>
    <w:p w14:paraId="76AC0774" w14:textId="77777777" w:rsidR="00250918" w:rsidRPr="00A17FB9" w:rsidRDefault="00250918" w:rsidP="00250918">
      <w:pPr>
        <w:numPr>
          <w:ilvl w:val="0"/>
          <w:numId w:val="948"/>
        </w:numPr>
        <w:rPr>
          <w:rFonts w:ascii="Aptos" w:eastAsia="Aptos" w:hAnsi="Aptos" w:cs="Times New Roman"/>
          <w:lang w:val="es-DO"/>
        </w:rPr>
      </w:pPr>
      <w:r w:rsidRPr="00A17FB9">
        <w:rPr>
          <w:rFonts w:ascii="Aptos" w:eastAsia="Aptos" w:hAnsi="Aptos" w:cs="Times New Roman"/>
          <w:lang w:val="es-DO"/>
        </w:rPr>
        <w:t>Jesús dio su vida como sacrificio máximo (Juan 10:11).</w:t>
      </w:r>
    </w:p>
    <w:p w14:paraId="40A6F5E3" w14:textId="77777777" w:rsidR="00250918" w:rsidRPr="00A17FB9" w:rsidRDefault="00250918" w:rsidP="008F653C">
      <w:pPr>
        <w:spacing w:after="0"/>
        <w:rPr>
          <w:rFonts w:ascii="Aptos" w:eastAsia="Aptos" w:hAnsi="Aptos" w:cs="Times New Roman"/>
          <w:b/>
          <w:bCs/>
          <w:lang w:val="es-DO"/>
        </w:rPr>
      </w:pPr>
      <w:r w:rsidRPr="00A17FB9">
        <w:rPr>
          <w:rFonts w:ascii="Aptos" w:eastAsia="Aptos" w:hAnsi="Aptos" w:cs="Times New Roman"/>
          <w:b/>
          <w:bCs/>
          <w:lang w:val="es-DO"/>
        </w:rPr>
        <w:t>B. El sacrificio en el ministerio cristiano</w:t>
      </w:r>
    </w:p>
    <w:p w14:paraId="6033CBF9" w14:textId="77777777" w:rsidR="00250918" w:rsidRPr="00A17FB9" w:rsidRDefault="00250918" w:rsidP="00250918">
      <w:pPr>
        <w:numPr>
          <w:ilvl w:val="0"/>
          <w:numId w:val="949"/>
        </w:numPr>
        <w:rPr>
          <w:rFonts w:ascii="Aptos" w:eastAsia="Aptos" w:hAnsi="Aptos" w:cs="Times New Roman"/>
          <w:lang w:val="es-DO"/>
        </w:rPr>
      </w:pPr>
      <w:r w:rsidRPr="00A17FB9">
        <w:rPr>
          <w:rFonts w:ascii="Aptos" w:eastAsia="Aptos" w:hAnsi="Aptos" w:cs="Times New Roman"/>
          <w:lang w:val="es-DO"/>
        </w:rPr>
        <w:t>Los cristianos están llamados a presentar sus cuerpos como sacrificios vivos (Romanos 12:1).</w:t>
      </w:r>
    </w:p>
    <w:p w14:paraId="3E24E660" w14:textId="77777777" w:rsidR="00250918" w:rsidRPr="00A17FB9" w:rsidRDefault="00250918" w:rsidP="00250918">
      <w:pPr>
        <w:numPr>
          <w:ilvl w:val="0"/>
          <w:numId w:val="949"/>
        </w:numPr>
        <w:rPr>
          <w:rFonts w:ascii="Aptos" w:eastAsia="Aptos" w:hAnsi="Aptos" w:cs="Times New Roman"/>
          <w:lang w:val="es-DO"/>
        </w:rPr>
      </w:pPr>
      <w:r w:rsidRPr="00A17FB9">
        <w:rPr>
          <w:rFonts w:ascii="Aptos" w:eastAsia="Aptos" w:hAnsi="Aptos" w:cs="Times New Roman"/>
          <w:lang w:val="es-DO"/>
        </w:rPr>
        <w:t>El verdadero ministerio requiere que se entreguen tiempo, comodidad y sueños.</w:t>
      </w:r>
    </w:p>
    <w:p w14:paraId="28A6BF54" w14:textId="77777777" w:rsidR="00250918" w:rsidRPr="00A17FB9" w:rsidRDefault="00250918" w:rsidP="00250918">
      <w:pPr>
        <w:numPr>
          <w:ilvl w:val="0"/>
          <w:numId w:val="949"/>
        </w:numPr>
        <w:rPr>
          <w:rFonts w:ascii="Aptos" w:eastAsia="Aptos" w:hAnsi="Aptos" w:cs="Times New Roman"/>
          <w:lang w:val="es-DO"/>
        </w:rPr>
      </w:pPr>
      <w:r w:rsidRPr="00A17FB9">
        <w:rPr>
          <w:rFonts w:ascii="Aptos" w:eastAsia="Aptos" w:hAnsi="Aptos" w:cs="Times New Roman"/>
          <w:lang w:val="es-DO"/>
        </w:rPr>
        <w:t>Pablo modeló el ministerio sacrificial a través de sus dificultades (2 Corintios 11:23-28; 12:15).</w:t>
      </w:r>
    </w:p>
    <w:p w14:paraId="2006B3D0" w14:textId="77777777" w:rsidR="00250918" w:rsidRPr="00250918" w:rsidRDefault="00250918" w:rsidP="008F653C">
      <w:pPr>
        <w:spacing w:after="0"/>
        <w:rPr>
          <w:rFonts w:ascii="Aptos" w:eastAsia="Aptos" w:hAnsi="Aptos" w:cs="Times New Roman"/>
          <w:b/>
          <w:bCs/>
        </w:rPr>
      </w:pPr>
      <w:r w:rsidRPr="00250918">
        <w:rPr>
          <w:rFonts w:ascii="Aptos" w:eastAsia="Aptos" w:hAnsi="Aptos" w:cs="Times New Roman"/>
          <w:b/>
          <w:bCs/>
        </w:rPr>
        <w:t>C. El discipulado requiere sacrificio</w:t>
      </w:r>
    </w:p>
    <w:p w14:paraId="3C2CF22D" w14:textId="77777777" w:rsidR="00250918" w:rsidRPr="00A17FB9" w:rsidRDefault="00250918" w:rsidP="00250918">
      <w:pPr>
        <w:numPr>
          <w:ilvl w:val="0"/>
          <w:numId w:val="950"/>
        </w:numPr>
        <w:rPr>
          <w:rFonts w:ascii="Aptos" w:eastAsia="Aptos" w:hAnsi="Aptos" w:cs="Times New Roman"/>
          <w:lang w:val="es-DO"/>
        </w:rPr>
      </w:pPr>
      <w:r w:rsidRPr="00A17FB9">
        <w:rPr>
          <w:rFonts w:ascii="Aptos" w:eastAsia="Aptos" w:hAnsi="Aptos" w:cs="Times New Roman"/>
          <w:lang w:val="es-DO"/>
        </w:rPr>
        <w:t>Jesús ordenó la abnegación diaria (Lucas 9:23).</w:t>
      </w:r>
    </w:p>
    <w:p w14:paraId="23538A5B" w14:textId="77777777" w:rsidR="00250918" w:rsidRPr="00A17FB9" w:rsidRDefault="00250918" w:rsidP="00250918">
      <w:pPr>
        <w:numPr>
          <w:ilvl w:val="0"/>
          <w:numId w:val="950"/>
        </w:numPr>
        <w:rPr>
          <w:rFonts w:ascii="Aptos" w:eastAsia="Aptos" w:hAnsi="Aptos" w:cs="Times New Roman"/>
          <w:lang w:val="es-DO"/>
        </w:rPr>
      </w:pPr>
      <w:r w:rsidRPr="00A17FB9">
        <w:rPr>
          <w:rFonts w:ascii="Aptos" w:eastAsia="Aptos" w:hAnsi="Aptos" w:cs="Times New Roman"/>
          <w:lang w:val="es-DO"/>
        </w:rPr>
        <w:t>Pablo instó a los creyentes a vivir sacrificialmente (Romanos 12:1).</w:t>
      </w:r>
    </w:p>
    <w:p w14:paraId="01AD03AE" w14:textId="77777777" w:rsidR="001D79FC" w:rsidRPr="002748DA" w:rsidRDefault="001D79FC" w:rsidP="001D79FC">
      <w:pPr>
        <w:spacing w:after="100" w:afterAutospacing="1" w:line="240" w:lineRule="auto"/>
        <w:jc w:val="center"/>
        <w:rPr>
          <w:rFonts w:eastAsia="Times New Roman" w:cs="Times New Roman"/>
          <w:b/>
          <w:bCs/>
          <w:kern w:val="0"/>
          <w14:ligatures w14:val="none"/>
        </w:rPr>
      </w:pPr>
      <w:proofErr w:type="spellStart"/>
      <w:r w:rsidRPr="002748DA">
        <w:rPr>
          <w:rFonts w:eastAsia="Times New Roman" w:cs="Times New Roman"/>
          <w:b/>
          <w:bCs/>
          <w:kern w:val="0"/>
          <w14:ligatures w14:val="none"/>
        </w:rPr>
        <w:t>Notas</w:t>
      </w:r>
      <w:proofErr w:type="spellEnd"/>
      <w:r w:rsidRPr="002748DA">
        <w:rPr>
          <w:rFonts w:eastAsia="Times New Roman" w:cs="Times New Roman"/>
          <w:b/>
          <w:bCs/>
          <w:kern w:val="0"/>
          <w14:ligatures w14:val="none"/>
        </w:rPr>
        <w:t>:</w:t>
      </w:r>
    </w:p>
    <w:p w14:paraId="6572CED9" w14:textId="77777777" w:rsidR="001D79FC" w:rsidRPr="005A3905" w:rsidRDefault="001D79FC" w:rsidP="001D79FC">
      <w:pPr>
        <w:spacing w:line="360" w:lineRule="auto"/>
        <w:rPr>
          <w:rFont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F8F03" w14:textId="4DC0AB14" w:rsidR="00250918" w:rsidRPr="00250918" w:rsidRDefault="00250918" w:rsidP="00250918">
      <w:pPr>
        <w:rPr>
          <w:rFonts w:ascii="Aptos" w:eastAsia="Aptos" w:hAnsi="Aptos" w:cs="Times New Roman"/>
          <w:b/>
          <w:bCs/>
        </w:rPr>
      </w:pPr>
      <w:r w:rsidRPr="00250918">
        <w:rPr>
          <w:rFonts w:ascii="Aptos" w:eastAsia="Aptos" w:hAnsi="Aptos" w:cs="Times New Roman"/>
          <w:b/>
          <w:bCs/>
        </w:rPr>
        <w:t>D. Ilustración:</w:t>
      </w:r>
    </w:p>
    <w:p w14:paraId="3F4E4AA5" w14:textId="77777777" w:rsidR="00250918" w:rsidRPr="00A17FB9" w:rsidRDefault="00250918" w:rsidP="00250918">
      <w:pPr>
        <w:numPr>
          <w:ilvl w:val="0"/>
          <w:numId w:val="951"/>
        </w:numPr>
        <w:rPr>
          <w:rFonts w:ascii="Aptos" w:eastAsia="Aptos" w:hAnsi="Aptos" w:cs="Times New Roman"/>
          <w:lang w:val="es-DO"/>
        </w:rPr>
      </w:pPr>
      <w:r w:rsidRPr="00A17FB9">
        <w:rPr>
          <w:rFonts w:ascii="Aptos" w:eastAsia="Aptos" w:hAnsi="Aptos" w:cs="Times New Roman"/>
          <w:b/>
          <w:bCs/>
          <w:lang w:val="es-DO"/>
        </w:rPr>
        <w:t xml:space="preserve">La </w:t>
      </w:r>
      <w:proofErr w:type="spellStart"/>
      <w:r w:rsidRPr="00A17FB9">
        <w:rPr>
          <w:rFonts w:ascii="Aptos" w:eastAsia="Aptos" w:hAnsi="Aptos" w:cs="Times New Roman"/>
          <w:b/>
          <w:bCs/>
          <w:lang w:val="es-DO"/>
        </w:rPr>
        <w:t>Copa</w:t>
      </w:r>
      <w:r w:rsidRPr="00A17FB9">
        <w:rPr>
          <w:rFonts w:ascii="Aptos" w:eastAsia="Aptos" w:hAnsi="Aptos" w:cs="Times New Roman"/>
          <w:lang w:val="es-DO"/>
        </w:rPr>
        <w:t>No</w:t>
      </w:r>
      <w:proofErr w:type="spellEnd"/>
      <w:r w:rsidRPr="00A17FB9">
        <w:rPr>
          <w:rFonts w:ascii="Aptos" w:eastAsia="Aptos" w:hAnsi="Aptos" w:cs="Times New Roman"/>
          <w:lang w:val="es-DO"/>
        </w:rPr>
        <w:t xml:space="preserve"> se puede servir de una copa vacía, pero tampoco de una copa que nunca se llenó. El sacrificio te llena de la vida de Dios para que puedas compartirla con los demás.</w:t>
      </w:r>
    </w:p>
    <w:p w14:paraId="39926CA4" w14:textId="77777777" w:rsidR="00250918" w:rsidRPr="00A17FB9" w:rsidRDefault="00250918" w:rsidP="00250918">
      <w:pPr>
        <w:numPr>
          <w:ilvl w:val="0"/>
          <w:numId w:val="951"/>
        </w:numPr>
        <w:rPr>
          <w:rFonts w:ascii="Aptos" w:eastAsia="Aptos" w:hAnsi="Aptos" w:cs="Times New Roman"/>
          <w:lang w:val="es-DO"/>
        </w:rPr>
      </w:pPr>
      <w:proofErr w:type="spellStart"/>
      <w:proofErr w:type="gramStart"/>
      <w:r w:rsidRPr="00A17FB9">
        <w:rPr>
          <w:rFonts w:ascii="Aptos" w:eastAsia="Aptos" w:hAnsi="Aptos" w:cs="Times New Roman"/>
          <w:b/>
          <w:bCs/>
          <w:lang w:val="es-DO"/>
        </w:rPr>
        <w:t>Cita</w:t>
      </w:r>
      <w:r w:rsidRPr="00A17FB9">
        <w:rPr>
          <w:rFonts w:ascii="Aptos" w:eastAsia="Aptos" w:hAnsi="Aptos" w:cs="Times New Roman"/>
          <w:lang w:val="es-DO"/>
        </w:rPr>
        <w:t>“</w:t>
      </w:r>
      <w:proofErr w:type="gramEnd"/>
      <w:r w:rsidRPr="00A17FB9">
        <w:rPr>
          <w:rFonts w:ascii="Aptos" w:eastAsia="Aptos" w:hAnsi="Aptos" w:cs="Times New Roman"/>
          <w:lang w:val="es-DO"/>
        </w:rPr>
        <w:t>Un</w:t>
      </w:r>
      <w:proofErr w:type="spellEnd"/>
      <w:r w:rsidRPr="00A17FB9">
        <w:rPr>
          <w:rFonts w:ascii="Aptos" w:eastAsia="Aptos" w:hAnsi="Aptos" w:cs="Times New Roman"/>
          <w:lang w:val="es-DO"/>
        </w:rPr>
        <w:t xml:space="preserve"> ministerio que no cuesta nada no logra nada.” — JH </w:t>
      </w:r>
      <w:proofErr w:type="spellStart"/>
      <w:r w:rsidRPr="00A17FB9">
        <w:rPr>
          <w:rFonts w:ascii="Aptos" w:eastAsia="Aptos" w:hAnsi="Aptos" w:cs="Times New Roman"/>
          <w:lang w:val="es-DO"/>
        </w:rPr>
        <w:t>Jowett</w:t>
      </w:r>
      <w:proofErr w:type="spellEnd"/>
    </w:p>
    <w:p w14:paraId="415E9B1B" w14:textId="77777777" w:rsidR="00250918" w:rsidRPr="00250918" w:rsidRDefault="00250918" w:rsidP="00250918">
      <w:pPr>
        <w:rPr>
          <w:rFonts w:ascii="Aptos" w:eastAsia="Aptos" w:hAnsi="Aptos" w:cs="Times New Roman"/>
          <w:b/>
          <w:bCs/>
        </w:rPr>
      </w:pPr>
      <w:r w:rsidRPr="00250918">
        <w:rPr>
          <w:rFonts w:ascii="Aptos" w:eastAsia="Aptos" w:hAnsi="Aptos" w:cs="Times New Roman"/>
          <w:b/>
          <w:bCs/>
        </w:rPr>
        <w:t>E. Reflexión clave:</w:t>
      </w:r>
    </w:p>
    <w:p w14:paraId="6571383E" w14:textId="77777777" w:rsidR="00250918" w:rsidRPr="00A17FB9" w:rsidRDefault="00250918" w:rsidP="00250918">
      <w:pPr>
        <w:numPr>
          <w:ilvl w:val="0"/>
          <w:numId w:val="952"/>
        </w:numPr>
        <w:rPr>
          <w:rFonts w:ascii="Aptos" w:eastAsia="Aptos" w:hAnsi="Aptos" w:cs="Times New Roman"/>
          <w:lang w:val="es-DO"/>
        </w:rPr>
      </w:pPr>
      <w:r w:rsidRPr="00A17FB9">
        <w:rPr>
          <w:rFonts w:ascii="Aptos" w:eastAsia="Aptos" w:hAnsi="Aptos" w:cs="Times New Roman"/>
          <w:lang w:val="es-DO"/>
        </w:rPr>
        <w:t>Mida su ministerio no por los aplausos o la asistencia, sino por el sacrificio que ha abrazado para la gloria de Dios.</w:t>
      </w:r>
    </w:p>
    <w:p w14:paraId="43878FC5"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V. Principio Siete: El Espíritu Santo - El Poder del Ministerio</w:t>
      </w:r>
    </w:p>
    <w:p w14:paraId="42A34BF6" w14:textId="77777777" w:rsidR="00250918" w:rsidRPr="00A07FEF" w:rsidRDefault="00250918" w:rsidP="007D2668">
      <w:pPr>
        <w:spacing w:after="0"/>
        <w:rPr>
          <w:rFonts w:ascii="Aptos" w:eastAsia="Aptos" w:hAnsi="Aptos" w:cs="Times New Roman"/>
          <w:b/>
          <w:bCs/>
          <w:lang w:val="es-DO"/>
        </w:rPr>
      </w:pPr>
      <w:r w:rsidRPr="00A07FEF">
        <w:rPr>
          <w:rFonts w:ascii="Aptos" w:eastAsia="Aptos" w:hAnsi="Aptos" w:cs="Times New Roman"/>
          <w:b/>
          <w:bCs/>
          <w:lang w:val="es-DO"/>
        </w:rPr>
        <w:t>Descripción general:</w:t>
      </w:r>
    </w:p>
    <w:p w14:paraId="0DA5FC94"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lang w:val="es-DO"/>
        </w:rPr>
        <w:t>Sin el Espíritu Santo, el ministerio carece de vida y poder. Con Él, se convierte en una fuerza dinámica que transforma vidas y comunidades.</w:t>
      </w:r>
    </w:p>
    <w:p w14:paraId="33D775EF" w14:textId="77777777"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A. El papel del Espíritu Santo en el ministerio</w:t>
      </w:r>
    </w:p>
    <w:p w14:paraId="6BD42631" w14:textId="77777777" w:rsidR="00250918" w:rsidRPr="00250918" w:rsidRDefault="00250918" w:rsidP="007D2668">
      <w:pPr>
        <w:numPr>
          <w:ilvl w:val="0"/>
          <w:numId w:val="953"/>
        </w:numPr>
        <w:spacing w:after="0"/>
        <w:rPr>
          <w:rFonts w:ascii="Aptos" w:eastAsia="Aptos" w:hAnsi="Aptos" w:cs="Times New Roman"/>
        </w:rPr>
      </w:pPr>
      <w:proofErr w:type="spellStart"/>
      <w:r w:rsidRPr="00250918">
        <w:rPr>
          <w:rFonts w:ascii="Aptos" w:eastAsia="Aptos" w:hAnsi="Aptos" w:cs="Times New Roman"/>
          <w:b/>
          <w:bCs/>
        </w:rPr>
        <w:t>Empoderamiento</w:t>
      </w:r>
      <w:proofErr w:type="spellEnd"/>
      <w:r w:rsidRPr="00250918">
        <w:rPr>
          <w:rFonts w:ascii="Aptos" w:eastAsia="Aptos" w:hAnsi="Aptos" w:cs="Times New Roman"/>
        </w:rPr>
        <w:t>– "</w:t>
      </w:r>
      <w:proofErr w:type="spellStart"/>
      <w:r w:rsidRPr="00250918">
        <w:rPr>
          <w:rFonts w:ascii="Aptos" w:eastAsia="Aptos" w:hAnsi="Aptos" w:cs="Times New Roman"/>
        </w:rPr>
        <w:t>Recibiréis</w:t>
      </w:r>
      <w:proofErr w:type="spellEnd"/>
      <w:r w:rsidRPr="00250918">
        <w:rPr>
          <w:rFonts w:ascii="Aptos" w:eastAsia="Aptos" w:hAnsi="Aptos" w:cs="Times New Roman"/>
        </w:rPr>
        <w:t xml:space="preserve"> </w:t>
      </w:r>
      <w:proofErr w:type="spellStart"/>
      <w:r w:rsidRPr="00250918">
        <w:rPr>
          <w:rFonts w:ascii="Aptos" w:eastAsia="Aptos" w:hAnsi="Aptos" w:cs="Times New Roman"/>
        </w:rPr>
        <w:t>poder</w:t>
      </w:r>
      <w:proofErr w:type="spellEnd"/>
      <w:r w:rsidRPr="00250918">
        <w:rPr>
          <w:rFonts w:ascii="Aptos" w:eastAsia="Aptos" w:hAnsi="Aptos" w:cs="Times New Roman"/>
        </w:rPr>
        <w:t>..." (Hechos 1:8).</w:t>
      </w:r>
    </w:p>
    <w:p w14:paraId="44CA13DF" w14:textId="77777777" w:rsidR="00250918" w:rsidRPr="00A17FB9" w:rsidRDefault="00250918" w:rsidP="007D2668">
      <w:pPr>
        <w:numPr>
          <w:ilvl w:val="0"/>
          <w:numId w:val="953"/>
        </w:numPr>
        <w:spacing w:after="0"/>
        <w:rPr>
          <w:rFonts w:ascii="Aptos" w:eastAsia="Aptos" w:hAnsi="Aptos" w:cs="Times New Roman"/>
          <w:lang w:val="es-DO"/>
        </w:rPr>
      </w:pPr>
      <w:r w:rsidRPr="00A17FB9">
        <w:rPr>
          <w:rFonts w:ascii="Aptos" w:eastAsia="Aptos" w:hAnsi="Aptos" w:cs="Times New Roman"/>
          <w:b/>
          <w:bCs/>
          <w:lang w:val="es-DO"/>
        </w:rPr>
        <w:t>Convicción</w:t>
      </w:r>
      <w:r w:rsidRPr="00A17FB9">
        <w:rPr>
          <w:rFonts w:ascii="Aptos" w:eastAsia="Aptos" w:hAnsi="Aptos" w:cs="Times New Roman"/>
          <w:lang w:val="es-DO"/>
        </w:rPr>
        <w:t>– El Espíritu convence los corazones (Juan 16:8).</w:t>
      </w:r>
    </w:p>
    <w:p w14:paraId="17692569" w14:textId="77777777" w:rsidR="00250918" w:rsidRPr="00A17FB9" w:rsidRDefault="00250918" w:rsidP="007D2668">
      <w:pPr>
        <w:numPr>
          <w:ilvl w:val="0"/>
          <w:numId w:val="953"/>
        </w:numPr>
        <w:spacing w:after="0"/>
        <w:ind w:right="-288"/>
        <w:rPr>
          <w:rFonts w:ascii="Aptos" w:eastAsia="Aptos" w:hAnsi="Aptos" w:cs="Times New Roman"/>
          <w:lang w:val="es-DO"/>
        </w:rPr>
      </w:pPr>
      <w:r w:rsidRPr="00A17FB9">
        <w:rPr>
          <w:rFonts w:ascii="Aptos" w:eastAsia="Aptos" w:hAnsi="Aptos" w:cs="Times New Roman"/>
          <w:b/>
          <w:bCs/>
          <w:lang w:val="es-DO"/>
        </w:rPr>
        <w:t>Sabiduría y Revelación</w:t>
      </w:r>
      <w:r w:rsidRPr="00A17FB9">
        <w:rPr>
          <w:rFonts w:ascii="Aptos" w:eastAsia="Aptos" w:hAnsi="Aptos" w:cs="Times New Roman"/>
          <w:lang w:val="es-DO"/>
        </w:rPr>
        <w:t>– El Espíritu revela la mente de Cristo (1 Corintios 2:10-12).</w:t>
      </w:r>
    </w:p>
    <w:p w14:paraId="37CCE6FD" w14:textId="77777777" w:rsidR="00250918" w:rsidRPr="00A17FB9" w:rsidRDefault="00250918" w:rsidP="00250918">
      <w:pPr>
        <w:numPr>
          <w:ilvl w:val="0"/>
          <w:numId w:val="953"/>
        </w:numPr>
        <w:rPr>
          <w:rFonts w:ascii="Aptos" w:eastAsia="Aptos" w:hAnsi="Aptos" w:cs="Times New Roman"/>
          <w:lang w:val="es-DO"/>
        </w:rPr>
      </w:pPr>
      <w:r w:rsidRPr="00A17FB9">
        <w:rPr>
          <w:rFonts w:ascii="Aptos" w:eastAsia="Aptos" w:hAnsi="Aptos" w:cs="Times New Roman"/>
          <w:b/>
          <w:bCs/>
          <w:lang w:val="es-DO"/>
        </w:rPr>
        <w:t>Audacia</w:t>
      </w:r>
      <w:r w:rsidRPr="00A17FB9">
        <w:rPr>
          <w:rFonts w:ascii="Aptos" w:eastAsia="Aptos" w:hAnsi="Aptos" w:cs="Times New Roman"/>
          <w:lang w:val="es-DO"/>
        </w:rPr>
        <w:t>– La transformación de Pedro muestra el coraje nacido del Espíritu.</w:t>
      </w:r>
    </w:p>
    <w:p w14:paraId="4AC65A71" w14:textId="77777777" w:rsidR="00250918" w:rsidRPr="00250918" w:rsidRDefault="00250918" w:rsidP="00250918">
      <w:pPr>
        <w:rPr>
          <w:rFonts w:ascii="Aptos" w:eastAsia="Aptos" w:hAnsi="Aptos" w:cs="Times New Roman"/>
          <w:b/>
          <w:bCs/>
        </w:rPr>
      </w:pPr>
      <w:r w:rsidRPr="00250918">
        <w:rPr>
          <w:rFonts w:ascii="Aptos" w:eastAsia="Aptos" w:hAnsi="Aptos" w:cs="Times New Roman"/>
          <w:b/>
          <w:bCs/>
        </w:rPr>
        <w:t>B. Ilustración:</w:t>
      </w:r>
    </w:p>
    <w:p w14:paraId="3688756C" w14:textId="77777777" w:rsidR="00250918" w:rsidRPr="00A17FB9" w:rsidRDefault="00250918" w:rsidP="007D2668">
      <w:pPr>
        <w:numPr>
          <w:ilvl w:val="0"/>
          <w:numId w:val="954"/>
        </w:numPr>
        <w:spacing w:after="0"/>
        <w:rPr>
          <w:rFonts w:ascii="Aptos" w:eastAsia="Aptos" w:hAnsi="Aptos" w:cs="Times New Roman"/>
          <w:lang w:val="es-DO"/>
        </w:rPr>
      </w:pPr>
      <w:r w:rsidRPr="00A17FB9">
        <w:rPr>
          <w:rFonts w:ascii="Aptos" w:eastAsia="Aptos" w:hAnsi="Aptos" w:cs="Times New Roman"/>
          <w:b/>
          <w:bCs/>
          <w:lang w:val="es-DO"/>
        </w:rPr>
        <w:t xml:space="preserve">El </w:t>
      </w:r>
      <w:proofErr w:type="spellStart"/>
      <w:r w:rsidRPr="00A17FB9">
        <w:rPr>
          <w:rFonts w:ascii="Aptos" w:eastAsia="Aptos" w:hAnsi="Aptos" w:cs="Times New Roman"/>
          <w:b/>
          <w:bCs/>
          <w:lang w:val="es-DO"/>
        </w:rPr>
        <w:t>guante</w:t>
      </w:r>
      <w:r w:rsidRPr="00A17FB9">
        <w:rPr>
          <w:rFonts w:ascii="Aptos" w:eastAsia="Aptos" w:hAnsi="Aptos" w:cs="Times New Roman"/>
          <w:lang w:val="es-DO"/>
        </w:rPr>
        <w:t>Un</w:t>
      </w:r>
      <w:proofErr w:type="spellEnd"/>
      <w:r w:rsidRPr="00A17FB9">
        <w:rPr>
          <w:rFonts w:ascii="Aptos" w:eastAsia="Aptos" w:hAnsi="Aptos" w:cs="Times New Roman"/>
          <w:lang w:val="es-DO"/>
        </w:rPr>
        <w:t xml:space="preserve"> guante sin mano es inútil. El ministerio sin el Espíritu Santo es forma sin función: impotente e ineficaz.</w:t>
      </w:r>
    </w:p>
    <w:p w14:paraId="2C0D77F1" w14:textId="77777777" w:rsidR="00250918" w:rsidRPr="00A17FB9" w:rsidRDefault="00250918" w:rsidP="00250918">
      <w:pPr>
        <w:numPr>
          <w:ilvl w:val="0"/>
          <w:numId w:val="954"/>
        </w:numPr>
        <w:rPr>
          <w:rFonts w:ascii="Aptos" w:eastAsia="Aptos" w:hAnsi="Aptos" w:cs="Times New Roman"/>
          <w:lang w:val="es-DO"/>
        </w:rPr>
      </w:pPr>
      <w:proofErr w:type="spellStart"/>
      <w:r w:rsidRPr="00A17FB9">
        <w:rPr>
          <w:rFonts w:ascii="Aptos" w:eastAsia="Aptos" w:hAnsi="Aptos" w:cs="Times New Roman"/>
          <w:b/>
          <w:bCs/>
          <w:lang w:val="es-DO"/>
        </w:rPr>
        <w:t>Cita</w:t>
      </w:r>
      <w:r w:rsidRPr="00A17FB9">
        <w:rPr>
          <w:rFonts w:ascii="Aptos" w:eastAsia="Aptos" w:hAnsi="Aptos" w:cs="Times New Roman"/>
          <w:lang w:val="es-DO"/>
        </w:rPr>
        <w:t>Sin</w:t>
      </w:r>
      <w:proofErr w:type="spellEnd"/>
      <w:r w:rsidRPr="00A17FB9">
        <w:rPr>
          <w:rFonts w:ascii="Aptos" w:eastAsia="Aptos" w:hAnsi="Aptos" w:cs="Times New Roman"/>
          <w:lang w:val="es-DO"/>
        </w:rPr>
        <w:t xml:space="preserve"> el Espíritu Santo, el cristianismo es seco, opaco y sin vida. Pero cuando Él obra, la iglesia se convierte en una fuerza poderosa de Dios. — Smith </w:t>
      </w:r>
      <w:proofErr w:type="spellStart"/>
      <w:r w:rsidRPr="00A17FB9">
        <w:rPr>
          <w:rFonts w:ascii="Aptos" w:eastAsia="Aptos" w:hAnsi="Aptos" w:cs="Times New Roman"/>
          <w:lang w:val="es-DO"/>
        </w:rPr>
        <w:t>Wigglesworth</w:t>
      </w:r>
      <w:proofErr w:type="spellEnd"/>
    </w:p>
    <w:p w14:paraId="54FD99B0" w14:textId="77777777" w:rsidR="008655C2" w:rsidRPr="00A17FB9" w:rsidRDefault="008655C2" w:rsidP="008655C2">
      <w:pPr>
        <w:spacing w:after="0"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1FFDD380" w14:textId="77777777" w:rsidR="008655C2" w:rsidRPr="00A17FB9" w:rsidRDefault="008655C2" w:rsidP="00865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BF2BE0" w14:textId="6DC96321" w:rsidR="00250918" w:rsidRPr="00A17FB9" w:rsidRDefault="00250918" w:rsidP="00250918">
      <w:pPr>
        <w:rPr>
          <w:rFonts w:ascii="Aptos" w:eastAsia="Aptos" w:hAnsi="Aptos" w:cs="Times New Roman"/>
          <w:b/>
          <w:bCs/>
          <w:lang w:val="es-DO"/>
        </w:rPr>
      </w:pPr>
      <w:r w:rsidRPr="00A17FB9">
        <w:rPr>
          <w:rFonts w:ascii="Aptos" w:eastAsia="Aptos" w:hAnsi="Aptos" w:cs="Times New Roman"/>
          <w:b/>
          <w:bCs/>
          <w:lang w:val="es-DO"/>
        </w:rPr>
        <w:t>C. Cultivando un ministerio lleno del Espíritu</w:t>
      </w:r>
    </w:p>
    <w:p w14:paraId="1002E341" w14:textId="77777777" w:rsidR="00250918" w:rsidRPr="00A17FB9" w:rsidRDefault="00250918" w:rsidP="007D2668">
      <w:pPr>
        <w:numPr>
          <w:ilvl w:val="0"/>
          <w:numId w:val="955"/>
        </w:numPr>
        <w:spacing w:after="0"/>
        <w:rPr>
          <w:rFonts w:ascii="Aptos" w:eastAsia="Aptos" w:hAnsi="Aptos" w:cs="Times New Roman"/>
          <w:lang w:val="es-DO"/>
        </w:rPr>
      </w:pPr>
      <w:r w:rsidRPr="00A17FB9">
        <w:rPr>
          <w:rFonts w:ascii="Aptos" w:eastAsia="Aptos" w:hAnsi="Aptos" w:cs="Times New Roman"/>
          <w:lang w:val="es-DO"/>
        </w:rPr>
        <w:t>Identificar y nutrir los dones espirituales: funcionales (Romanos 12), ministeriales (Efesios 4) y espirituales (1 Corintios 12).</w:t>
      </w:r>
    </w:p>
    <w:p w14:paraId="59D4F4E7" w14:textId="77777777" w:rsidR="00250918" w:rsidRPr="00A17FB9" w:rsidRDefault="00250918" w:rsidP="007D2668">
      <w:pPr>
        <w:numPr>
          <w:ilvl w:val="0"/>
          <w:numId w:val="955"/>
        </w:numPr>
        <w:spacing w:after="0"/>
        <w:rPr>
          <w:rFonts w:ascii="Aptos" w:eastAsia="Aptos" w:hAnsi="Aptos" w:cs="Times New Roman"/>
          <w:lang w:val="es-DO"/>
        </w:rPr>
      </w:pPr>
      <w:r w:rsidRPr="00A17FB9">
        <w:rPr>
          <w:rFonts w:ascii="Aptos" w:eastAsia="Aptos" w:hAnsi="Aptos" w:cs="Times New Roman"/>
          <w:lang w:val="es-DO"/>
        </w:rPr>
        <w:t>Fomentar la oración constante pidiendo la ayuda del Espíritu Santo, sin depender sólo del esfuerzo humano.</w:t>
      </w:r>
    </w:p>
    <w:p w14:paraId="59C415E9" w14:textId="77777777" w:rsidR="00250918" w:rsidRPr="00A17FB9" w:rsidRDefault="00250918" w:rsidP="00250918">
      <w:pPr>
        <w:numPr>
          <w:ilvl w:val="0"/>
          <w:numId w:val="955"/>
        </w:numPr>
        <w:rPr>
          <w:rFonts w:ascii="Aptos" w:eastAsia="Aptos" w:hAnsi="Aptos" w:cs="Times New Roman"/>
          <w:lang w:val="es-DO"/>
        </w:rPr>
      </w:pPr>
      <w:r w:rsidRPr="00A17FB9">
        <w:rPr>
          <w:rFonts w:ascii="Aptos" w:eastAsia="Aptos" w:hAnsi="Aptos" w:cs="Times New Roman"/>
          <w:lang w:val="es-DO"/>
        </w:rPr>
        <w:t>Guíe a la congregación a depender diariamente del poder ilimitado del Espíritu.</w:t>
      </w:r>
    </w:p>
    <w:p w14:paraId="52897D3C" w14:textId="77777777" w:rsidR="00250918" w:rsidRPr="00250918" w:rsidRDefault="00250918" w:rsidP="00250918">
      <w:pPr>
        <w:rPr>
          <w:rFonts w:ascii="Aptos" w:eastAsia="Aptos" w:hAnsi="Aptos" w:cs="Times New Roman"/>
          <w:b/>
          <w:bCs/>
        </w:rPr>
      </w:pPr>
      <w:r w:rsidRPr="00250918">
        <w:rPr>
          <w:rFonts w:ascii="Aptos" w:eastAsia="Aptos" w:hAnsi="Aptos" w:cs="Times New Roman"/>
          <w:b/>
          <w:bCs/>
        </w:rPr>
        <w:t>D. Reflexión clave:</w:t>
      </w:r>
    </w:p>
    <w:p w14:paraId="7F964EB8" w14:textId="77777777" w:rsidR="00250918" w:rsidRPr="00A17FB9" w:rsidRDefault="00250918" w:rsidP="007D2668">
      <w:pPr>
        <w:numPr>
          <w:ilvl w:val="0"/>
          <w:numId w:val="956"/>
        </w:numPr>
        <w:spacing w:after="0"/>
        <w:rPr>
          <w:rFonts w:ascii="Aptos" w:eastAsia="Aptos" w:hAnsi="Aptos" w:cs="Times New Roman"/>
          <w:lang w:val="es-DO"/>
        </w:rPr>
      </w:pPr>
      <w:r w:rsidRPr="00A17FB9">
        <w:rPr>
          <w:rFonts w:ascii="Aptos" w:eastAsia="Aptos" w:hAnsi="Aptos" w:cs="Times New Roman"/>
          <w:lang w:val="es-DO"/>
        </w:rPr>
        <w:t>El talento y la educación no sustituyen la unción inspirada por el Espíritu.</w:t>
      </w:r>
    </w:p>
    <w:p w14:paraId="4456E693" w14:textId="77777777" w:rsidR="00250918" w:rsidRPr="00A17FB9" w:rsidRDefault="00250918" w:rsidP="00250918">
      <w:pPr>
        <w:numPr>
          <w:ilvl w:val="0"/>
          <w:numId w:val="956"/>
        </w:numPr>
        <w:rPr>
          <w:rFonts w:ascii="Aptos" w:eastAsia="Aptos" w:hAnsi="Aptos" w:cs="Times New Roman"/>
          <w:lang w:val="es-DO"/>
        </w:rPr>
      </w:pPr>
      <w:r w:rsidRPr="00A17FB9">
        <w:rPr>
          <w:rFonts w:ascii="Aptos" w:eastAsia="Aptos" w:hAnsi="Aptos" w:cs="Times New Roman"/>
          <w:lang w:val="es-DO"/>
        </w:rPr>
        <w:t>Oremos, liberemos y caminemos diariamente en el poder del Espíritu para lograr el máximo impacto en el Reino.</w:t>
      </w:r>
    </w:p>
    <w:p w14:paraId="268BA5ED" w14:textId="047EB7AA" w:rsidR="00250918" w:rsidRPr="00250918" w:rsidRDefault="00250918" w:rsidP="001D79FC">
      <w:pPr>
        <w:spacing w:after="0"/>
        <w:rPr>
          <w:rFonts w:ascii="Aptos" w:eastAsia="Aptos" w:hAnsi="Aptos" w:cs="Times New Roman"/>
        </w:rPr>
      </w:pPr>
      <w:r w:rsidRPr="00250918">
        <w:rPr>
          <w:rFonts w:ascii="Aptos" w:eastAsia="Aptos" w:hAnsi="Aptos" w:cs="Times New Roman"/>
          <w:b/>
          <w:bCs/>
        </w:rPr>
        <w:t>Cierre</w:t>
      </w:r>
      <w:r w:rsidR="001D79FC">
        <w:rPr>
          <w:rFonts w:ascii="Aptos" w:eastAsia="Aptos" w:hAnsi="Aptos" w:cs="Times New Roman"/>
          <w:b/>
          <w:bCs/>
        </w:rPr>
        <w:br/>
      </w:r>
      <w:proofErr w:type="spellStart"/>
      <w:r w:rsidRPr="00250918">
        <w:rPr>
          <w:rFonts w:ascii="Aptos" w:eastAsia="Aptos" w:hAnsi="Aptos" w:cs="Times New Roman"/>
        </w:rPr>
        <w:t>Pregúntese</w:t>
      </w:r>
      <w:proofErr w:type="spellEnd"/>
      <w:r w:rsidRPr="00250918">
        <w:rPr>
          <w:rFonts w:ascii="Aptos" w:eastAsia="Aptos" w:hAnsi="Aptos" w:cs="Times New Roman"/>
        </w:rPr>
        <w:t>:</w:t>
      </w:r>
    </w:p>
    <w:p w14:paraId="566942B9" w14:textId="77777777" w:rsidR="00250918" w:rsidRPr="00A17FB9" w:rsidRDefault="00250918" w:rsidP="007D2668">
      <w:pPr>
        <w:numPr>
          <w:ilvl w:val="0"/>
          <w:numId w:val="957"/>
        </w:numPr>
        <w:spacing w:after="0"/>
        <w:rPr>
          <w:rFonts w:ascii="Aptos" w:eastAsia="Aptos" w:hAnsi="Aptos" w:cs="Times New Roman"/>
          <w:lang w:val="es-DO"/>
        </w:rPr>
      </w:pPr>
      <w:r w:rsidRPr="00A17FB9">
        <w:rPr>
          <w:rFonts w:ascii="Aptos" w:eastAsia="Aptos" w:hAnsi="Aptos" w:cs="Times New Roman"/>
          <w:lang w:val="es-DO"/>
        </w:rPr>
        <w:t>¿Estoy sometido a la estructura de autoridad de Dios?</w:t>
      </w:r>
    </w:p>
    <w:p w14:paraId="1F3193F1" w14:textId="77777777" w:rsidR="00250918" w:rsidRPr="00A17FB9" w:rsidRDefault="00250918" w:rsidP="007D2668">
      <w:pPr>
        <w:numPr>
          <w:ilvl w:val="0"/>
          <w:numId w:val="957"/>
        </w:numPr>
        <w:spacing w:after="0"/>
        <w:rPr>
          <w:rFonts w:ascii="Aptos" w:eastAsia="Aptos" w:hAnsi="Aptos" w:cs="Times New Roman"/>
          <w:lang w:val="es-DO"/>
        </w:rPr>
      </w:pPr>
      <w:r w:rsidRPr="00A17FB9">
        <w:rPr>
          <w:rFonts w:ascii="Aptos" w:eastAsia="Aptos" w:hAnsi="Aptos" w:cs="Times New Roman"/>
          <w:lang w:val="es-DO"/>
        </w:rPr>
        <w:t>¿Estoy dispuesto a pagar el precio del sacrificio por el bien de las almas?</w:t>
      </w:r>
    </w:p>
    <w:p w14:paraId="4C054B22" w14:textId="77777777" w:rsidR="00250918" w:rsidRPr="00A17FB9" w:rsidRDefault="00250918" w:rsidP="001D79FC">
      <w:pPr>
        <w:numPr>
          <w:ilvl w:val="0"/>
          <w:numId w:val="957"/>
        </w:numPr>
        <w:spacing w:after="0"/>
        <w:rPr>
          <w:rFonts w:ascii="Aptos" w:eastAsia="Aptos" w:hAnsi="Aptos" w:cs="Times New Roman"/>
          <w:lang w:val="es-DO"/>
        </w:rPr>
      </w:pPr>
      <w:r w:rsidRPr="00A17FB9">
        <w:rPr>
          <w:rFonts w:ascii="Aptos" w:eastAsia="Aptos" w:hAnsi="Aptos" w:cs="Times New Roman"/>
          <w:lang w:val="es-DO"/>
        </w:rPr>
        <w:t>¿Estoy dependiendo del Espíritu Santo o estoy operando con mis propias fuerzas?</w:t>
      </w:r>
    </w:p>
    <w:p w14:paraId="0220353E" w14:textId="77777777" w:rsidR="00250918" w:rsidRPr="00A17FB9" w:rsidRDefault="00250918" w:rsidP="00250918">
      <w:pPr>
        <w:rPr>
          <w:rFonts w:ascii="Aptos" w:eastAsia="Aptos" w:hAnsi="Aptos" w:cs="Times New Roman"/>
          <w:lang w:val="es-DO"/>
        </w:rPr>
      </w:pPr>
      <w:r w:rsidRPr="00A17FB9">
        <w:rPr>
          <w:rFonts w:ascii="Aptos" w:eastAsia="Aptos" w:hAnsi="Aptos" w:cs="Times New Roman"/>
          <w:lang w:val="es-DO"/>
        </w:rPr>
        <w:t>Cuando sirves fielmente, te sacrificas con valentía y caminas en el poder del Espíritu, te conviertes en un instrumento que Dios puede usar para cambiar el mundo.</w:t>
      </w:r>
    </w:p>
    <w:p w14:paraId="0D493915" w14:textId="5B9E9FE5" w:rsidR="00074B97" w:rsidRPr="00A17FB9" w:rsidRDefault="00074B97" w:rsidP="00250918">
      <w:pPr>
        <w:rPr>
          <w:rFonts w:ascii="Aptos" w:eastAsia="Aptos" w:hAnsi="Aptos" w:cs="Times New Roman"/>
          <w:lang w:val="es-DO"/>
        </w:rPr>
      </w:pPr>
    </w:p>
    <w:p w14:paraId="0A4ED465" w14:textId="77777777" w:rsidR="007D2668" w:rsidRPr="00A17FB9" w:rsidRDefault="007D2668" w:rsidP="007D2668">
      <w:pPr>
        <w:spacing w:after="100" w:afterAutospacing="1" w:line="240" w:lineRule="auto"/>
        <w:jc w:val="center"/>
        <w:rPr>
          <w:rFonts w:eastAsia="Times New Roman" w:cs="Times New Roman"/>
          <w:b/>
          <w:bCs/>
          <w:kern w:val="0"/>
          <w:lang w:val="es-DO"/>
          <w14:ligatures w14:val="none"/>
        </w:rPr>
      </w:pPr>
      <w:r w:rsidRPr="00A17FB9">
        <w:rPr>
          <w:rFonts w:eastAsia="Times New Roman" w:cs="Times New Roman"/>
          <w:b/>
          <w:bCs/>
          <w:kern w:val="0"/>
          <w:lang w:val="es-DO"/>
          <w14:ligatures w14:val="none"/>
        </w:rPr>
        <w:t>Notas:</w:t>
      </w:r>
    </w:p>
    <w:p w14:paraId="1D72892C" w14:textId="44CBA961" w:rsidR="001D79FC" w:rsidRPr="00A17FB9" w:rsidRDefault="007D2668" w:rsidP="001D79FC">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36D6CC" w14:textId="4E052896" w:rsidR="007D2668" w:rsidRPr="00A17FB9" w:rsidRDefault="007D2668" w:rsidP="007D2668">
      <w:pPr>
        <w:spacing w:line="360" w:lineRule="auto"/>
        <w:rPr>
          <w:rFonts w:cs="Times New Roman"/>
          <w:lang w:val="es-DO"/>
        </w:rPr>
      </w:pPr>
    </w:p>
    <w:p w14:paraId="4D1F8AA8" w14:textId="77777777" w:rsidR="00074B97" w:rsidRPr="00A17FB9" w:rsidRDefault="00074B97" w:rsidP="00074B97">
      <w:pPr>
        <w:rPr>
          <w:rFonts w:ascii="Aptos" w:eastAsia="Aptos" w:hAnsi="Aptos" w:cs="Times New Roman"/>
          <w:b/>
          <w:bCs/>
          <w:lang w:val="es-DO"/>
        </w:rPr>
      </w:pPr>
    </w:p>
    <w:p w14:paraId="4E17396E" w14:textId="77777777" w:rsidR="00074B97" w:rsidRPr="00A17FB9" w:rsidRDefault="00074B97" w:rsidP="00074B97">
      <w:pPr>
        <w:rPr>
          <w:rFonts w:ascii="Aptos" w:eastAsia="Aptos" w:hAnsi="Aptos" w:cs="Times New Roman"/>
          <w:b/>
          <w:bCs/>
          <w:lang w:val="es-DO"/>
        </w:rPr>
      </w:pPr>
    </w:p>
    <w:p w14:paraId="6C03081A" w14:textId="77777777" w:rsidR="00074B97" w:rsidRPr="00A17FB9" w:rsidRDefault="00074B97" w:rsidP="00074B97">
      <w:pPr>
        <w:rPr>
          <w:rFonts w:ascii="Aptos" w:eastAsia="Aptos" w:hAnsi="Aptos" w:cs="Times New Roman"/>
          <w:b/>
          <w:bCs/>
          <w:lang w:val="es-DO"/>
        </w:rPr>
      </w:pPr>
    </w:p>
    <w:p w14:paraId="0F99A72A" w14:textId="77777777" w:rsidR="009C47D1" w:rsidRPr="00A17FB9" w:rsidRDefault="009C47D1" w:rsidP="009C47D1">
      <w:pPr>
        <w:spacing w:after="120"/>
        <w:jc w:val="center"/>
        <w:rPr>
          <w:rFonts w:ascii="Aptos" w:eastAsia="Aptos" w:hAnsi="Aptos" w:cs="Times New Roman"/>
          <w:b/>
          <w:bCs/>
          <w:sz w:val="56"/>
          <w:szCs w:val="56"/>
          <w:lang w:val="es-DO"/>
        </w:rPr>
      </w:pPr>
    </w:p>
    <w:p w14:paraId="7A695DAB" w14:textId="6D772A2B" w:rsidR="009C47D1" w:rsidRPr="00A17FB9" w:rsidRDefault="009C47D1" w:rsidP="009C47D1">
      <w:pPr>
        <w:spacing w:after="120"/>
        <w:jc w:val="center"/>
        <w:rPr>
          <w:rFonts w:ascii="Aptos" w:eastAsia="Aptos" w:hAnsi="Aptos" w:cs="Times New Roman"/>
          <w:b/>
          <w:bCs/>
          <w:sz w:val="56"/>
          <w:szCs w:val="56"/>
          <w:lang w:val="es-DO"/>
        </w:rPr>
      </w:pPr>
      <w:r w:rsidRPr="00A17FB9">
        <w:rPr>
          <w:rFonts w:ascii="Aptos" w:eastAsia="Aptos" w:hAnsi="Aptos" w:cs="Times New Roman"/>
          <w:b/>
          <w:bCs/>
          <w:sz w:val="56"/>
          <w:szCs w:val="56"/>
          <w:lang w:val="es-DO"/>
        </w:rPr>
        <w:t>LECCIÓN OCHO</w:t>
      </w:r>
    </w:p>
    <w:p w14:paraId="373B58B1" w14:textId="77777777" w:rsidR="009C47D1" w:rsidRPr="00A17FB9" w:rsidRDefault="009C47D1" w:rsidP="009C47D1">
      <w:pPr>
        <w:spacing w:after="120"/>
        <w:jc w:val="center"/>
        <w:rPr>
          <w:rFonts w:ascii="Aptos" w:eastAsia="Aptos" w:hAnsi="Aptos" w:cs="Times New Roman"/>
          <w:b/>
          <w:bCs/>
          <w:sz w:val="56"/>
          <w:szCs w:val="56"/>
          <w:lang w:val="es-DO"/>
        </w:rPr>
      </w:pPr>
    </w:p>
    <w:p w14:paraId="7AC6439B" w14:textId="77777777" w:rsidR="009C47D1" w:rsidRPr="00A17FB9" w:rsidRDefault="009C47D1" w:rsidP="009C47D1">
      <w:pPr>
        <w:spacing w:after="120"/>
        <w:jc w:val="center"/>
        <w:rPr>
          <w:rFonts w:ascii="Aptos" w:eastAsia="Aptos" w:hAnsi="Aptos" w:cs="Times New Roman"/>
          <w:b/>
          <w:bCs/>
          <w:sz w:val="56"/>
          <w:szCs w:val="56"/>
          <w:lang w:val="es-DO"/>
        </w:rPr>
      </w:pPr>
      <w:r w:rsidRPr="00A17FB9">
        <w:rPr>
          <w:rFonts w:ascii="Aptos" w:eastAsia="Aptos" w:hAnsi="Aptos" w:cs="Times New Roman"/>
          <w:b/>
          <w:bCs/>
          <w:sz w:val="56"/>
          <w:szCs w:val="56"/>
          <w:lang w:val="es-DO"/>
        </w:rPr>
        <w:t>EXAMEN PARCIAL</w:t>
      </w:r>
    </w:p>
    <w:p w14:paraId="33C25194" w14:textId="77777777" w:rsidR="009C47D1" w:rsidRPr="00A17FB9" w:rsidRDefault="009C47D1" w:rsidP="00E841D7">
      <w:pPr>
        <w:jc w:val="center"/>
        <w:rPr>
          <w:rFonts w:ascii="Aptos" w:eastAsia="Aptos" w:hAnsi="Aptos" w:cs="Times New Roman"/>
          <w:b/>
          <w:bCs/>
          <w:lang w:val="es-DO"/>
        </w:rPr>
      </w:pPr>
    </w:p>
    <w:p w14:paraId="32825F43" w14:textId="77777777" w:rsidR="009C47D1" w:rsidRPr="00A17FB9" w:rsidRDefault="009C47D1" w:rsidP="00E841D7">
      <w:pPr>
        <w:jc w:val="center"/>
        <w:rPr>
          <w:rFonts w:ascii="Aptos" w:eastAsia="Aptos" w:hAnsi="Aptos" w:cs="Times New Roman"/>
          <w:b/>
          <w:bCs/>
          <w:lang w:val="es-DO"/>
        </w:rPr>
      </w:pPr>
    </w:p>
    <w:p w14:paraId="1D2A3605" w14:textId="77777777" w:rsidR="009C47D1" w:rsidRPr="00A17FB9" w:rsidRDefault="009C47D1" w:rsidP="00E841D7">
      <w:pPr>
        <w:jc w:val="center"/>
        <w:rPr>
          <w:rFonts w:ascii="Aptos" w:eastAsia="Aptos" w:hAnsi="Aptos" w:cs="Times New Roman"/>
          <w:b/>
          <w:bCs/>
          <w:lang w:val="es-DO"/>
        </w:rPr>
      </w:pPr>
    </w:p>
    <w:p w14:paraId="4C22ACF9" w14:textId="77777777" w:rsidR="009C47D1" w:rsidRPr="00A17FB9" w:rsidRDefault="009C47D1" w:rsidP="00E841D7">
      <w:pPr>
        <w:jc w:val="center"/>
        <w:rPr>
          <w:rFonts w:ascii="Aptos" w:eastAsia="Aptos" w:hAnsi="Aptos" w:cs="Times New Roman"/>
          <w:b/>
          <w:bCs/>
          <w:lang w:val="es-DO"/>
        </w:rPr>
      </w:pPr>
    </w:p>
    <w:p w14:paraId="22BCC38B" w14:textId="77777777" w:rsidR="009C47D1" w:rsidRPr="00A17FB9" w:rsidRDefault="009C47D1" w:rsidP="00E841D7">
      <w:pPr>
        <w:jc w:val="center"/>
        <w:rPr>
          <w:rFonts w:ascii="Aptos" w:eastAsia="Aptos" w:hAnsi="Aptos" w:cs="Times New Roman"/>
          <w:b/>
          <w:bCs/>
          <w:lang w:val="es-DO"/>
        </w:rPr>
      </w:pPr>
    </w:p>
    <w:p w14:paraId="10C13AAF" w14:textId="77777777" w:rsidR="009C47D1" w:rsidRPr="00A17FB9" w:rsidRDefault="009C47D1" w:rsidP="00E841D7">
      <w:pPr>
        <w:jc w:val="center"/>
        <w:rPr>
          <w:rFonts w:ascii="Aptos" w:eastAsia="Aptos" w:hAnsi="Aptos" w:cs="Times New Roman"/>
          <w:b/>
          <w:bCs/>
          <w:lang w:val="es-DO"/>
        </w:rPr>
      </w:pPr>
    </w:p>
    <w:p w14:paraId="53DB338D" w14:textId="77777777" w:rsidR="009C47D1" w:rsidRPr="00A17FB9" w:rsidRDefault="009C47D1" w:rsidP="00E841D7">
      <w:pPr>
        <w:jc w:val="center"/>
        <w:rPr>
          <w:rFonts w:ascii="Aptos" w:eastAsia="Aptos" w:hAnsi="Aptos" w:cs="Times New Roman"/>
          <w:b/>
          <w:bCs/>
          <w:lang w:val="es-DO"/>
        </w:rPr>
      </w:pPr>
    </w:p>
    <w:p w14:paraId="3AE9EBCB" w14:textId="77777777" w:rsidR="009C47D1" w:rsidRPr="00A17FB9" w:rsidRDefault="009C47D1" w:rsidP="00E841D7">
      <w:pPr>
        <w:jc w:val="center"/>
        <w:rPr>
          <w:rFonts w:ascii="Aptos" w:eastAsia="Aptos" w:hAnsi="Aptos" w:cs="Times New Roman"/>
          <w:b/>
          <w:bCs/>
          <w:lang w:val="es-DO"/>
        </w:rPr>
      </w:pPr>
    </w:p>
    <w:p w14:paraId="30C30ED6" w14:textId="77777777" w:rsidR="009C47D1" w:rsidRPr="00A17FB9" w:rsidRDefault="009C47D1" w:rsidP="00E841D7">
      <w:pPr>
        <w:jc w:val="center"/>
        <w:rPr>
          <w:rFonts w:ascii="Aptos" w:eastAsia="Aptos" w:hAnsi="Aptos" w:cs="Times New Roman"/>
          <w:b/>
          <w:bCs/>
          <w:lang w:val="es-DO"/>
        </w:rPr>
      </w:pPr>
    </w:p>
    <w:p w14:paraId="5F7C9DB3" w14:textId="77777777" w:rsidR="009C47D1" w:rsidRPr="00A17FB9" w:rsidRDefault="009C47D1" w:rsidP="00E841D7">
      <w:pPr>
        <w:jc w:val="center"/>
        <w:rPr>
          <w:rFonts w:ascii="Aptos" w:eastAsia="Aptos" w:hAnsi="Aptos" w:cs="Times New Roman"/>
          <w:b/>
          <w:bCs/>
          <w:lang w:val="es-DO"/>
        </w:rPr>
      </w:pPr>
    </w:p>
    <w:p w14:paraId="79C88155" w14:textId="77777777" w:rsidR="009C47D1" w:rsidRPr="00A17FB9" w:rsidRDefault="009C47D1" w:rsidP="00E841D7">
      <w:pPr>
        <w:jc w:val="center"/>
        <w:rPr>
          <w:rFonts w:ascii="Aptos" w:eastAsia="Aptos" w:hAnsi="Aptos" w:cs="Times New Roman"/>
          <w:b/>
          <w:bCs/>
          <w:lang w:val="es-DO"/>
        </w:rPr>
      </w:pPr>
    </w:p>
    <w:p w14:paraId="01BFB352" w14:textId="39732954" w:rsidR="001805C2" w:rsidRPr="00A17FB9" w:rsidRDefault="009C47D1" w:rsidP="001805C2">
      <w:pPr>
        <w:jc w:val="center"/>
        <w:rPr>
          <w:rFonts w:ascii="Aptos" w:eastAsia="Times New Roman" w:hAnsi="Aptos" w:cs="Times New Roman"/>
          <w:b/>
          <w:bCs/>
          <w:kern w:val="0"/>
          <w:lang w:val="es-DO"/>
          <w14:ligatures w14:val="none"/>
        </w:rPr>
      </w:pPr>
      <w:r w:rsidRPr="00A17FB9">
        <w:rPr>
          <w:rFonts w:ascii="Aptos" w:eastAsia="Aptos" w:hAnsi="Aptos" w:cs="Times New Roman"/>
          <w:b/>
          <w:bCs/>
          <w:sz w:val="32"/>
          <w:szCs w:val="32"/>
          <w:lang w:val="es-DO"/>
        </w:rPr>
        <w:t>LECCIÓN NUEVE</w:t>
      </w:r>
      <w:r w:rsidRPr="00A17FB9">
        <w:rPr>
          <w:rFonts w:ascii="Aptos" w:eastAsia="Aptos" w:hAnsi="Aptos" w:cs="Times New Roman"/>
          <w:b/>
          <w:bCs/>
          <w:sz w:val="32"/>
          <w:szCs w:val="32"/>
          <w:lang w:val="es-DO"/>
        </w:rPr>
        <w:br/>
      </w:r>
      <w:r w:rsidR="001805C2" w:rsidRPr="00A17FB9">
        <w:rPr>
          <w:rFonts w:ascii="Aptos" w:eastAsia="Times New Roman" w:hAnsi="Aptos" w:cs="Times New Roman"/>
          <w:b/>
          <w:bCs/>
          <w:kern w:val="0"/>
          <w:lang w:val="es-DO"/>
          <w14:ligatures w14:val="none"/>
        </w:rPr>
        <w:t>Desarrollo personal</w:t>
      </w:r>
    </w:p>
    <w:p w14:paraId="324EF3A2" w14:textId="77777777" w:rsidR="001805C2" w:rsidRPr="00A17FB9" w:rsidRDefault="001805C2" w:rsidP="001805C2">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general de la </w:t>
      </w:r>
      <w:proofErr w:type="spellStart"/>
      <w:proofErr w:type="gramStart"/>
      <w:r w:rsidRPr="00A17FB9">
        <w:rPr>
          <w:rFonts w:ascii="Aptos" w:eastAsia="Times New Roman" w:hAnsi="Aptos" w:cs="Times New Roman"/>
          <w:b/>
          <w:bCs/>
          <w:kern w:val="0"/>
          <w:lang w:val="es-DO"/>
          <w14:ligatures w14:val="none"/>
        </w:rPr>
        <w:t>lección:</w:t>
      </w:r>
      <w:r w:rsidRPr="00A17FB9">
        <w:rPr>
          <w:rFonts w:ascii="Aptos" w:eastAsia="Times New Roman" w:hAnsi="Aptos" w:cs="Times New Roman"/>
          <w:kern w:val="0"/>
          <w:lang w:val="es-DO"/>
          <w14:ligatures w14:val="none"/>
        </w:rPr>
        <w:t>En</w:t>
      </w:r>
      <w:proofErr w:type="spellEnd"/>
      <w:proofErr w:type="gramEnd"/>
      <w:r w:rsidRPr="00A17FB9">
        <w:rPr>
          <w:rFonts w:ascii="Aptos" w:eastAsia="Times New Roman" w:hAnsi="Aptos" w:cs="Times New Roman"/>
          <w:kern w:val="0"/>
          <w:lang w:val="es-DO"/>
          <w14:ligatures w14:val="none"/>
        </w:rPr>
        <w:t xml:space="preserve"> el llamado al ministerio cristiano, quiénes somos importa tanto como lo que hacemos. El ministerio no se trata solo de actividad; es el desbordamiento de una vida que Cristo moldea continuamente. En esta lección, exploraremos por qué el desarrollo personal y profesional es esencial para todo pastor y líder ministerial. El crecimiento no es opcional; es fundamental para un ministerio duradero e impactante.</w:t>
      </w:r>
    </w:p>
    <w:p w14:paraId="19E55317" w14:textId="77777777" w:rsidR="001805C2" w:rsidRPr="00A17FB9" w:rsidRDefault="001805C2" w:rsidP="001805C2">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Dios nos llama a administrar no solo nuestros dones, sino también nuestro carácter, sabiduría y habilidades de liderazgo. Como Pablo exhortó a Timoteo: «Ten cuidado de ti mismo y de la doctrina. Persiste en ello, pues haciendo esto te salvarás a ti mismo y a los que te escuchan» (1 Timoteo 4:16). El crecimiento personal protege nuestra integridad. El crecimiento profesional agudiza nuestra eficacia. Ambos son vitales para cumplir el propósito que Dios nos ha dado con excelencia y perseverancia.</w:t>
      </w:r>
    </w:p>
    <w:p w14:paraId="0DB15D8B" w14:textId="63FAD2C1" w:rsidR="001805C2" w:rsidRPr="00A17FB9" w:rsidRDefault="001805C2" w:rsidP="001805C2">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En esta lección y la siguiente, se le desafiará a ver el desarrollo personal y profesional no como una carga, sino como un acto de adoración: un compromiso para convertirse en el mejor líder servidor que pueda ser para la gloria de Dios y el bien de Su pueblo.</w:t>
      </w:r>
    </w:p>
    <w:p w14:paraId="685E5C35" w14:textId="77777777" w:rsidR="001805C2" w:rsidRPr="00A17FB9" w:rsidRDefault="001805C2" w:rsidP="001805C2">
      <w:pPr>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I. La importancia del desarrollo personal</w:t>
      </w:r>
      <w:r w:rsidRPr="00A17FB9">
        <w:rPr>
          <w:rFonts w:ascii="Aptos" w:eastAsia="Times New Roman" w:hAnsi="Aptos" w:cs="Times New Roman"/>
          <w:kern w:val="0"/>
          <w:lang w:val="es-DO"/>
          <w14:ligatures w14:val="none"/>
        </w:rPr>
        <w:br/>
      </w:r>
      <w:r w:rsidRPr="00A17FB9">
        <w:rPr>
          <w:rFonts w:ascii="Aptos" w:eastAsia="Times New Roman" w:hAnsi="Aptos" w:cs="Times New Roman"/>
          <w:i/>
          <w:iCs/>
          <w:kern w:val="0"/>
          <w:lang w:val="es-DO"/>
          <w14:ligatures w14:val="none"/>
        </w:rPr>
        <w:t>Descripción general:</w:t>
      </w:r>
      <w:r w:rsidRPr="00A17FB9">
        <w:rPr>
          <w:rFonts w:ascii="Aptos" w:eastAsia="Times New Roman" w:hAnsi="Aptos" w:cs="Times New Roman"/>
          <w:kern w:val="0"/>
          <w:lang w:val="es-DO"/>
          <w14:ligatures w14:val="none"/>
        </w:rPr>
        <w:br/>
        <w:t>El desarrollo personal es la base del éxito en el ministerio y en la vida. Requiere esfuerzo intencional, deseo de crecer y un plan sencillo y práctico.</w:t>
      </w:r>
    </w:p>
    <w:p w14:paraId="07045EBC" w14:textId="77777777" w:rsidR="001805C2" w:rsidRPr="00A17FB9" w:rsidRDefault="001805C2" w:rsidP="00A65EE5">
      <w:pPr>
        <w:spacing w:after="0"/>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A. Los beneficios del desarrollo personal</w:t>
      </w:r>
    </w:p>
    <w:p w14:paraId="00B13D2B"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Mayor productividad. </w:t>
      </w:r>
    </w:p>
    <w:p w14:paraId="2E67A145"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Mayor creatividad. </w:t>
      </w:r>
    </w:p>
    <w:p w14:paraId="4DB300FA" w14:textId="2A843EBD" w:rsidR="001805C2" w:rsidRPr="00A17FB9" w:rsidRDefault="001805C2" w:rsidP="001805C2">
      <w:pPr>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Mejor salud emocional y física. Ilustración: Imagina una planta que ha sido nutrida, regada y expuesta a la luz adecuada: florece. El desarrollo personal impulsa tu crecimiento.</w:t>
      </w:r>
    </w:p>
    <w:p w14:paraId="673956E0" w14:textId="77777777" w:rsidR="001805C2" w:rsidRPr="00A17FB9" w:rsidRDefault="001805C2" w:rsidP="00A65EE5">
      <w:pPr>
        <w:spacing w:after="120"/>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B. Las barreras al crecimiento</w:t>
      </w:r>
    </w:p>
    <w:p w14:paraId="6FFE4CAB"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Falta de tiempo o intencionalidad. </w:t>
      </w:r>
    </w:p>
    <w:p w14:paraId="11909164"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Complacencia y comodidad. </w:t>
      </w:r>
    </w:p>
    <w:p w14:paraId="47CE1976"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Miedo al fracaso o a la incompetencia.</w:t>
      </w:r>
    </w:p>
    <w:p w14:paraId="1DC6CA56" w14:textId="48B3990F" w:rsidR="001805C2" w:rsidRPr="00A17FB9" w:rsidRDefault="001805C2" w:rsidP="001805C2">
      <w:pPr>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Ilustración: La historia de una persona que desea correr un maratón, pero nunca empieza por temor al esfuerzo que supondría entrenar.</w:t>
      </w:r>
    </w:p>
    <w:p w14:paraId="6E4CFB7D" w14:textId="77777777" w:rsidR="001805C2" w:rsidRPr="00A17FB9" w:rsidRDefault="001805C2" w:rsidP="001805C2">
      <w:pPr>
        <w:spacing w:after="0"/>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C. Los tres ingredientes clave para el desarrollo personal</w:t>
      </w:r>
    </w:p>
    <w:p w14:paraId="04475BC5"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Deseo: Motivación para crecer como persona y como líder. </w:t>
      </w:r>
    </w:p>
    <w:p w14:paraId="2D97B997"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Esfuerzo: Acción constante, aunque sea pequeña. </w:t>
      </w:r>
    </w:p>
    <w:p w14:paraId="1182F559" w14:textId="77777777" w:rsidR="00A65EE5" w:rsidRDefault="001805C2" w:rsidP="00A65EE5">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3. Un plan simple: Un plan claro y viable para guiar el progreso. </w:t>
      </w:r>
    </w:p>
    <w:p w14:paraId="1A58D7BC" w14:textId="30B7AD5F" w:rsidR="001805C2" w:rsidRPr="00A17FB9" w:rsidRDefault="001805C2" w:rsidP="001805C2">
      <w:pPr>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Ejemplo: Como un atleta que se prepara para el éxito con un programa de entrenamiento estructurado, tu plan de desarrollo personal se convierte en tu mapa para mejorar.</w:t>
      </w:r>
    </w:p>
    <w:p w14:paraId="5D58FB5F" w14:textId="77777777" w:rsidR="001805C2" w:rsidRPr="00A17FB9" w:rsidRDefault="001805C2" w:rsidP="001805C2">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 Creación de un Plan de Desarrollo Personal (PDP)</w:t>
      </w:r>
    </w:p>
    <w:p w14:paraId="39B04E91" w14:textId="77777777" w:rsidR="001805C2" w:rsidRPr="00A17FB9" w:rsidRDefault="001805C2" w:rsidP="008913D9">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Un Plan de Desarrollo Personal (PDP) ayuda a las personas a identificar áreas de crecimiento, establecer metas y monitorear su progreso. Un plan simple y bien estructurado facilita un desarrollo personal y profesional consistente y realista.</w:t>
      </w:r>
    </w:p>
    <w:p w14:paraId="3BC2EF76" w14:textId="77777777" w:rsidR="001805C2" w:rsidRPr="00A17FB9" w:rsidRDefault="001805C2" w:rsidP="008913D9">
      <w:pPr>
        <w:numPr>
          <w:ilvl w:val="0"/>
          <w:numId w:val="836"/>
        </w:numPr>
        <w:spacing w:line="240" w:lineRule="auto"/>
        <w:contextualSpacing/>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¿Qué es un Plan de Desarrollo Personal (PDP)?</w:t>
      </w:r>
    </w:p>
    <w:p w14:paraId="0C7F03CB" w14:textId="77777777" w:rsidR="00A65EE5" w:rsidRDefault="001805C2" w:rsidP="008913D9">
      <w:pPr>
        <w:spacing w:after="120"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Una herramienta para evaluar y mejorar aspectos clave de la vida. </w:t>
      </w:r>
    </w:p>
    <w:p w14:paraId="40695317" w14:textId="680B1705" w:rsidR="001805C2" w:rsidRPr="002E1D22" w:rsidRDefault="001805C2" w:rsidP="008913D9">
      <w:pPr>
        <w:spacing w:after="120" w:line="240" w:lineRule="auto"/>
        <w:ind w:left="720"/>
        <w:contextualSpacing/>
        <w:rPr>
          <w:rFonts w:ascii="Aptos" w:eastAsia="Times New Roman" w:hAnsi="Aptos" w:cs="Times New Roman"/>
          <w:kern w:val="0"/>
          <w14:ligatures w14:val="none"/>
        </w:rPr>
      </w:pPr>
      <w:r w:rsidRPr="00A17FB9">
        <w:rPr>
          <w:rFonts w:ascii="Aptos" w:eastAsia="Times New Roman" w:hAnsi="Aptos" w:cs="Times New Roman"/>
          <w:kern w:val="0"/>
          <w:lang w:val="es-DO"/>
          <w14:ligatures w14:val="none"/>
        </w:rPr>
        <w:t xml:space="preserve">2. Una guía para alinear el crecimiento personal con la voluntad de Dios. Ilustración: Piensa en un sistema GPS que te indica cómo llegar a tu destino. </w:t>
      </w:r>
      <w:r w:rsidRPr="002E1D22">
        <w:rPr>
          <w:rFonts w:ascii="Aptos" w:eastAsia="Times New Roman" w:hAnsi="Aptos" w:cs="Times New Roman"/>
          <w:kern w:val="0"/>
          <w14:ligatures w14:val="none"/>
        </w:rPr>
        <w:t>Tu PDP es un GPS para el crecimiento personal.</w:t>
      </w:r>
    </w:p>
    <w:p w14:paraId="23A56F4D" w14:textId="77777777" w:rsidR="001805C2" w:rsidRPr="002E1D22" w:rsidRDefault="001805C2" w:rsidP="008913D9">
      <w:pPr>
        <w:numPr>
          <w:ilvl w:val="0"/>
          <w:numId w:val="836"/>
        </w:numPr>
        <w:spacing w:line="240" w:lineRule="auto"/>
        <w:contextualSpacing/>
        <w:rPr>
          <w:rFonts w:ascii="Aptos" w:eastAsia="Times New Roman" w:hAnsi="Aptos" w:cs="Times New Roman"/>
          <w:b/>
          <w:bCs/>
          <w:kern w:val="0"/>
          <w14:ligatures w14:val="none"/>
        </w:rPr>
      </w:pPr>
      <w:r w:rsidRPr="002E1D22">
        <w:rPr>
          <w:rFonts w:ascii="Aptos" w:eastAsia="Times New Roman" w:hAnsi="Aptos" w:cs="Times New Roman"/>
          <w:b/>
          <w:bCs/>
          <w:kern w:val="0"/>
          <w14:ligatures w14:val="none"/>
        </w:rPr>
        <w:t>Cómo crear un PDP</w:t>
      </w:r>
    </w:p>
    <w:p w14:paraId="350A3AB2" w14:textId="77777777" w:rsidR="00A65EE5"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La simplicidad es clave: concéntrate en lo más importante. </w:t>
      </w:r>
    </w:p>
    <w:p w14:paraId="4C567443" w14:textId="77777777" w:rsidR="00A65EE5"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Sé realista: establece objetivos alcanzables y medibles. </w:t>
      </w:r>
    </w:p>
    <w:p w14:paraId="27F55C0F" w14:textId="77777777" w:rsidR="00A65EE5"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3. Transfiere los puntos de acción a un calendario: programa tiempo para el crecimiento personal. </w:t>
      </w:r>
    </w:p>
    <w:p w14:paraId="1CAB9D90" w14:textId="2BB70987" w:rsidR="001805C2" w:rsidRPr="00A17FB9"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4. Busca la rendición de cuentas: comparte tu plan con alguien de confianza. Ejemplo: una persona que anota sus objetivos de fitness y citas en el calendario para priorizar el ejercicio cada semana.</w:t>
      </w:r>
    </w:p>
    <w:p w14:paraId="7EC866D0" w14:textId="77777777" w:rsidR="001805C2" w:rsidRPr="00A17FB9" w:rsidRDefault="001805C2" w:rsidP="008913D9">
      <w:pPr>
        <w:numPr>
          <w:ilvl w:val="0"/>
          <w:numId w:val="836"/>
        </w:numPr>
        <w:spacing w:line="240" w:lineRule="auto"/>
        <w:contextualSpacing/>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Áreas clave a abordar en su PDP</w:t>
      </w:r>
    </w:p>
    <w:p w14:paraId="144503E9" w14:textId="77777777" w:rsidR="00A65EE5"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Vida espiritual (Caminar con Dios) </w:t>
      </w:r>
    </w:p>
    <w:p w14:paraId="279433CC" w14:textId="77777777" w:rsidR="00A65EE5"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Salud emocional (Mente, voluntad y emociones) </w:t>
      </w:r>
    </w:p>
    <w:p w14:paraId="691D4108" w14:textId="36B3B785" w:rsidR="001805C2" w:rsidRPr="00A17FB9" w:rsidRDefault="001805C2" w:rsidP="008913D9">
      <w:pPr>
        <w:spacing w:line="240" w:lineRule="auto"/>
        <w:ind w:lef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Salud física (Mantenimiento del cuerpo)</w:t>
      </w:r>
    </w:p>
    <w:p w14:paraId="2254B955" w14:textId="77777777" w:rsidR="001805C2" w:rsidRPr="00A17FB9" w:rsidRDefault="001805C2" w:rsidP="001805C2">
      <w:pPr>
        <w:spacing w:line="240" w:lineRule="auto"/>
        <w:rPr>
          <w:rFonts w:ascii="Aptos" w:eastAsia="Times New Roman" w:hAnsi="Aptos" w:cs="Times New Roman"/>
          <w:b/>
          <w:bCs/>
          <w:kern w:val="0"/>
          <w:lang w:val="es-DO"/>
          <w14:ligatures w14:val="none"/>
        </w:rPr>
      </w:pPr>
    </w:p>
    <w:p w14:paraId="2756BB29" w14:textId="77777777" w:rsidR="001805C2" w:rsidRPr="00A17FB9" w:rsidRDefault="001805C2" w:rsidP="001805C2">
      <w:pPr>
        <w:spacing w:after="0"/>
        <w:jc w:val="center"/>
        <w:rPr>
          <w:rFonts w:eastAsia="Aptos" w:cs="Times New Roman"/>
          <w:b/>
          <w:bCs/>
          <w:lang w:val="es-DO"/>
        </w:rPr>
      </w:pPr>
      <w:r w:rsidRPr="00A17FB9">
        <w:rPr>
          <w:rFonts w:eastAsia="Aptos" w:cs="Times New Roman"/>
          <w:b/>
          <w:bCs/>
          <w:lang w:val="es-DO"/>
        </w:rPr>
        <w:t>NOTAS</w:t>
      </w:r>
    </w:p>
    <w:p w14:paraId="4556E019" w14:textId="77777777" w:rsidR="001805C2" w:rsidRPr="00A17FB9" w:rsidRDefault="001805C2" w:rsidP="00180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DB963" w14:textId="77777777" w:rsidR="001805C2" w:rsidRPr="00A17FB9" w:rsidRDefault="001805C2" w:rsidP="001805C2">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III. Desarrollando tu Espíritu – Tu caminar con Dios</w:t>
      </w:r>
      <w:r w:rsidRPr="00A17FB9">
        <w:rPr>
          <w:rFonts w:ascii="Aptos" w:eastAsia="Times New Roman" w:hAnsi="Aptos" w:cs="Times New Roman"/>
          <w:kern w:val="0"/>
          <w:lang w:val="es-DO"/>
          <w14:ligatures w14:val="none"/>
        </w:rPr>
        <w:br/>
        <w:t>Tu relación personal con Dios es fundamental para todo lo demás. Jesús enfatizó la importancia de pasar tiempo con el Padre. Fortalecer esta área de tu vida garantiza que todos los demás aspectos estén alineados con la voluntad de Dios.</w:t>
      </w:r>
    </w:p>
    <w:p w14:paraId="044DBB5F" w14:textId="77777777" w:rsidR="001805C2" w:rsidRPr="00A17FB9" w:rsidRDefault="001805C2" w:rsidP="001805C2">
      <w:pPr>
        <w:numPr>
          <w:ilvl w:val="0"/>
          <w:numId w:val="837"/>
        </w:numPr>
        <w:contextualSpacing/>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La importancia de las prácticas espirituales constantes</w:t>
      </w:r>
    </w:p>
    <w:p w14:paraId="2F6C0489" w14:textId="77777777" w:rsidR="008913D9" w:rsidRDefault="001805C2" w:rsidP="001805C2">
      <w:pPr>
        <w:ind w:left="720" w:righ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Tiempo diario en la Palabra y la oración. </w:t>
      </w:r>
    </w:p>
    <w:p w14:paraId="5DAA9EAB" w14:textId="77777777" w:rsidR="008913D9" w:rsidRDefault="001805C2" w:rsidP="001805C2">
      <w:pPr>
        <w:ind w:left="720" w:righ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Aplicación de los principios bíblicos a la vida. </w:t>
      </w:r>
    </w:p>
    <w:p w14:paraId="119853B9" w14:textId="77777777" w:rsidR="008913D9" w:rsidRDefault="001805C2" w:rsidP="001805C2">
      <w:pPr>
        <w:ind w:left="720" w:righ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Práctica regular de disciplinas espirituales (ayuno, soledad).</w:t>
      </w:r>
    </w:p>
    <w:p w14:paraId="3519EC07" w14:textId="7595DEFC" w:rsidR="001805C2" w:rsidRDefault="001805C2" w:rsidP="00251298">
      <w:pPr>
        <w:spacing w:after="120"/>
        <w:ind w:left="720" w:right="-720"/>
        <w:contextualSpacing/>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 Ilustración: Jesús dedicando tiempo a orar temprano en la mañana después de un intenso ministerio (Mc 1:35).</w:t>
      </w:r>
    </w:p>
    <w:p w14:paraId="348FCE3D" w14:textId="77777777" w:rsidR="00251298" w:rsidRPr="00A17FB9" w:rsidRDefault="00251298" w:rsidP="00251298">
      <w:pPr>
        <w:spacing w:after="240"/>
        <w:ind w:left="720" w:right="-720"/>
        <w:contextualSpacing/>
        <w:rPr>
          <w:rFonts w:ascii="Aptos" w:eastAsia="Times New Roman" w:hAnsi="Aptos" w:cs="Times New Roman"/>
          <w:kern w:val="0"/>
          <w:lang w:val="es-DO"/>
          <w14:ligatures w14:val="none"/>
        </w:rPr>
      </w:pPr>
    </w:p>
    <w:p w14:paraId="3E808B14" w14:textId="77777777" w:rsidR="001805C2" w:rsidRPr="00A17FB9" w:rsidRDefault="001805C2" w:rsidP="00251298">
      <w:pPr>
        <w:spacing w:after="0"/>
        <w:ind w:left="432"/>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B. Creando metas espirituales</w:t>
      </w:r>
    </w:p>
    <w:p w14:paraId="2DF798A4" w14:textId="77777777" w:rsidR="008913D9" w:rsidRDefault="001805C2" w:rsidP="008913D9">
      <w:pPr>
        <w:spacing w:after="0"/>
        <w:ind w:left="720"/>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¿Cómo te va en tu relación con Dios? </w:t>
      </w:r>
    </w:p>
    <w:p w14:paraId="4EE3DE2A" w14:textId="77777777" w:rsidR="008913D9" w:rsidRDefault="001805C2" w:rsidP="008913D9">
      <w:pPr>
        <w:spacing w:after="0"/>
        <w:ind w:left="720"/>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¿Eres constante en tu tiempo con el Señor? </w:t>
      </w:r>
    </w:p>
    <w:p w14:paraId="18F2F17F" w14:textId="77777777" w:rsidR="008913D9" w:rsidRDefault="001805C2" w:rsidP="008913D9">
      <w:pPr>
        <w:spacing w:after="0"/>
        <w:ind w:left="720"/>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3. ¿Qué prácticas o hábitos mejorarían tu intimidad con Dios? </w:t>
      </w:r>
    </w:p>
    <w:p w14:paraId="6464637E" w14:textId="16CEDCA2" w:rsidR="001805C2" w:rsidRPr="00A17FB9" w:rsidRDefault="001805C2" w:rsidP="001805C2">
      <w:pPr>
        <w:ind w:left="720"/>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Ejemplo: Programar devocionales personales y tiempo de oración a primera hora de la mañana.</w:t>
      </w:r>
    </w:p>
    <w:p w14:paraId="7A49C1D2" w14:textId="77777777" w:rsidR="001805C2" w:rsidRPr="00A17FB9" w:rsidRDefault="001805C2" w:rsidP="00251298">
      <w:pPr>
        <w:spacing w:after="0"/>
        <w:ind w:left="432"/>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C. Desarrollar una rutina para el crecimiento espiritual</w:t>
      </w:r>
    </w:p>
    <w:p w14:paraId="6C3F0A89" w14:textId="77777777" w:rsidR="008913D9" w:rsidRDefault="001805C2" w:rsidP="008913D9">
      <w:pPr>
        <w:spacing w:after="0"/>
        <w:ind w:left="576"/>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Dedica un tiempo específico cada día a tu crecimiento espiritual. </w:t>
      </w:r>
    </w:p>
    <w:p w14:paraId="696B7F54" w14:textId="77777777" w:rsidR="008913D9" w:rsidRDefault="001805C2" w:rsidP="008913D9">
      <w:pPr>
        <w:spacing w:after="0"/>
        <w:ind w:left="576"/>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Asegúrate de que tu tiempo no se centre en la preparación del sermón, sino en la conexión personal con Dios. </w:t>
      </w:r>
    </w:p>
    <w:p w14:paraId="7A9D8873" w14:textId="49840974" w:rsidR="001805C2" w:rsidRPr="00A17FB9" w:rsidRDefault="001805C2" w:rsidP="001805C2">
      <w:pPr>
        <w:ind w:left="576"/>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Prioriza el tiempo con el Padre, convirtiéndolo en una parte esencial de tu día. Ilustración: Una persona configura una alarma para recordar su tiempo diario devocional con Dios.</w:t>
      </w:r>
    </w:p>
    <w:p w14:paraId="0888AB07" w14:textId="77777777" w:rsidR="001805C2" w:rsidRPr="00A17FB9" w:rsidRDefault="001805C2" w:rsidP="001805C2">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IV. Desarrollando tu alma: tu mente, voluntad y emociones</w:t>
      </w:r>
    </w:p>
    <w:p w14:paraId="7E15D9C5" w14:textId="77777777" w:rsidR="001805C2" w:rsidRPr="00A17FB9" w:rsidRDefault="001805C2" w:rsidP="001805C2">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El crecimiento personal del alma implica renovar la mente, entrenarse en la piedad y transformar las respuestas emocionales ante la vida. Nuestra alma se moldea por las decisiones que tomamos y la forma en que manejamos nuestros pensamientos y emociones.</w:t>
      </w:r>
    </w:p>
    <w:p w14:paraId="27505D8B" w14:textId="77777777" w:rsidR="001805C2" w:rsidRPr="00A17FB9" w:rsidRDefault="001805C2" w:rsidP="001805C2">
      <w:pPr>
        <w:spacing w:after="0"/>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A. Comprender el alma</w:t>
      </w:r>
    </w:p>
    <w:p w14:paraId="21AE075B" w14:textId="77777777" w:rsidR="008913D9" w:rsidRDefault="001805C2" w:rsidP="00251298">
      <w:pPr>
        <w:spacing w:after="0"/>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El alma incluye la mente (pensamientos), la voluntad (decisiones) y las emociones (sentimientos). </w:t>
      </w:r>
    </w:p>
    <w:p w14:paraId="050B1680" w14:textId="77777777" w:rsidR="008913D9" w:rsidRDefault="001805C2" w:rsidP="001805C2">
      <w:pPr>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El alma es interdependiente, y los pensamientos influyen en las emociones y las decisiones. </w:t>
      </w:r>
    </w:p>
    <w:p w14:paraId="51216474" w14:textId="2C5CF40B"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El desarrollo del alma requiere despojarse de la vieja naturaleza y renovar la mente. Ilustración: Una persona que lucha con la amargura elige perdonar y seguir adelante, transformando su panorama emocional.</w:t>
      </w:r>
    </w:p>
    <w:p w14:paraId="09179082"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B. El proceso de desarrollo del alma</w:t>
      </w:r>
    </w:p>
    <w:p w14:paraId="42BD0D5C" w14:textId="77777777" w:rsidR="008913D9" w:rsidRDefault="001805C2" w:rsidP="002C1236">
      <w:pPr>
        <w:spacing w:after="0" w:line="240" w:lineRule="auto"/>
        <w:ind w:left="288" w:right="-144"/>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Despojarse del viejo hombre: Negar la carne y la vieja naturaleza. </w:t>
      </w:r>
    </w:p>
    <w:p w14:paraId="13C1EABB" w14:textId="77777777" w:rsidR="008913D9" w:rsidRDefault="001805C2" w:rsidP="002C1236">
      <w:pPr>
        <w:spacing w:after="0" w:line="240" w:lineRule="auto"/>
        <w:ind w:left="288" w:right="-144"/>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Renovar la mente: Transformar tu manera de pensar para alinearla con la Palabra de Dios (Romanos 12:2). </w:t>
      </w:r>
    </w:p>
    <w:p w14:paraId="680F80F3" w14:textId="69B65AAF" w:rsidR="001805C2" w:rsidRPr="00A17FB9" w:rsidRDefault="001805C2" w:rsidP="002C1236">
      <w:pPr>
        <w:spacing w:line="240" w:lineRule="auto"/>
        <w:ind w:left="288" w:right="-144"/>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Entrenarse para la piedad: Cultivar disciplinas espirituales y vivir en obediencia. Ejemplo: La persona que decide activamente dejar de pensar negativamente y comienza a meditar en cosas puras, amables y dignas de alabanza (Filipenses 4:8).</w:t>
      </w:r>
    </w:p>
    <w:p w14:paraId="35D2CD2F"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C. Pasos prácticos para el desarrollo del alma</w:t>
      </w:r>
    </w:p>
    <w:p w14:paraId="48C7CCA7" w14:textId="77777777" w:rsidR="008913D9"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Reconocer y abordar las áreas de tentación. </w:t>
      </w:r>
    </w:p>
    <w:p w14:paraId="6F1715FF" w14:textId="77777777" w:rsidR="008913D9"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Establecer metas para renovar la mente con las Escrituras. </w:t>
      </w:r>
    </w:p>
    <w:p w14:paraId="00953C85" w14:textId="77777777" w:rsidR="008913D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3. Cultivar la estabilidad emocional tomando decisiones piadosas. </w:t>
      </w:r>
    </w:p>
    <w:p w14:paraId="731654EB" w14:textId="63B3B78B"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Ejemplo: Una persona que establece recordatorios diarios para meditar en las Escrituras y buscar la paz de Dios en situaciones estresantes.</w:t>
      </w:r>
    </w:p>
    <w:p w14:paraId="3AC4BB33"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 Desarrollando su cuerpo – Manteniendo su salud</w:t>
      </w:r>
    </w:p>
    <w:p w14:paraId="284E68DF" w14:textId="77777777"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Tu cuerpo es el vehículo a través del cual realizas tu ministerio. Cuidar tu salud física te permite servir a los demás eficazmente, pensar con claridad y mantener la energía.</w:t>
      </w:r>
    </w:p>
    <w:p w14:paraId="631A0894"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A. Por qué es importante la salud física</w:t>
      </w:r>
    </w:p>
    <w:p w14:paraId="360A6369" w14:textId="77777777" w:rsidR="008913D9"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La salud física influye en el bienestar emocional y la claridad mental. </w:t>
      </w:r>
    </w:p>
    <w:p w14:paraId="26119254" w14:textId="77777777" w:rsidR="008913D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Una buena salud permite servir con energía y entusiasmo. 3. Las Escrituras fomentan la disciplina física para la piedad (1 Timoteo 4:8). </w:t>
      </w:r>
    </w:p>
    <w:p w14:paraId="78C8003C" w14:textId="479479CD"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Ilustración: Un pastor que prioriza la aptitud física para mantener la energía para la predicación y el liderazgo.</w:t>
      </w:r>
    </w:p>
    <w:p w14:paraId="2BBE0246"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B. Desarrollo de un plan de salud física</w:t>
      </w:r>
    </w:p>
    <w:p w14:paraId="318FBFF4" w14:textId="77777777" w:rsidR="008D6FB6"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Abordar los hábitos alimenticios, las rutinas de ejercicio y los patrones de sueño. </w:t>
      </w:r>
    </w:p>
    <w:p w14:paraId="59E5D96D" w14:textId="77777777" w:rsidR="008D6FB6"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Establecer metas físicas realistas (p. ej., caminar a diario, reducir la ingesta de alimentos poco saludables). </w:t>
      </w:r>
    </w:p>
    <w:p w14:paraId="3369F04D" w14:textId="72C3BAE5"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3. Dedicar tiempo al descanso y al rejuvenecimiento. Ejemplo: una persona que adapta su dieta y crea una rutina de ejercicio regular para mejorar su salud física.</w:t>
      </w:r>
    </w:p>
    <w:p w14:paraId="02348EA5"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C. Mantener el equilibrio</w:t>
      </w:r>
    </w:p>
    <w:p w14:paraId="7B016474" w14:textId="77777777" w:rsidR="008D6FB6"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1. Comprométete con objetivos continuos de salud y ejercicio. </w:t>
      </w:r>
    </w:p>
    <w:p w14:paraId="2FA9538F" w14:textId="77777777" w:rsidR="008D6FB6" w:rsidRDefault="001805C2" w:rsidP="002C1236">
      <w:pPr>
        <w:spacing w:after="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2. Aborda cualquier hábito perjudicial para tu salud física. </w:t>
      </w:r>
    </w:p>
    <w:p w14:paraId="68CF4823" w14:textId="77777777" w:rsidR="008D6FB6"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3. Busca apoyo en una comunidad o grupo de entrenamiento. </w:t>
      </w:r>
    </w:p>
    <w:p w14:paraId="35510D29" w14:textId="0DF771A4"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Ilustración: Una persona se une a un grupo de ejercicio para sentirse responsable y motivado.</w:t>
      </w:r>
    </w:p>
    <w:p w14:paraId="0172A0BD"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VI. Uniendo todo: Desarrollando un plan holístico de desarrollo personal</w:t>
      </w:r>
    </w:p>
    <w:p w14:paraId="258D17AD" w14:textId="77777777"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Un Plan de Desarrollo Personal exitoso integra el crecimiento espiritual, emocional y físico. La integración de estas áreas garantiza una vida equilibrada, saludable y fructífera.</w:t>
      </w:r>
    </w:p>
    <w:p w14:paraId="30D21759" w14:textId="77777777" w:rsidR="001805C2" w:rsidRPr="00A07FEF" w:rsidRDefault="001805C2" w:rsidP="002C1236">
      <w:pPr>
        <w:spacing w:after="120" w:line="240" w:lineRule="auto"/>
        <w:rPr>
          <w:rFonts w:ascii="Aptos" w:eastAsia="Times New Roman" w:hAnsi="Aptos" w:cs="Times New Roman"/>
          <w:b/>
          <w:bCs/>
          <w:kern w:val="0"/>
          <w:lang w:val="es-DO"/>
          <w14:ligatures w14:val="none"/>
        </w:rPr>
      </w:pPr>
      <w:r w:rsidRPr="00A07FEF">
        <w:rPr>
          <w:rFonts w:ascii="Aptos" w:eastAsia="Times New Roman" w:hAnsi="Aptos" w:cs="Times New Roman"/>
          <w:kern w:val="0"/>
          <w:lang w:val="es-DO"/>
          <w14:ligatures w14:val="none"/>
        </w:rPr>
        <w:t>A. Prioriza tu desarrollo personal</w:t>
      </w:r>
    </w:p>
    <w:p w14:paraId="06D68BF6" w14:textId="77777777" w:rsidR="001805C2" w:rsidRPr="00A17FB9" w:rsidRDefault="001805C2" w:rsidP="002C1236">
      <w:pPr>
        <w:spacing w:after="120"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1. Reflexiona sobre las áreas que requieren más atención. 2. Establece de 1 a 3 metas para cada área: espiritual, emocional y física. 3. Anota tus metas y acciones en un calendario. Ejemplo: Una persona revisa su plan mensualmente para monitorear su progreso y hacer ajustes.</w:t>
      </w:r>
    </w:p>
    <w:p w14:paraId="6FC4174C"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B. Superar desafíos y mantenerse constante</w:t>
      </w:r>
    </w:p>
    <w:p w14:paraId="50BEA646" w14:textId="77777777"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1. Evita abrumarte intentando cambiarlo todo a la vez. 2. Busca la rendición de cuentas de mentores o compañeros. 3. Haz esfuerzos pequeños pero constantes cada día. Ejemplo: una persona que configura recordatorios en su teléfono para ser constante en sus objetivos de desarrollo personal.</w:t>
      </w:r>
    </w:p>
    <w:p w14:paraId="3CFD9DA0" w14:textId="77777777" w:rsidR="001805C2" w:rsidRPr="00A17FB9" w:rsidRDefault="001805C2" w:rsidP="002C1236">
      <w:pPr>
        <w:spacing w:after="0" w:line="240" w:lineRule="auto"/>
        <w:rPr>
          <w:rFonts w:ascii="Aptos" w:eastAsia="Times New Roman" w:hAnsi="Aptos" w:cs="Times New Roman"/>
          <w:b/>
          <w:bCs/>
          <w:kern w:val="0"/>
          <w:lang w:val="es-DO"/>
          <w14:ligatures w14:val="none"/>
        </w:rPr>
      </w:pPr>
      <w:r w:rsidRPr="00A17FB9">
        <w:rPr>
          <w:rFonts w:ascii="Aptos" w:eastAsia="Times New Roman" w:hAnsi="Aptos" w:cs="Times New Roman"/>
          <w:kern w:val="0"/>
          <w:lang w:val="es-DO"/>
          <w14:ligatures w14:val="none"/>
        </w:rPr>
        <w:t>C. Revisar y ajustar</w:t>
      </w:r>
    </w:p>
    <w:p w14:paraId="6894E6ED" w14:textId="77777777" w:rsidR="001805C2" w:rsidRPr="00A17FB9" w:rsidRDefault="001805C2" w:rsidP="002C1236">
      <w:pPr>
        <w:spacing w:line="240" w:lineRule="auto"/>
        <w:ind w:left="288"/>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1. Establece horarios regulares para revisar tu progreso. 2. Ajusta tus metas o planes si es necesario. 3. Celebra las pequeñas victorias y el progreso. Ilustración: Una persona celebra su progreso al mantener devociones regulares, mejorar su salud emocional y mantenerse activa.</w:t>
      </w:r>
    </w:p>
    <w:p w14:paraId="336C1034" w14:textId="77777777" w:rsidR="001805C2" w:rsidRPr="00A17FB9" w:rsidRDefault="001805C2" w:rsidP="002C1236">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Conclusión:</w:t>
      </w:r>
      <w:r w:rsidRPr="00A17FB9">
        <w:rPr>
          <w:rFonts w:ascii="Aptos" w:eastAsia="Times New Roman" w:hAnsi="Aptos" w:cs="Times New Roman"/>
          <w:kern w:val="0"/>
          <w:lang w:val="es-DO"/>
          <w14:ligatures w14:val="none"/>
        </w:rPr>
        <w:br/>
        <w:t>Un plan de crecimiento personal bien desarrollado garantiza que prosperes en cada área de tu vida. Recuerda ser intencional, constante y paciente con el proceso. Al invertir en tu salud espiritual, emocional y física, te convertirás en la persona que Dios quiere que seas, tanto en el ministerio como fuera de él.</w:t>
      </w:r>
    </w:p>
    <w:p w14:paraId="53B66944" w14:textId="77777777" w:rsidR="001805C2" w:rsidRPr="00A17FB9" w:rsidRDefault="001805C2" w:rsidP="001805C2">
      <w:pPr>
        <w:spacing w:after="0"/>
        <w:jc w:val="center"/>
        <w:rPr>
          <w:rFonts w:eastAsia="Aptos" w:cs="Times New Roman"/>
          <w:b/>
          <w:bCs/>
          <w:lang w:val="es-DO"/>
        </w:rPr>
      </w:pPr>
      <w:r w:rsidRPr="00A17FB9">
        <w:rPr>
          <w:rFonts w:eastAsia="Aptos" w:cs="Times New Roman"/>
          <w:b/>
          <w:bCs/>
          <w:lang w:val="es-DO"/>
        </w:rPr>
        <w:t>NOTAS</w:t>
      </w:r>
    </w:p>
    <w:p w14:paraId="17F12F65" w14:textId="77777777" w:rsidR="001805C2" w:rsidRPr="00A17FB9" w:rsidRDefault="001805C2" w:rsidP="00180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794F0C" w14:textId="77777777" w:rsidR="002C1236" w:rsidRDefault="002C1236" w:rsidP="001805C2">
      <w:pPr>
        <w:jc w:val="center"/>
        <w:rPr>
          <w:rFonts w:ascii="Aptos" w:eastAsia="Aptos" w:hAnsi="Aptos" w:cs="Times New Roman"/>
          <w:b/>
          <w:bCs/>
          <w:sz w:val="28"/>
          <w:szCs w:val="28"/>
          <w:lang w:val="es-DO"/>
        </w:rPr>
      </w:pPr>
    </w:p>
    <w:p w14:paraId="1AB3F96E" w14:textId="270E2A4B" w:rsidR="001805C2" w:rsidRPr="00A17FB9" w:rsidRDefault="007308C2" w:rsidP="001805C2">
      <w:pPr>
        <w:jc w:val="center"/>
        <w:rPr>
          <w:rFonts w:ascii="Aptos" w:eastAsia="Aptos" w:hAnsi="Aptos" w:cs="Times New Roman"/>
          <w:b/>
          <w:bCs/>
          <w:sz w:val="28"/>
          <w:szCs w:val="28"/>
          <w:lang w:val="es-DO"/>
        </w:rPr>
      </w:pPr>
      <w:r w:rsidRPr="00A17FB9">
        <w:rPr>
          <w:rFonts w:ascii="Aptos" w:eastAsia="Aptos" w:hAnsi="Aptos" w:cs="Times New Roman"/>
          <w:b/>
          <w:bCs/>
          <w:sz w:val="28"/>
          <w:szCs w:val="28"/>
          <w:lang w:val="es-DO"/>
        </w:rPr>
        <w:t>LECCIÓN DIEZ</w:t>
      </w:r>
      <w:r w:rsidRPr="00A17FB9">
        <w:rPr>
          <w:rFonts w:ascii="Aptos" w:eastAsia="Aptos" w:hAnsi="Aptos" w:cs="Times New Roman"/>
          <w:b/>
          <w:bCs/>
          <w:sz w:val="28"/>
          <w:szCs w:val="28"/>
          <w:lang w:val="es-DO"/>
        </w:rPr>
        <w:br/>
      </w:r>
      <w:r w:rsidR="001805C2" w:rsidRPr="00A17FB9">
        <w:rPr>
          <w:rFonts w:ascii="Aptos" w:eastAsia="Aptos" w:hAnsi="Aptos" w:cs="Times New Roman"/>
          <w:b/>
          <w:bCs/>
          <w:sz w:val="28"/>
          <w:szCs w:val="28"/>
          <w:lang w:val="es-DO"/>
        </w:rPr>
        <w:t>Desarrollo profesional en el ministerio</w:t>
      </w:r>
    </w:p>
    <w:p w14:paraId="0574AC3C" w14:textId="77777777" w:rsidR="001805C2" w:rsidRPr="00A17FB9" w:rsidRDefault="001805C2" w:rsidP="002C1236">
      <w:pPr>
        <w:spacing w:after="0"/>
        <w:rPr>
          <w:rFonts w:ascii="Aptos" w:eastAsia="Aptos" w:hAnsi="Aptos" w:cs="Times New Roman"/>
          <w:b/>
          <w:bCs/>
          <w:lang w:val="es-DO"/>
        </w:rPr>
      </w:pPr>
      <w:r w:rsidRPr="00A17FB9">
        <w:rPr>
          <w:rFonts w:ascii="Aptos" w:eastAsia="Aptos" w:hAnsi="Aptos" w:cs="Times New Roman"/>
          <w:b/>
          <w:bCs/>
          <w:lang w:val="es-DO"/>
        </w:rPr>
        <w:t>I. Importancia del desarrollo profesional</w:t>
      </w:r>
    </w:p>
    <w:p w14:paraId="680020E8" w14:textId="77777777"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Esta lección se centra en la importancia del desarrollo profesional para los pastores, enfatizando que el crecimiento personal y profesional son caminos entrelazados. Si bien el crecimiento espiritual es fundamental para el ministerio, el liderazgo eficaz y la permanencia en el ministerio también requieren un desarrollo profesional continuo. Esta lección explora áreas clave del crecimiento pastoral, estrategias para el desarrollo profesional y maneras prácticas de mejorar la eficacia ministerial.</w:t>
      </w:r>
    </w:p>
    <w:p w14:paraId="48E1C818"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A. Definición e importancia del desarrollo profesional </w:t>
      </w:r>
    </w:p>
    <w:p w14:paraId="05571635"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Mejora la eficacia en el ministerio </w:t>
      </w:r>
    </w:p>
    <w:p w14:paraId="67FB5D70" w14:textId="18C62A72"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2. Desarrolla las habilidades necesarias para el liderazgo, la comunicación y la gestión. Ejemplo: Piense en un pastor que desarrolla constantemente habilidades de liderazgo, consejería y predicación, convirtiéndose en un guía confiable tanto en asuntos espirituales como prácticos para su congregación.</w:t>
      </w:r>
    </w:p>
    <w:p w14:paraId="69DAE361"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B. Desafíos en el Desarrollo Pastoral </w:t>
      </w:r>
    </w:p>
    <w:p w14:paraId="1924F78F"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Capacitación formal o marcos educativos limitados. </w:t>
      </w:r>
    </w:p>
    <w:p w14:paraId="5BDDAFD5"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Falta de mentoría estructurada o sistemas de apoyo en algunos entornos. </w:t>
      </w:r>
    </w:p>
    <w:p w14:paraId="7F088949"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Equilibrar la vida espiritual con el crecimiento profesional. </w:t>
      </w:r>
    </w:p>
    <w:p w14:paraId="313C86E0" w14:textId="62AF6D7F"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con una vida espiritual sólida, pero que se siente desprevenido ante desafíos de liderazgo o conflictos dentro de la iglesia.</w:t>
      </w:r>
    </w:p>
    <w:p w14:paraId="3F56AE5B" w14:textId="77777777" w:rsidR="002C1236" w:rsidRDefault="001805C2" w:rsidP="002C1236">
      <w:pPr>
        <w:spacing w:after="0"/>
        <w:rPr>
          <w:rFonts w:ascii="Aptos" w:eastAsia="Aptos" w:hAnsi="Aptos" w:cs="Times New Roman"/>
          <w:lang w:val="es-DO"/>
        </w:rPr>
      </w:pPr>
      <w:r w:rsidRPr="002C1236">
        <w:rPr>
          <w:rFonts w:ascii="Aptos" w:eastAsia="Aptos" w:hAnsi="Aptos" w:cs="Times New Roman"/>
          <w:b/>
          <w:bCs/>
          <w:lang w:val="es-DO"/>
        </w:rPr>
        <w:t>C. La necesidad de desarrollo profesional intencional</w:t>
      </w:r>
      <w:r w:rsidRPr="00A17FB9">
        <w:rPr>
          <w:rFonts w:ascii="Aptos" w:eastAsia="Aptos" w:hAnsi="Aptos" w:cs="Times New Roman"/>
          <w:lang w:val="es-DO"/>
        </w:rPr>
        <w:t xml:space="preserve">. </w:t>
      </w:r>
    </w:p>
    <w:p w14:paraId="6C42642A"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Los pastores deben buscar activamente oportunidades de desarrollo. </w:t>
      </w:r>
    </w:p>
    <w:p w14:paraId="6E933F79"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El desarrollo profesional se alinea con el llamado de Dios a administrar las responsabilidades que les han sido confiadas. </w:t>
      </w:r>
    </w:p>
    <w:p w14:paraId="1B03F970"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Prepara a los pastores para una eficacia a largo plazo en el ministerio. </w:t>
      </w:r>
    </w:p>
    <w:p w14:paraId="7A0F1C82" w14:textId="21F6FAE5"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asiste a seminarios y sesiones de capacitación a lo largo de su carrera ministerial, creciendo continuamente en habilidades y eficacia.</w:t>
      </w:r>
    </w:p>
    <w:p w14:paraId="30C59EF7" w14:textId="77777777" w:rsidR="001805C2" w:rsidRPr="00A17FB9" w:rsidRDefault="001805C2" w:rsidP="002C1236">
      <w:pPr>
        <w:spacing w:after="0"/>
        <w:rPr>
          <w:rFonts w:ascii="Aptos" w:eastAsia="Aptos" w:hAnsi="Aptos" w:cs="Times New Roman"/>
          <w:b/>
          <w:bCs/>
          <w:lang w:val="es-DO"/>
        </w:rPr>
      </w:pPr>
      <w:r w:rsidRPr="00A17FB9">
        <w:rPr>
          <w:rFonts w:ascii="Aptos" w:eastAsia="Aptos" w:hAnsi="Aptos" w:cs="Times New Roman"/>
          <w:b/>
          <w:bCs/>
          <w:lang w:val="es-DO"/>
        </w:rPr>
        <w:t>II. Áreas clave para el desarrollo pastoral</w:t>
      </w:r>
    </w:p>
    <w:p w14:paraId="28702766" w14:textId="77777777"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Esta sección destaca las áreas esenciales en las que los pastores deben desarrollarse para mejorar su ministerio y liderazgo. Cada una de estas áreas fortalece la capacidad del pastor para liderar, comunicarse y ministrar eficazmente, garantizando así el éxito y la relevancia a largo plazo en su función.</w:t>
      </w:r>
    </w:p>
    <w:p w14:paraId="27078086"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A. Teología y Estudios Bíblicos </w:t>
      </w:r>
    </w:p>
    <w:p w14:paraId="0530F420"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Una base teológica sólida enriquece la predicación y la enseñanza. </w:t>
      </w:r>
    </w:p>
    <w:p w14:paraId="4CF34CF4"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El estudio teológico continuo ayuda a mantener la integridad doctrinal. </w:t>
      </w:r>
    </w:p>
    <w:p w14:paraId="10110CF0"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Los cursos y estudios avanzados profundizan la comprensión de las Escrituras y su aplicación. </w:t>
      </w:r>
    </w:p>
    <w:p w14:paraId="71A43A56" w14:textId="2CDC074E"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mejora continuamente su comprensión teológica mediante cursos y lecturas, lo que resulta en sermones más enriquecedores y significativos.</w:t>
      </w:r>
    </w:p>
    <w:p w14:paraId="5B31E63B"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B. Liderazgo Pastoral </w:t>
      </w:r>
    </w:p>
    <w:p w14:paraId="38D208B8"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Las habilidades de liderazgo se desarrollan, no son innatas. </w:t>
      </w:r>
    </w:p>
    <w:p w14:paraId="1B7568DB"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Desarrollar estilos de liderazgo que empoderen a otros. </w:t>
      </w:r>
    </w:p>
    <w:p w14:paraId="12C792E0"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Cultivar la inteligencia emocional para afrontar los desafíos del ministerio. </w:t>
      </w:r>
    </w:p>
    <w:p w14:paraId="445EDD9E" w14:textId="024456EE"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enfrenta un conflicto en la iglesia con sabiduría, escuchando a todas las partes y guiando a la congregación hacia la reconciliación.</w:t>
      </w:r>
    </w:p>
    <w:p w14:paraId="5B76368B"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C. Oratoria y Comunicación </w:t>
      </w:r>
    </w:p>
    <w:p w14:paraId="57735E6B"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La práctica regular de la predicación y la oratoria mejora la presentación. </w:t>
      </w:r>
    </w:p>
    <w:p w14:paraId="39C7B647"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Las habilidades de comunicación ayudan a conectar con públicos diversos. </w:t>
      </w:r>
    </w:p>
    <w:p w14:paraId="0668D14A" w14:textId="7FFA20C2"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3. Aprender a comunicarse con claridad y convicción es clave para un ministerio eficaz. Ejemplo: Un pastor mejora su presentación de sermones mediante capacitación en oratoria o participación en talleres, lo que resulta en mensajes más impactantes.</w:t>
      </w:r>
    </w:p>
    <w:p w14:paraId="0593081E"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D. Resolución de Conflictos y Mediación </w:t>
      </w:r>
    </w:p>
    <w:p w14:paraId="6375E2AA"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Los conflictos son inevitables en el ministerio, y las habilidades de resolución son necesarias. </w:t>
      </w:r>
    </w:p>
    <w:p w14:paraId="6A31258E"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Las técnicas de mediación ayudan a mantener la unidad en la iglesia. </w:t>
      </w:r>
    </w:p>
    <w:p w14:paraId="7E31C405" w14:textId="3C858AF8"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3. Los pastores deben modelar los principios de la pacificación en la vida de la iglesia. Ejemplo: Un pastor que recibe capacitación en mediación, lo que le permite resolver conflictos de una manera sana y bíblica.</w:t>
      </w:r>
    </w:p>
    <w:p w14:paraId="5639E03D" w14:textId="77777777" w:rsidR="001805C2" w:rsidRPr="00A17FB9" w:rsidRDefault="001805C2" w:rsidP="001805C2">
      <w:pPr>
        <w:spacing w:after="0"/>
        <w:jc w:val="center"/>
        <w:rPr>
          <w:rFonts w:eastAsia="Aptos" w:cs="Times New Roman"/>
          <w:b/>
          <w:bCs/>
          <w:lang w:val="es-DO"/>
        </w:rPr>
      </w:pPr>
      <w:r w:rsidRPr="00A17FB9">
        <w:rPr>
          <w:rFonts w:eastAsia="Aptos" w:cs="Times New Roman"/>
          <w:b/>
          <w:bCs/>
          <w:lang w:val="es-DO"/>
        </w:rPr>
        <w:t>NOTAS</w:t>
      </w:r>
    </w:p>
    <w:p w14:paraId="055C57B6" w14:textId="77777777" w:rsidR="001805C2" w:rsidRPr="00A17FB9" w:rsidRDefault="001805C2" w:rsidP="00180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F76721"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E. Competencia Cultural </w:t>
      </w:r>
    </w:p>
    <w:p w14:paraId="5B9D0E59"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Comprender las diversas culturas mejora la eficacia del ministerio. </w:t>
      </w:r>
    </w:p>
    <w:p w14:paraId="2E875EAE"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Adaptarse a los cambios demográficos garantiza que la iglesia siga siendo relevante. </w:t>
      </w:r>
    </w:p>
    <w:p w14:paraId="597A321E"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Cultivar la conciencia cultural amplía el impacto del pastor. </w:t>
      </w:r>
    </w:p>
    <w:p w14:paraId="429D8289" w14:textId="1A480F28"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asiste a una capacitación en competencia cultural, lo que le permite conectar con una congregación multiétnica.</w:t>
      </w:r>
    </w:p>
    <w:p w14:paraId="4CAE784F"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F. Tecnología y redes sociales </w:t>
      </w:r>
    </w:p>
    <w:p w14:paraId="2B238CE8"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La tecnología amplía las oportunidades de alcance </w:t>
      </w:r>
    </w:p>
    <w:p w14:paraId="1C0BA079"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La participación en redes sociales amplía el impacto del ministerio </w:t>
      </w:r>
    </w:p>
    <w:p w14:paraId="0648D14E"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3. Los pastores deben mantenerse al día con las tendencias tecnológicas.</w:t>
      </w:r>
    </w:p>
    <w:p w14:paraId="2FA59C0F" w14:textId="32925DDA"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adopta plataformas digitales para transmitir servicios en vivo e interactuar con la congregación en redes sociales.</w:t>
      </w:r>
    </w:p>
    <w:p w14:paraId="5F6B8929"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G. Administración y Mayordomía Financiera </w:t>
      </w:r>
    </w:p>
    <w:p w14:paraId="4B9E5AB7"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Administrar sabiamente los recursos de la iglesia garantiza la sostenibilidad. </w:t>
      </w:r>
    </w:p>
    <w:p w14:paraId="61F0876F"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Las prácticas financieras sólidas apoyan la misión de la iglesia. </w:t>
      </w:r>
    </w:p>
    <w:p w14:paraId="3C7B77B5"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Los pastores deben ser un ejemplo de mayordomía bíblica en sus finanzas personales y ministeriales. </w:t>
      </w:r>
    </w:p>
    <w:p w14:paraId="7F60C090" w14:textId="3430500B" w:rsidR="001805C2" w:rsidRPr="002C1236" w:rsidRDefault="001805C2" w:rsidP="001805C2">
      <w:pPr>
        <w:rPr>
          <w:rFonts w:ascii="Aptos" w:eastAsia="Aptos" w:hAnsi="Aptos" w:cs="Times New Roman"/>
          <w:b/>
          <w:bCs/>
          <w:lang w:val="es-DO"/>
        </w:rPr>
      </w:pPr>
      <w:r w:rsidRPr="00A17FB9">
        <w:rPr>
          <w:rFonts w:ascii="Aptos" w:eastAsia="Aptos" w:hAnsi="Aptos" w:cs="Times New Roman"/>
          <w:lang w:val="es-DO"/>
        </w:rPr>
        <w:t xml:space="preserve">Ejemplo: Un pastor que toma cursos de finanzas eclesiásticas y aplica principios financieros sólidos para </w:t>
      </w:r>
      <w:r w:rsidRPr="002C1236">
        <w:rPr>
          <w:rFonts w:ascii="Aptos" w:eastAsia="Aptos" w:hAnsi="Aptos" w:cs="Times New Roman"/>
          <w:b/>
          <w:bCs/>
          <w:lang w:val="es-DO"/>
        </w:rPr>
        <w:t>administrar los recursos eficazmente.</w:t>
      </w:r>
    </w:p>
    <w:p w14:paraId="07B34810"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H. Participación y Alcance Comunitario </w:t>
      </w:r>
    </w:p>
    <w:p w14:paraId="4DC25F38"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1. Desarrollar estrategias innovadoras de alcance comunitario mantiene a la iglesia enfocada en la misión. </w:t>
      </w:r>
    </w:p>
    <w:p w14:paraId="0629ABFC"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2. Adaptar los métodos de evangelización para satisfacer las necesidades contemporáneas. </w:t>
      </w:r>
    </w:p>
    <w:p w14:paraId="29C98CEE" w14:textId="77777777" w:rsidR="002C1236" w:rsidRDefault="001805C2" w:rsidP="002C1236">
      <w:pPr>
        <w:spacing w:after="0"/>
        <w:rPr>
          <w:rFonts w:ascii="Aptos" w:eastAsia="Aptos" w:hAnsi="Aptos" w:cs="Times New Roman"/>
          <w:lang w:val="es-DO"/>
        </w:rPr>
      </w:pPr>
      <w:r w:rsidRPr="00A17FB9">
        <w:rPr>
          <w:rFonts w:ascii="Aptos" w:eastAsia="Aptos" w:hAnsi="Aptos" w:cs="Times New Roman"/>
          <w:lang w:val="es-DO"/>
        </w:rPr>
        <w:t xml:space="preserve">3. Forjar relaciones con la comunidad garantiza un impacto a largo plazo. </w:t>
      </w:r>
    </w:p>
    <w:p w14:paraId="3DC861B4" w14:textId="07B79B32" w:rsidR="001805C2" w:rsidRPr="00A17FB9" w:rsidRDefault="001805C2" w:rsidP="001805C2">
      <w:pPr>
        <w:rPr>
          <w:rFonts w:ascii="Aptos" w:eastAsia="Aptos" w:hAnsi="Aptos" w:cs="Times New Roman"/>
          <w:lang w:val="es-DO"/>
        </w:rPr>
      </w:pPr>
      <w:r w:rsidRPr="00A17FB9">
        <w:rPr>
          <w:rFonts w:ascii="Aptos" w:eastAsia="Aptos" w:hAnsi="Aptos" w:cs="Times New Roman"/>
          <w:lang w:val="es-DO"/>
        </w:rPr>
        <w:t>Ejemplo: Un pastor que evalúa periódicamente las necesidades de su comunidad local y adapta sus métodos de alcance comunitario para satisfacerlas.</w:t>
      </w:r>
    </w:p>
    <w:p w14:paraId="4B5906F0" w14:textId="77777777" w:rsidR="001805C2" w:rsidRPr="00A17FB9" w:rsidRDefault="001805C2" w:rsidP="001805C2">
      <w:pPr>
        <w:spacing w:after="0"/>
        <w:jc w:val="center"/>
        <w:rPr>
          <w:rFonts w:eastAsia="Aptos" w:cs="Times New Roman"/>
          <w:b/>
          <w:bCs/>
          <w:lang w:val="es-DO"/>
        </w:rPr>
      </w:pPr>
      <w:r w:rsidRPr="00A17FB9">
        <w:rPr>
          <w:rFonts w:eastAsia="Aptos" w:cs="Times New Roman"/>
          <w:b/>
          <w:bCs/>
          <w:lang w:val="es-DO"/>
        </w:rPr>
        <w:t>NOTAS</w:t>
      </w:r>
    </w:p>
    <w:p w14:paraId="316C0925" w14:textId="77777777" w:rsidR="001805C2" w:rsidRPr="00A17FB9" w:rsidRDefault="001805C2" w:rsidP="00180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42CB9B" w14:textId="77777777" w:rsidR="001805C2" w:rsidRPr="00A17FB9" w:rsidRDefault="001805C2" w:rsidP="002C1236">
      <w:pPr>
        <w:spacing w:after="0"/>
        <w:rPr>
          <w:rFonts w:ascii="Aptos" w:eastAsia="Aptos" w:hAnsi="Aptos" w:cs="Times New Roman"/>
          <w:b/>
          <w:bCs/>
          <w:lang w:val="es-DO"/>
        </w:rPr>
      </w:pPr>
      <w:r w:rsidRPr="00A17FB9">
        <w:rPr>
          <w:rFonts w:ascii="Aptos" w:eastAsia="Aptos" w:hAnsi="Aptos" w:cs="Times New Roman"/>
          <w:b/>
          <w:bCs/>
          <w:lang w:val="es-DO"/>
        </w:rPr>
        <w:t>III. Estrategias para el crecimiento profesional</w:t>
      </w:r>
    </w:p>
    <w:p w14:paraId="7089FA1C" w14:textId="77777777"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Esta sección ofrece estrategias prácticas para que los pastores busquen el desarrollo profesional de forma intencional y eficaz. Al buscar oportunidades educativas, obtener certificaciones y asistir a eventos relevantes, los pastores pueden prepararse para un mayor impacto en el ministerio.</w:t>
      </w:r>
    </w:p>
    <w:p w14:paraId="5784F197" w14:textId="77777777" w:rsidR="002C1236" w:rsidRPr="002C1236" w:rsidRDefault="001805C2" w:rsidP="002C1236">
      <w:pPr>
        <w:spacing w:after="0" w:line="240" w:lineRule="auto"/>
        <w:rPr>
          <w:rFonts w:ascii="Aptos" w:eastAsia="Aptos" w:hAnsi="Aptos" w:cs="Times New Roman"/>
          <w:b/>
          <w:bCs/>
          <w:lang w:val="es-DO"/>
        </w:rPr>
      </w:pPr>
      <w:r w:rsidRPr="002C1236">
        <w:rPr>
          <w:rFonts w:ascii="Aptos" w:eastAsia="Aptos" w:hAnsi="Aptos" w:cs="Times New Roman"/>
          <w:b/>
          <w:bCs/>
          <w:lang w:val="es-DO"/>
        </w:rPr>
        <w:t xml:space="preserve">A. Cursar estudios superiores. </w:t>
      </w:r>
    </w:p>
    <w:p w14:paraId="6AD92247"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Los títulos avanzados, como una maestría en teología, profundizan el conocimiento teológico. </w:t>
      </w:r>
    </w:p>
    <w:p w14:paraId="02F60F64"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2. La educación superior proporciona una formación integral en liderazgo y habilidades ministeriales. </w:t>
      </w:r>
    </w:p>
    <w:p w14:paraId="3E00246F"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3. La educación en seminarios permite la exposición a diversas perspectivas y perspectivas teológicas. </w:t>
      </w:r>
    </w:p>
    <w:p w14:paraId="784CE74D" w14:textId="34B92654" w:rsidR="001805C2" w:rsidRPr="00A17FB9" w:rsidRDefault="001805C2" w:rsidP="002C1236">
      <w:pPr>
        <w:spacing w:line="240" w:lineRule="auto"/>
        <w:rPr>
          <w:rFonts w:ascii="Aptos" w:eastAsia="Aptos" w:hAnsi="Aptos" w:cs="Times New Roman"/>
          <w:lang w:val="es-DO"/>
        </w:rPr>
      </w:pPr>
      <w:r w:rsidRPr="002C1236">
        <w:rPr>
          <w:rFonts w:ascii="Aptos" w:eastAsia="Aptos" w:hAnsi="Aptos" w:cs="Times New Roman"/>
          <w:b/>
          <w:bCs/>
          <w:lang w:val="es-DO"/>
        </w:rPr>
        <w:t>Ejemplo</w:t>
      </w:r>
      <w:r w:rsidRPr="00A17FB9">
        <w:rPr>
          <w:rFonts w:ascii="Aptos" w:eastAsia="Aptos" w:hAnsi="Aptos" w:cs="Times New Roman"/>
          <w:lang w:val="es-DO"/>
        </w:rPr>
        <w:t>: Un pastor que obtiene una maestría en teología adquiere una comprensión más profunda de los idiomas bíblicos y la historia de la iglesia.</w:t>
      </w:r>
    </w:p>
    <w:p w14:paraId="773B0B73" w14:textId="77777777" w:rsidR="002C1236" w:rsidRPr="002C1236" w:rsidRDefault="001805C2" w:rsidP="002C1236">
      <w:pPr>
        <w:spacing w:after="0" w:line="240" w:lineRule="auto"/>
        <w:rPr>
          <w:rFonts w:ascii="Aptos" w:eastAsia="Aptos" w:hAnsi="Aptos" w:cs="Times New Roman"/>
          <w:b/>
          <w:bCs/>
          <w:lang w:val="es-DO"/>
        </w:rPr>
      </w:pPr>
      <w:r w:rsidRPr="002C1236">
        <w:rPr>
          <w:rFonts w:ascii="Aptos" w:eastAsia="Aptos" w:hAnsi="Aptos" w:cs="Times New Roman"/>
          <w:b/>
          <w:bCs/>
          <w:lang w:val="es-DO"/>
        </w:rPr>
        <w:t xml:space="preserve">B. Obtener certificaciones </w:t>
      </w:r>
    </w:p>
    <w:p w14:paraId="579EECA4"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Las certificaciones especializadas en áreas como consejería o cuidado pastoral mejoran la eficacia. </w:t>
      </w:r>
    </w:p>
    <w:p w14:paraId="3CA6FFDC"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2. Los programas de certificación ofrecen capacitación práctica y específica. </w:t>
      </w:r>
    </w:p>
    <w:p w14:paraId="39525ACD" w14:textId="06E93BC7"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 xml:space="preserve">3. La educación continua garantiza el desarrollo continuo de las habilidades ministeriales. </w:t>
      </w:r>
      <w:r w:rsidRPr="002C1236">
        <w:rPr>
          <w:rFonts w:ascii="Aptos" w:eastAsia="Aptos" w:hAnsi="Aptos" w:cs="Times New Roman"/>
          <w:b/>
          <w:bCs/>
          <w:lang w:val="es-DO"/>
        </w:rPr>
        <w:t>Ejemplo</w:t>
      </w:r>
      <w:r w:rsidRPr="00A17FB9">
        <w:rPr>
          <w:rFonts w:ascii="Aptos" w:eastAsia="Aptos" w:hAnsi="Aptos" w:cs="Times New Roman"/>
          <w:lang w:val="es-DO"/>
        </w:rPr>
        <w:t>: Un pastor que se certifica en consejería cristiana, lo que le permite brindar un mejor cuidado pastoral a individuos y familias.</w:t>
      </w:r>
    </w:p>
    <w:p w14:paraId="7050645D" w14:textId="77777777" w:rsidR="002C1236" w:rsidRPr="002C1236" w:rsidRDefault="001805C2" w:rsidP="002C1236">
      <w:pPr>
        <w:spacing w:after="0" w:line="240" w:lineRule="auto"/>
        <w:rPr>
          <w:rFonts w:ascii="Aptos" w:eastAsia="Aptos" w:hAnsi="Aptos" w:cs="Times New Roman"/>
          <w:b/>
          <w:bCs/>
          <w:lang w:val="es-DO"/>
        </w:rPr>
      </w:pPr>
      <w:r w:rsidRPr="002C1236">
        <w:rPr>
          <w:rFonts w:ascii="Aptos" w:eastAsia="Aptos" w:hAnsi="Aptos" w:cs="Times New Roman"/>
          <w:b/>
          <w:bCs/>
          <w:lang w:val="es-DO"/>
        </w:rPr>
        <w:t xml:space="preserve">C. Asista a conferencias y talleres. </w:t>
      </w:r>
    </w:p>
    <w:p w14:paraId="193CC917"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Conferencias como </w:t>
      </w:r>
      <w:proofErr w:type="spellStart"/>
      <w:r w:rsidRPr="00A17FB9">
        <w:rPr>
          <w:rFonts w:ascii="Aptos" w:eastAsia="Aptos" w:hAnsi="Aptos" w:cs="Times New Roman"/>
          <w:lang w:val="es-DO"/>
        </w:rPr>
        <w:t>Catalyst</w:t>
      </w:r>
      <w:proofErr w:type="spellEnd"/>
      <w:r w:rsidRPr="00A17FB9">
        <w:rPr>
          <w:rFonts w:ascii="Aptos" w:eastAsia="Aptos" w:hAnsi="Aptos" w:cs="Times New Roman"/>
          <w:lang w:val="es-DO"/>
        </w:rPr>
        <w:t xml:space="preserve"> y la Cumbre Global de Liderazgo ofrecen perspectivas de liderazgo. </w:t>
      </w:r>
    </w:p>
    <w:p w14:paraId="27723E9E" w14:textId="57274988"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 xml:space="preserve">2. Los talleres brindan desarrollo práctico de habilidades en diversas áreas del ministerio. 3. Las reuniones profesionales permiten establecer contactos con otros líderes y colegas. </w:t>
      </w:r>
      <w:r w:rsidRPr="002C1236">
        <w:rPr>
          <w:rFonts w:ascii="Aptos" w:eastAsia="Aptos" w:hAnsi="Aptos" w:cs="Times New Roman"/>
          <w:b/>
          <w:bCs/>
          <w:lang w:val="es-DO"/>
        </w:rPr>
        <w:t>Ejemplo</w:t>
      </w:r>
      <w:r w:rsidRPr="00A17FB9">
        <w:rPr>
          <w:rFonts w:ascii="Aptos" w:eastAsia="Aptos" w:hAnsi="Aptos" w:cs="Times New Roman"/>
          <w:lang w:val="es-DO"/>
        </w:rPr>
        <w:t>: Un pastor asiste a una cumbre de liderazgo y regresa con nuevas perspectivas y herramientas prácticas para implementar en su ministerio.</w:t>
      </w:r>
    </w:p>
    <w:p w14:paraId="7EEBD06F" w14:textId="77777777" w:rsidR="002C1236" w:rsidRPr="002C1236" w:rsidRDefault="001805C2" w:rsidP="002C1236">
      <w:pPr>
        <w:spacing w:after="0" w:line="240" w:lineRule="auto"/>
        <w:rPr>
          <w:rFonts w:ascii="Aptos" w:eastAsia="Aptos" w:hAnsi="Aptos" w:cs="Times New Roman"/>
          <w:b/>
          <w:bCs/>
          <w:lang w:val="es-DO"/>
        </w:rPr>
      </w:pPr>
      <w:r w:rsidRPr="002C1236">
        <w:rPr>
          <w:rFonts w:ascii="Aptos" w:eastAsia="Aptos" w:hAnsi="Aptos" w:cs="Times New Roman"/>
          <w:b/>
          <w:bCs/>
          <w:lang w:val="es-DO"/>
        </w:rPr>
        <w:t xml:space="preserve">D. Tomar cursos individuales </w:t>
      </w:r>
    </w:p>
    <w:p w14:paraId="49C9E0D3"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Los cursos y talleres en línea permiten un aprendizaje flexible y enfocado. </w:t>
      </w:r>
    </w:p>
    <w:p w14:paraId="2BCD6468"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2. Las áreas de estudio incluyen predicación, consejería, estudios culturales y más. </w:t>
      </w:r>
    </w:p>
    <w:p w14:paraId="4E6F6EED" w14:textId="77777777" w:rsidR="002C1236"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 xml:space="preserve">3. Los cursos individuales brindan desarrollo de habilidades específicas. </w:t>
      </w:r>
    </w:p>
    <w:p w14:paraId="64D90C90" w14:textId="0191B8E9" w:rsidR="001805C2" w:rsidRPr="00A17FB9" w:rsidRDefault="001805C2" w:rsidP="001805C2">
      <w:pPr>
        <w:rPr>
          <w:rFonts w:ascii="Aptos" w:eastAsia="Aptos" w:hAnsi="Aptos" w:cs="Times New Roman"/>
          <w:lang w:val="es-DO"/>
        </w:rPr>
      </w:pPr>
      <w:r w:rsidRPr="002C1236">
        <w:rPr>
          <w:rFonts w:ascii="Aptos" w:eastAsia="Aptos" w:hAnsi="Aptos" w:cs="Times New Roman"/>
          <w:b/>
          <w:bCs/>
          <w:lang w:val="es-DO"/>
        </w:rPr>
        <w:t>Ejemplo</w:t>
      </w:r>
      <w:r w:rsidRPr="00A17FB9">
        <w:rPr>
          <w:rFonts w:ascii="Aptos" w:eastAsia="Aptos" w:hAnsi="Aptos" w:cs="Times New Roman"/>
          <w:lang w:val="es-DO"/>
        </w:rPr>
        <w:t>: Un pastor toma un curso en línea de preparación de sermones y mejora significativamente la calidad de su predicación.</w:t>
      </w:r>
    </w:p>
    <w:p w14:paraId="1746842D" w14:textId="77777777" w:rsidR="002C1236" w:rsidRPr="002C1236" w:rsidRDefault="001805C2" w:rsidP="002C1236">
      <w:pPr>
        <w:spacing w:after="0"/>
        <w:rPr>
          <w:rFonts w:ascii="Aptos" w:eastAsia="Aptos" w:hAnsi="Aptos" w:cs="Times New Roman"/>
          <w:b/>
          <w:bCs/>
          <w:lang w:val="es-DO"/>
        </w:rPr>
      </w:pPr>
      <w:r w:rsidRPr="002C1236">
        <w:rPr>
          <w:rFonts w:ascii="Aptos" w:eastAsia="Aptos" w:hAnsi="Aptos" w:cs="Times New Roman"/>
          <w:b/>
          <w:bCs/>
          <w:lang w:val="es-DO"/>
        </w:rPr>
        <w:t xml:space="preserve">E. Realizar investigación independiente. </w:t>
      </w:r>
    </w:p>
    <w:p w14:paraId="28FEBCDB"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Investigar las tendencias teológicas o socioculturales garantiza una predicación pertinente. </w:t>
      </w:r>
    </w:p>
    <w:p w14:paraId="452269E7"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2. Las revistas académicas y las bibliotecas digitales ofrecen acceso a información actualizada.</w:t>
      </w:r>
      <w:r w:rsidRPr="00A17FB9">
        <w:rPr>
          <w:rFonts w:ascii="Aptos" w:eastAsia="Aptos" w:hAnsi="Aptos" w:cs="Times New Roman"/>
          <w:lang w:val="es-DO"/>
        </w:rPr>
        <w:br/>
        <w:t xml:space="preserve">3. El estudio independiente profundiza la comprensión de temas complejos en el ministerio. </w:t>
      </w:r>
    </w:p>
    <w:p w14:paraId="75C3CFFE" w14:textId="4F9FEBB5" w:rsidR="001805C2" w:rsidRPr="00A17FB9" w:rsidRDefault="001805C2" w:rsidP="002C1236">
      <w:pPr>
        <w:spacing w:line="240" w:lineRule="auto"/>
        <w:rPr>
          <w:rFonts w:ascii="Aptos" w:eastAsia="Aptos" w:hAnsi="Aptos" w:cs="Times New Roman"/>
          <w:lang w:val="es-DO"/>
        </w:rPr>
      </w:pPr>
      <w:r w:rsidRPr="002C1236">
        <w:rPr>
          <w:rFonts w:ascii="Aptos" w:eastAsia="Aptos" w:hAnsi="Aptos" w:cs="Times New Roman"/>
          <w:b/>
          <w:bCs/>
          <w:lang w:val="es-DO"/>
        </w:rPr>
        <w:t>Ilustración:</w:t>
      </w:r>
      <w:r w:rsidRPr="00A17FB9">
        <w:rPr>
          <w:rFonts w:ascii="Aptos" w:eastAsia="Aptos" w:hAnsi="Aptos" w:cs="Times New Roman"/>
          <w:lang w:val="es-DO"/>
        </w:rPr>
        <w:t xml:space="preserve"> Un pastor que se mantiene informado sobre temas culturales emergentes a través del estudio independiente, lo que le permite abordar temas actuales en sus sermones.</w:t>
      </w:r>
    </w:p>
    <w:p w14:paraId="740F41C0" w14:textId="77777777" w:rsidR="001805C2" w:rsidRPr="00A17FB9" w:rsidRDefault="001805C2" w:rsidP="002C1236">
      <w:pPr>
        <w:spacing w:line="240" w:lineRule="auto"/>
        <w:rPr>
          <w:rFonts w:ascii="Aptos" w:eastAsia="Aptos" w:hAnsi="Aptos" w:cs="Times New Roman"/>
          <w:b/>
          <w:bCs/>
          <w:lang w:val="es-DO"/>
        </w:rPr>
      </w:pPr>
      <w:r w:rsidRPr="00A17FB9">
        <w:rPr>
          <w:rFonts w:ascii="Aptos" w:eastAsia="Aptos" w:hAnsi="Aptos" w:cs="Times New Roman"/>
          <w:b/>
          <w:bCs/>
          <w:lang w:val="es-DO"/>
        </w:rPr>
        <w:t>IV. Conclusión</w:t>
      </w:r>
    </w:p>
    <w:p w14:paraId="085A53F8" w14:textId="77777777"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i/>
          <w:iCs/>
          <w:lang w:val="es-DO"/>
        </w:rPr>
        <w:t>Descripción general:</w:t>
      </w:r>
      <w:r w:rsidRPr="00A17FB9">
        <w:rPr>
          <w:rFonts w:ascii="Aptos" w:eastAsia="Aptos" w:hAnsi="Aptos" w:cs="Times New Roman"/>
          <w:lang w:val="es-DO"/>
        </w:rPr>
        <w:br/>
        <w:t>El desarrollo profesional es esencial para los pastores que buscan liderar eficazmente, mantenerse relevantes y servir con excelencia. Al invertir en el crecimiento personal y profesional continuo, los pastores pueden asegurar que su ministerio siga siendo impactante, sostenible y alineado con los propósitos de Dios. Este compromiso con el desarrollo honra a Dios y capacita a los pastores para un ministerio fructífero.</w:t>
      </w:r>
    </w:p>
    <w:p w14:paraId="2981EEF6"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A. El camino del desarrollo a lo largo de la vida. </w:t>
      </w:r>
    </w:p>
    <w:p w14:paraId="7208476F"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El desarrollo pastoral es un proceso continuo que dura toda la vida. </w:t>
      </w:r>
    </w:p>
    <w:p w14:paraId="76468388"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2. La búsqueda de la excelencia en el ministerio honra a Dios y refleja su llamado. </w:t>
      </w:r>
    </w:p>
    <w:p w14:paraId="1309327F" w14:textId="77777777" w:rsidR="002C1236"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 xml:space="preserve">3. Los pastores deben ser un ejemplo de la importancia del crecimiento para sus congregaciones. </w:t>
      </w:r>
    </w:p>
    <w:p w14:paraId="0C541642" w14:textId="0A30F3E4"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Ejemplo: Un pastor que nunca deja de aprender, crece continuamente y da ejemplo a otros en la congregación para que procuren su propio desarrollo.</w:t>
      </w:r>
    </w:p>
    <w:p w14:paraId="342839E0" w14:textId="77777777" w:rsidR="002C1236"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 xml:space="preserve">B. Compromiso con el crecimiento </w:t>
      </w:r>
    </w:p>
    <w:p w14:paraId="08223653"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1. Los pastores deben buscar intencionalmente oportunidades de crecimiento. </w:t>
      </w:r>
    </w:p>
    <w:p w14:paraId="1DD1280D" w14:textId="77777777" w:rsidR="002C1236" w:rsidRDefault="001805C2" w:rsidP="002C1236">
      <w:pPr>
        <w:spacing w:after="0" w:line="240" w:lineRule="auto"/>
        <w:rPr>
          <w:rFonts w:ascii="Aptos" w:eastAsia="Aptos" w:hAnsi="Aptos" w:cs="Times New Roman"/>
          <w:lang w:val="es-DO"/>
        </w:rPr>
      </w:pPr>
      <w:r w:rsidRPr="00A17FB9">
        <w:rPr>
          <w:rFonts w:ascii="Aptos" w:eastAsia="Aptos" w:hAnsi="Aptos" w:cs="Times New Roman"/>
          <w:lang w:val="es-DO"/>
        </w:rPr>
        <w:t xml:space="preserve">2. El aprendizaje continuo garantiza la relevancia y la eficacia del ministerio. </w:t>
      </w:r>
    </w:p>
    <w:p w14:paraId="10E68831" w14:textId="238AC5C0" w:rsidR="001805C2" w:rsidRPr="00A17FB9" w:rsidRDefault="001805C2" w:rsidP="002C1236">
      <w:pPr>
        <w:spacing w:line="240" w:lineRule="auto"/>
        <w:rPr>
          <w:rFonts w:ascii="Aptos" w:eastAsia="Aptos" w:hAnsi="Aptos" w:cs="Times New Roman"/>
          <w:lang w:val="es-DO"/>
        </w:rPr>
      </w:pPr>
      <w:r w:rsidRPr="00A17FB9">
        <w:rPr>
          <w:rFonts w:ascii="Aptos" w:eastAsia="Aptos" w:hAnsi="Aptos" w:cs="Times New Roman"/>
          <w:lang w:val="es-DO"/>
        </w:rPr>
        <w:t>3. El desarrollo personal y profesional capacita a los pastores para liderar con visión. Ejemplo: Un pastor que dedica tiempo cada año a la autorreflexión y el desarrollo personal, asegurando así su eficacia en el ministerio.</w:t>
      </w:r>
    </w:p>
    <w:p w14:paraId="77038BB3" w14:textId="77777777" w:rsidR="001805C2" w:rsidRPr="00A17FB9" w:rsidRDefault="001805C2" w:rsidP="001805C2">
      <w:pPr>
        <w:spacing w:after="0"/>
        <w:jc w:val="center"/>
        <w:rPr>
          <w:rFonts w:eastAsia="Aptos" w:cs="Times New Roman"/>
          <w:b/>
          <w:bCs/>
          <w:lang w:val="es-DO"/>
        </w:rPr>
      </w:pPr>
      <w:r w:rsidRPr="00A17FB9">
        <w:rPr>
          <w:rFonts w:eastAsia="Aptos" w:cs="Times New Roman"/>
          <w:b/>
          <w:bCs/>
          <w:lang w:val="es-DO"/>
        </w:rPr>
        <w:t>NOTAS</w:t>
      </w:r>
    </w:p>
    <w:p w14:paraId="5E13524E" w14:textId="77777777" w:rsidR="001805C2" w:rsidRPr="00A17FB9" w:rsidRDefault="001805C2" w:rsidP="001805C2">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B54010" w14:textId="0B953B36" w:rsidR="00B62537" w:rsidRPr="00A17FB9" w:rsidRDefault="00B62537" w:rsidP="00B62537">
      <w:pPr>
        <w:spacing w:line="240" w:lineRule="auto"/>
        <w:jc w:val="center"/>
        <w:outlineLvl w:val="0"/>
        <w:rPr>
          <w:rFonts w:ascii="Aptos" w:eastAsia="Times New Roman" w:hAnsi="Aptos" w:cs="Times New Roman"/>
          <w:b/>
          <w:bCs/>
          <w:kern w:val="36"/>
          <w:lang w:val="es-DO"/>
          <w14:ligatures w14:val="none"/>
        </w:rPr>
      </w:pPr>
      <w:r w:rsidRPr="00A17FB9">
        <w:rPr>
          <w:rFonts w:ascii="Aptos" w:eastAsia="Times New Roman" w:hAnsi="Aptos" w:cs="Times New Roman"/>
          <w:b/>
          <w:bCs/>
          <w:kern w:val="36"/>
          <w:sz w:val="32"/>
          <w:szCs w:val="32"/>
          <w:lang w:val="es-DO"/>
          <w14:ligatures w14:val="none"/>
        </w:rPr>
        <w:t>LECCIÓN ONCE</w:t>
      </w:r>
      <w:r w:rsidRPr="00A17FB9">
        <w:rPr>
          <w:rFonts w:ascii="Aptos" w:eastAsia="Times New Roman" w:hAnsi="Aptos" w:cs="Times New Roman"/>
          <w:b/>
          <w:bCs/>
          <w:kern w:val="36"/>
          <w:sz w:val="32"/>
          <w:szCs w:val="32"/>
          <w:lang w:val="es-DO"/>
          <w14:ligatures w14:val="none"/>
        </w:rPr>
        <w:br/>
      </w:r>
      <w:r w:rsidRPr="00A17FB9">
        <w:rPr>
          <w:rFonts w:ascii="Aptos" w:eastAsia="Times New Roman" w:hAnsi="Aptos" w:cs="Times New Roman"/>
          <w:b/>
          <w:bCs/>
          <w:kern w:val="36"/>
          <w:lang w:val="es-DO"/>
          <w14:ligatures w14:val="none"/>
        </w:rPr>
        <w:t>Ética pastoral</w:t>
      </w:r>
    </w:p>
    <w:p w14:paraId="7B068B0C" w14:textId="3C3D2BC9"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Descripción general</w:t>
      </w:r>
    </w:p>
    <w:p w14:paraId="4511523B"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Este capítulo enfatiza que los requisitos bíblicos para el ministerio </w:t>
      </w:r>
      <w:proofErr w:type="gramStart"/>
      <w:r w:rsidRPr="00A17FB9">
        <w:rPr>
          <w:rFonts w:ascii="Aptos" w:eastAsia="Times New Roman" w:hAnsi="Aptos" w:cs="Times New Roman"/>
          <w:kern w:val="0"/>
          <w:lang w:val="es-DO"/>
          <w14:ligatures w14:val="none"/>
        </w:rPr>
        <w:t>se centran principalmente en</w:t>
      </w:r>
      <w:proofErr w:type="gramEnd"/>
      <w:r w:rsidRPr="00A17FB9">
        <w:rPr>
          <w:rFonts w:ascii="Aptos" w:eastAsia="Times New Roman" w:hAnsi="Aptos" w:cs="Times New Roman"/>
          <w:kern w:val="0"/>
          <w:lang w:val="es-DO"/>
          <w14:ligatures w14:val="none"/>
        </w:rPr>
        <w:t xml:space="preserve"> el carácter y la conducta ética, más que en la educación formal o las credenciales. Los pastores y líderes de la iglesia son ejemplos espirituales, encargados de influir en las vidas y guiar al pueblo de Dios. Mantener una ética pastoral sólida garantiza la credibilidad, la salud espiritual y la alineación con la naturaleza de Cristo. Un aspecto central de este capítulo es el Código de Ética para Pastores, desarrollado por la Asociación Nacional de Evangélicos, que proporciona un marco práctico para el comportamiento ético en el ministerio.</w:t>
      </w:r>
    </w:p>
    <w:p w14:paraId="5C1D0134"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 La importancia de la ética y la integridad pastoral</w:t>
      </w:r>
    </w:p>
    <w:p w14:paraId="5FC41775"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El</w:t>
      </w:r>
      <w:proofErr w:type="spellEnd"/>
      <w:proofErr w:type="gramEnd"/>
      <w:r w:rsidRPr="00A17FB9">
        <w:rPr>
          <w:rFonts w:ascii="Aptos" w:eastAsia="Times New Roman" w:hAnsi="Aptos" w:cs="Times New Roman"/>
          <w:kern w:val="0"/>
          <w:lang w:val="es-DO"/>
          <w14:ligatures w14:val="none"/>
        </w:rPr>
        <w:t xml:space="preserve"> liderazgo ético es innegociable en el ministerio pastoral. El bienestar espiritual, emocional y relacional de la iglesia a menudo depende de la integridad de sus líderes.</w:t>
      </w:r>
    </w:p>
    <w:p w14:paraId="00C4CF1B" w14:textId="77777777" w:rsidR="00B62537" w:rsidRPr="00A17FB9" w:rsidRDefault="00B62537" w:rsidP="00B62537">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Por qué es importante la ética en el ministerio</w:t>
      </w:r>
    </w:p>
    <w:p w14:paraId="1949EBFE" w14:textId="77777777" w:rsidR="00B62537" w:rsidRPr="00A17FB9" w:rsidRDefault="00B62537" w:rsidP="00B62537">
      <w:pPr>
        <w:numPr>
          <w:ilvl w:val="0"/>
          <w:numId w:val="97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El éxito ético genera confianza; el fracaso ético la destruye.</w:t>
      </w:r>
    </w:p>
    <w:p w14:paraId="43EF370E" w14:textId="77777777" w:rsidR="00B62537" w:rsidRPr="00A17FB9" w:rsidRDefault="00B62537" w:rsidP="00B62537">
      <w:pPr>
        <w:numPr>
          <w:ilvl w:val="0"/>
          <w:numId w:val="97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Los pastores están llamados a representar a Cristo en palabra y estilo de vida.</w:t>
      </w:r>
    </w:p>
    <w:p w14:paraId="4B1FF9E0" w14:textId="77777777" w:rsidR="00B62537" w:rsidRPr="00A17FB9" w:rsidRDefault="00B62537" w:rsidP="00B62537">
      <w:pPr>
        <w:numPr>
          <w:ilvl w:val="0"/>
          <w:numId w:val="97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eficacia del ministerio está ligada al carácter piadoso.</w:t>
      </w:r>
    </w:p>
    <w:p w14:paraId="24C1EA2E"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Consecuencias del fracaso ético</w:t>
      </w:r>
    </w:p>
    <w:p w14:paraId="3E41BE74" w14:textId="77777777" w:rsidR="00B62537" w:rsidRPr="00A17FB9" w:rsidRDefault="00B62537" w:rsidP="00B62537">
      <w:pPr>
        <w:numPr>
          <w:ilvl w:val="0"/>
          <w:numId w:val="97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Erosiona la credibilidad y la autoridad moral.</w:t>
      </w:r>
    </w:p>
    <w:p w14:paraId="7B343683" w14:textId="77777777" w:rsidR="00B62537" w:rsidRPr="00A17FB9" w:rsidRDefault="00B62537" w:rsidP="00B62537">
      <w:pPr>
        <w:numPr>
          <w:ilvl w:val="0"/>
          <w:numId w:val="97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Daña las relaciones dentro de la congregación.</w:t>
      </w:r>
    </w:p>
    <w:p w14:paraId="1D1C3FA5" w14:textId="77777777" w:rsidR="00B62537" w:rsidRPr="00A17FB9" w:rsidRDefault="00B62537" w:rsidP="00B62537">
      <w:pPr>
        <w:numPr>
          <w:ilvl w:val="0"/>
          <w:numId w:val="97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Socava el testimonio de la Iglesia ante el mundo.</w:t>
      </w:r>
    </w:p>
    <w:p w14:paraId="59CC8919"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p>
    <w:p w14:paraId="3738BD02" w14:textId="77777777" w:rsidR="00B62537" w:rsidRPr="00A17FB9" w:rsidRDefault="00B62537" w:rsidP="00B62537">
      <w:pPr>
        <w:spacing w:after="0"/>
        <w:jc w:val="center"/>
        <w:rPr>
          <w:rFonts w:eastAsia="Aptos" w:cs="Times New Roman"/>
          <w:b/>
          <w:bCs/>
          <w:lang w:val="es-DO"/>
        </w:rPr>
      </w:pPr>
      <w:r w:rsidRPr="00A17FB9">
        <w:rPr>
          <w:rFonts w:eastAsia="Aptos" w:cs="Times New Roman"/>
          <w:b/>
          <w:bCs/>
          <w:lang w:val="es-DO"/>
        </w:rPr>
        <w:t>NOTAS</w:t>
      </w:r>
    </w:p>
    <w:p w14:paraId="16B7B498" w14:textId="77777777" w:rsidR="00B62537" w:rsidRPr="00A17FB9" w:rsidRDefault="00B62537" w:rsidP="00B62537">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C84CD7"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p>
    <w:p w14:paraId="3F068E5A" w14:textId="2E75D064" w:rsidR="00B62537" w:rsidRPr="00A17FB9" w:rsidRDefault="00B62537" w:rsidP="002C1236">
      <w:pPr>
        <w:spacing w:after="0"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 Código de Ética para Pastores – Resumen</w:t>
      </w:r>
    </w:p>
    <w:p w14:paraId="798FDC0C" w14:textId="0A91A5C8"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Descripción general:</w:t>
      </w:r>
      <w:r w:rsidR="002C1236">
        <w:rPr>
          <w:rFonts w:ascii="Aptos" w:eastAsia="Times New Roman" w:hAnsi="Aptos" w:cs="Times New Roman"/>
          <w:b/>
          <w:bCs/>
          <w:kern w:val="0"/>
          <w:lang w:val="es-DO"/>
          <w14:ligatures w14:val="none"/>
        </w:rPr>
        <w:t xml:space="preserve"> </w:t>
      </w:r>
      <w:r w:rsidRPr="00A17FB9">
        <w:rPr>
          <w:rFonts w:ascii="Aptos" w:eastAsia="Times New Roman" w:hAnsi="Aptos" w:cs="Times New Roman"/>
          <w:kern w:val="0"/>
          <w:lang w:val="es-DO"/>
          <w14:ligatures w14:val="none"/>
        </w:rPr>
        <w:t>Esta sección describe los principios fundamentales que los pastores deben encarnar. Basado en las Escrituras, el código exige integridad, confiabilidad, pureza, responsabilidad y equidad en todas las áreas del ministerio.</w:t>
      </w:r>
    </w:p>
    <w:p w14:paraId="6C2A69A4" w14:textId="77777777" w:rsidR="00B62537" w:rsidRPr="00A17FB9" w:rsidRDefault="00B62537" w:rsidP="002C1236">
      <w:pPr>
        <w:spacing w:after="0"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III. Perseguir la integridad</w:t>
      </w:r>
    </w:p>
    <w:p w14:paraId="3223B569" w14:textId="109196B1"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Descripción general:</w:t>
      </w:r>
      <w:r w:rsidR="002C1236">
        <w:rPr>
          <w:rFonts w:ascii="Aptos" w:eastAsia="Times New Roman" w:hAnsi="Aptos" w:cs="Times New Roman"/>
          <w:b/>
          <w:bCs/>
          <w:kern w:val="0"/>
          <w:lang w:val="es-DO"/>
          <w14:ligatures w14:val="none"/>
        </w:rPr>
        <w:t xml:space="preserve"> </w:t>
      </w:r>
      <w:r w:rsidRPr="00A17FB9">
        <w:rPr>
          <w:rFonts w:ascii="Aptos" w:eastAsia="Times New Roman" w:hAnsi="Aptos" w:cs="Times New Roman"/>
          <w:kern w:val="0"/>
          <w:lang w:val="es-DO"/>
          <w14:ligatures w14:val="none"/>
        </w:rPr>
        <w:t>Integridad significa coherencia de carácter: vivir honesta, humilde y éticamente en todas las áreas de la vida y del ministerio.</w:t>
      </w:r>
    </w:p>
    <w:p w14:paraId="1EF3484D"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A. En Carácter Personal</w:t>
      </w:r>
    </w:p>
    <w:p w14:paraId="76296C90" w14:textId="77777777" w:rsidR="00B62537" w:rsidRPr="00A17FB9" w:rsidRDefault="00B62537" w:rsidP="00B62537">
      <w:pPr>
        <w:numPr>
          <w:ilvl w:val="0"/>
          <w:numId w:val="97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Exalta a Cristo, no a ti mismo.</w:t>
      </w:r>
    </w:p>
    <w:p w14:paraId="2E36D22A" w14:textId="77777777" w:rsidR="00B62537" w:rsidRPr="00A17FB9" w:rsidRDefault="00B62537" w:rsidP="00B62537">
      <w:pPr>
        <w:numPr>
          <w:ilvl w:val="0"/>
          <w:numId w:val="97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Sea honesto, pacífico, paciente y diligente.</w:t>
      </w:r>
    </w:p>
    <w:p w14:paraId="082966DC" w14:textId="77777777" w:rsidR="00B62537" w:rsidRPr="00A17FB9" w:rsidRDefault="00B62537" w:rsidP="00B62537">
      <w:pPr>
        <w:numPr>
          <w:ilvl w:val="0"/>
          <w:numId w:val="97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Evitar y denunciar los conflictos de intereses.</w:t>
      </w:r>
    </w:p>
    <w:p w14:paraId="375BB1FB"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En el cuidado personal</w:t>
      </w:r>
    </w:p>
    <w:p w14:paraId="53C7BC87" w14:textId="77777777" w:rsidR="00B62537" w:rsidRPr="00A17FB9" w:rsidRDefault="00B62537" w:rsidP="00B62537">
      <w:pPr>
        <w:numPr>
          <w:ilvl w:val="0"/>
          <w:numId w:val="97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Atiende la salud espiritual, mental, emocional y física.</w:t>
      </w:r>
    </w:p>
    <w:p w14:paraId="309878C9" w14:textId="77777777" w:rsidR="00B62537" w:rsidRPr="00A17FB9" w:rsidRDefault="00B62537" w:rsidP="00B62537">
      <w:pPr>
        <w:numPr>
          <w:ilvl w:val="0"/>
          <w:numId w:val="97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Reconoce tu cuerpo como templo del Espíritu Santo.</w:t>
      </w:r>
    </w:p>
    <w:p w14:paraId="645E8684" w14:textId="77777777" w:rsidR="00B62537" w:rsidRPr="00A17FB9" w:rsidRDefault="00B62537" w:rsidP="00B62537">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En la predicación y la enseñanza</w:t>
      </w:r>
    </w:p>
    <w:p w14:paraId="195B6B72" w14:textId="77777777" w:rsidR="00B62537" w:rsidRPr="00A17FB9" w:rsidRDefault="00B62537" w:rsidP="00B62537">
      <w:pPr>
        <w:numPr>
          <w:ilvl w:val="0"/>
          <w:numId w:val="97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Interpretar las Escrituras con precisión y aplicarlas responsablemente.</w:t>
      </w:r>
    </w:p>
    <w:p w14:paraId="6335A0B2" w14:textId="77777777" w:rsidR="00B62537" w:rsidRPr="00A17FB9" w:rsidRDefault="00B62537" w:rsidP="00B62537">
      <w:pPr>
        <w:numPr>
          <w:ilvl w:val="0"/>
          <w:numId w:val="97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Habla la verdad en amor.</w:t>
      </w:r>
    </w:p>
    <w:p w14:paraId="1B62B3EB" w14:textId="77777777" w:rsidR="00B62537" w:rsidRPr="00A17FB9" w:rsidRDefault="00B62537" w:rsidP="00B62537">
      <w:pPr>
        <w:numPr>
          <w:ilvl w:val="0"/>
          <w:numId w:val="97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Reconozca las fuentes cuando utilice ideas o citas.</w:t>
      </w:r>
    </w:p>
    <w:p w14:paraId="05B18F97" w14:textId="77777777" w:rsidR="00B62537" w:rsidRPr="00A17FB9" w:rsidRDefault="00B62537" w:rsidP="002C1236">
      <w:pPr>
        <w:spacing w:after="0"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IV. Sé confiable</w:t>
      </w:r>
    </w:p>
    <w:p w14:paraId="07DE586B" w14:textId="71B01139"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Descripción general:</w:t>
      </w:r>
      <w:r w:rsidR="002C1236">
        <w:rPr>
          <w:rFonts w:ascii="Aptos" w:eastAsia="Times New Roman" w:hAnsi="Aptos" w:cs="Times New Roman"/>
          <w:b/>
          <w:bCs/>
          <w:kern w:val="0"/>
          <w:lang w:val="es-DO"/>
          <w14:ligatures w14:val="none"/>
        </w:rPr>
        <w:t xml:space="preserve"> </w:t>
      </w:r>
      <w:r w:rsidRPr="00A17FB9">
        <w:rPr>
          <w:rFonts w:ascii="Aptos" w:eastAsia="Times New Roman" w:hAnsi="Aptos" w:cs="Times New Roman"/>
          <w:kern w:val="0"/>
          <w:lang w:val="es-DO"/>
          <w14:ligatures w14:val="none"/>
        </w:rPr>
        <w:t>La confianza se gana a través de la fidelidad constante en el liderazgo, la comunicación y la administración.</w:t>
      </w:r>
    </w:p>
    <w:p w14:paraId="77F2BC10"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A. En liderazgo</w:t>
      </w:r>
    </w:p>
    <w:p w14:paraId="36259EAF" w14:textId="77777777" w:rsidR="00B62537" w:rsidRPr="00A17FB9" w:rsidRDefault="00B62537" w:rsidP="00B62537">
      <w:pPr>
        <w:numPr>
          <w:ilvl w:val="0"/>
          <w:numId w:val="98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Dirigir con humildad y prudencia.</w:t>
      </w:r>
    </w:p>
    <w:p w14:paraId="5C457691" w14:textId="77777777" w:rsidR="00B62537" w:rsidRPr="00A17FB9" w:rsidRDefault="00B62537" w:rsidP="00B62537">
      <w:pPr>
        <w:numPr>
          <w:ilvl w:val="0"/>
          <w:numId w:val="98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Cumplir promesas y fomentar la lealtad.</w:t>
      </w:r>
    </w:p>
    <w:p w14:paraId="6FE26E17" w14:textId="77777777" w:rsidR="00B62537" w:rsidRPr="00A17FB9" w:rsidRDefault="00B62537" w:rsidP="00B62537">
      <w:pPr>
        <w:numPr>
          <w:ilvl w:val="0"/>
          <w:numId w:val="98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Responder adecuadamente a las necesidades.</w:t>
      </w:r>
    </w:p>
    <w:p w14:paraId="5CA66B41"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 xml:space="preserve">B. Con </w:t>
      </w:r>
      <w:proofErr w:type="spellStart"/>
      <w:r w:rsidRPr="00B62537">
        <w:rPr>
          <w:rFonts w:ascii="Aptos" w:eastAsia="Times New Roman" w:hAnsi="Aptos" w:cs="Times New Roman"/>
          <w:b/>
          <w:bCs/>
          <w:kern w:val="0"/>
          <w14:ligatures w14:val="none"/>
        </w:rPr>
        <w:t>información</w:t>
      </w:r>
      <w:proofErr w:type="spellEnd"/>
    </w:p>
    <w:p w14:paraId="776D830A" w14:textId="77777777" w:rsidR="00B62537" w:rsidRPr="00B62537" w:rsidRDefault="00B62537" w:rsidP="00B62537">
      <w:pPr>
        <w:numPr>
          <w:ilvl w:val="0"/>
          <w:numId w:val="981"/>
        </w:numPr>
        <w:spacing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Guarde confidencias.</w:t>
      </w:r>
    </w:p>
    <w:p w14:paraId="3F48FC16" w14:textId="77777777" w:rsidR="00B62537" w:rsidRPr="00A17FB9" w:rsidRDefault="00B62537" w:rsidP="00B62537">
      <w:pPr>
        <w:numPr>
          <w:ilvl w:val="0"/>
          <w:numId w:val="98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Comunicarse con </w:t>
      </w:r>
      <w:proofErr w:type="gramStart"/>
      <w:r w:rsidRPr="00A17FB9">
        <w:rPr>
          <w:rFonts w:ascii="Aptos" w:eastAsia="Times New Roman" w:hAnsi="Aptos" w:cs="Times New Roman"/>
          <w:kern w:val="0"/>
          <w:lang w:val="es-DO"/>
          <w14:ligatures w14:val="none"/>
        </w:rPr>
        <w:t>veracidad</w:t>
      </w:r>
      <w:proofErr w:type="gramEnd"/>
      <w:r w:rsidRPr="00A17FB9">
        <w:rPr>
          <w:rFonts w:ascii="Aptos" w:eastAsia="Times New Roman" w:hAnsi="Aptos" w:cs="Times New Roman"/>
          <w:kern w:val="0"/>
          <w:lang w:val="es-DO"/>
          <w14:ligatures w14:val="none"/>
        </w:rPr>
        <w:t xml:space="preserve"> pero con discreción.</w:t>
      </w:r>
    </w:p>
    <w:p w14:paraId="6DFBAFBB" w14:textId="77777777" w:rsidR="00B62537" w:rsidRPr="00A17FB9" w:rsidRDefault="00B62537" w:rsidP="00B62537">
      <w:pPr>
        <w:numPr>
          <w:ilvl w:val="0"/>
          <w:numId w:val="98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Tenga en cuenta los límites legales al revelar información confidencial.</w:t>
      </w:r>
    </w:p>
    <w:p w14:paraId="6B918DAB" w14:textId="5EC66199"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C. Con recursos</w:t>
      </w:r>
    </w:p>
    <w:p w14:paraId="49F4D953" w14:textId="77777777" w:rsidR="00B62537" w:rsidRPr="00A17FB9" w:rsidRDefault="00B62537" w:rsidP="00B62537">
      <w:pPr>
        <w:numPr>
          <w:ilvl w:val="0"/>
          <w:numId w:val="98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Administrar las finanzas del ministerio honestamente.</w:t>
      </w:r>
    </w:p>
    <w:p w14:paraId="514216E6" w14:textId="77777777" w:rsidR="00B62537" w:rsidRPr="00B62537" w:rsidRDefault="00B62537" w:rsidP="00B62537">
      <w:pPr>
        <w:numPr>
          <w:ilvl w:val="0"/>
          <w:numId w:val="982"/>
        </w:numPr>
        <w:spacing w:line="240" w:lineRule="auto"/>
        <w:rPr>
          <w:rFonts w:ascii="Aptos" w:eastAsia="Times New Roman" w:hAnsi="Aptos" w:cs="Times New Roman"/>
          <w:kern w:val="0"/>
          <w14:ligatures w14:val="none"/>
        </w:rPr>
      </w:pPr>
      <w:proofErr w:type="spellStart"/>
      <w:r w:rsidRPr="00B62537">
        <w:rPr>
          <w:rFonts w:ascii="Aptos" w:eastAsia="Times New Roman" w:hAnsi="Aptos" w:cs="Times New Roman"/>
          <w:kern w:val="0"/>
          <w14:ligatures w14:val="none"/>
        </w:rPr>
        <w:t>Rechace</w:t>
      </w:r>
      <w:proofErr w:type="spellEnd"/>
      <w:r w:rsidRPr="00B62537">
        <w:rPr>
          <w:rFonts w:ascii="Aptos" w:eastAsia="Times New Roman" w:hAnsi="Aptos" w:cs="Times New Roman"/>
          <w:kern w:val="0"/>
          <w14:ligatures w14:val="none"/>
        </w:rPr>
        <w:t xml:space="preserve"> regalos </w:t>
      </w:r>
      <w:proofErr w:type="spellStart"/>
      <w:r w:rsidRPr="00B62537">
        <w:rPr>
          <w:rFonts w:ascii="Aptos" w:eastAsia="Times New Roman" w:hAnsi="Aptos" w:cs="Times New Roman"/>
          <w:kern w:val="0"/>
          <w14:ligatures w14:val="none"/>
        </w:rPr>
        <w:t>inapropiados</w:t>
      </w:r>
      <w:proofErr w:type="spellEnd"/>
      <w:r w:rsidRPr="00B62537">
        <w:rPr>
          <w:rFonts w:ascii="Aptos" w:eastAsia="Times New Roman" w:hAnsi="Aptos" w:cs="Times New Roman"/>
          <w:kern w:val="0"/>
          <w14:ligatures w14:val="none"/>
        </w:rPr>
        <w:t>.</w:t>
      </w:r>
    </w:p>
    <w:p w14:paraId="6F7555E9" w14:textId="77777777" w:rsidR="00B62537" w:rsidRPr="00A17FB9" w:rsidRDefault="00B62537" w:rsidP="00B62537">
      <w:pPr>
        <w:numPr>
          <w:ilvl w:val="0"/>
          <w:numId w:val="98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Utilice los fondos designados para el propósito previsto.</w:t>
      </w:r>
    </w:p>
    <w:p w14:paraId="23D670BD"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 Busca la pureza</w:t>
      </w:r>
    </w:p>
    <w:p w14:paraId="74AFD215"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La</w:t>
      </w:r>
      <w:proofErr w:type="spellEnd"/>
      <w:proofErr w:type="gramEnd"/>
      <w:r w:rsidRPr="00A17FB9">
        <w:rPr>
          <w:rFonts w:ascii="Aptos" w:eastAsia="Times New Roman" w:hAnsi="Aptos" w:cs="Times New Roman"/>
          <w:kern w:val="0"/>
          <w:lang w:val="es-DO"/>
          <w14:ligatures w14:val="none"/>
        </w:rPr>
        <w:t xml:space="preserve"> pureza de corazón, mente, relaciones y doctrina fortalece la credibilidad del ministerio y honra a Cristo.</w:t>
      </w:r>
    </w:p>
    <w:p w14:paraId="181B5E27" w14:textId="77777777" w:rsidR="00B62537" w:rsidRPr="00A17FB9" w:rsidRDefault="00B62537" w:rsidP="00B62537">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En el mantenimiento de la pureza sexual</w:t>
      </w:r>
    </w:p>
    <w:p w14:paraId="6CF7AEA5" w14:textId="77777777" w:rsidR="00B62537" w:rsidRPr="00A17FB9" w:rsidRDefault="00B62537" w:rsidP="00B62537">
      <w:pPr>
        <w:numPr>
          <w:ilvl w:val="0"/>
          <w:numId w:val="98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Evite toda forma de inmoralidad sexual.</w:t>
      </w:r>
    </w:p>
    <w:p w14:paraId="74F3DDC9" w14:textId="77777777" w:rsidR="00B62537" w:rsidRPr="00A17FB9" w:rsidRDefault="00B62537" w:rsidP="00B62537">
      <w:pPr>
        <w:numPr>
          <w:ilvl w:val="0"/>
          <w:numId w:val="98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Establezca límites y resista la tentación.</w:t>
      </w:r>
    </w:p>
    <w:p w14:paraId="4A904CF3"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En Formación Espiritual</w:t>
      </w:r>
    </w:p>
    <w:p w14:paraId="1CE4D388" w14:textId="77777777" w:rsidR="00B62537" w:rsidRPr="00A17FB9" w:rsidRDefault="00B62537" w:rsidP="00B62537">
      <w:pPr>
        <w:numPr>
          <w:ilvl w:val="0"/>
          <w:numId w:val="98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Permanezca fiel en la oración y en el estudio de la Biblia.</w:t>
      </w:r>
    </w:p>
    <w:p w14:paraId="1193C64D" w14:textId="77777777" w:rsidR="00B62537" w:rsidRPr="00A17FB9" w:rsidRDefault="00B62537" w:rsidP="00B62537">
      <w:pPr>
        <w:numPr>
          <w:ilvl w:val="0"/>
          <w:numId w:val="98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Dependa del Espíritu Santo para crecer y recibir guía.</w:t>
      </w:r>
    </w:p>
    <w:p w14:paraId="6D2B2CCB"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C. En Teología</w:t>
      </w:r>
    </w:p>
    <w:p w14:paraId="2C626A1F" w14:textId="77777777" w:rsidR="00B62537" w:rsidRPr="00A17FB9" w:rsidRDefault="00B62537" w:rsidP="00B62537">
      <w:pPr>
        <w:numPr>
          <w:ilvl w:val="0"/>
          <w:numId w:val="98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Acepte la doctrina bíblica como autoritaria.</w:t>
      </w:r>
    </w:p>
    <w:p w14:paraId="568E0333" w14:textId="77777777" w:rsidR="00B62537" w:rsidRPr="00A17FB9" w:rsidRDefault="00B62537" w:rsidP="00B62537">
      <w:pPr>
        <w:numPr>
          <w:ilvl w:val="0"/>
          <w:numId w:val="98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Estudie la Palabra regularmente para formar una teología sólida.</w:t>
      </w:r>
    </w:p>
    <w:p w14:paraId="211D9080"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D. En la práctica profesional</w:t>
      </w:r>
    </w:p>
    <w:p w14:paraId="063D313B" w14:textId="77777777" w:rsidR="00B62537" w:rsidRPr="00A17FB9" w:rsidRDefault="00B62537" w:rsidP="00B62537">
      <w:pPr>
        <w:numPr>
          <w:ilvl w:val="0"/>
          <w:numId w:val="98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Busca consejo sabio cuando lo necesites.</w:t>
      </w:r>
    </w:p>
    <w:p w14:paraId="749656C8" w14:textId="77777777" w:rsidR="00B62537" w:rsidRPr="00A17FB9" w:rsidRDefault="00B62537" w:rsidP="00B62537">
      <w:pPr>
        <w:numPr>
          <w:ilvl w:val="0"/>
          <w:numId w:val="98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Sea consciente de sus vulnerabilidades personales.</w:t>
      </w:r>
    </w:p>
    <w:p w14:paraId="468C3942" w14:textId="77777777" w:rsidR="00B62537" w:rsidRPr="00A17FB9" w:rsidRDefault="00B62537" w:rsidP="00B62537">
      <w:pPr>
        <w:numPr>
          <w:ilvl w:val="0"/>
          <w:numId w:val="98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Confrontar la mala conducta de otros clérigos cuando sea apropiado.</w:t>
      </w:r>
    </w:p>
    <w:p w14:paraId="45FC94DE" w14:textId="77777777" w:rsidR="00B62537" w:rsidRPr="00A17FB9" w:rsidRDefault="00B62537" w:rsidP="00B62537">
      <w:pPr>
        <w:spacing w:after="0"/>
        <w:jc w:val="center"/>
        <w:rPr>
          <w:rFonts w:eastAsia="Aptos" w:cs="Times New Roman"/>
          <w:b/>
          <w:bCs/>
          <w:lang w:val="es-DO"/>
        </w:rPr>
      </w:pPr>
      <w:r w:rsidRPr="00A17FB9">
        <w:rPr>
          <w:rFonts w:eastAsia="Aptos" w:cs="Times New Roman"/>
          <w:b/>
          <w:bCs/>
          <w:lang w:val="es-DO"/>
        </w:rPr>
        <w:t>NOTAS</w:t>
      </w:r>
    </w:p>
    <w:p w14:paraId="05E7DC6C" w14:textId="77777777" w:rsidR="00B62537" w:rsidRPr="00A17FB9" w:rsidRDefault="00B62537" w:rsidP="00B62537">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6027FB" w14:textId="3AF324F7"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VI. Asumir la responsabilidad</w:t>
      </w:r>
    </w:p>
    <w:p w14:paraId="20EA9E47"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La</w:t>
      </w:r>
      <w:proofErr w:type="spellEnd"/>
      <w:proofErr w:type="gramEnd"/>
      <w:r w:rsidRPr="00A17FB9">
        <w:rPr>
          <w:rFonts w:ascii="Aptos" w:eastAsia="Times New Roman" w:hAnsi="Aptos" w:cs="Times New Roman"/>
          <w:kern w:val="0"/>
          <w:lang w:val="es-DO"/>
          <w14:ligatures w14:val="none"/>
        </w:rPr>
        <w:t xml:space="preserve"> rendición de cuentas protege a los líderes, promueve la transparencia y refuerza la integridad organizacional.</w:t>
      </w:r>
    </w:p>
    <w:p w14:paraId="63C6D851"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A. En Finanzas</w:t>
      </w:r>
    </w:p>
    <w:p w14:paraId="5E65830D" w14:textId="77777777" w:rsidR="00B62537" w:rsidRPr="00A17FB9" w:rsidRDefault="00B62537" w:rsidP="00B62537">
      <w:pPr>
        <w:numPr>
          <w:ilvl w:val="0"/>
          <w:numId w:val="98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Siga las prácticas financieras aceptadas.</w:t>
      </w:r>
    </w:p>
    <w:p w14:paraId="77616B93" w14:textId="77777777" w:rsidR="00B62537" w:rsidRPr="00A17FB9" w:rsidRDefault="00B62537" w:rsidP="00B62537">
      <w:pPr>
        <w:numPr>
          <w:ilvl w:val="0"/>
          <w:numId w:val="98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Garantizar el uso adecuado de los fondos de la iglesia.</w:t>
      </w:r>
    </w:p>
    <w:p w14:paraId="6F68EF25"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En responsabilidades ministeriales</w:t>
      </w:r>
    </w:p>
    <w:p w14:paraId="27AB4B50" w14:textId="77777777" w:rsidR="00B62537" w:rsidRPr="00A17FB9" w:rsidRDefault="00B62537" w:rsidP="00B62537">
      <w:pPr>
        <w:numPr>
          <w:ilvl w:val="0"/>
          <w:numId w:val="98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Clarificar las estructuras y procedimientos de autoridad.</w:t>
      </w:r>
    </w:p>
    <w:p w14:paraId="7175130D" w14:textId="77777777" w:rsidR="00B62537" w:rsidRPr="00A17FB9" w:rsidRDefault="00B62537" w:rsidP="00B62537">
      <w:pPr>
        <w:numPr>
          <w:ilvl w:val="0"/>
          <w:numId w:val="98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Modelar la responsabilidad en el liderazgo.</w:t>
      </w:r>
    </w:p>
    <w:p w14:paraId="3368D581" w14:textId="77777777" w:rsidR="00B62537" w:rsidRPr="00A17FB9" w:rsidRDefault="00B62537" w:rsidP="00B62537">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En una denominación u organización ministerial</w:t>
      </w:r>
    </w:p>
    <w:p w14:paraId="57D39266" w14:textId="77777777" w:rsidR="00B62537" w:rsidRPr="00A17FB9" w:rsidRDefault="00B62537" w:rsidP="00B62537">
      <w:pPr>
        <w:numPr>
          <w:ilvl w:val="0"/>
          <w:numId w:val="98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Cumplir con los informes denominacionales y las expectativas éticas.</w:t>
      </w:r>
    </w:p>
    <w:p w14:paraId="6AA43968" w14:textId="77777777" w:rsidR="00B62537" w:rsidRPr="00A17FB9" w:rsidRDefault="00B62537" w:rsidP="00B62537">
      <w:pPr>
        <w:numPr>
          <w:ilvl w:val="0"/>
          <w:numId w:val="98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Someterse a supervisión y evaluaciones periódicas.</w:t>
      </w:r>
    </w:p>
    <w:p w14:paraId="2DAAF16B"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VII. Facilitar la equidad</w:t>
      </w:r>
    </w:p>
    <w:p w14:paraId="11FC55F0"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El</w:t>
      </w:r>
      <w:proofErr w:type="spellEnd"/>
      <w:proofErr w:type="gramEnd"/>
      <w:r w:rsidRPr="00A17FB9">
        <w:rPr>
          <w:rFonts w:ascii="Aptos" w:eastAsia="Times New Roman" w:hAnsi="Aptos" w:cs="Times New Roman"/>
          <w:kern w:val="0"/>
          <w:lang w:val="es-DO"/>
          <w14:ligatures w14:val="none"/>
        </w:rPr>
        <w:t xml:space="preserve"> trato justo y respetuoso del personal, de los miembros de la iglesia y de la comunidad modela el amor y la justicia de Cristo.</w:t>
      </w:r>
    </w:p>
    <w:p w14:paraId="18799748"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 xml:space="preserve">A. Con </w:t>
      </w:r>
      <w:proofErr w:type="gramStart"/>
      <w:r w:rsidRPr="00B62537">
        <w:rPr>
          <w:rFonts w:ascii="Aptos" w:eastAsia="Times New Roman" w:hAnsi="Aptos" w:cs="Times New Roman"/>
          <w:b/>
          <w:bCs/>
          <w:kern w:val="0"/>
          <w14:ligatures w14:val="none"/>
        </w:rPr>
        <w:t>personal</w:t>
      </w:r>
      <w:proofErr w:type="gramEnd"/>
    </w:p>
    <w:p w14:paraId="0BAD5663" w14:textId="77777777" w:rsidR="00B62537" w:rsidRPr="00A17FB9" w:rsidRDefault="00B62537" w:rsidP="00B62537">
      <w:pPr>
        <w:numPr>
          <w:ilvl w:val="0"/>
          <w:numId w:val="99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Utilice prácticas de contratación justas.</w:t>
      </w:r>
    </w:p>
    <w:p w14:paraId="13D7D468" w14:textId="77777777" w:rsidR="00B62537" w:rsidRPr="00A17FB9" w:rsidRDefault="00B62537" w:rsidP="00B62537">
      <w:pPr>
        <w:numPr>
          <w:ilvl w:val="0"/>
          <w:numId w:val="99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Proporcionar un salario equitativo y evaluaciones periódicas.</w:t>
      </w:r>
    </w:p>
    <w:p w14:paraId="59FC5559"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Con los feligreses</w:t>
      </w:r>
    </w:p>
    <w:p w14:paraId="406320AE" w14:textId="77777777" w:rsidR="00B62537" w:rsidRPr="00A17FB9" w:rsidRDefault="00B62537" w:rsidP="00B62537">
      <w:pPr>
        <w:numPr>
          <w:ilvl w:val="0"/>
          <w:numId w:val="99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Enseñar de forma inclusiva para satisfacer las necesidades de todos.</w:t>
      </w:r>
    </w:p>
    <w:p w14:paraId="35E99BE3" w14:textId="77777777" w:rsidR="00B62537" w:rsidRPr="00A17FB9" w:rsidRDefault="00B62537" w:rsidP="00B62537">
      <w:pPr>
        <w:numPr>
          <w:ilvl w:val="0"/>
          <w:numId w:val="99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Remita a personas a especialistas cuando algo esté más allá de su experiencia.</w:t>
      </w:r>
    </w:p>
    <w:p w14:paraId="5E0E23C9"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C. Con la Comunidad</w:t>
      </w:r>
    </w:p>
    <w:p w14:paraId="5F7FCB6E" w14:textId="77777777" w:rsidR="00B62537" w:rsidRPr="00B62537" w:rsidRDefault="00B62537" w:rsidP="00B62537">
      <w:pPr>
        <w:numPr>
          <w:ilvl w:val="0"/>
          <w:numId w:val="992"/>
        </w:numPr>
        <w:spacing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Cooperar con otros ministerios.</w:t>
      </w:r>
    </w:p>
    <w:p w14:paraId="44AC2D00" w14:textId="77777777" w:rsidR="00B62537" w:rsidRPr="00A17FB9" w:rsidRDefault="00B62537" w:rsidP="00B62537">
      <w:pPr>
        <w:numPr>
          <w:ilvl w:val="0"/>
          <w:numId w:val="99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Promover la buena ciudadanía y el testimonio cristiano público.</w:t>
      </w:r>
    </w:p>
    <w:p w14:paraId="1C474460"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 xml:space="preserve">D. Con </w:t>
      </w:r>
      <w:proofErr w:type="spellStart"/>
      <w:r w:rsidRPr="00B62537">
        <w:rPr>
          <w:rFonts w:ascii="Aptos" w:eastAsia="Times New Roman" w:hAnsi="Aptos" w:cs="Times New Roman"/>
          <w:b/>
          <w:bCs/>
          <w:kern w:val="0"/>
          <w14:ligatures w14:val="none"/>
        </w:rPr>
        <w:t>una</w:t>
      </w:r>
      <w:proofErr w:type="spellEnd"/>
      <w:r w:rsidRPr="00B62537">
        <w:rPr>
          <w:rFonts w:ascii="Aptos" w:eastAsia="Times New Roman" w:hAnsi="Aptos" w:cs="Times New Roman"/>
          <w:b/>
          <w:bCs/>
          <w:kern w:val="0"/>
          <w14:ligatures w14:val="none"/>
        </w:rPr>
        <w:t xml:space="preserve"> </w:t>
      </w:r>
      <w:proofErr w:type="spellStart"/>
      <w:r w:rsidRPr="00B62537">
        <w:rPr>
          <w:rFonts w:ascii="Aptos" w:eastAsia="Times New Roman" w:hAnsi="Aptos" w:cs="Times New Roman"/>
          <w:b/>
          <w:bCs/>
          <w:kern w:val="0"/>
          <w14:ligatures w14:val="none"/>
        </w:rPr>
        <w:t>Congregación</w:t>
      </w:r>
      <w:proofErr w:type="spellEnd"/>
      <w:r w:rsidRPr="00B62537">
        <w:rPr>
          <w:rFonts w:ascii="Aptos" w:eastAsia="Times New Roman" w:hAnsi="Aptos" w:cs="Times New Roman"/>
          <w:b/>
          <w:bCs/>
          <w:kern w:val="0"/>
          <w14:ligatures w14:val="none"/>
        </w:rPr>
        <w:t xml:space="preserve"> Previa</w:t>
      </w:r>
    </w:p>
    <w:p w14:paraId="7516D583" w14:textId="77777777" w:rsidR="00B62537" w:rsidRPr="00A17FB9" w:rsidRDefault="00B62537" w:rsidP="00B62537">
      <w:pPr>
        <w:numPr>
          <w:ilvl w:val="0"/>
          <w:numId w:val="99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No reclute miembros de iglesias anteriores.</w:t>
      </w:r>
    </w:p>
    <w:p w14:paraId="0809FD1A" w14:textId="77777777" w:rsidR="00B62537" w:rsidRPr="00A17FB9" w:rsidRDefault="00B62537" w:rsidP="00B62537">
      <w:pPr>
        <w:numPr>
          <w:ilvl w:val="0"/>
          <w:numId w:val="99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Evite interferir en ministerios anteriores.</w:t>
      </w:r>
    </w:p>
    <w:p w14:paraId="59510D71" w14:textId="77777777" w:rsidR="00B62537" w:rsidRPr="00A17FB9" w:rsidRDefault="00B62537" w:rsidP="00B62537">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VIII. Conclusión – Una responsabilidad sagrada</w:t>
      </w:r>
    </w:p>
    <w:p w14:paraId="157D7C0D" w14:textId="77777777" w:rsidR="00B62537" w:rsidRPr="00A17FB9" w:rsidRDefault="00B62537" w:rsidP="00B62537">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b/>
          <w:bCs/>
          <w:kern w:val="0"/>
          <w:lang w:val="es-DO"/>
          <w14:ligatures w14:val="none"/>
        </w:rPr>
        <w:t xml:space="preserve">Descripción </w:t>
      </w:r>
      <w:proofErr w:type="spellStart"/>
      <w:proofErr w:type="gramStart"/>
      <w:r w:rsidRPr="00A17FB9">
        <w:rPr>
          <w:rFonts w:ascii="Aptos" w:eastAsia="Times New Roman" w:hAnsi="Aptos" w:cs="Times New Roman"/>
          <w:b/>
          <w:bCs/>
          <w:kern w:val="0"/>
          <w:lang w:val="es-DO"/>
          <w14:ligatures w14:val="none"/>
        </w:rPr>
        <w:t>general:</w:t>
      </w:r>
      <w:r w:rsidRPr="00A17FB9">
        <w:rPr>
          <w:rFonts w:ascii="Aptos" w:eastAsia="Times New Roman" w:hAnsi="Aptos" w:cs="Times New Roman"/>
          <w:kern w:val="0"/>
          <w:lang w:val="es-DO"/>
          <w14:ligatures w14:val="none"/>
        </w:rPr>
        <w:t>La</w:t>
      </w:r>
      <w:proofErr w:type="spellEnd"/>
      <w:proofErr w:type="gramEnd"/>
      <w:r w:rsidRPr="00A17FB9">
        <w:rPr>
          <w:rFonts w:ascii="Aptos" w:eastAsia="Times New Roman" w:hAnsi="Aptos" w:cs="Times New Roman"/>
          <w:kern w:val="0"/>
          <w:lang w:val="es-DO"/>
          <w14:ligatures w14:val="none"/>
        </w:rPr>
        <w:t xml:space="preserve"> ética pastoral no es opcional, sino fundamental. La verdadera medida de un líder reside tanto en su integridad privada como en su ministerio público.</w:t>
      </w:r>
    </w:p>
    <w:p w14:paraId="0A0CBA98"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A. La ética como fundamento</w:t>
      </w:r>
    </w:p>
    <w:p w14:paraId="255F11B7" w14:textId="77777777" w:rsidR="00B62537" w:rsidRPr="00A17FB9" w:rsidRDefault="00B62537" w:rsidP="00B62537">
      <w:pPr>
        <w:numPr>
          <w:ilvl w:val="0"/>
          <w:numId w:val="99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integridad es quién eres cuando nadie te está mirando.</w:t>
      </w:r>
    </w:p>
    <w:p w14:paraId="4B3771AC" w14:textId="77777777" w:rsidR="00B62537" w:rsidRPr="00A17FB9" w:rsidRDefault="00B62537" w:rsidP="00B62537">
      <w:pPr>
        <w:numPr>
          <w:ilvl w:val="0"/>
          <w:numId w:val="99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Tu carácter debe eclipsar tus sermones.</w:t>
      </w:r>
    </w:p>
    <w:p w14:paraId="2910A54F"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B. El ministerio requiere piedad</w:t>
      </w:r>
    </w:p>
    <w:p w14:paraId="7EA288A9" w14:textId="77777777" w:rsidR="00B62537" w:rsidRPr="00A17FB9" w:rsidRDefault="00B62537" w:rsidP="00B62537">
      <w:pPr>
        <w:numPr>
          <w:ilvl w:val="0"/>
          <w:numId w:val="99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Predicar la verdad no es suficiente: vívela.</w:t>
      </w:r>
    </w:p>
    <w:p w14:paraId="3C61A7BE" w14:textId="77777777" w:rsidR="00B62537" w:rsidRPr="00A17FB9" w:rsidRDefault="00B62537" w:rsidP="00B62537">
      <w:pPr>
        <w:numPr>
          <w:ilvl w:val="0"/>
          <w:numId w:val="99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Representa a Cristo fielmente en todo lo que hagas.</w:t>
      </w:r>
    </w:p>
    <w:p w14:paraId="096CF0AE" w14:textId="77777777" w:rsidR="00B62537" w:rsidRPr="00B62537" w:rsidRDefault="00B62537" w:rsidP="00B62537">
      <w:pPr>
        <w:spacing w:line="240" w:lineRule="auto"/>
        <w:outlineLvl w:val="2"/>
        <w:rPr>
          <w:rFonts w:ascii="Aptos" w:eastAsia="Times New Roman" w:hAnsi="Aptos" w:cs="Times New Roman"/>
          <w:b/>
          <w:bCs/>
          <w:kern w:val="0"/>
          <w14:ligatures w14:val="none"/>
        </w:rPr>
      </w:pPr>
      <w:r w:rsidRPr="00B62537">
        <w:rPr>
          <w:rFonts w:ascii="Aptos" w:eastAsia="Times New Roman" w:hAnsi="Aptos" w:cs="Times New Roman"/>
          <w:b/>
          <w:bCs/>
          <w:kern w:val="0"/>
          <w14:ligatures w14:val="none"/>
        </w:rPr>
        <w:t>C. Desafío final</w:t>
      </w:r>
    </w:p>
    <w:p w14:paraId="3359EFB8" w14:textId="77777777" w:rsidR="00B62537" w:rsidRPr="00A17FB9" w:rsidRDefault="00B62537" w:rsidP="00B62537">
      <w:pPr>
        <w:numPr>
          <w:ilvl w:val="0"/>
          <w:numId w:val="99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Comprometerse con una vida de integridad y excelencia ética.</w:t>
      </w:r>
    </w:p>
    <w:p w14:paraId="1C4E3BA4" w14:textId="77777777" w:rsidR="00B62537" w:rsidRPr="00A17FB9" w:rsidRDefault="00B62537" w:rsidP="00B62537">
      <w:pPr>
        <w:numPr>
          <w:ilvl w:val="0"/>
          <w:numId w:val="99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Que tu legado se defina por el carácter piadoso, no por la popularidad o la plataforma.</w:t>
      </w:r>
    </w:p>
    <w:p w14:paraId="7FFF6A2D" w14:textId="77777777" w:rsidR="00B62537" w:rsidRPr="00B62537" w:rsidRDefault="00B62537" w:rsidP="00B62537">
      <w:pPr>
        <w:spacing w:line="240" w:lineRule="auto"/>
        <w:outlineLvl w:val="1"/>
        <w:rPr>
          <w:rFonts w:ascii="Aptos" w:eastAsia="Times New Roman" w:hAnsi="Aptos" w:cs="Times New Roman"/>
          <w:b/>
          <w:bCs/>
          <w:kern w:val="0"/>
          <w14:ligatures w14:val="none"/>
        </w:rPr>
      </w:pPr>
      <w:proofErr w:type="spellStart"/>
      <w:r w:rsidRPr="00B62537">
        <w:rPr>
          <w:rFonts w:ascii="Aptos" w:eastAsia="Times New Roman" w:hAnsi="Aptos" w:cs="Times New Roman"/>
          <w:b/>
          <w:bCs/>
          <w:kern w:val="0"/>
          <w14:ligatures w14:val="none"/>
        </w:rPr>
        <w:t>Referencias</w:t>
      </w:r>
      <w:proofErr w:type="spellEnd"/>
      <w:r w:rsidRPr="00B62537">
        <w:rPr>
          <w:rFonts w:ascii="Aptos" w:eastAsia="Times New Roman" w:hAnsi="Aptos" w:cs="Times New Roman"/>
          <w:b/>
          <w:bCs/>
          <w:kern w:val="0"/>
          <w14:ligatures w14:val="none"/>
        </w:rPr>
        <w:t xml:space="preserve"> </w:t>
      </w:r>
      <w:proofErr w:type="spellStart"/>
      <w:r w:rsidRPr="00B62537">
        <w:rPr>
          <w:rFonts w:ascii="Aptos" w:eastAsia="Times New Roman" w:hAnsi="Aptos" w:cs="Times New Roman"/>
          <w:b/>
          <w:bCs/>
          <w:kern w:val="0"/>
          <w14:ligatures w14:val="none"/>
        </w:rPr>
        <w:t>bíblicas</w:t>
      </w:r>
      <w:proofErr w:type="spellEnd"/>
      <w:r w:rsidRPr="00B62537">
        <w:rPr>
          <w:rFonts w:ascii="Aptos" w:eastAsia="Times New Roman" w:hAnsi="Aptos" w:cs="Times New Roman"/>
          <w:b/>
          <w:bCs/>
          <w:kern w:val="0"/>
          <w14:ligatures w14:val="none"/>
        </w:rPr>
        <w:t xml:space="preserve"> clave</w:t>
      </w:r>
    </w:p>
    <w:p w14:paraId="04994713"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2 Corintios 6:3</w:t>
      </w:r>
    </w:p>
    <w:p w14:paraId="07485608"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Filipenses 1:27</w:t>
      </w:r>
    </w:p>
    <w:p w14:paraId="7D19383C"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1 Timoteo 4:12, 15–16</w:t>
      </w:r>
    </w:p>
    <w:p w14:paraId="4B8F5300"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Proverbios 11:13</w:t>
      </w:r>
    </w:p>
    <w:p w14:paraId="547014EB"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1 Pedro 5:2</w:t>
      </w:r>
    </w:p>
    <w:p w14:paraId="6ADF671E"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Lucas 16:10–11</w:t>
      </w:r>
    </w:p>
    <w:p w14:paraId="1783CB62" w14:textId="77777777" w:rsidR="00B62537" w:rsidRPr="00B62537" w:rsidRDefault="00B62537" w:rsidP="00B62537">
      <w:pPr>
        <w:numPr>
          <w:ilvl w:val="0"/>
          <w:numId w:val="997"/>
        </w:numPr>
        <w:spacing w:after="0" w:line="240" w:lineRule="auto"/>
        <w:rPr>
          <w:rFonts w:ascii="Aptos" w:eastAsia="Times New Roman" w:hAnsi="Aptos" w:cs="Times New Roman"/>
          <w:kern w:val="0"/>
          <w14:ligatures w14:val="none"/>
        </w:rPr>
      </w:pPr>
      <w:r w:rsidRPr="00B62537">
        <w:rPr>
          <w:rFonts w:ascii="Aptos" w:eastAsia="Times New Roman" w:hAnsi="Aptos" w:cs="Times New Roman"/>
          <w:kern w:val="0"/>
          <w14:ligatures w14:val="none"/>
        </w:rPr>
        <w:t>Santiago 2:1–4</w:t>
      </w:r>
    </w:p>
    <w:p w14:paraId="361E2E37" w14:textId="5F064E39" w:rsidR="00B62537" w:rsidRPr="00B62537" w:rsidRDefault="00B62537" w:rsidP="00B62537">
      <w:pPr>
        <w:spacing w:after="0" w:line="240" w:lineRule="auto"/>
        <w:rPr>
          <w:rFonts w:ascii="Times New Roman" w:eastAsia="Times New Roman" w:hAnsi="Times New Roman" w:cs="Times New Roman"/>
          <w:kern w:val="0"/>
          <w14:ligatures w14:val="none"/>
        </w:rPr>
      </w:pPr>
    </w:p>
    <w:p w14:paraId="157B5D00" w14:textId="77777777" w:rsidR="001805C2" w:rsidRPr="00B62537" w:rsidRDefault="001805C2" w:rsidP="00B62537">
      <w:pPr>
        <w:rPr>
          <w:rFonts w:ascii="Aptos" w:eastAsia="Aptos" w:hAnsi="Aptos" w:cs="Times New Roman"/>
        </w:rPr>
      </w:pPr>
    </w:p>
    <w:p w14:paraId="533DEA8E" w14:textId="77777777" w:rsidR="00B62537" w:rsidRPr="005F66E0" w:rsidRDefault="00B62537" w:rsidP="00B62537">
      <w:pPr>
        <w:spacing w:after="0"/>
        <w:jc w:val="center"/>
        <w:rPr>
          <w:rFonts w:eastAsia="Aptos" w:cs="Times New Roman"/>
          <w:b/>
          <w:bCs/>
        </w:rPr>
      </w:pPr>
      <w:r w:rsidRPr="005F66E0">
        <w:rPr>
          <w:rFonts w:eastAsia="Aptos" w:cs="Times New Roman"/>
          <w:b/>
          <w:bCs/>
        </w:rPr>
        <w:t>NOTAS</w:t>
      </w:r>
    </w:p>
    <w:p w14:paraId="095C2F6B" w14:textId="77777777" w:rsidR="00B62537" w:rsidRPr="005A3905" w:rsidRDefault="00B62537" w:rsidP="00B62537">
      <w:pPr>
        <w:spacing w:line="360" w:lineRule="auto"/>
        <w:rPr>
          <w:rFont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76A79A" w14:textId="77777777" w:rsidR="001805C2" w:rsidRDefault="001805C2" w:rsidP="00755937">
      <w:pPr>
        <w:jc w:val="center"/>
        <w:rPr>
          <w:rFonts w:ascii="Aptos" w:eastAsia="Aptos" w:hAnsi="Aptos" w:cs="Times New Roman"/>
          <w:b/>
          <w:bCs/>
        </w:rPr>
      </w:pPr>
    </w:p>
    <w:p w14:paraId="6293BB53" w14:textId="68BA1508" w:rsidR="00755937" w:rsidRPr="00A17FB9" w:rsidRDefault="00FF5EE3" w:rsidP="00755937">
      <w:pPr>
        <w:jc w:val="center"/>
        <w:rPr>
          <w:rFonts w:ascii="Aptos" w:eastAsia="Aptos" w:hAnsi="Aptos" w:cs="Times New Roman"/>
          <w:b/>
          <w:bCs/>
          <w:lang w:val="es-DO"/>
        </w:rPr>
      </w:pPr>
      <w:r w:rsidRPr="00A17FB9">
        <w:rPr>
          <w:rFonts w:ascii="Aptos" w:eastAsia="Aptos" w:hAnsi="Aptos" w:cs="Times New Roman"/>
          <w:b/>
          <w:bCs/>
          <w:sz w:val="32"/>
          <w:szCs w:val="32"/>
          <w:lang w:val="es-DO"/>
        </w:rPr>
        <w:t>LECCIÓN DOCE</w:t>
      </w:r>
      <w:r w:rsidRPr="00A17FB9">
        <w:rPr>
          <w:rFonts w:ascii="Aptos" w:eastAsia="Aptos" w:hAnsi="Aptos" w:cs="Times New Roman"/>
          <w:b/>
          <w:bCs/>
          <w:sz w:val="32"/>
          <w:szCs w:val="32"/>
          <w:lang w:val="es-DO"/>
        </w:rPr>
        <w:br/>
      </w:r>
      <w:r w:rsidR="00E841D7" w:rsidRPr="00A17FB9">
        <w:rPr>
          <w:rFonts w:ascii="Aptos" w:eastAsia="Aptos" w:hAnsi="Aptos" w:cs="Times New Roman"/>
          <w:b/>
          <w:bCs/>
          <w:lang w:val="es-DO"/>
        </w:rPr>
        <w:t>GESTIÓN - Definición y gestión de recursos</w:t>
      </w:r>
    </w:p>
    <w:p w14:paraId="198C594D" w14:textId="71825EC1" w:rsidR="00E841D7" w:rsidRPr="00A17FB9" w:rsidRDefault="00E841D7" w:rsidP="00755937">
      <w:pPr>
        <w:rPr>
          <w:rFonts w:ascii="Aptos" w:eastAsia="Aptos" w:hAnsi="Aptos" w:cs="Times New Roman"/>
          <w:b/>
          <w:bCs/>
          <w:lang w:val="es-DO"/>
        </w:rPr>
      </w:pPr>
      <w:r w:rsidRPr="00A17FB9">
        <w:rPr>
          <w:rFonts w:ascii="Aptos" w:eastAsia="Aptos" w:hAnsi="Aptos" w:cs="Times New Roman"/>
          <w:b/>
          <w:bCs/>
          <w:lang w:val="es-DO"/>
        </w:rPr>
        <w:t>Descripción general</w:t>
      </w:r>
    </w:p>
    <w:p w14:paraId="384AA661" w14:textId="77777777" w:rsidR="00E841D7" w:rsidRPr="00A17FB9" w:rsidRDefault="00E841D7" w:rsidP="00E841D7">
      <w:pPr>
        <w:rPr>
          <w:rFonts w:ascii="Aptos" w:eastAsia="Aptos" w:hAnsi="Aptos" w:cs="Times New Roman"/>
          <w:lang w:val="es-DO"/>
        </w:rPr>
      </w:pPr>
      <w:r w:rsidRPr="00A17FB9">
        <w:rPr>
          <w:rFonts w:ascii="Aptos" w:eastAsia="Aptos" w:hAnsi="Aptos" w:cs="Times New Roman"/>
          <w:lang w:val="es-DO"/>
        </w:rPr>
        <w:t>Esta es la primera de tres lecciones sobre administración. En ellas, exploraremos los principios vitales de la administración, la planificación y la organización en el ministerio pastoral. Pastorear implica más que predicar; requiere una excelente administración de las responsabilidades personales y ministeriales. Una administración eficaz permite a los pastores honrar a Dios mediante la planificación estratégica, la eficiencia organizacional y la disciplina personal. En esta primera lección, examinaremos el significado de la administración, pasos prácticos para la autogestión personal y la gestión de recursos. En la siguiente lección, profundizaremos en la administración del tiempo y la toma de decisiones. En la última lección, la planificación estratégica y cómo la organización mejora la eficacia ministerial. Dedicaremos una lección a cómo priorizar el tiempo y la administración del tiempo, y otra a cómo tomar mejores decisiones. Comencemos por ver qué es la administración.</w:t>
      </w:r>
    </w:p>
    <w:p w14:paraId="2E777716" w14:textId="77777777" w:rsidR="00E841D7" w:rsidRPr="00A17FB9" w:rsidRDefault="00E841D7" w:rsidP="00E841D7">
      <w:pPr>
        <w:rPr>
          <w:rFonts w:ascii="Aptos" w:eastAsia="Aptos" w:hAnsi="Aptos" w:cs="Times New Roman"/>
          <w:b/>
          <w:bCs/>
          <w:lang w:val="es-DO"/>
        </w:rPr>
      </w:pPr>
      <w:r w:rsidRPr="00A17FB9">
        <w:rPr>
          <w:rFonts w:ascii="Aptos" w:eastAsia="Aptos" w:hAnsi="Aptos" w:cs="Times New Roman"/>
          <w:b/>
          <w:bCs/>
          <w:lang w:val="es-DO"/>
        </w:rPr>
        <w:t>I. ¿Qué es la Gestión?</w:t>
      </w:r>
    </w:p>
    <w:p w14:paraId="382045C8" w14:textId="77777777" w:rsidR="00E841D7" w:rsidRPr="00A17FB9" w:rsidRDefault="00E841D7" w:rsidP="00E841D7">
      <w:pPr>
        <w:rPr>
          <w:rFonts w:ascii="Aptos" w:eastAsia="Aptos" w:hAnsi="Aptos" w:cs="Times New Roman"/>
          <w:lang w:val="es-DO"/>
        </w:rPr>
      </w:pPr>
      <w:r w:rsidRPr="00A17FB9">
        <w:rPr>
          <w:rFonts w:ascii="Aptos" w:eastAsia="Aptos" w:hAnsi="Aptos" w:cs="Times New Roman"/>
          <w:i/>
          <w:iCs/>
          <w:lang w:val="es-DO"/>
        </w:rPr>
        <w:t>Descripción general: Definir el concepto de gestión y comprenderlo desde la perspectiva de la administración.</w:t>
      </w:r>
    </w:p>
    <w:p w14:paraId="4921EBBD" w14:textId="77777777" w:rsidR="00E841D7" w:rsidRPr="00E841D7" w:rsidRDefault="00E841D7" w:rsidP="00E841D7">
      <w:pPr>
        <w:rPr>
          <w:rFonts w:ascii="Aptos" w:eastAsia="Aptos" w:hAnsi="Aptos" w:cs="Times New Roman"/>
          <w:b/>
          <w:bCs/>
        </w:rPr>
      </w:pPr>
      <w:r w:rsidRPr="00E841D7">
        <w:rPr>
          <w:rFonts w:ascii="Aptos" w:eastAsia="Aptos" w:hAnsi="Aptos" w:cs="Times New Roman"/>
          <w:b/>
          <w:bCs/>
        </w:rPr>
        <w:t>A. Definiciones y sinónimos</w:t>
      </w:r>
    </w:p>
    <w:p w14:paraId="355D8295" w14:textId="77777777" w:rsidR="00E841D7" w:rsidRPr="00A17FB9" w:rsidRDefault="00E841D7" w:rsidP="00E841D7">
      <w:pPr>
        <w:numPr>
          <w:ilvl w:val="0"/>
          <w:numId w:val="843"/>
        </w:numPr>
        <w:rPr>
          <w:rFonts w:ascii="Aptos" w:eastAsia="Aptos" w:hAnsi="Aptos" w:cs="Times New Roman"/>
          <w:lang w:val="es-DO"/>
        </w:rPr>
      </w:pPr>
      <w:r w:rsidRPr="00A17FB9">
        <w:rPr>
          <w:rFonts w:ascii="Aptos" w:eastAsia="Aptos" w:hAnsi="Aptos" w:cs="Times New Roman"/>
          <w:lang w:val="es-DO"/>
        </w:rPr>
        <w:t>Administrar significa tener a su cargo, dirigir o supervisar.</w:t>
      </w:r>
    </w:p>
    <w:p w14:paraId="5F676E8F" w14:textId="77777777" w:rsidR="00E841D7" w:rsidRPr="00A17FB9" w:rsidRDefault="00E841D7" w:rsidP="00E841D7">
      <w:pPr>
        <w:numPr>
          <w:ilvl w:val="1"/>
          <w:numId w:val="843"/>
        </w:numPr>
        <w:spacing w:after="0"/>
        <w:rPr>
          <w:rFonts w:ascii="Aptos" w:eastAsia="Aptos" w:hAnsi="Aptos" w:cs="Times New Roman"/>
          <w:lang w:val="es-DO"/>
        </w:rPr>
      </w:pPr>
      <w:r w:rsidRPr="00A17FB9">
        <w:rPr>
          <w:rFonts w:ascii="Aptos" w:eastAsia="Aptos" w:hAnsi="Aptos" w:cs="Times New Roman"/>
          <w:lang w:val="es-DO"/>
        </w:rPr>
        <w:t>Enfatiza el control hacia un resultado deseado.</w:t>
      </w:r>
    </w:p>
    <w:p w14:paraId="1E095B63" w14:textId="77777777" w:rsidR="00E841D7" w:rsidRPr="00A17FB9" w:rsidRDefault="00E841D7" w:rsidP="00E841D7">
      <w:pPr>
        <w:numPr>
          <w:ilvl w:val="1"/>
          <w:numId w:val="843"/>
        </w:numPr>
        <w:rPr>
          <w:rFonts w:ascii="Aptos" w:eastAsia="Aptos" w:hAnsi="Aptos" w:cs="Times New Roman"/>
          <w:lang w:val="es-DO"/>
        </w:rPr>
      </w:pPr>
      <w:r w:rsidRPr="00A17FB9">
        <w:rPr>
          <w:rFonts w:ascii="Aptos" w:eastAsia="Aptos" w:hAnsi="Aptos" w:cs="Times New Roman"/>
          <w:lang w:val="es-DO"/>
        </w:rPr>
        <w:t>Implica organizar y manejar responsabilidades de manera efectiva.</w:t>
      </w:r>
    </w:p>
    <w:p w14:paraId="6803ACF8" w14:textId="77777777" w:rsidR="00E841D7" w:rsidRPr="00A17FB9" w:rsidRDefault="00E841D7" w:rsidP="00E841D7">
      <w:pPr>
        <w:numPr>
          <w:ilvl w:val="0"/>
          <w:numId w:val="843"/>
        </w:numPr>
        <w:rPr>
          <w:rFonts w:ascii="Aptos" w:eastAsia="Aptos" w:hAnsi="Aptos" w:cs="Times New Roman"/>
          <w:lang w:val="es-DO"/>
        </w:rPr>
      </w:pPr>
      <w:r w:rsidRPr="00A17FB9">
        <w:rPr>
          <w:rFonts w:ascii="Aptos" w:eastAsia="Aptos" w:hAnsi="Aptos" w:cs="Times New Roman"/>
          <w:lang w:val="es-DO"/>
        </w:rPr>
        <w:t>Sinónimos: dirigir, controlar, organizar, supervisar, manejar.</w:t>
      </w:r>
    </w:p>
    <w:p w14:paraId="700F9549" w14:textId="77777777" w:rsidR="00E841D7" w:rsidRPr="00A17FB9" w:rsidRDefault="00E841D7" w:rsidP="00E841D7">
      <w:pPr>
        <w:numPr>
          <w:ilvl w:val="1"/>
          <w:numId w:val="843"/>
        </w:numPr>
        <w:spacing w:after="0"/>
        <w:rPr>
          <w:rFonts w:ascii="Aptos" w:eastAsia="Aptos" w:hAnsi="Aptos" w:cs="Times New Roman"/>
          <w:lang w:val="es-DO"/>
        </w:rPr>
      </w:pPr>
      <w:r w:rsidRPr="00A17FB9">
        <w:rPr>
          <w:rFonts w:ascii="Aptos" w:eastAsia="Aptos" w:hAnsi="Aptos" w:cs="Times New Roman"/>
          <w:lang w:val="es-DO"/>
        </w:rPr>
        <w:t>Todo ello implica tomar iniciativa y responsabilidad.</w:t>
      </w:r>
    </w:p>
    <w:p w14:paraId="20DF00A4" w14:textId="77777777" w:rsidR="00E841D7" w:rsidRPr="00A17FB9" w:rsidRDefault="00E841D7" w:rsidP="00E841D7">
      <w:pPr>
        <w:numPr>
          <w:ilvl w:val="1"/>
          <w:numId w:val="843"/>
        </w:numPr>
        <w:rPr>
          <w:rFonts w:ascii="Aptos" w:eastAsia="Aptos" w:hAnsi="Aptos" w:cs="Times New Roman"/>
          <w:lang w:val="es-DO"/>
        </w:rPr>
      </w:pPr>
      <w:r w:rsidRPr="00A17FB9">
        <w:rPr>
          <w:rFonts w:ascii="Aptos" w:eastAsia="Aptos" w:hAnsi="Aptos" w:cs="Times New Roman"/>
          <w:lang w:val="es-DO"/>
        </w:rPr>
        <w:t>Reflejar diferentes aspectos del liderazgo y la supervisión.</w:t>
      </w:r>
    </w:p>
    <w:p w14:paraId="26285571" w14:textId="77777777" w:rsidR="00E841D7" w:rsidRPr="00A17FB9" w:rsidRDefault="00E841D7" w:rsidP="00E841D7">
      <w:pPr>
        <w:numPr>
          <w:ilvl w:val="0"/>
          <w:numId w:val="843"/>
        </w:numPr>
        <w:rPr>
          <w:rFonts w:ascii="Aptos" w:eastAsia="Aptos" w:hAnsi="Aptos" w:cs="Times New Roman"/>
          <w:lang w:val="es-DO"/>
        </w:rPr>
      </w:pPr>
      <w:r w:rsidRPr="00A17FB9">
        <w:rPr>
          <w:rFonts w:ascii="Aptos" w:eastAsia="Aptos" w:hAnsi="Aptos" w:cs="Times New Roman"/>
          <w:lang w:val="es-DO"/>
        </w:rPr>
        <w:t>Aplicación: La gestión se aplica a todas las áreas de la vida.</w:t>
      </w:r>
    </w:p>
    <w:p w14:paraId="74629CED" w14:textId="77777777" w:rsidR="00E841D7" w:rsidRPr="00A17FB9" w:rsidRDefault="00E841D7" w:rsidP="00E841D7">
      <w:pPr>
        <w:numPr>
          <w:ilvl w:val="1"/>
          <w:numId w:val="843"/>
        </w:numPr>
        <w:spacing w:after="0"/>
        <w:rPr>
          <w:rFonts w:ascii="Aptos" w:eastAsia="Aptos" w:hAnsi="Aptos" w:cs="Times New Roman"/>
          <w:lang w:val="es-DO"/>
        </w:rPr>
      </w:pPr>
      <w:r w:rsidRPr="00A17FB9">
        <w:rPr>
          <w:rFonts w:ascii="Aptos" w:eastAsia="Aptos" w:hAnsi="Aptos" w:cs="Times New Roman"/>
          <w:lang w:val="es-DO"/>
        </w:rPr>
        <w:t>Ejemplos: finanzas personales, eventos, ministerios.</w:t>
      </w:r>
    </w:p>
    <w:p w14:paraId="062B17E1" w14:textId="77777777" w:rsidR="00E841D7" w:rsidRPr="00A17FB9" w:rsidRDefault="00E841D7" w:rsidP="00E841D7">
      <w:pPr>
        <w:numPr>
          <w:ilvl w:val="1"/>
          <w:numId w:val="843"/>
        </w:numPr>
        <w:rPr>
          <w:rFonts w:ascii="Aptos" w:eastAsia="Aptos" w:hAnsi="Aptos" w:cs="Times New Roman"/>
          <w:lang w:val="es-DO"/>
        </w:rPr>
      </w:pPr>
      <w:r w:rsidRPr="00A17FB9">
        <w:rPr>
          <w:rFonts w:ascii="Aptos" w:eastAsia="Aptos" w:hAnsi="Aptos" w:cs="Times New Roman"/>
          <w:lang w:val="es-DO"/>
        </w:rPr>
        <w:t>El alcance incluye proyectos a corto plazo y responsabilidades a largo plazo.</w:t>
      </w:r>
    </w:p>
    <w:p w14:paraId="59A7E885" w14:textId="77777777" w:rsidR="00375E10" w:rsidRPr="00A17FB9" w:rsidRDefault="00375E10" w:rsidP="00E841D7">
      <w:pPr>
        <w:rPr>
          <w:rFonts w:ascii="Aptos" w:eastAsia="Aptos" w:hAnsi="Aptos" w:cs="Times New Roman"/>
          <w:b/>
          <w:bCs/>
          <w:lang w:val="es-DO"/>
        </w:rPr>
      </w:pPr>
    </w:p>
    <w:p w14:paraId="3E3FB5E1" w14:textId="3B6CD804" w:rsidR="00E841D7" w:rsidRPr="00E841D7" w:rsidRDefault="00E841D7" w:rsidP="00E841D7">
      <w:pPr>
        <w:rPr>
          <w:rFonts w:ascii="Aptos" w:eastAsia="Aptos" w:hAnsi="Aptos" w:cs="Times New Roman"/>
          <w:b/>
          <w:bCs/>
        </w:rPr>
      </w:pPr>
      <w:r w:rsidRPr="00E841D7">
        <w:rPr>
          <w:rFonts w:ascii="Aptos" w:eastAsia="Aptos" w:hAnsi="Aptos" w:cs="Times New Roman"/>
          <w:b/>
          <w:bCs/>
        </w:rPr>
        <w:t>B. Concepto bíblico de mayordomía</w:t>
      </w:r>
    </w:p>
    <w:p w14:paraId="2D3159D9" w14:textId="77777777" w:rsidR="00E841D7" w:rsidRPr="00A17FB9" w:rsidRDefault="00E841D7" w:rsidP="00E841D7">
      <w:pPr>
        <w:numPr>
          <w:ilvl w:val="0"/>
          <w:numId w:val="844"/>
        </w:numPr>
        <w:rPr>
          <w:rFonts w:ascii="Aptos" w:eastAsia="Aptos" w:hAnsi="Aptos" w:cs="Times New Roman"/>
          <w:lang w:val="es-DO"/>
        </w:rPr>
      </w:pPr>
      <w:r w:rsidRPr="00A17FB9">
        <w:rPr>
          <w:rFonts w:ascii="Aptos" w:eastAsia="Aptos" w:hAnsi="Aptos" w:cs="Times New Roman"/>
          <w:lang w:val="es-DO"/>
        </w:rPr>
        <w:t>La administración va más allá del dinero y abarca todos los aspectos de la vida.</w:t>
      </w:r>
    </w:p>
    <w:p w14:paraId="59509CE4" w14:textId="77777777" w:rsidR="00E841D7" w:rsidRPr="00A17FB9" w:rsidRDefault="00E841D7" w:rsidP="00E841D7">
      <w:pPr>
        <w:numPr>
          <w:ilvl w:val="1"/>
          <w:numId w:val="844"/>
        </w:numPr>
        <w:spacing w:after="0"/>
        <w:rPr>
          <w:rFonts w:ascii="Aptos" w:eastAsia="Aptos" w:hAnsi="Aptos" w:cs="Times New Roman"/>
          <w:lang w:val="es-DO"/>
        </w:rPr>
      </w:pPr>
      <w:r w:rsidRPr="00A17FB9">
        <w:rPr>
          <w:rFonts w:ascii="Aptos" w:eastAsia="Aptos" w:hAnsi="Aptos" w:cs="Times New Roman"/>
          <w:lang w:val="es-DO"/>
        </w:rPr>
        <w:t>Administrar propiedades, finanzas, talentos, relaciones.</w:t>
      </w:r>
    </w:p>
    <w:p w14:paraId="049FC67A" w14:textId="77777777" w:rsidR="00E841D7" w:rsidRPr="00A17FB9" w:rsidRDefault="00E841D7" w:rsidP="00E841D7">
      <w:pPr>
        <w:numPr>
          <w:ilvl w:val="1"/>
          <w:numId w:val="844"/>
        </w:numPr>
        <w:rPr>
          <w:rFonts w:ascii="Aptos" w:eastAsia="Aptos" w:hAnsi="Aptos" w:cs="Times New Roman"/>
          <w:lang w:val="es-DO"/>
        </w:rPr>
      </w:pPr>
      <w:r w:rsidRPr="00A17FB9">
        <w:rPr>
          <w:rFonts w:ascii="Aptos" w:eastAsia="Aptos" w:hAnsi="Aptos" w:cs="Times New Roman"/>
          <w:lang w:val="es-DO"/>
        </w:rPr>
        <w:t>Actuar responsablemente con lo confiado.</w:t>
      </w:r>
    </w:p>
    <w:p w14:paraId="008DDC2A" w14:textId="77777777" w:rsidR="00E841D7" w:rsidRPr="00A17FB9" w:rsidRDefault="00E841D7" w:rsidP="00E841D7">
      <w:pPr>
        <w:numPr>
          <w:ilvl w:val="0"/>
          <w:numId w:val="844"/>
        </w:numPr>
        <w:rPr>
          <w:rFonts w:ascii="Aptos" w:eastAsia="Aptos" w:hAnsi="Aptos" w:cs="Times New Roman"/>
          <w:lang w:val="es-DO"/>
        </w:rPr>
      </w:pPr>
      <w:r w:rsidRPr="00A17FB9">
        <w:rPr>
          <w:rFonts w:ascii="Aptos" w:eastAsia="Aptos" w:hAnsi="Aptos" w:cs="Times New Roman"/>
          <w:lang w:val="es-DO"/>
        </w:rPr>
        <w:t>Mayordomía significa administrar lo que pertenece a Dios.</w:t>
      </w:r>
    </w:p>
    <w:p w14:paraId="5D43E051" w14:textId="77777777" w:rsidR="00E841D7" w:rsidRPr="00E841D7" w:rsidRDefault="00E841D7" w:rsidP="00E841D7">
      <w:pPr>
        <w:numPr>
          <w:ilvl w:val="1"/>
          <w:numId w:val="844"/>
        </w:numPr>
        <w:spacing w:after="0"/>
        <w:rPr>
          <w:rFonts w:ascii="Aptos" w:eastAsia="Aptos" w:hAnsi="Aptos" w:cs="Times New Roman"/>
        </w:rPr>
      </w:pPr>
      <w:proofErr w:type="spellStart"/>
      <w:r w:rsidRPr="00E841D7">
        <w:rPr>
          <w:rFonts w:ascii="Aptos" w:eastAsia="Aptos" w:hAnsi="Aptos" w:cs="Times New Roman"/>
        </w:rPr>
        <w:t>Somos</w:t>
      </w:r>
      <w:proofErr w:type="spellEnd"/>
      <w:r w:rsidRPr="00E841D7">
        <w:rPr>
          <w:rFonts w:ascii="Aptos" w:eastAsia="Aptos" w:hAnsi="Aptos" w:cs="Times New Roman"/>
        </w:rPr>
        <w:t xml:space="preserve"> </w:t>
      </w:r>
      <w:proofErr w:type="spellStart"/>
      <w:r w:rsidRPr="00E841D7">
        <w:rPr>
          <w:rFonts w:ascii="Aptos" w:eastAsia="Aptos" w:hAnsi="Aptos" w:cs="Times New Roman"/>
        </w:rPr>
        <w:t>cuidadores</w:t>
      </w:r>
      <w:proofErr w:type="spellEnd"/>
      <w:r w:rsidRPr="00E841D7">
        <w:rPr>
          <w:rFonts w:ascii="Aptos" w:eastAsia="Aptos" w:hAnsi="Aptos" w:cs="Times New Roman"/>
        </w:rPr>
        <w:t xml:space="preserve">, no </w:t>
      </w:r>
      <w:proofErr w:type="spellStart"/>
      <w:r w:rsidRPr="00E841D7">
        <w:rPr>
          <w:rFonts w:ascii="Aptos" w:eastAsia="Aptos" w:hAnsi="Aptos" w:cs="Times New Roman"/>
        </w:rPr>
        <w:t>propietarios</w:t>
      </w:r>
      <w:proofErr w:type="spellEnd"/>
      <w:r w:rsidRPr="00E841D7">
        <w:rPr>
          <w:rFonts w:ascii="Aptos" w:eastAsia="Aptos" w:hAnsi="Aptos" w:cs="Times New Roman"/>
        </w:rPr>
        <w:t>.</w:t>
      </w:r>
    </w:p>
    <w:p w14:paraId="100171F3" w14:textId="77777777" w:rsidR="00E841D7" w:rsidRPr="00A17FB9" w:rsidRDefault="00E841D7" w:rsidP="00E841D7">
      <w:pPr>
        <w:numPr>
          <w:ilvl w:val="1"/>
          <w:numId w:val="844"/>
        </w:numPr>
        <w:rPr>
          <w:rFonts w:ascii="Aptos" w:eastAsia="Aptos" w:hAnsi="Aptos" w:cs="Times New Roman"/>
          <w:lang w:val="es-DO"/>
        </w:rPr>
      </w:pPr>
      <w:r w:rsidRPr="00A17FB9">
        <w:rPr>
          <w:rFonts w:ascii="Aptos" w:eastAsia="Aptos" w:hAnsi="Aptos" w:cs="Times New Roman"/>
          <w:lang w:val="es-DO"/>
        </w:rPr>
        <w:t>La rendición de cuentas a Dios es central.</w:t>
      </w:r>
    </w:p>
    <w:p w14:paraId="227D3326" w14:textId="77777777" w:rsidR="00E841D7" w:rsidRPr="00A17FB9" w:rsidRDefault="00E841D7" w:rsidP="00E841D7">
      <w:pPr>
        <w:numPr>
          <w:ilvl w:val="0"/>
          <w:numId w:val="844"/>
        </w:numPr>
        <w:rPr>
          <w:rFonts w:ascii="Aptos" w:eastAsia="Aptos" w:hAnsi="Aptos" w:cs="Times New Roman"/>
          <w:lang w:val="es-DO"/>
        </w:rPr>
      </w:pPr>
      <w:r w:rsidRPr="00A17FB9">
        <w:rPr>
          <w:rFonts w:ascii="Aptos" w:eastAsia="Aptos" w:hAnsi="Aptos" w:cs="Times New Roman"/>
          <w:lang w:val="es-DO"/>
        </w:rPr>
        <w:t>Ejemplo bíblico: Adán en el Jardín del Edén.</w:t>
      </w:r>
    </w:p>
    <w:p w14:paraId="381FF14D" w14:textId="77777777" w:rsidR="00E841D7" w:rsidRPr="00A17FB9" w:rsidRDefault="00E841D7" w:rsidP="00E841D7">
      <w:pPr>
        <w:numPr>
          <w:ilvl w:val="1"/>
          <w:numId w:val="844"/>
        </w:numPr>
        <w:spacing w:after="0"/>
        <w:rPr>
          <w:rFonts w:ascii="Aptos" w:eastAsia="Aptos" w:hAnsi="Aptos" w:cs="Times New Roman"/>
          <w:lang w:val="es-DO"/>
        </w:rPr>
      </w:pPr>
      <w:r w:rsidRPr="00A17FB9">
        <w:rPr>
          <w:rFonts w:ascii="Aptos" w:eastAsia="Aptos" w:hAnsi="Aptos" w:cs="Times New Roman"/>
          <w:lang w:val="es-DO"/>
        </w:rPr>
        <w:t>Llamados a “trabajarlo y conservarlo”.</w:t>
      </w:r>
    </w:p>
    <w:p w14:paraId="3C78EF2A" w14:textId="77777777" w:rsidR="00E841D7" w:rsidRPr="00A17FB9" w:rsidRDefault="00E841D7" w:rsidP="00E841D7">
      <w:pPr>
        <w:numPr>
          <w:ilvl w:val="1"/>
          <w:numId w:val="844"/>
        </w:numPr>
        <w:rPr>
          <w:rFonts w:ascii="Aptos" w:eastAsia="Aptos" w:hAnsi="Aptos" w:cs="Times New Roman"/>
          <w:lang w:val="es-DO"/>
        </w:rPr>
      </w:pPr>
      <w:r w:rsidRPr="00A17FB9">
        <w:rPr>
          <w:rFonts w:ascii="Aptos" w:eastAsia="Aptos" w:hAnsi="Aptos" w:cs="Times New Roman"/>
          <w:lang w:val="es-DO"/>
        </w:rPr>
        <w:t>Ilustra el origen de la administración humana.</w:t>
      </w:r>
    </w:p>
    <w:p w14:paraId="067BF015" w14:textId="77777777" w:rsidR="00E841D7" w:rsidRPr="00A17FB9" w:rsidRDefault="00E841D7" w:rsidP="00E841D7">
      <w:pPr>
        <w:rPr>
          <w:rFonts w:ascii="Aptos" w:eastAsia="Aptos" w:hAnsi="Aptos" w:cs="Times New Roman"/>
          <w:b/>
          <w:bCs/>
          <w:lang w:val="es-DO"/>
        </w:rPr>
      </w:pPr>
      <w:r w:rsidRPr="00A17FB9">
        <w:rPr>
          <w:rFonts w:ascii="Aptos" w:eastAsia="Aptos" w:hAnsi="Aptos" w:cs="Times New Roman"/>
          <w:b/>
          <w:bCs/>
          <w:lang w:val="es-DO"/>
        </w:rPr>
        <w:t>C. Importancia de una buena gestión</w:t>
      </w:r>
    </w:p>
    <w:p w14:paraId="5BB61697" w14:textId="77777777" w:rsidR="00E841D7" w:rsidRPr="00A17FB9" w:rsidRDefault="00E841D7" w:rsidP="002C1236">
      <w:pPr>
        <w:numPr>
          <w:ilvl w:val="0"/>
          <w:numId w:val="845"/>
        </w:numPr>
        <w:spacing w:after="0"/>
        <w:rPr>
          <w:rFonts w:ascii="Aptos" w:eastAsia="Aptos" w:hAnsi="Aptos" w:cs="Times New Roman"/>
          <w:lang w:val="es-DO"/>
        </w:rPr>
      </w:pPr>
      <w:r w:rsidRPr="00A17FB9">
        <w:rPr>
          <w:rFonts w:ascii="Aptos" w:eastAsia="Aptos" w:hAnsi="Aptos" w:cs="Times New Roman"/>
          <w:lang w:val="es-DO"/>
        </w:rPr>
        <w:t>La buena gestión es elogiada en las Escrituras.</w:t>
      </w:r>
    </w:p>
    <w:p w14:paraId="738D8B33" w14:textId="77777777" w:rsidR="00E841D7" w:rsidRPr="00A17FB9" w:rsidRDefault="00E841D7" w:rsidP="00E841D7">
      <w:pPr>
        <w:numPr>
          <w:ilvl w:val="1"/>
          <w:numId w:val="845"/>
        </w:numPr>
        <w:spacing w:after="0"/>
        <w:rPr>
          <w:rFonts w:ascii="Aptos" w:eastAsia="Aptos" w:hAnsi="Aptos" w:cs="Times New Roman"/>
          <w:lang w:val="es-DO"/>
        </w:rPr>
      </w:pPr>
      <w:r w:rsidRPr="00A17FB9">
        <w:rPr>
          <w:rFonts w:ascii="Aptos" w:eastAsia="Aptos" w:hAnsi="Aptos" w:cs="Times New Roman"/>
          <w:lang w:val="es-DO"/>
        </w:rPr>
        <w:t>Ejemplos de mayordomos fieles en parábolas.</w:t>
      </w:r>
    </w:p>
    <w:p w14:paraId="18221665" w14:textId="77777777" w:rsidR="00E841D7" w:rsidRPr="00A17FB9" w:rsidRDefault="00E841D7" w:rsidP="00E841D7">
      <w:pPr>
        <w:numPr>
          <w:ilvl w:val="1"/>
          <w:numId w:val="845"/>
        </w:numPr>
        <w:rPr>
          <w:rFonts w:ascii="Aptos" w:eastAsia="Aptos" w:hAnsi="Aptos" w:cs="Times New Roman"/>
          <w:lang w:val="es-DO"/>
        </w:rPr>
      </w:pPr>
      <w:r w:rsidRPr="00A17FB9">
        <w:rPr>
          <w:rFonts w:ascii="Aptos" w:eastAsia="Aptos" w:hAnsi="Aptos" w:cs="Times New Roman"/>
          <w:lang w:val="es-DO"/>
        </w:rPr>
        <w:t>La gestión refleja madurez y confiabilidad.</w:t>
      </w:r>
    </w:p>
    <w:p w14:paraId="6EC1E5B3" w14:textId="77777777" w:rsidR="00E841D7" w:rsidRPr="00A17FB9" w:rsidRDefault="00E841D7" w:rsidP="002C1236">
      <w:pPr>
        <w:numPr>
          <w:ilvl w:val="0"/>
          <w:numId w:val="845"/>
        </w:numPr>
        <w:spacing w:after="0"/>
        <w:rPr>
          <w:rFonts w:ascii="Aptos" w:eastAsia="Aptos" w:hAnsi="Aptos" w:cs="Times New Roman"/>
          <w:lang w:val="es-DO"/>
        </w:rPr>
      </w:pPr>
      <w:r w:rsidRPr="00A17FB9">
        <w:rPr>
          <w:rFonts w:ascii="Aptos" w:eastAsia="Aptos" w:hAnsi="Aptos" w:cs="Times New Roman"/>
          <w:lang w:val="es-DO"/>
        </w:rPr>
        <w:t>La mala gestión conduce a pérdidas y deshonra.</w:t>
      </w:r>
    </w:p>
    <w:p w14:paraId="1F95E908" w14:textId="77777777" w:rsidR="00E841D7" w:rsidRPr="00A17FB9" w:rsidRDefault="00E841D7" w:rsidP="00E841D7">
      <w:pPr>
        <w:numPr>
          <w:ilvl w:val="1"/>
          <w:numId w:val="845"/>
        </w:numPr>
        <w:spacing w:after="0"/>
        <w:rPr>
          <w:rFonts w:ascii="Aptos" w:eastAsia="Aptos" w:hAnsi="Aptos" w:cs="Times New Roman"/>
          <w:lang w:val="es-DO"/>
        </w:rPr>
      </w:pPr>
      <w:r w:rsidRPr="00A17FB9">
        <w:rPr>
          <w:rFonts w:ascii="Aptos" w:eastAsia="Aptos" w:hAnsi="Aptos" w:cs="Times New Roman"/>
          <w:lang w:val="es-DO"/>
        </w:rPr>
        <w:t>Advertencias contra la negligencia en la administración.</w:t>
      </w:r>
    </w:p>
    <w:p w14:paraId="5519AC0D" w14:textId="77777777" w:rsidR="00E841D7" w:rsidRPr="00A17FB9" w:rsidRDefault="00E841D7" w:rsidP="00E841D7">
      <w:pPr>
        <w:numPr>
          <w:ilvl w:val="1"/>
          <w:numId w:val="845"/>
        </w:numPr>
        <w:rPr>
          <w:rFonts w:ascii="Aptos" w:eastAsia="Aptos" w:hAnsi="Aptos" w:cs="Times New Roman"/>
          <w:lang w:val="es-DO"/>
        </w:rPr>
      </w:pPr>
      <w:r w:rsidRPr="00A17FB9">
        <w:rPr>
          <w:rFonts w:ascii="Aptos" w:eastAsia="Aptos" w:hAnsi="Aptos" w:cs="Times New Roman"/>
          <w:lang w:val="es-DO"/>
        </w:rPr>
        <w:t>Consecuencias ilustradas en la parábola de los talentos.</w:t>
      </w:r>
    </w:p>
    <w:p w14:paraId="54EA47E3" w14:textId="77777777" w:rsidR="00E841D7" w:rsidRPr="00A17FB9" w:rsidRDefault="00E841D7" w:rsidP="00E841D7">
      <w:pPr>
        <w:numPr>
          <w:ilvl w:val="0"/>
          <w:numId w:val="845"/>
        </w:numPr>
        <w:rPr>
          <w:rFonts w:ascii="Aptos" w:eastAsia="Aptos" w:hAnsi="Aptos" w:cs="Times New Roman"/>
          <w:lang w:val="es-DO"/>
        </w:rPr>
      </w:pPr>
      <w:r w:rsidRPr="00A17FB9">
        <w:rPr>
          <w:rFonts w:ascii="Aptos" w:eastAsia="Aptos" w:hAnsi="Aptos" w:cs="Times New Roman"/>
          <w:lang w:val="es-DO"/>
        </w:rPr>
        <w:t>La mayordomía refleja nuestra relación con Dios.</w:t>
      </w:r>
    </w:p>
    <w:p w14:paraId="3AD4AF26" w14:textId="77777777" w:rsidR="00E841D7" w:rsidRPr="00A17FB9" w:rsidRDefault="00E841D7" w:rsidP="00E841D7">
      <w:pPr>
        <w:numPr>
          <w:ilvl w:val="1"/>
          <w:numId w:val="845"/>
        </w:numPr>
        <w:spacing w:after="0"/>
        <w:rPr>
          <w:rFonts w:ascii="Aptos" w:eastAsia="Aptos" w:hAnsi="Aptos" w:cs="Times New Roman"/>
          <w:lang w:val="es-DO"/>
        </w:rPr>
      </w:pPr>
      <w:r w:rsidRPr="00A17FB9">
        <w:rPr>
          <w:rFonts w:ascii="Aptos" w:eastAsia="Aptos" w:hAnsi="Aptos" w:cs="Times New Roman"/>
          <w:lang w:val="es-DO"/>
        </w:rPr>
        <w:t>Administrar bien honra la provisión de Dios.</w:t>
      </w:r>
    </w:p>
    <w:p w14:paraId="0C501CED" w14:textId="77777777" w:rsidR="00E841D7" w:rsidRPr="00A17FB9" w:rsidRDefault="00E841D7" w:rsidP="00E841D7">
      <w:pPr>
        <w:numPr>
          <w:ilvl w:val="1"/>
          <w:numId w:val="845"/>
        </w:numPr>
        <w:rPr>
          <w:rFonts w:ascii="Aptos" w:eastAsia="Aptos" w:hAnsi="Aptos" w:cs="Times New Roman"/>
          <w:lang w:val="es-DO"/>
        </w:rPr>
      </w:pPr>
      <w:r w:rsidRPr="00A17FB9">
        <w:rPr>
          <w:rFonts w:ascii="Aptos" w:eastAsia="Aptos" w:hAnsi="Aptos" w:cs="Times New Roman"/>
          <w:lang w:val="es-DO"/>
        </w:rPr>
        <w:t>Demuestra crecimiento espiritual y carácter.</w:t>
      </w:r>
    </w:p>
    <w:p w14:paraId="179FD94A" w14:textId="77777777" w:rsidR="00E841D7" w:rsidRPr="00A17FB9" w:rsidRDefault="00E841D7" w:rsidP="00E841D7">
      <w:pPr>
        <w:jc w:val="center"/>
        <w:rPr>
          <w:rFonts w:eastAsia="Aptos" w:cs="Times New Roman"/>
          <w:b/>
          <w:bCs/>
          <w:lang w:val="es-DO"/>
        </w:rPr>
      </w:pPr>
      <w:r w:rsidRPr="00A17FB9">
        <w:rPr>
          <w:rFonts w:eastAsia="Aptos" w:cs="Times New Roman"/>
          <w:b/>
          <w:bCs/>
          <w:lang w:val="es-DO"/>
        </w:rPr>
        <w:t>NOTAS</w:t>
      </w:r>
    </w:p>
    <w:p w14:paraId="6A5FB097" w14:textId="19FA1FC8" w:rsidR="00E841D7" w:rsidRPr="00A17FB9" w:rsidRDefault="00E841D7" w:rsidP="00E841D7">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A035C" w14:textId="1FFC3433" w:rsidR="00993E9C" w:rsidRPr="00A17FB9" w:rsidRDefault="00993E9C" w:rsidP="00993E9C">
      <w:pPr>
        <w:rPr>
          <w:rFonts w:ascii="Aptos" w:eastAsia="Aptos" w:hAnsi="Aptos" w:cs="Times New Roman"/>
          <w:b/>
          <w:bCs/>
          <w:lang w:val="es-DO"/>
        </w:rPr>
      </w:pPr>
      <w:r w:rsidRPr="00A17FB9">
        <w:rPr>
          <w:rFonts w:ascii="Aptos" w:eastAsia="Aptos" w:hAnsi="Aptos" w:cs="Times New Roman"/>
          <w:b/>
          <w:bCs/>
          <w:lang w:val="es-DO"/>
        </w:rPr>
        <w:t>II. Gestión de sus recursos</w:t>
      </w:r>
    </w:p>
    <w:p w14:paraId="16FF8E5B" w14:textId="77777777" w:rsidR="00993E9C" w:rsidRPr="00A17FB9" w:rsidRDefault="00993E9C" w:rsidP="00993E9C">
      <w:pPr>
        <w:rPr>
          <w:rFonts w:ascii="Aptos" w:eastAsia="Aptos" w:hAnsi="Aptos" w:cs="Times New Roman"/>
          <w:lang w:val="es-DO"/>
        </w:rPr>
      </w:pPr>
      <w:r w:rsidRPr="00A17FB9">
        <w:rPr>
          <w:rFonts w:ascii="Aptos" w:eastAsia="Aptos" w:hAnsi="Aptos" w:cs="Times New Roman"/>
          <w:i/>
          <w:iCs/>
          <w:lang w:val="es-DO"/>
        </w:rPr>
        <w:t>(Descripción: Administrar los recursos de la vida (finanzas, salud, relaciones, dones espirituales y tiempo) es esencial para cumplir con su llamado).</w:t>
      </w:r>
    </w:p>
    <w:p w14:paraId="6504F9CB" w14:textId="77777777" w:rsidR="00993E9C" w:rsidRPr="00A17FB9" w:rsidRDefault="00993E9C" w:rsidP="00993E9C">
      <w:pPr>
        <w:rPr>
          <w:rFonts w:ascii="Aptos" w:eastAsia="Aptos" w:hAnsi="Aptos" w:cs="Times New Roman"/>
          <w:lang w:val="es-DO"/>
        </w:rPr>
      </w:pPr>
      <w:r w:rsidRPr="00A17FB9">
        <w:rPr>
          <w:rFonts w:ascii="Aptos" w:eastAsia="Aptos" w:hAnsi="Aptos" w:cs="Times New Roman"/>
          <w:b/>
          <w:bCs/>
          <w:lang w:val="es-DO"/>
        </w:rPr>
        <w:t>A. Cinco recursos clave para gestionar</w:t>
      </w:r>
    </w:p>
    <w:p w14:paraId="0AEFDE8E" w14:textId="77777777" w:rsidR="00993E9C" w:rsidRPr="00A17FB9" w:rsidRDefault="00993E9C" w:rsidP="00993E9C">
      <w:pPr>
        <w:numPr>
          <w:ilvl w:val="0"/>
          <w:numId w:val="841"/>
        </w:numPr>
        <w:rPr>
          <w:rFonts w:ascii="Aptos" w:eastAsia="Aptos" w:hAnsi="Aptos" w:cs="Times New Roman"/>
          <w:lang w:val="es-DO"/>
        </w:rPr>
      </w:pPr>
      <w:r w:rsidRPr="00A17FB9">
        <w:rPr>
          <w:rFonts w:ascii="Aptos" w:eastAsia="Aptos" w:hAnsi="Aptos" w:cs="Times New Roman"/>
          <w:lang w:val="es-DO"/>
        </w:rPr>
        <w:t>Recursos Naturales (Finanzas y Posesiones).</w:t>
      </w:r>
    </w:p>
    <w:p w14:paraId="2F39A017" w14:textId="77777777" w:rsidR="00993E9C" w:rsidRPr="00A17FB9" w:rsidRDefault="00993E9C" w:rsidP="00993E9C">
      <w:pPr>
        <w:numPr>
          <w:ilvl w:val="1"/>
          <w:numId w:val="841"/>
        </w:numPr>
        <w:spacing w:after="0"/>
        <w:rPr>
          <w:rFonts w:ascii="Aptos" w:eastAsia="Aptos" w:hAnsi="Aptos" w:cs="Times New Roman"/>
          <w:lang w:val="es-DO"/>
        </w:rPr>
      </w:pPr>
      <w:r w:rsidRPr="00A17FB9">
        <w:rPr>
          <w:rFonts w:ascii="Aptos" w:eastAsia="Aptos" w:hAnsi="Aptos" w:cs="Times New Roman"/>
          <w:lang w:val="es-DO"/>
        </w:rPr>
        <w:t>Presupuestar y vivir dentro de los medios (Proverbios 21:20).</w:t>
      </w:r>
    </w:p>
    <w:p w14:paraId="50BF562A" w14:textId="77777777" w:rsidR="00993E9C" w:rsidRPr="00A17FB9" w:rsidRDefault="00993E9C" w:rsidP="00993E9C">
      <w:pPr>
        <w:numPr>
          <w:ilvl w:val="1"/>
          <w:numId w:val="841"/>
        </w:numPr>
        <w:rPr>
          <w:rFonts w:ascii="Aptos" w:eastAsia="Aptos" w:hAnsi="Aptos" w:cs="Times New Roman"/>
          <w:lang w:val="es-DO"/>
        </w:rPr>
      </w:pPr>
      <w:r w:rsidRPr="00A17FB9">
        <w:rPr>
          <w:rFonts w:ascii="Aptos" w:eastAsia="Aptos" w:hAnsi="Aptos" w:cs="Times New Roman"/>
          <w:lang w:val="es-DO"/>
        </w:rPr>
        <w:t>Honrar a Dios con la mayordomía financiera (Proverbios 3:9-10).</w:t>
      </w:r>
    </w:p>
    <w:p w14:paraId="575971DB" w14:textId="77777777" w:rsidR="00993E9C" w:rsidRPr="00A17FB9" w:rsidRDefault="00993E9C" w:rsidP="00993E9C">
      <w:pPr>
        <w:numPr>
          <w:ilvl w:val="0"/>
          <w:numId w:val="841"/>
        </w:numPr>
        <w:rPr>
          <w:rFonts w:ascii="Aptos" w:eastAsia="Aptos" w:hAnsi="Aptos" w:cs="Times New Roman"/>
          <w:lang w:val="es-DO"/>
        </w:rPr>
      </w:pPr>
      <w:r w:rsidRPr="00A17FB9">
        <w:rPr>
          <w:rFonts w:ascii="Aptos" w:eastAsia="Aptos" w:hAnsi="Aptos" w:cs="Times New Roman"/>
          <w:lang w:val="es-DO"/>
        </w:rPr>
        <w:t>Recursos físicos (Salud y Habilidades).</w:t>
      </w:r>
    </w:p>
    <w:p w14:paraId="1D71CE47" w14:textId="77777777" w:rsidR="00993E9C" w:rsidRPr="00A17FB9" w:rsidRDefault="00993E9C" w:rsidP="00993E9C">
      <w:pPr>
        <w:numPr>
          <w:ilvl w:val="1"/>
          <w:numId w:val="841"/>
        </w:numPr>
        <w:spacing w:after="0"/>
        <w:rPr>
          <w:rFonts w:ascii="Aptos" w:eastAsia="Aptos" w:hAnsi="Aptos" w:cs="Times New Roman"/>
          <w:lang w:val="es-DO"/>
        </w:rPr>
      </w:pPr>
      <w:r w:rsidRPr="00A17FB9">
        <w:rPr>
          <w:rFonts w:ascii="Aptos" w:eastAsia="Aptos" w:hAnsi="Aptos" w:cs="Times New Roman"/>
          <w:lang w:val="es-DO"/>
        </w:rPr>
        <w:t>Mantener la salud física como un acto espiritual (1 Corintios 6:19-20).</w:t>
      </w:r>
    </w:p>
    <w:p w14:paraId="32034CF7" w14:textId="77777777" w:rsidR="00993E9C" w:rsidRPr="00A17FB9" w:rsidRDefault="00993E9C" w:rsidP="00993E9C">
      <w:pPr>
        <w:numPr>
          <w:ilvl w:val="1"/>
          <w:numId w:val="841"/>
        </w:numPr>
        <w:rPr>
          <w:rFonts w:ascii="Aptos" w:eastAsia="Aptos" w:hAnsi="Aptos" w:cs="Times New Roman"/>
          <w:lang w:val="es-DO"/>
        </w:rPr>
      </w:pPr>
      <w:r w:rsidRPr="00A17FB9">
        <w:rPr>
          <w:rFonts w:ascii="Aptos" w:eastAsia="Aptos" w:hAnsi="Aptos" w:cs="Times New Roman"/>
          <w:lang w:val="es-DO"/>
        </w:rPr>
        <w:t>Desarrollando talentos para servir a los demás.</w:t>
      </w:r>
    </w:p>
    <w:p w14:paraId="4A928BB8" w14:textId="77777777" w:rsidR="00993E9C" w:rsidRPr="00A17FB9" w:rsidRDefault="00993E9C" w:rsidP="00993E9C">
      <w:pPr>
        <w:numPr>
          <w:ilvl w:val="0"/>
          <w:numId w:val="841"/>
        </w:numPr>
        <w:rPr>
          <w:rFonts w:ascii="Aptos" w:eastAsia="Aptos" w:hAnsi="Aptos" w:cs="Times New Roman"/>
          <w:lang w:val="es-DO"/>
        </w:rPr>
      </w:pPr>
      <w:r w:rsidRPr="00A17FB9">
        <w:rPr>
          <w:rFonts w:ascii="Aptos" w:eastAsia="Aptos" w:hAnsi="Aptos" w:cs="Times New Roman"/>
          <w:lang w:val="es-DO"/>
        </w:rPr>
        <w:t>Recursos Espirituales (Dones y Unción).</w:t>
      </w:r>
    </w:p>
    <w:p w14:paraId="7306E41D" w14:textId="77777777" w:rsidR="00993E9C" w:rsidRPr="00A17FB9" w:rsidRDefault="00993E9C" w:rsidP="00993E9C">
      <w:pPr>
        <w:numPr>
          <w:ilvl w:val="1"/>
          <w:numId w:val="841"/>
        </w:numPr>
        <w:spacing w:after="0"/>
        <w:rPr>
          <w:rFonts w:ascii="Aptos" w:eastAsia="Aptos" w:hAnsi="Aptos" w:cs="Times New Roman"/>
          <w:lang w:val="es-DO"/>
        </w:rPr>
      </w:pPr>
      <w:r w:rsidRPr="00A17FB9">
        <w:rPr>
          <w:rFonts w:ascii="Aptos" w:eastAsia="Aptos" w:hAnsi="Aptos" w:cs="Times New Roman"/>
          <w:lang w:val="es-DO"/>
        </w:rPr>
        <w:t>Administrar los dones espirituales para la gloria de Dios (1 Pedro 4:10).</w:t>
      </w:r>
    </w:p>
    <w:p w14:paraId="6A6A174E" w14:textId="77777777" w:rsidR="00993E9C" w:rsidRPr="00A17FB9" w:rsidRDefault="00993E9C" w:rsidP="00993E9C">
      <w:pPr>
        <w:numPr>
          <w:ilvl w:val="1"/>
          <w:numId w:val="841"/>
        </w:numPr>
        <w:rPr>
          <w:rFonts w:ascii="Aptos" w:eastAsia="Aptos" w:hAnsi="Aptos" w:cs="Times New Roman"/>
          <w:lang w:val="es-DO"/>
        </w:rPr>
      </w:pPr>
      <w:r w:rsidRPr="00A17FB9">
        <w:rPr>
          <w:rFonts w:ascii="Aptos" w:eastAsia="Aptos" w:hAnsi="Aptos" w:cs="Times New Roman"/>
          <w:lang w:val="es-DO"/>
        </w:rPr>
        <w:t>Manténgase sensible a la guía del Espíritu Santo.</w:t>
      </w:r>
    </w:p>
    <w:p w14:paraId="030D0566" w14:textId="77777777" w:rsidR="00993E9C" w:rsidRPr="00A17FB9" w:rsidRDefault="00993E9C" w:rsidP="00993E9C">
      <w:pPr>
        <w:numPr>
          <w:ilvl w:val="0"/>
          <w:numId w:val="841"/>
        </w:numPr>
        <w:rPr>
          <w:rFonts w:ascii="Aptos" w:eastAsia="Aptos" w:hAnsi="Aptos" w:cs="Times New Roman"/>
          <w:lang w:val="es-DO"/>
        </w:rPr>
      </w:pPr>
      <w:r w:rsidRPr="00A17FB9">
        <w:rPr>
          <w:rFonts w:ascii="Aptos" w:eastAsia="Aptos" w:hAnsi="Aptos" w:cs="Times New Roman"/>
          <w:lang w:val="es-DO"/>
        </w:rPr>
        <w:t>Recursos Humanos – Personas (Relaciones y Equipos).</w:t>
      </w:r>
    </w:p>
    <w:p w14:paraId="2594C969" w14:textId="77777777" w:rsidR="00993E9C" w:rsidRPr="00A17FB9" w:rsidRDefault="00993E9C" w:rsidP="00993E9C">
      <w:pPr>
        <w:numPr>
          <w:ilvl w:val="1"/>
          <w:numId w:val="841"/>
        </w:numPr>
        <w:spacing w:after="0"/>
        <w:rPr>
          <w:rFonts w:ascii="Aptos" w:eastAsia="Aptos" w:hAnsi="Aptos" w:cs="Times New Roman"/>
          <w:lang w:val="es-DO"/>
        </w:rPr>
      </w:pPr>
      <w:r w:rsidRPr="00A17FB9">
        <w:rPr>
          <w:rFonts w:ascii="Aptos" w:eastAsia="Aptos" w:hAnsi="Aptos" w:cs="Times New Roman"/>
          <w:lang w:val="es-DO"/>
        </w:rPr>
        <w:t>Construyendo relaciones y comunicación saludables (Proverbios 27:17).</w:t>
      </w:r>
    </w:p>
    <w:p w14:paraId="57FF9331" w14:textId="77777777" w:rsidR="00993E9C" w:rsidRPr="00A17FB9" w:rsidRDefault="00993E9C" w:rsidP="00993E9C">
      <w:pPr>
        <w:numPr>
          <w:ilvl w:val="1"/>
          <w:numId w:val="841"/>
        </w:numPr>
        <w:rPr>
          <w:rFonts w:ascii="Aptos" w:eastAsia="Aptos" w:hAnsi="Aptos" w:cs="Times New Roman"/>
          <w:lang w:val="es-DO"/>
        </w:rPr>
      </w:pPr>
      <w:r w:rsidRPr="00A17FB9">
        <w:rPr>
          <w:rFonts w:ascii="Aptos" w:eastAsia="Aptos" w:hAnsi="Aptos" w:cs="Times New Roman"/>
          <w:lang w:val="es-DO"/>
        </w:rPr>
        <w:t>Gestionar voluntarios y personal con sabiduría y gracia.</w:t>
      </w:r>
    </w:p>
    <w:p w14:paraId="02BEABAD" w14:textId="77777777" w:rsidR="00993E9C" w:rsidRPr="00A17FB9" w:rsidRDefault="00993E9C" w:rsidP="00993E9C">
      <w:pPr>
        <w:numPr>
          <w:ilvl w:val="0"/>
          <w:numId w:val="841"/>
        </w:numPr>
        <w:rPr>
          <w:rFonts w:ascii="Aptos" w:eastAsia="Aptos" w:hAnsi="Aptos" w:cs="Times New Roman"/>
          <w:lang w:val="es-DO"/>
        </w:rPr>
      </w:pPr>
      <w:r w:rsidRPr="00A17FB9">
        <w:rPr>
          <w:rFonts w:ascii="Aptos" w:eastAsia="Aptos" w:hAnsi="Aptos" w:cs="Times New Roman"/>
          <w:lang w:val="es-DO"/>
        </w:rPr>
        <w:t>Recurso de Tiempo (Administración Diaria).</w:t>
      </w:r>
    </w:p>
    <w:p w14:paraId="67CCBC66" w14:textId="77777777" w:rsidR="00993E9C" w:rsidRPr="00A17FB9" w:rsidRDefault="00993E9C" w:rsidP="00993E9C">
      <w:pPr>
        <w:numPr>
          <w:ilvl w:val="1"/>
          <w:numId w:val="841"/>
        </w:numPr>
        <w:spacing w:after="0"/>
        <w:rPr>
          <w:rFonts w:ascii="Aptos" w:eastAsia="Aptos" w:hAnsi="Aptos" w:cs="Times New Roman"/>
          <w:lang w:val="es-DO"/>
        </w:rPr>
      </w:pPr>
      <w:r w:rsidRPr="00A17FB9">
        <w:rPr>
          <w:rFonts w:ascii="Aptos" w:eastAsia="Aptos" w:hAnsi="Aptos" w:cs="Times New Roman"/>
          <w:lang w:val="es-DO"/>
        </w:rPr>
        <w:t>El tiempo es un recurso limitado; adminístrelo intencionalmente (Salmo 90:12).</w:t>
      </w:r>
    </w:p>
    <w:p w14:paraId="346489DF" w14:textId="77777777" w:rsidR="00993E9C" w:rsidRPr="00A17FB9" w:rsidRDefault="00993E9C" w:rsidP="00993E9C">
      <w:pPr>
        <w:numPr>
          <w:ilvl w:val="1"/>
          <w:numId w:val="841"/>
        </w:numPr>
        <w:rPr>
          <w:rFonts w:ascii="Aptos" w:eastAsia="Aptos" w:hAnsi="Aptos" w:cs="Times New Roman"/>
          <w:lang w:val="es-DO"/>
        </w:rPr>
      </w:pPr>
      <w:r w:rsidRPr="00A17FB9">
        <w:rPr>
          <w:rFonts w:ascii="Aptos" w:eastAsia="Aptos" w:hAnsi="Aptos" w:cs="Times New Roman"/>
          <w:lang w:val="es-DO"/>
        </w:rPr>
        <w:t>Prioriza, planifica y establece límites para honrar a Dios con tu agenda.</w:t>
      </w:r>
    </w:p>
    <w:p w14:paraId="32AEC7B6" w14:textId="77777777" w:rsidR="00993E9C" w:rsidRPr="00A17FB9" w:rsidRDefault="00993E9C" w:rsidP="00E841D7">
      <w:pPr>
        <w:rPr>
          <w:rFonts w:ascii="Aptos" w:eastAsia="Aptos" w:hAnsi="Aptos" w:cs="Times New Roman"/>
          <w:b/>
          <w:bCs/>
          <w:lang w:val="es-DO"/>
        </w:rPr>
      </w:pPr>
    </w:p>
    <w:p w14:paraId="558EA167" w14:textId="77777777" w:rsidR="00375E10" w:rsidRPr="00A17FB9" w:rsidRDefault="00375E10" w:rsidP="00375E10">
      <w:pPr>
        <w:jc w:val="center"/>
        <w:rPr>
          <w:rFonts w:eastAsia="Aptos" w:cs="Times New Roman"/>
          <w:b/>
          <w:bCs/>
          <w:lang w:val="es-DO"/>
        </w:rPr>
      </w:pPr>
      <w:r w:rsidRPr="00A17FB9">
        <w:rPr>
          <w:rFonts w:eastAsia="Aptos" w:cs="Times New Roman"/>
          <w:b/>
          <w:bCs/>
          <w:lang w:val="es-DO"/>
        </w:rPr>
        <w:t>NOTAS</w:t>
      </w:r>
    </w:p>
    <w:p w14:paraId="5BD2D012" w14:textId="77777777" w:rsidR="00375E10" w:rsidRPr="00A17FB9" w:rsidRDefault="00375E10" w:rsidP="00375E10">
      <w:pPr>
        <w:spacing w:line="360" w:lineRule="auto"/>
        <w:rPr>
          <w:rFonts w:ascii="Aptos" w:eastAsia="Aptos" w:hAnsi="Apto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861017" w14:textId="1A3A434F" w:rsidR="00904444" w:rsidRPr="00A17FB9" w:rsidRDefault="00904444" w:rsidP="00904444">
      <w:pPr>
        <w:jc w:val="center"/>
        <w:rPr>
          <w:rFonts w:ascii="Aptos" w:eastAsia="Aptos" w:hAnsi="Aptos" w:cs="Times New Roman"/>
          <w:b/>
          <w:bCs/>
          <w:lang w:val="es-DO"/>
        </w:rPr>
      </w:pPr>
      <w:r w:rsidRPr="00A17FB9">
        <w:rPr>
          <w:rFonts w:ascii="Aptos" w:eastAsia="Aptos" w:hAnsi="Aptos" w:cs="Times New Roman"/>
          <w:b/>
          <w:bCs/>
          <w:sz w:val="32"/>
          <w:szCs w:val="32"/>
          <w:lang w:val="es-DO"/>
        </w:rPr>
        <w:t>LECCIÓN TRECE</w:t>
      </w:r>
      <w:r w:rsidRPr="00A17FB9">
        <w:rPr>
          <w:rFonts w:ascii="Aptos" w:eastAsia="Aptos" w:hAnsi="Aptos" w:cs="Times New Roman"/>
          <w:b/>
          <w:bCs/>
          <w:sz w:val="32"/>
          <w:szCs w:val="32"/>
          <w:lang w:val="es-DO"/>
        </w:rPr>
        <w:br/>
      </w:r>
      <w:r w:rsidRPr="00A17FB9">
        <w:rPr>
          <w:rFonts w:ascii="Aptos" w:eastAsia="Aptos" w:hAnsi="Aptos" w:cs="Times New Roman"/>
          <w:b/>
          <w:bCs/>
          <w:lang w:val="es-DO"/>
        </w:rPr>
        <w:t>GESTIONANDO TU VIDA PERSONAL</w:t>
      </w:r>
    </w:p>
    <w:p w14:paraId="0D72BEDD" w14:textId="77777777" w:rsidR="00FE212C" w:rsidRPr="00A17FB9" w:rsidRDefault="00FE212C" w:rsidP="002C1236">
      <w:pPr>
        <w:spacing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Descripción general</w:t>
      </w:r>
    </w:p>
    <w:p w14:paraId="5F33FB93" w14:textId="24D4A961" w:rsidR="00FE212C" w:rsidRPr="00A17FB9" w:rsidRDefault="00FE212C" w:rsidP="00FE212C">
      <w:pPr>
        <w:spacing w:line="240" w:lineRule="auto"/>
        <w:outlineLvl w:val="2"/>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Este capítulo explora la conexión vital entre la vida personal y el liderazgo espiritual. Como pastores y líderes ministeriales, gestionar nuestra vida personal (tiempo, finanzas, relaciones, bienestar físico y espiritual) no es opcional; es fundamental para un ministerio eficaz. Este estudio destaca cuatro pilares bíblicos de la autogestión y proporciona herramientas prácticas para alinear las exigencias de la vida con los propósitos de Dios. Cuando nuestra vida personal está en orden, estamos en condiciones de liderar con claridad, integridad y poder.</w:t>
      </w:r>
    </w:p>
    <w:p w14:paraId="0C57A8E5" w14:textId="77777777" w:rsidR="00FE212C" w:rsidRPr="00A17FB9" w:rsidRDefault="00FE212C" w:rsidP="00FE212C">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 CUATRO PILARES BÍBLICOS DE LA AUTOGESTIÓN</w:t>
      </w:r>
    </w:p>
    <w:p w14:paraId="19F6FFB5" w14:textId="77777777" w:rsidR="00FE212C" w:rsidRPr="00A17FB9" w:rsidRDefault="00FE212C" w:rsidP="002C1236">
      <w:pPr>
        <w:spacing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i/>
          <w:iCs/>
          <w:kern w:val="0"/>
          <w:lang w:val="es-DO"/>
          <w14:ligatures w14:val="none"/>
        </w:rPr>
        <w:t>Descripción general:</w:t>
      </w:r>
    </w:p>
    <w:p w14:paraId="33BC842B" w14:textId="77777777" w:rsidR="00FE212C" w:rsidRPr="00A17FB9" w:rsidRDefault="00FE212C" w:rsidP="00FE212C">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autogestión comienza con principios bíblicos que nos ayudan a vivir con propósito y propósito. Estos cuatro pilares sientan las bases para gestionar las responsabilidades de la vida con sabiduría y fe.</w:t>
      </w:r>
    </w:p>
    <w:p w14:paraId="62272F0D" w14:textId="77777777" w:rsidR="00FE212C" w:rsidRPr="00A17FB9" w:rsidRDefault="00FE212C" w:rsidP="002C1236">
      <w:pPr>
        <w:spacing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Encontrar el equilibrio en el caos</w:t>
      </w:r>
    </w:p>
    <w:p w14:paraId="1444DFDD" w14:textId="77777777" w:rsidR="00FE212C" w:rsidRPr="00A17FB9" w:rsidRDefault="00FE212C" w:rsidP="00FE212C">
      <w:pPr>
        <w:numPr>
          <w:ilvl w:val="0"/>
          <w:numId w:val="99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vida a menudo se siente como un acto de malabarismo entre el ministerio, la familia y las responsabilidades personales.</w:t>
      </w:r>
    </w:p>
    <w:p w14:paraId="314CE878" w14:textId="77777777" w:rsidR="00FE212C" w:rsidRPr="00A17FB9" w:rsidRDefault="00FE212C" w:rsidP="00FE212C">
      <w:pPr>
        <w:numPr>
          <w:ilvl w:val="0"/>
          <w:numId w:val="99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El equilibrio no se trata de dedicar el mismo tiempo a todo, sino de tener prioridades adecuadas.</w:t>
      </w:r>
    </w:p>
    <w:p w14:paraId="6E7F0C7F" w14:textId="77777777" w:rsidR="00FE212C" w:rsidRPr="00A17FB9" w:rsidRDefault="00FE212C" w:rsidP="00FE212C">
      <w:pPr>
        <w:numPr>
          <w:ilvl w:val="0"/>
          <w:numId w:val="99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Alinear nuestras decisiones diarias con los propósitos de Dios trae claridad y paz.</w:t>
      </w:r>
    </w:p>
    <w:p w14:paraId="1B0F5A3A" w14:textId="77777777" w:rsidR="00FE212C" w:rsidRPr="00A17FB9" w:rsidRDefault="00FE212C" w:rsidP="00FE212C">
      <w:pPr>
        <w:numPr>
          <w:ilvl w:val="0"/>
          <w:numId w:val="998"/>
        </w:numPr>
        <w:spacing w:line="240" w:lineRule="auto"/>
        <w:rPr>
          <w:rFonts w:ascii="Aptos" w:eastAsia="Times New Roman" w:hAnsi="Aptos" w:cs="Times New Roman"/>
          <w:kern w:val="0"/>
          <w:lang w:val="es-DO"/>
          <w14:ligatures w14:val="none"/>
        </w:rPr>
      </w:pPr>
      <w:proofErr w:type="spellStart"/>
      <w:proofErr w:type="gramStart"/>
      <w:r w:rsidRPr="00A17FB9">
        <w:rPr>
          <w:rFonts w:ascii="Aptos" w:eastAsia="Times New Roman" w:hAnsi="Aptos" w:cs="Times New Roman"/>
          <w:i/>
          <w:iCs/>
          <w:kern w:val="0"/>
          <w:lang w:val="es-DO"/>
          <w14:ligatures w14:val="none"/>
        </w:rPr>
        <w:t>Cita</w:t>
      </w:r>
      <w:r w:rsidRPr="00A17FB9">
        <w:rPr>
          <w:rFonts w:ascii="Aptos" w:eastAsia="Times New Roman" w:hAnsi="Aptos" w:cs="Times New Roman"/>
          <w:kern w:val="0"/>
          <w:lang w:val="es-DO"/>
          <w14:ligatures w14:val="none"/>
        </w:rPr>
        <w:t>“</w:t>
      </w:r>
      <w:proofErr w:type="gramEnd"/>
      <w:r w:rsidRPr="00A17FB9">
        <w:rPr>
          <w:rFonts w:ascii="Aptos" w:eastAsia="Times New Roman" w:hAnsi="Aptos" w:cs="Times New Roman"/>
          <w:kern w:val="0"/>
          <w:lang w:val="es-DO"/>
          <w14:ligatures w14:val="none"/>
        </w:rPr>
        <w:t>El</w:t>
      </w:r>
      <w:proofErr w:type="spellEnd"/>
      <w:r w:rsidRPr="00A17FB9">
        <w:rPr>
          <w:rFonts w:ascii="Aptos" w:eastAsia="Times New Roman" w:hAnsi="Aptos" w:cs="Times New Roman"/>
          <w:kern w:val="0"/>
          <w:lang w:val="es-DO"/>
          <w14:ligatures w14:val="none"/>
        </w:rPr>
        <w:t xml:space="preserve"> tiempo es tu regalo más preciado porque solo tienes una cantidad determinada de él”. – Rick Warren</w:t>
      </w:r>
    </w:p>
    <w:p w14:paraId="370520BD" w14:textId="0F1F277A" w:rsidR="00FE212C" w:rsidRPr="00FE212C" w:rsidRDefault="00FE212C" w:rsidP="002C1236">
      <w:pPr>
        <w:spacing w:after="0"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B. Abrazando la guía divina</w:t>
      </w:r>
    </w:p>
    <w:p w14:paraId="5AC5B8F1" w14:textId="77777777" w:rsidR="00FE212C" w:rsidRPr="00A17FB9" w:rsidRDefault="00FE212C" w:rsidP="00FE212C">
      <w:pPr>
        <w:numPr>
          <w:ilvl w:val="0"/>
          <w:numId w:val="99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Proverbios 3:5-6 nos insta a confiar en la dirección de Dios en cada área de la vida.</w:t>
      </w:r>
    </w:p>
    <w:p w14:paraId="6E54DDEC" w14:textId="77777777" w:rsidR="00FE212C" w:rsidRPr="00A17FB9" w:rsidRDefault="00FE212C" w:rsidP="00FE212C">
      <w:pPr>
        <w:numPr>
          <w:ilvl w:val="0"/>
          <w:numId w:val="99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Entregarse a la sabiduría de Dios reemplaza la ansiedad con paz y propósito.</w:t>
      </w:r>
    </w:p>
    <w:p w14:paraId="48D2A7E9" w14:textId="77777777" w:rsidR="00FE212C" w:rsidRPr="00A17FB9" w:rsidRDefault="00FE212C" w:rsidP="00FE212C">
      <w:pPr>
        <w:numPr>
          <w:ilvl w:val="0"/>
          <w:numId w:val="99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voluntad de Dios gobierna no sólo las decisiones ministeriales, sino también las personales.</w:t>
      </w:r>
    </w:p>
    <w:p w14:paraId="5480752D" w14:textId="77777777" w:rsidR="00FE212C" w:rsidRPr="00A17FB9" w:rsidRDefault="00FE212C" w:rsidP="002C1236">
      <w:pPr>
        <w:spacing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Navegando por las realidades prácticas</w:t>
      </w:r>
    </w:p>
    <w:p w14:paraId="5F1C2FE3" w14:textId="77777777" w:rsidR="00FE212C" w:rsidRPr="00A17FB9" w:rsidRDefault="00FE212C" w:rsidP="00FE212C">
      <w:pPr>
        <w:numPr>
          <w:ilvl w:val="0"/>
          <w:numId w:val="100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fe es esencial, pero también lo es gestionar responsabilidades prácticas.</w:t>
      </w:r>
    </w:p>
    <w:p w14:paraId="576610EC" w14:textId="77777777" w:rsidR="00FE212C" w:rsidRPr="00A17FB9" w:rsidRDefault="00FE212C" w:rsidP="00FE212C">
      <w:pPr>
        <w:numPr>
          <w:ilvl w:val="0"/>
          <w:numId w:val="100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administración incluye la gestión del tiempo, las finanzas y las relaciones.</w:t>
      </w:r>
    </w:p>
    <w:p w14:paraId="01A41870" w14:textId="77777777" w:rsidR="00FE212C" w:rsidRPr="00A17FB9" w:rsidRDefault="00FE212C" w:rsidP="00FE212C">
      <w:pPr>
        <w:numPr>
          <w:ilvl w:val="0"/>
          <w:numId w:val="1000"/>
        </w:numPr>
        <w:spacing w:line="240" w:lineRule="auto"/>
        <w:rPr>
          <w:rFonts w:ascii="Aptos" w:eastAsia="Times New Roman" w:hAnsi="Aptos" w:cs="Times New Roman"/>
          <w:kern w:val="0"/>
          <w:lang w:val="es-DO"/>
          <w14:ligatures w14:val="none"/>
        </w:rPr>
      </w:pPr>
      <w:proofErr w:type="spellStart"/>
      <w:proofErr w:type="gramStart"/>
      <w:r w:rsidRPr="00A17FB9">
        <w:rPr>
          <w:rFonts w:ascii="Aptos" w:eastAsia="Times New Roman" w:hAnsi="Aptos" w:cs="Times New Roman"/>
          <w:i/>
          <w:iCs/>
          <w:kern w:val="0"/>
          <w:lang w:val="es-DO"/>
          <w14:ligatures w14:val="none"/>
        </w:rPr>
        <w:t>Cita</w:t>
      </w:r>
      <w:r w:rsidRPr="00A17FB9">
        <w:rPr>
          <w:rFonts w:ascii="Aptos" w:eastAsia="Times New Roman" w:hAnsi="Aptos" w:cs="Times New Roman"/>
          <w:kern w:val="0"/>
          <w:lang w:val="es-DO"/>
          <w14:ligatures w14:val="none"/>
        </w:rPr>
        <w:t>“</w:t>
      </w:r>
      <w:proofErr w:type="gramEnd"/>
      <w:r w:rsidRPr="00A17FB9">
        <w:rPr>
          <w:rFonts w:ascii="Aptos" w:eastAsia="Times New Roman" w:hAnsi="Aptos" w:cs="Times New Roman"/>
          <w:kern w:val="0"/>
          <w:lang w:val="es-DO"/>
          <w14:ligatures w14:val="none"/>
        </w:rPr>
        <w:t>La</w:t>
      </w:r>
      <w:proofErr w:type="spellEnd"/>
      <w:r w:rsidRPr="00A17FB9">
        <w:rPr>
          <w:rFonts w:ascii="Aptos" w:eastAsia="Times New Roman" w:hAnsi="Aptos" w:cs="Times New Roman"/>
          <w:kern w:val="0"/>
          <w:lang w:val="es-DO"/>
          <w14:ligatures w14:val="none"/>
        </w:rPr>
        <w:t xml:space="preserve"> dirección, no la intención, determina el destino.” – Andy Stanley</w:t>
      </w:r>
    </w:p>
    <w:p w14:paraId="0F4A26FB" w14:textId="77777777" w:rsidR="00FE212C" w:rsidRPr="00FE212C" w:rsidRDefault="00FE212C" w:rsidP="00FE212C">
      <w:pPr>
        <w:spacing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D. Un viaje de transformación</w:t>
      </w:r>
    </w:p>
    <w:p w14:paraId="2AC617B2" w14:textId="77777777" w:rsidR="00FE212C" w:rsidRPr="00A17FB9" w:rsidRDefault="00FE212C" w:rsidP="00FE212C">
      <w:pPr>
        <w:numPr>
          <w:ilvl w:val="0"/>
          <w:numId w:val="100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Los hábitos diarios determinan los resultados a largo plazo.</w:t>
      </w:r>
    </w:p>
    <w:p w14:paraId="0C87C299" w14:textId="77777777" w:rsidR="00FE212C" w:rsidRPr="00A17FB9" w:rsidRDefault="00FE212C" w:rsidP="00FE212C">
      <w:pPr>
        <w:numPr>
          <w:ilvl w:val="0"/>
          <w:numId w:val="100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autogestión no es una tarea única sino un estilo de vida de crecimiento.</w:t>
      </w:r>
    </w:p>
    <w:p w14:paraId="4F4128E2" w14:textId="77777777" w:rsidR="00FE212C" w:rsidRPr="00A17FB9" w:rsidRDefault="00FE212C" w:rsidP="00FE212C">
      <w:pPr>
        <w:numPr>
          <w:ilvl w:val="0"/>
          <w:numId w:val="1001"/>
        </w:numPr>
        <w:spacing w:line="240" w:lineRule="auto"/>
        <w:rPr>
          <w:rFonts w:ascii="Aptos" w:eastAsia="Times New Roman" w:hAnsi="Aptos" w:cs="Times New Roman"/>
          <w:kern w:val="0"/>
          <w:lang w:val="es-DO"/>
          <w14:ligatures w14:val="none"/>
        </w:rPr>
      </w:pPr>
      <w:proofErr w:type="spellStart"/>
      <w:proofErr w:type="gramStart"/>
      <w:r w:rsidRPr="00A17FB9">
        <w:rPr>
          <w:rFonts w:ascii="Aptos" w:eastAsia="Times New Roman" w:hAnsi="Aptos" w:cs="Times New Roman"/>
          <w:i/>
          <w:iCs/>
          <w:kern w:val="0"/>
          <w:lang w:val="es-DO"/>
          <w14:ligatures w14:val="none"/>
        </w:rPr>
        <w:t>Cita</w:t>
      </w:r>
      <w:r w:rsidRPr="00A17FB9">
        <w:rPr>
          <w:rFonts w:ascii="Aptos" w:eastAsia="Times New Roman" w:hAnsi="Aptos" w:cs="Times New Roman"/>
          <w:kern w:val="0"/>
          <w:lang w:val="es-DO"/>
          <w14:ligatures w14:val="none"/>
        </w:rPr>
        <w:t>“</w:t>
      </w:r>
      <w:proofErr w:type="gramEnd"/>
      <w:r w:rsidRPr="00A17FB9">
        <w:rPr>
          <w:rFonts w:ascii="Aptos" w:eastAsia="Times New Roman" w:hAnsi="Aptos" w:cs="Times New Roman"/>
          <w:kern w:val="0"/>
          <w:lang w:val="es-DO"/>
          <w14:ligatures w14:val="none"/>
        </w:rPr>
        <w:t>Nunca</w:t>
      </w:r>
      <w:proofErr w:type="spellEnd"/>
      <w:r w:rsidRPr="00A17FB9">
        <w:rPr>
          <w:rFonts w:ascii="Aptos" w:eastAsia="Times New Roman" w:hAnsi="Aptos" w:cs="Times New Roman"/>
          <w:kern w:val="0"/>
          <w:lang w:val="es-DO"/>
          <w14:ligatures w14:val="none"/>
        </w:rPr>
        <w:t xml:space="preserve"> cambiarás tu vida hasta que cambies algo que haces a diario”. – John Maxwell</w:t>
      </w:r>
    </w:p>
    <w:p w14:paraId="15DD2F85" w14:textId="77777777" w:rsidR="00FE212C" w:rsidRPr="00A17FB9" w:rsidRDefault="00FE212C" w:rsidP="002C1236">
      <w:pPr>
        <w:spacing w:after="0"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 LA AUTOGESTIÓN PIADOSA EXPLICADA</w:t>
      </w:r>
    </w:p>
    <w:p w14:paraId="6174B83D"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i/>
          <w:iCs/>
          <w:kern w:val="0"/>
          <w:lang w:val="es-DO"/>
          <w14:ligatures w14:val="none"/>
        </w:rPr>
        <w:t>Descripción general:</w:t>
      </w:r>
    </w:p>
    <w:p w14:paraId="55CCDB78" w14:textId="77777777" w:rsidR="00FE212C" w:rsidRPr="00A17FB9" w:rsidRDefault="00FE212C" w:rsidP="00FE212C">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autogestión piadosa implica el control espiritual de los pensamientos, las emociones, el tiempo y las acciones. Abarca tanto la disciplina como la planificación proactiva.</w:t>
      </w:r>
    </w:p>
    <w:p w14:paraId="2F0C663B"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Definición de autogestión piadosa</w:t>
      </w:r>
    </w:p>
    <w:p w14:paraId="09BAC4E5" w14:textId="77777777" w:rsidR="00FE212C" w:rsidRPr="00A17FB9" w:rsidRDefault="00FE212C" w:rsidP="00FE212C">
      <w:pPr>
        <w:numPr>
          <w:ilvl w:val="0"/>
          <w:numId w:val="100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Gestionar tus emociones, hábitos y entorno a través de la acción guiada por el Espíritu.</w:t>
      </w:r>
    </w:p>
    <w:p w14:paraId="5D204867" w14:textId="77777777" w:rsidR="00FE212C" w:rsidRPr="00A17FB9" w:rsidRDefault="00FE212C" w:rsidP="00FE212C">
      <w:pPr>
        <w:numPr>
          <w:ilvl w:val="0"/>
          <w:numId w:val="100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Mantenerse adaptable y proactivo, no reactivo.</w:t>
      </w:r>
    </w:p>
    <w:p w14:paraId="3A866EA3" w14:textId="77777777" w:rsidR="00FE212C" w:rsidRPr="00A17FB9" w:rsidRDefault="00FE212C" w:rsidP="00FE212C">
      <w:pPr>
        <w:numPr>
          <w:ilvl w:val="0"/>
          <w:numId w:val="1002"/>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 trata de trabajar de forma más inteligente, no más dura.</w:t>
      </w:r>
    </w:p>
    <w:p w14:paraId="524F272D"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Diferencia entre autodisciplina y autogestión</w:t>
      </w:r>
    </w:p>
    <w:p w14:paraId="419EB985" w14:textId="77777777" w:rsidR="00FE212C" w:rsidRPr="00FE212C" w:rsidRDefault="00FE212C" w:rsidP="00FE212C">
      <w:pPr>
        <w:numPr>
          <w:ilvl w:val="0"/>
          <w:numId w:val="1003"/>
        </w:numPr>
        <w:spacing w:line="240" w:lineRule="auto"/>
        <w:rPr>
          <w:rFonts w:ascii="Aptos" w:eastAsia="Times New Roman" w:hAnsi="Aptos" w:cs="Times New Roman"/>
          <w:kern w:val="0"/>
          <w14:ligatures w14:val="none"/>
        </w:rPr>
      </w:pPr>
      <w:r w:rsidRPr="00FE212C">
        <w:rPr>
          <w:rFonts w:ascii="Aptos" w:eastAsia="Times New Roman" w:hAnsi="Aptos" w:cs="Times New Roman"/>
          <w:b/>
          <w:bCs/>
          <w:kern w:val="0"/>
          <w14:ligatures w14:val="none"/>
        </w:rPr>
        <w:t>Autodisciplina</w:t>
      </w:r>
      <w:r w:rsidRPr="00FE212C">
        <w:rPr>
          <w:rFonts w:ascii="Aptos" w:eastAsia="Times New Roman" w:hAnsi="Aptos" w:cs="Times New Roman"/>
          <w:kern w:val="0"/>
          <w14:ligatures w14:val="none"/>
        </w:rPr>
        <w:t>:</w:t>
      </w:r>
    </w:p>
    <w:p w14:paraId="01400ACC"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Fuerza de voluntad para seguir adelante incluso cuando es difícil.</w:t>
      </w:r>
    </w:p>
    <w:p w14:paraId="10EAE1AB"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Resistir las distracciones y cumplir con los compromisos.</w:t>
      </w:r>
    </w:p>
    <w:p w14:paraId="1DE02162" w14:textId="77777777" w:rsidR="00FE212C" w:rsidRPr="00FE212C" w:rsidRDefault="00FE212C" w:rsidP="00FE212C">
      <w:pPr>
        <w:numPr>
          <w:ilvl w:val="0"/>
          <w:numId w:val="1003"/>
        </w:numPr>
        <w:spacing w:line="240" w:lineRule="auto"/>
        <w:rPr>
          <w:rFonts w:ascii="Aptos" w:eastAsia="Times New Roman" w:hAnsi="Aptos" w:cs="Times New Roman"/>
          <w:kern w:val="0"/>
          <w14:ligatures w14:val="none"/>
        </w:rPr>
      </w:pPr>
      <w:proofErr w:type="spellStart"/>
      <w:r w:rsidRPr="00FE212C">
        <w:rPr>
          <w:rFonts w:ascii="Aptos" w:eastAsia="Times New Roman" w:hAnsi="Aptos" w:cs="Times New Roman"/>
          <w:b/>
          <w:bCs/>
          <w:kern w:val="0"/>
          <w14:ligatures w14:val="none"/>
        </w:rPr>
        <w:t>Autogestión</w:t>
      </w:r>
      <w:proofErr w:type="spellEnd"/>
      <w:r w:rsidRPr="00FE212C">
        <w:rPr>
          <w:rFonts w:ascii="Aptos" w:eastAsia="Times New Roman" w:hAnsi="Aptos" w:cs="Times New Roman"/>
          <w:kern w:val="0"/>
          <w14:ligatures w14:val="none"/>
        </w:rPr>
        <w:t>:</w:t>
      </w:r>
    </w:p>
    <w:p w14:paraId="3A6D7DC9"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 xml:space="preserve">Incluye </w:t>
      </w:r>
      <w:proofErr w:type="gramStart"/>
      <w:r w:rsidRPr="00A17FB9">
        <w:rPr>
          <w:rFonts w:ascii="Aptos" w:eastAsia="Times New Roman" w:hAnsi="Aptos" w:cs="Times New Roman"/>
          <w:kern w:val="0"/>
          <w:lang w:val="es-DO"/>
          <w14:ligatures w14:val="none"/>
        </w:rPr>
        <w:t>disciplina</w:t>
      </w:r>
      <w:proofErr w:type="gramEnd"/>
      <w:r w:rsidRPr="00A17FB9">
        <w:rPr>
          <w:rFonts w:ascii="Aptos" w:eastAsia="Times New Roman" w:hAnsi="Aptos" w:cs="Times New Roman"/>
          <w:kern w:val="0"/>
          <w:lang w:val="es-DO"/>
          <w14:ligatures w14:val="none"/>
        </w:rPr>
        <w:t xml:space="preserve"> pero agrega planificación, establecimiento de objetivos y regulación emocional.</w:t>
      </w:r>
    </w:p>
    <w:p w14:paraId="157F6DAA"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Ayuda a construir un entorno que respalde el éxito a largo plazo.</w:t>
      </w:r>
    </w:p>
    <w:p w14:paraId="18A2DF54" w14:textId="77777777" w:rsidR="00FE212C" w:rsidRPr="005F66E0" w:rsidRDefault="00FE212C" w:rsidP="00FE212C">
      <w:pPr>
        <w:jc w:val="center"/>
        <w:rPr>
          <w:rFonts w:eastAsia="Aptos" w:cs="Times New Roman"/>
          <w:b/>
          <w:bCs/>
        </w:rPr>
      </w:pPr>
      <w:r w:rsidRPr="005F66E0">
        <w:rPr>
          <w:rFonts w:eastAsia="Aptos" w:cs="Times New Roman"/>
          <w:b/>
          <w:bCs/>
        </w:rPr>
        <w:t>NOTAS</w:t>
      </w:r>
    </w:p>
    <w:p w14:paraId="3B5E66C4" w14:textId="77777777" w:rsidR="00FE212C" w:rsidRPr="00E841D7" w:rsidRDefault="00FE212C" w:rsidP="00FE212C">
      <w:pPr>
        <w:spacing w:line="360" w:lineRule="auto"/>
        <w:rPr>
          <w:rFonts w:ascii="Aptos" w:eastAsia="Aptos" w:hAnsi="Apto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EC243" w14:textId="77777777" w:rsidR="00FE212C" w:rsidRPr="00FE212C" w:rsidRDefault="00FE212C" w:rsidP="00FE212C">
      <w:pPr>
        <w:numPr>
          <w:ilvl w:val="0"/>
          <w:numId w:val="1003"/>
        </w:numPr>
        <w:spacing w:line="240" w:lineRule="auto"/>
        <w:rPr>
          <w:rFonts w:ascii="Aptos" w:eastAsia="Times New Roman" w:hAnsi="Aptos" w:cs="Times New Roman"/>
          <w:kern w:val="0"/>
          <w14:ligatures w14:val="none"/>
        </w:rPr>
      </w:pPr>
      <w:r w:rsidRPr="00FE212C">
        <w:rPr>
          <w:rFonts w:ascii="Aptos" w:eastAsia="Times New Roman" w:hAnsi="Aptos" w:cs="Times New Roman"/>
          <w:b/>
          <w:bCs/>
          <w:kern w:val="0"/>
          <w14:ligatures w14:val="none"/>
        </w:rPr>
        <w:t>Ilustración</w:t>
      </w:r>
      <w:r w:rsidRPr="00FE212C">
        <w:rPr>
          <w:rFonts w:ascii="Aptos" w:eastAsia="Times New Roman" w:hAnsi="Aptos" w:cs="Times New Roman"/>
          <w:kern w:val="0"/>
          <w14:ligatures w14:val="none"/>
        </w:rPr>
        <w:t>:</w:t>
      </w:r>
    </w:p>
    <w:p w14:paraId="698F6452"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autodisciplina es obligarte a hacer ejercicio.</w:t>
      </w:r>
    </w:p>
    <w:p w14:paraId="3D0891C7" w14:textId="77777777" w:rsidR="00FE212C" w:rsidRPr="00A17FB9" w:rsidRDefault="00FE212C" w:rsidP="00FE212C">
      <w:pPr>
        <w:numPr>
          <w:ilvl w:val="1"/>
          <w:numId w:val="1003"/>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autogestión implica programar entrenamientos, preparar el equipo y crear recordatorios.</w:t>
      </w:r>
    </w:p>
    <w:p w14:paraId="3DE9B320" w14:textId="4305C6EF" w:rsidR="00FE212C" w:rsidRPr="00A17FB9" w:rsidRDefault="00FE212C" w:rsidP="00FE212C">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III. ÁREAS CLAVE DE LA GESTIÓN DE PERSONAL</w:t>
      </w:r>
    </w:p>
    <w:p w14:paraId="4989B083" w14:textId="77777777" w:rsidR="00FE212C" w:rsidRPr="00A17FB9" w:rsidRDefault="00FE212C" w:rsidP="002C1236">
      <w:pPr>
        <w:spacing w:after="0"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i/>
          <w:iCs/>
          <w:kern w:val="0"/>
          <w:lang w:val="es-DO"/>
          <w14:ligatures w14:val="none"/>
        </w:rPr>
        <w:t>Descripción general:</w:t>
      </w:r>
    </w:p>
    <w:p w14:paraId="42455BEB" w14:textId="77777777" w:rsidR="00FE212C" w:rsidRPr="00A17FB9" w:rsidRDefault="00FE212C" w:rsidP="00FE212C">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Gestionar bien la vida implica administrar áreas específicas. Cuando estas están en orden, otras responsabilidades se desprenden con mayor facilidad.</w:t>
      </w:r>
    </w:p>
    <w:p w14:paraId="79E42766" w14:textId="77777777" w:rsidR="00FE212C" w:rsidRPr="00FE212C" w:rsidRDefault="00FE212C" w:rsidP="00FE212C">
      <w:pPr>
        <w:spacing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A. Administración financiera</w:t>
      </w:r>
    </w:p>
    <w:p w14:paraId="40C87CE0" w14:textId="77777777" w:rsidR="00FE212C" w:rsidRPr="00A17FB9" w:rsidRDefault="00FE212C" w:rsidP="00FE212C">
      <w:pPr>
        <w:numPr>
          <w:ilvl w:val="0"/>
          <w:numId w:val="100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Desarrollar y seguir un presupuesto.</w:t>
      </w:r>
    </w:p>
    <w:p w14:paraId="666B6AEC" w14:textId="77777777" w:rsidR="00FE212C" w:rsidRPr="00A17FB9" w:rsidRDefault="00FE212C" w:rsidP="00FE212C">
      <w:pPr>
        <w:numPr>
          <w:ilvl w:val="0"/>
          <w:numId w:val="100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Pague sus facturas a tiempo; evite deudas innecesarias.</w:t>
      </w:r>
    </w:p>
    <w:p w14:paraId="41F1DFDD" w14:textId="77777777" w:rsidR="00FE212C" w:rsidRPr="00A17FB9" w:rsidRDefault="00FE212C" w:rsidP="00FE212C">
      <w:pPr>
        <w:numPr>
          <w:ilvl w:val="0"/>
          <w:numId w:val="1004"/>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Viva dentro de sus posibilidades—Proverbios 21:20.</w:t>
      </w:r>
    </w:p>
    <w:p w14:paraId="7725EBFC" w14:textId="77777777" w:rsidR="00FE212C" w:rsidRPr="00A17FB9" w:rsidRDefault="00FE212C" w:rsidP="00FE212C">
      <w:pPr>
        <w:numPr>
          <w:ilvl w:val="0"/>
          <w:numId w:val="1004"/>
        </w:numPr>
        <w:spacing w:line="240" w:lineRule="auto"/>
        <w:rPr>
          <w:rFonts w:ascii="Aptos" w:eastAsia="Times New Roman" w:hAnsi="Aptos" w:cs="Times New Roman"/>
          <w:kern w:val="0"/>
          <w:lang w:val="es-DO"/>
          <w14:ligatures w14:val="none"/>
        </w:rPr>
      </w:pPr>
      <w:proofErr w:type="spellStart"/>
      <w:r w:rsidRPr="00A17FB9">
        <w:rPr>
          <w:rFonts w:ascii="Aptos" w:eastAsia="Times New Roman" w:hAnsi="Aptos" w:cs="Times New Roman"/>
          <w:i/>
          <w:iCs/>
          <w:kern w:val="0"/>
          <w:lang w:val="es-DO"/>
          <w14:ligatures w14:val="none"/>
        </w:rPr>
        <w:t>Cita</w:t>
      </w:r>
      <w:r w:rsidRPr="00A17FB9">
        <w:rPr>
          <w:rFonts w:ascii="Aptos" w:eastAsia="Times New Roman" w:hAnsi="Aptos" w:cs="Times New Roman"/>
          <w:kern w:val="0"/>
          <w:lang w:val="es-DO"/>
          <w14:ligatures w14:val="none"/>
        </w:rPr>
        <w:t>Ten</w:t>
      </w:r>
      <w:proofErr w:type="spellEnd"/>
      <w:r w:rsidRPr="00A17FB9">
        <w:rPr>
          <w:rFonts w:ascii="Aptos" w:eastAsia="Times New Roman" w:hAnsi="Aptos" w:cs="Times New Roman"/>
          <w:kern w:val="0"/>
          <w:lang w:val="es-DO"/>
          <w14:ligatures w14:val="none"/>
        </w:rPr>
        <w:t xml:space="preserve"> un presupuesto. Paga tus facturas a tiempo. Vive dentro de tus posibilidades. – Dave Ramsey</w:t>
      </w:r>
    </w:p>
    <w:p w14:paraId="04DB266D" w14:textId="77777777" w:rsidR="00FE212C" w:rsidRPr="00FE212C" w:rsidRDefault="00FE212C" w:rsidP="00FE212C">
      <w:pPr>
        <w:spacing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B. Bienestar físico</w:t>
      </w:r>
    </w:p>
    <w:p w14:paraId="665DCB15" w14:textId="77777777" w:rsidR="00FE212C" w:rsidRPr="00A17FB9" w:rsidRDefault="00FE212C" w:rsidP="00FE212C">
      <w:pPr>
        <w:numPr>
          <w:ilvl w:val="0"/>
          <w:numId w:val="100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Cuida tu cuerpo con descanso, dieta y ejercicio.</w:t>
      </w:r>
    </w:p>
    <w:p w14:paraId="3744DA44" w14:textId="77777777" w:rsidR="00FE212C" w:rsidRPr="00A17FB9" w:rsidRDefault="00FE212C" w:rsidP="00FE212C">
      <w:pPr>
        <w:numPr>
          <w:ilvl w:val="0"/>
          <w:numId w:val="100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Tu cuerpo es templo de Dios – 1 Corintios 6:19-20.</w:t>
      </w:r>
    </w:p>
    <w:p w14:paraId="67764349" w14:textId="77777777" w:rsidR="00FE212C" w:rsidRPr="00A17FB9" w:rsidRDefault="00FE212C" w:rsidP="00FE212C">
      <w:pPr>
        <w:numPr>
          <w:ilvl w:val="0"/>
          <w:numId w:val="1005"/>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salud física influye en la capacidad del ministerio.</w:t>
      </w:r>
    </w:p>
    <w:p w14:paraId="3F002687" w14:textId="77777777" w:rsidR="00FE212C" w:rsidRPr="00FE212C" w:rsidRDefault="00FE212C" w:rsidP="00FE212C">
      <w:pPr>
        <w:spacing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C. Crecimiento espiritual</w:t>
      </w:r>
    </w:p>
    <w:p w14:paraId="03D2EF2D" w14:textId="77777777" w:rsidR="00FE212C" w:rsidRPr="00A17FB9" w:rsidRDefault="00FE212C" w:rsidP="00FE212C">
      <w:pPr>
        <w:numPr>
          <w:ilvl w:val="0"/>
          <w:numId w:val="100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Priorice las devociones personales, no las relacionadas con el ministerio.</w:t>
      </w:r>
    </w:p>
    <w:p w14:paraId="4E2E3490" w14:textId="77777777" w:rsidR="00FE212C" w:rsidRPr="00A17FB9" w:rsidRDefault="00FE212C" w:rsidP="00FE212C">
      <w:pPr>
        <w:numPr>
          <w:ilvl w:val="0"/>
          <w:numId w:val="100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Andad en el Espíritu cada día – Gálatas 5:16.</w:t>
      </w:r>
    </w:p>
    <w:p w14:paraId="5DA36063" w14:textId="77777777" w:rsidR="00FE212C" w:rsidRPr="00A17FB9" w:rsidRDefault="00FE212C" w:rsidP="00FE212C">
      <w:pPr>
        <w:numPr>
          <w:ilvl w:val="0"/>
          <w:numId w:val="100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Depende del poder del Espíritu Santo – Hechos 1:8.</w:t>
      </w:r>
    </w:p>
    <w:p w14:paraId="5FB59B44" w14:textId="77777777" w:rsidR="00FE212C" w:rsidRPr="00A17FB9" w:rsidRDefault="00FE212C" w:rsidP="00FE212C">
      <w:pPr>
        <w:numPr>
          <w:ilvl w:val="0"/>
          <w:numId w:val="1006"/>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Sea disciplinado en la oración privada y en el tiempo de la Palabra.</w:t>
      </w:r>
    </w:p>
    <w:p w14:paraId="55126FB8" w14:textId="77777777" w:rsidR="00FE212C" w:rsidRPr="00FE212C" w:rsidRDefault="00FE212C" w:rsidP="00FE212C">
      <w:pPr>
        <w:spacing w:line="240" w:lineRule="auto"/>
        <w:outlineLvl w:val="2"/>
        <w:rPr>
          <w:rFonts w:ascii="Aptos" w:eastAsia="Times New Roman" w:hAnsi="Aptos" w:cs="Times New Roman"/>
          <w:b/>
          <w:bCs/>
          <w:kern w:val="0"/>
          <w14:ligatures w14:val="none"/>
        </w:rPr>
      </w:pPr>
      <w:r w:rsidRPr="00FE212C">
        <w:rPr>
          <w:rFonts w:ascii="Aptos" w:eastAsia="Times New Roman" w:hAnsi="Aptos" w:cs="Times New Roman"/>
          <w:b/>
          <w:bCs/>
          <w:kern w:val="0"/>
          <w14:ligatures w14:val="none"/>
        </w:rPr>
        <w:t>D. Gestión del tiempo</w:t>
      </w:r>
    </w:p>
    <w:p w14:paraId="3F54D4E3" w14:textId="77777777" w:rsidR="00FE212C" w:rsidRPr="00FE212C" w:rsidRDefault="00FE212C" w:rsidP="00FE212C">
      <w:pPr>
        <w:numPr>
          <w:ilvl w:val="0"/>
          <w:numId w:val="1007"/>
        </w:numPr>
        <w:spacing w:line="240" w:lineRule="auto"/>
        <w:rPr>
          <w:rFonts w:ascii="Aptos" w:eastAsia="Times New Roman" w:hAnsi="Aptos" w:cs="Times New Roman"/>
          <w:kern w:val="0"/>
          <w14:ligatures w14:val="none"/>
        </w:rPr>
      </w:pPr>
      <w:r w:rsidRPr="00FE212C">
        <w:rPr>
          <w:rFonts w:ascii="Aptos" w:eastAsia="Times New Roman" w:hAnsi="Aptos" w:cs="Times New Roman"/>
          <w:kern w:val="0"/>
          <w14:ligatures w14:val="none"/>
        </w:rPr>
        <w:t>Redimir el tiempo – Efesios 5:16.</w:t>
      </w:r>
    </w:p>
    <w:p w14:paraId="3477E9A6" w14:textId="77777777" w:rsidR="00FE212C" w:rsidRPr="00A17FB9" w:rsidRDefault="00FE212C" w:rsidP="00FE212C">
      <w:pPr>
        <w:numPr>
          <w:ilvl w:val="0"/>
          <w:numId w:val="100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Establezca límites para proteger lo que más importa.</w:t>
      </w:r>
    </w:p>
    <w:p w14:paraId="774B4F55" w14:textId="77777777" w:rsidR="00FE212C" w:rsidRPr="00A17FB9" w:rsidRDefault="00FE212C" w:rsidP="00FE212C">
      <w:pPr>
        <w:numPr>
          <w:ilvl w:val="0"/>
          <w:numId w:val="100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Utilice horarios, planificadores y herramientas digitales de forma inteligente.</w:t>
      </w:r>
    </w:p>
    <w:p w14:paraId="1F2F5B67" w14:textId="77777777" w:rsidR="00FE212C" w:rsidRPr="00A17FB9" w:rsidRDefault="00FE212C" w:rsidP="00FE212C">
      <w:pPr>
        <w:numPr>
          <w:ilvl w:val="0"/>
          <w:numId w:val="1007"/>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Exploraremos estrategias de gestión del tiempo más profundas en la próxima lección.</w:t>
      </w:r>
    </w:p>
    <w:p w14:paraId="7C96C468" w14:textId="77777777" w:rsidR="00FE212C" w:rsidRPr="00A17FB9" w:rsidRDefault="00FE212C" w:rsidP="00FE212C">
      <w:pPr>
        <w:spacing w:line="240" w:lineRule="auto"/>
        <w:outlineLvl w:val="1"/>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IV. LA IMPORTANCIA DE LA AUTOGESTIÓN EN EL MINISTERIO</w:t>
      </w:r>
    </w:p>
    <w:p w14:paraId="3EF9C616" w14:textId="77777777" w:rsidR="00FE212C" w:rsidRPr="00A07FEF" w:rsidRDefault="00FE212C" w:rsidP="00FE212C">
      <w:pPr>
        <w:spacing w:line="240" w:lineRule="auto"/>
        <w:outlineLvl w:val="2"/>
        <w:rPr>
          <w:rFonts w:ascii="Aptos" w:eastAsia="Times New Roman" w:hAnsi="Aptos" w:cs="Times New Roman"/>
          <w:b/>
          <w:bCs/>
          <w:kern w:val="0"/>
          <w:lang w:val="es-DO"/>
          <w14:ligatures w14:val="none"/>
        </w:rPr>
      </w:pPr>
      <w:r w:rsidRPr="00A07FEF">
        <w:rPr>
          <w:rFonts w:ascii="Aptos" w:eastAsia="Times New Roman" w:hAnsi="Aptos" w:cs="Times New Roman"/>
          <w:b/>
          <w:bCs/>
          <w:i/>
          <w:iCs/>
          <w:kern w:val="0"/>
          <w:lang w:val="es-DO"/>
          <w14:ligatures w14:val="none"/>
        </w:rPr>
        <w:t>Descripción general:</w:t>
      </w:r>
    </w:p>
    <w:p w14:paraId="0F312106" w14:textId="77777777" w:rsidR="00FE212C" w:rsidRPr="00A17FB9" w:rsidRDefault="00FE212C" w:rsidP="00FE212C">
      <w:p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No se puede liderar bien en público si el orden en la vida privada es deficiente. La mayordomía personal sienta las bases para un ministerio impactante.</w:t>
      </w:r>
    </w:p>
    <w:p w14:paraId="6ACC8D49"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A. Sentar las bases para un liderazgo eficaz</w:t>
      </w:r>
    </w:p>
    <w:p w14:paraId="44552CDE" w14:textId="77777777" w:rsidR="00FE212C" w:rsidRPr="00A17FB9" w:rsidRDefault="00FE212C" w:rsidP="00FE212C">
      <w:pPr>
        <w:numPr>
          <w:ilvl w:val="0"/>
          <w:numId w:val="100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El autoliderazgo es el primer paso para liderar a otros.</w:t>
      </w:r>
    </w:p>
    <w:p w14:paraId="12A72A86" w14:textId="77777777" w:rsidR="00FE212C" w:rsidRPr="00A17FB9" w:rsidRDefault="00FE212C" w:rsidP="00FE212C">
      <w:pPr>
        <w:numPr>
          <w:ilvl w:val="0"/>
          <w:numId w:val="1008"/>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Los pastores organizados inspiran confianza y estabilidad.</w:t>
      </w:r>
    </w:p>
    <w:p w14:paraId="32172368"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B. Establecer un marco para una vida saludable</w:t>
      </w:r>
    </w:p>
    <w:p w14:paraId="3CB6269F" w14:textId="77777777" w:rsidR="00FE212C" w:rsidRPr="00A17FB9" w:rsidRDefault="00FE212C" w:rsidP="00FE212C">
      <w:pPr>
        <w:numPr>
          <w:ilvl w:val="0"/>
          <w:numId w:val="100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Hacer bien las “4 Áreas” marca el tono para gestionar otras partes de la vida.</w:t>
      </w:r>
    </w:p>
    <w:p w14:paraId="32F4736F" w14:textId="77777777" w:rsidR="00FE212C" w:rsidRPr="00A17FB9" w:rsidRDefault="00FE212C" w:rsidP="00FE212C">
      <w:pPr>
        <w:numPr>
          <w:ilvl w:val="0"/>
          <w:numId w:val="1009"/>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Ayuda a mantener relaciones saludables y la paz personal.</w:t>
      </w:r>
    </w:p>
    <w:p w14:paraId="66FD42B6"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C. Administrar sabiamente los recursos de Dios</w:t>
      </w:r>
    </w:p>
    <w:p w14:paraId="1CF534B5" w14:textId="77777777" w:rsidR="00FE212C" w:rsidRPr="00A17FB9" w:rsidRDefault="00FE212C" w:rsidP="00FE212C">
      <w:pPr>
        <w:numPr>
          <w:ilvl w:val="0"/>
          <w:numId w:val="101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Dios te confía tiempo, dones y personas: úsalos sabiamente.</w:t>
      </w:r>
    </w:p>
    <w:p w14:paraId="05F3CF83" w14:textId="77777777" w:rsidR="00FE212C" w:rsidRPr="00A17FB9" w:rsidRDefault="00FE212C" w:rsidP="00FE212C">
      <w:pPr>
        <w:numPr>
          <w:ilvl w:val="0"/>
          <w:numId w:val="1010"/>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La mala gestión personal sabotea el éxito del ministerio.</w:t>
      </w:r>
    </w:p>
    <w:p w14:paraId="756C7A33" w14:textId="77777777" w:rsidR="00FE212C" w:rsidRPr="00A17FB9" w:rsidRDefault="00FE212C" w:rsidP="00FE212C">
      <w:pPr>
        <w:spacing w:line="240" w:lineRule="auto"/>
        <w:outlineLvl w:val="2"/>
        <w:rPr>
          <w:rFonts w:ascii="Aptos" w:eastAsia="Times New Roman" w:hAnsi="Aptos" w:cs="Times New Roman"/>
          <w:b/>
          <w:bCs/>
          <w:kern w:val="0"/>
          <w:lang w:val="es-DO"/>
          <w14:ligatures w14:val="none"/>
        </w:rPr>
      </w:pPr>
      <w:r w:rsidRPr="00A17FB9">
        <w:rPr>
          <w:rFonts w:ascii="Aptos" w:eastAsia="Times New Roman" w:hAnsi="Aptos" w:cs="Times New Roman"/>
          <w:b/>
          <w:bCs/>
          <w:kern w:val="0"/>
          <w:lang w:val="es-DO"/>
          <w14:ligatures w14:val="none"/>
        </w:rPr>
        <w:t>D. Posicionarse para la fructificación a largo plazo</w:t>
      </w:r>
    </w:p>
    <w:p w14:paraId="5D98FDC5" w14:textId="77777777" w:rsidR="00FE212C" w:rsidRPr="00A17FB9" w:rsidRDefault="00FE212C" w:rsidP="00FE212C">
      <w:pPr>
        <w:numPr>
          <w:ilvl w:val="0"/>
          <w:numId w:val="101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No se puede servir de una taza vacía.</w:t>
      </w:r>
    </w:p>
    <w:p w14:paraId="514C6986" w14:textId="77777777" w:rsidR="00FE212C" w:rsidRPr="00A17FB9" w:rsidRDefault="00FE212C" w:rsidP="00FE212C">
      <w:pPr>
        <w:numPr>
          <w:ilvl w:val="0"/>
          <w:numId w:val="1011"/>
        </w:numPr>
        <w:spacing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Una vida bien administrada honra a Dios y da fruto que perdura.</w:t>
      </w:r>
    </w:p>
    <w:p w14:paraId="6F590233" w14:textId="77777777" w:rsidR="00FE212C" w:rsidRPr="00A07FEF" w:rsidRDefault="00FE212C" w:rsidP="00FE212C">
      <w:pPr>
        <w:spacing w:line="240" w:lineRule="auto"/>
        <w:outlineLvl w:val="1"/>
        <w:rPr>
          <w:rFonts w:ascii="Aptos" w:eastAsia="Times New Roman" w:hAnsi="Aptos" w:cs="Times New Roman"/>
          <w:b/>
          <w:bCs/>
          <w:kern w:val="0"/>
          <w:lang w:val="es-DO"/>
          <w14:ligatures w14:val="none"/>
        </w:rPr>
      </w:pPr>
      <w:r w:rsidRPr="00A07FEF">
        <w:rPr>
          <w:rFonts w:ascii="Aptos" w:eastAsia="Times New Roman" w:hAnsi="Aptos" w:cs="Times New Roman"/>
          <w:b/>
          <w:bCs/>
          <w:kern w:val="0"/>
          <w:lang w:val="es-DO"/>
          <w14:ligatures w14:val="none"/>
        </w:rPr>
        <w:t>Conclusión:</w:t>
      </w:r>
    </w:p>
    <w:p w14:paraId="44B65F54" w14:textId="77777777" w:rsidR="00FE212C" w:rsidRPr="00A17FB9" w:rsidRDefault="00FE212C" w:rsidP="002C1236">
      <w:pPr>
        <w:spacing w:after="0" w:line="240" w:lineRule="auto"/>
        <w:rPr>
          <w:rFonts w:ascii="Aptos" w:eastAsia="Times New Roman" w:hAnsi="Aptos" w:cs="Times New Roman"/>
          <w:kern w:val="0"/>
          <w:lang w:val="es-DO"/>
          <w14:ligatures w14:val="none"/>
        </w:rPr>
      </w:pPr>
      <w:r w:rsidRPr="00A17FB9">
        <w:rPr>
          <w:rFonts w:ascii="Aptos" w:eastAsia="Times New Roman" w:hAnsi="Aptos" w:cs="Times New Roman"/>
          <w:kern w:val="0"/>
          <w:lang w:val="es-DO"/>
          <w14:ligatures w14:val="none"/>
        </w:rPr>
        <w:t>Administrar tu vida personal no te distrae del ministerio; es su base. Con sabiduría bíblica, herramientas prácticas y el poder del Espíritu Santo, puedes vivir una vida equilibrada, enfocada y fructífera. Deja que los principios de Dios guíen tu gestión del tiempo, la salud, las finanzas y las relaciones, y estarás en condiciones de liderar a otros con confianza y gracia.</w:t>
      </w:r>
    </w:p>
    <w:p w14:paraId="3DD7EDBC" w14:textId="77777777" w:rsidR="00FE212C" w:rsidRPr="00A17FB9" w:rsidRDefault="00FE212C" w:rsidP="002C1236">
      <w:pPr>
        <w:spacing w:after="0"/>
        <w:jc w:val="center"/>
        <w:rPr>
          <w:rFonts w:eastAsia="Aptos" w:cs="Times New Roman"/>
          <w:b/>
          <w:bCs/>
          <w:lang w:val="es-DO"/>
        </w:rPr>
      </w:pPr>
      <w:r w:rsidRPr="00A17FB9">
        <w:rPr>
          <w:rFonts w:eastAsia="Aptos" w:cs="Times New Roman"/>
          <w:b/>
          <w:bCs/>
          <w:lang w:val="es-DO"/>
        </w:rPr>
        <w:t>NOTAS</w:t>
      </w:r>
    </w:p>
    <w:p w14:paraId="1FC81134" w14:textId="77777777" w:rsidR="00FE212C" w:rsidRPr="00A17FB9" w:rsidRDefault="00FE212C" w:rsidP="00FE212C">
      <w:pPr>
        <w:spacing w:line="360" w:lineRule="auto"/>
        <w:rPr>
          <w:rFonts w:ascii="Aptos" w:eastAsia="Aptos" w:hAnsi="Apto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8B688" w14:textId="1CD6C02A" w:rsidR="00AE7AE9" w:rsidRPr="00A17FB9" w:rsidRDefault="00AE7AE9" w:rsidP="00E841D7">
      <w:pPr>
        <w:spacing w:before="100" w:beforeAutospacing="1" w:after="120" w:line="240" w:lineRule="auto"/>
        <w:jc w:val="center"/>
        <w:outlineLvl w:val="0"/>
        <w:rPr>
          <w:rFonts w:eastAsia="Times New Roman" w:cs="Times New Roman"/>
          <w:b/>
          <w:bCs/>
          <w:kern w:val="36"/>
          <w:sz w:val="48"/>
          <w:szCs w:val="48"/>
          <w:lang w:val="es-DO"/>
          <w14:ligatures w14:val="none"/>
        </w:rPr>
      </w:pPr>
      <w:r w:rsidRPr="00A17FB9">
        <w:rPr>
          <w:rFonts w:eastAsia="Times New Roman" w:cs="Times New Roman"/>
          <w:b/>
          <w:bCs/>
          <w:kern w:val="36"/>
          <w:sz w:val="36"/>
          <w:szCs w:val="36"/>
          <w:lang w:val="es-DO"/>
          <w14:ligatures w14:val="none"/>
        </w:rPr>
        <w:t>LECCIÓN CATORCE</w:t>
      </w:r>
      <w:r w:rsidRPr="00A17FB9">
        <w:rPr>
          <w:rFonts w:eastAsia="Times New Roman" w:cs="Times New Roman"/>
          <w:b/>
          <w:bCs/>
          <w:kern w:val="36"/>
          <w:sz w:val="48"/>
          <w:szCs w:val="48"/>
          <w:lang w:val="es-DO"/>
          <w14:ligatures w14:val="none"/>
        </w:rPr>
        <w:br/>
      </w:r>
      <w:r w:rsidRPr="00A17FB9">
        <w:rPr>
          <w:rFonts w:eastAsia="Times New Roman" w:cs="Times New Roman"/>
          <w:b/>
          <w:bCs/>
          <w:kern w:val="36"/>
          <w:lang w:val="es-DO"/>
          <w14:ligatures w14:val="none"/>
        </w:rPr>
        <w:t>Gestión eficaz del tiempo</w:t>
      </w:r>
    </w:p>
    <w:p w14:paraId="030F6A09" w14:textId="77777777" w:rsidR="00AE7AE9" w:rsidRPr="00A17FB9" w:rsidRDefault="00AE7AE9" w:rsidP="005D004B">
      <w:pPr>
        <w:spacing w:after="0"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Descripción general</w:t>
      </w:r>
    </w:p>
    <w:p w14:paraId="01637A98" w14:textId="77777777" w:rsidR="00AE7AE9" w:rsidRPr="00A17FB9" w:rsidRDefault="00AE7AE9" w:rsidP="005D004B">
      <w:p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Un ministerio eficaz requiere una administración eficaz del tiempo. Muchos líderes se sienten ocupados, pero permanecen improductivos porque confunden las urgencias con las tareas importantes. Este capítulo te enseñará a administrar tu tiempo sabiamente, a priorizar lo más importante y a alinear tu agenda diaria con el propósito de Dios para tu vida y ministerio.</w:t>
      </w:r>
    </w:p>
    <w:p w14:paraId="48E6763F" w14:textId="77777777"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 Comprender la naturaleza de la gestión del tiempo</w:t>
      </w:r>
    </w:p>
    <w:p w14:paraId="4C53359D" w14:textId="77777777" w:rsidR="00AE7AE9" w:rsidRPr="00A17FB9" w:rsidRDefault="00AE7AE9" w:rsidP="005D004B">
      <w:pPr>
        <w:spacing w:line="240" w:lineRule="auto"/>
        <w:rPr>
          <w:rFonts w:eastAsia="Times New Roman" w:cs="Times New Roman"/>
          <w:kern w:val="0"/>
          <w:lang w:val="es-DO"/>
          <w14:ligatures w14:val="none"/>
        </w:rPr>
      </w:pPr>
      <w:proofErr w:type="spellStart"/>
      <w:r w:rsidRPr="00A17FB9">
        <w:rPr>
          <w:rFonts w:eastAsia="Times New Roman" w:cs="Times New Roman"/>
          <w:b/>
          <w:bCs/>
          <w:kern w:val="0"/>
          <w:lang w:val="es-DO"/>
          <w14:ligatures w14:val="none"/>
        </w:rPr>
        <w:t>Mini-resumen</w:t>
      </w:r>
      <w:proofErr w:type="spellEnd"/>
      <w:r w:rsidRPr="00A17FB9">
        <w:rPr>
          <w:rFonts w:eastAsia="Times New Roman" w:cs="Times New Roman"/>
          <w:b/>
          <w:bCs/>
          <w:kern w:val="0"/>
          <w:lang w:val="es-DO"/>
          <w14:ligatures w14:val="none"/>
        </w:rPr>
        <w:t>:</w:t>
      </w:r>
      <w:r w:rsidRPr="00A17FB9">
        <w:rPr>
          <w:rFonts w:eastAsia="Times New Roman" w:cs="Times New Roman"/>
          <w:kern w:val="0"/>
          <w:lang w:val="es-DO"/>
          <w14:ligatures w14:val="none"/>
        </w:rPr>
        <w:br/>
        <w:t>Antes de poder administrar bien el tiempo, debemos entender qué es realmente el tiempo (un regalo de Dios) y darnos cuenta de que todos tenemos la misma cantidad.</w:t>
      </w:r>
    </w:p>
    <w:p w14:paraId="2F3CA300"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El tiempo es el gran ecualizador de la vida.</w:t>
      </w:r>
    </w:p>
    <w:p w14:paraId="4445FE1B" w14:textId="77777777" w:rsidR="00AE7AE9" w:rsidRPr="00A17FB9" w:rsidRDefault="00AE7AE9" w:rsidP="005D004B">
      <w:pPr>
        <w:numPr>
          <w:ilvl w:val="0"/>
          <w:numId w:val="68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Cada persona tiene las mismas 24 horas al día.</w:t>
      </w:r>
    </w:p>
    <w:p w14:paraId="4C323A1C" w14:textId="77777777" w:rsidR="00AE7AE9" w:rsidRPr="00A17FB9" w:rsidRDefault="00AE7AE9" w:rsidP="005D004B">
      <w:pPr>
        <w:numPr>
          <w:ilvl w:val="0"/>
          <w:numId w:val="68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diferencia clave es cómo utilizamos esas horas.</w:t>
      </w:r>
    </w:p>
    <w:p w14:paraId="3DEC1804" w14:textId="77777777" w:rsidR="00AE7AE9" w:rsidRPr="00A17FB9" w:rsidRDefault="00AE7AE9" w:rsidP="005D004B">
      <w:pPr>
        <w:numPr>
          <w:ilvl w:val="0"/>
          <w:numId w:val="68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Un multimillonario y un estudiante universitario se despiertan con el mismo regalo de 24 horas.</w:t>
      </w:r>
    </w:p>
    <w:p w14:paraId="2562351C"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Tienes tiempo suficiente para cumplir tu llamado</w:t>
      </w:r>
    </w:p>
    <w:p w14:paraId="439C3CFA" w14:textId="77777777" w:rsidR="00AE7AE9" w:rsidRPr="00A17FB9" w:rsidRDefault="00AE7AE9" w:rsidP="005D004B">
      <w:pPr>
        <w:numPr>
          <w:ilvl w:val="0"/>
          <w:numId w:val="68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Dios nos da tiempo suficiente para sus tareas.</w:t>
      </w:r>
    </w:p>
    <w:p w14:paraId="5BDC1970" w14:textId="77777777" w:rsidR="00AE7AE9" w:rsidRPr="00A17FB9" w:rsidRDefault="00AE7AE9" w:rsidP="005D004B">
      <w:pPr>
        <w:numPr>
          <w:ilvl w:val="0"/>
          <w:numId w:val="68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Si el tiempo se siente corto, haga lo siguiente:</w:t>
      </w:r>
    </w:p>
    <w:p w14:paraId="25C8B6A1" w14:textId="77777777" w:rsidR="00AE7AE9" w:rsidRPr="00A17FB9" w:rsidRDefault="00AE7AE9" w:rsidP="005D004B">
      <w:pPr>
        <w:numPr>
          <w:ilvl w:val="1"/>
          <w:numId w:val="681"/>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Estás administrando mal el tiempo, o</w:t>
      </w:r>
    </w:p>
    <w:p w14:paraId="20130945" w14:textId="77777777" w:rsidR="00AE7AE9" w:rsidRPr="00A17FB9" w:rsidRDefault="00AE7AE9" w:rsidP="005D004B">
      <w:pPr>
        <w:numPr>
          <w:ilvl w:val="1"/>
          <w:numId w:val="68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Estás llevando a cabo tareas que Dios nunca te asignó.</w:t>
      </w:r>
    </w:p>
    <w:p w14:paraId="15575A2F" w14:textId="77777777" w:rsidR="00AE7AE9" w:rsidRPr="00A17FB9" w:rsidRDefault="00AE7AE9" w:rsidP="005D004B">
      <w:pPr>
        <w:numPr>
          <w:ilvl w:val="0"/>
          <w:numId w:val="68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Cita: Rick Warren: "No puedes hacerlo todo, pero puedes hacer las cosas que Dios quiere que hagas".</w:t>
      </w:r>
    </w:p>
    <w:p w14:paraId="532B86CE"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C. La planificación no es negociable</w:t>
      </w:r>
    </w:p>
    <w:p w14:paraId="47DF5C7C" w14:textId="77777777" w:rsidR="00AE7AE9" w:rsidRPr="00A17FB9" w:rsidRDefault="00AE7AE9" w:rsidP="005D004B">
      <w:pPr>
        <w:numPr>
          <w:ilvl w:val="0"/>
          <w:numId w:val="68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Si no planificas, planificas fracasar.</w:t>
      </w:r>
    </w:p>
    <w:p w14:paraId="5EEBDE1B" w14:textId="77777777" w:rsidR="00AE7AE9" w:rsidRPr="00A17FB9" w:rsidRDefault="00AE7AE9" w:rsidP="005D004B">
      <w:pPr>
        <w:numPr>
          <w:ilvl w:val="0"/>
          <w:numId w:val="68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tiempo, como el dinero, debe presupuestarse intencionalmente.</w:t>
      </w:r>
    </w:p>
    <w:p w14:paraId="19B4A294" w14:textId="77777777" w:rsidR="00AE7AE9" w:rsidRPr="00AE7AE9" w:rsidRDefault="00AE7AE9" w:rsidP="005D004B">
      <w:pPr>
        <w:numPr>
          <w:ilvl w:val="0"/>
          <w:numId w:val="682"/>
        </w:numPr>
        <w:spacing w:after="0" w:line="240" w:lineRule="auto"/>
        <w:rPr>
          <w:rFonts w:eastAsia="Times New Roman" w:cs="Times New Roman"/>
          <w:kern w:val="0"/>
          <w14:ligatures w14:val="none"/>
        </w:rPr>
      </w:pPr>
      <w:proofErr w:type="spellStart"/>
      <w:r w:rsidRPr="00AE7AE9">
        <w:rPr>
          <w:rFonts w:eastAsia="Times New Roman" w:cs="Times New Roman"/>
          <w:kern w:val="0"/>
          <w14:ligatures w14:val="none"/>
        </w:rPr>
        <w:t>Referencias</w:t>
      </w:r>
      <w:proofErr w:type="spellEnd"/>
      <w:r w:rsidRPr="00AE7AE9">
        <w:rPr>
          <w:rFonts w:eastAsia="Times New Roman" w:cs="Times New Roman"/>
          <w:kern w:val="0"/>
          <w14:ligatures w14:val="none"/>
        </w:rPr>
        <w:t xml:space="preserve"> </w:t>
      </w:r>
      <w:proofErr w:type="spellStart"/>
      <w:r w:rsidRPr="00AE7AE9">
        <w:rPr>
          <w:rFonts w:eastAsia="Times New Roman" w:cs="Times New Roman"/>
          <w:kern w:val="0"/>
          <w14:ligatures w14:val="none"/>
        </w:rPr>
        <w:t>bíblicas</w:t>
      </w:r>
      <w:proofErr w:type="spellEnd"/>
      <w:r w:rsidRPr="00AE7AE9">
        <w:rPr>
          <w:rFonts w:eastAsia="Times New Roman" w:cs="Times New Roman"/>
          <w:kern w:val="0"/>
          <w14:ligatures w14:val="none"/>
        </w:rPr>
        <w:t>:</w:t>
      </w:r>
    </w:p>
    <w:p w14:paraId="41CDC967" w14:textId="77777777" w:rsidR="00AE7AE9" w:rsidRPr="00AE7AE9" w:rsidRDefault="00AE7AE9" w:rsidP="005D004B">
      <w:pPr>
        <w:numPr>
          <w:ilvl w:val="1"/>
          <w:numId w:val="682"/>
        </w:numPr>
        <w:spacing w:after="0" w:line="240" w:lineRule="auto"/>
        <w:rPr>
          <w:rFonts w:eastAsia="Times New Roman" w:cs="Times New Roman"/>
          <w:kern w:val="0"/>
          <w14:ligatures w14:val="none"/>
        </w:rPr>
      </w:pPr>
      <w:r w:rsidRPr="00AE7AE9">
        <w:rPr>
          <w:rFonts w:eastAsia="Times New Roman" w:cs="Times New Roman"/>
          <w:kern w:val="0"/>
          <w14:ligatures w14:val="none"/>
        </w:rPr>
        <w:t>Efesios 5:15–17</w:t>
      </w:r>
    </w:p>
    <w:p w14:paraId="0EB452C2" w14:textId="77777777" w:rsidR="00AE7AE9" w:rsidRPr="00AE7AE9" w:rsidRDefault="00AE7AE9" w:rsidP="005D004B">
      <w:pPr>
        <w:numPr>
          <w:ilvl w:val="1"/>
          <w:numId w:val="682"/>
        </w:numPr>
        <w:spacing w:after="0" w:line="240" w:lineRule="auto"/>
        <w:rPr>
          <w:rFonts w:eastAsia="Times New Roman" w:cs="Times New Roman"/>
          <w:kern w:val="0"/>
          <w14:ligatures w14:val="none"/>
        </w:rPr>
      </w:pPr>
      <w:r w:rsidRPr="00AE7AE9">
        <w:rPr>
          <w:rFonts w:eastAsia="Times New Roman" w:cs="Times New Roman"/>
          <w:kern w:val="0"/>
          <w14:ligatures w14:val="none"/>
        </w:rPr>
        <w:t>Colosenses 4:5</w:t>
      </w:r>
    </w:p>
    <w:p w14:paraId="36D783E4" w14:textId="77777777" w:rsidR="00AE7AE9" w:rsidRPr="00AE7AE9" w:rsidRDefault="00AE7AE9" w:rsidP="005D004B">
      <w:pPr>
        <w:numPr>
          <w:ilvl w:val="1"/>
          <w:numId w:val="682"/>
        </w:numPr>
        <w:spacing w:after="0" w:line="240" w:lineRule="auto"/>
        <w:rPr>
          <w:rFonts w:eastAsia="Times New Roman" w:cs="Times New Roman"/>
          <w:kern w:val="0"/>
          <w14:ligatures w14:val="none"/>
        </w:rPr>
      </w:pPr>
      <w:r w:rsidRPr="00AE7AE9">
        <w:rPr>
          <w:rFonts w:eastAsia="Times New Roman" w:cs="Times New Roman"/>
          <w:kern w:val="0"/>
          <w14:ligatures w14:val="none"/>
        </w:rPr>
        <w:t>Salmo 90:12</w:t>
      </w:r>
    </w:p>
    <w:p w14:paraId="04EB8A23" w14:textId="77777777" w:rsidR="00AE7AE9" w:rsidRPr="00AE7AE9" w:rsidRDefault="00AE7AE9" w:rsidP="005D004B">
      <w:pPr>
        <w:numPr>
          <w:ilvl w:val="1"/>
          <w:numId w:val="682"/>
        </w:numPr>
        <w:spacing w:line="240" w:lineRule="auto"/>
        <w:rPr>
          <w:rFonts w:eastAsia="Times New Roman" w:cs="Times New Roman"/>
          <w:kern w:val="0"/>
          <w14:ligatures w14:val="none"/>
        </w:rPr>
      </w:pPr>
      <w:r w:rsidRPr="00AE7AE9">
        <w:rPr>
          <w:rFonts w:eastAsia="Times New Roman" w:cs="Times New Roman"/>
          <w:kern w:val="0"/>
          <w14:ligatures w14:val="none"/>
        </w:rPr>
        <w:t>Santiago 4:14</w:t>
      </w:r>
    </w:p>
    <w:p w14:paraId="5B1F1F0E" w14:textId="77777777" w:rsidR="00AE7AE9" w:rsidRPr="00A17FB9" w:rsidRDefault="00AE7AE9" w:rsidP="005D004B">
      <w:pPr>
        <w:numPr>
          <w:ilvl w:val="0"/>
          <w:numId w:val="68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Planificar tu calendario es como dirigir un barco: estableces el rumbo antes de que las olas empiecen a romper.</w:t>
      </w:r>
    </w:p>
    <w:p w14:paraId="4E948E7E" w14:textId="77777777"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 La primera prioridad: tiempo con el Señor</w:t>
      </w:r>
    </w:p>
    <w:p w14:paraId="342B55F6" w14:textId="77777777" w:rsidR="00AE7AE9" w:rsidRPr="00A17FB9" w:rsidRDefault="00AE7AE9" w:rsidP="005D004B">
      <w:pPr>
        <w:spacing w:line="240" w:lineRule="auto"/>
        <w:rPr>
          <w:rFonts w:eastAsia="Times New Roman" w:cs="Times New Roman"/>
          <w:kern w:val="0"/>
          <w:lang w:val="es-DO"/>
          <w14:ligatures w14:val="none"/>
        </w:rPr>
      </w:pPr>
      <w:proofErr w:type="spellStart"/>
      <w:r w:rsidRPr="00A17FB9">
        <w:rPr>
          <w:rFonts w:eastAsia="Times New Roman" w:cs="Times New Roman"/>
          <w:b/>
          <w:bCs/>
          <w:kern w:val="0"/>
          <w:lang w:val="es-DO"/>
          <w14:ligatures w14:val="none"/>
        </w:rPr>
        <w:t>Mini-resumen</w:t>
      </w:r>
      <w:proofErr w:type="spellEnd"/>
      <w:r w:rsidRPr="00A17FB9">
        <w:rPr>
          <w:rFonts w:eastAsia="Times New Roman" w:cs="Times New Roman"/>
          <w:b/>
          <w:bCs/>
          <w:kern w:val="0"/>
          <w:lang w:val="es-DO"/>
          <w14:ligatures w14:val="none"/>
        </w:rPr>
        <w:t>:</w:t>
      </w:r>
      <w:r w:rsidRPr="00A17FB9">
        <w:rPr>
          <w:rFonts w:eastAsia="Times New Roman" w:cs="Times New Roman"/>
          <w:kern w:val="0"/>
          <w:lang w:val="es-DO"/>
          <w14:ligatures w14:val="none"/>
        </w:rPr>
        <w:br/>
        <w:t>Todo fluye de nuestra relación con Dios. La eficacia espiritual precede a la eficacia ministerial.</w:t>
      </w:r>
    </w:p>
    <w:p w14:paraId="7D8D7E34" w14:textId="77777777" w:rsidR="00AE7AE9" w:rsidRPr="00AE7AE9" w:rsidRDefault="00AE7AE9" w:rsidP="005D004B">
      <w:pPr>
        <w:spacing w:line="240" w:lineRule="auto"/>
        <w:outlineLvl w:val="2"/>
        <w:rPr>
          <w:rFonts w:eastAsia="Times New Roman" w:cs="Times New Roman"/>
          <w:b/>
          <w:bCs/>
          <w:kern w:val="0"/>
          <w14:ligatures w14:val="none"/>
        </w:rPr>
      </w:pPr>
      <w:r w:rsidRPr="00AE7AE9">
        <w:rPr>
          <w:rFonts w:eastAsia="Times New Roman" w:cs="Times New Roman"/>
          <w:b/>
          <w:bCs/>
          <w:kern w:val="0"/>
          <w14:ligatures w14:val="none"/>
        </w:rPr>
        <w:t>A. Buscad primero el Reino</w:t>
      </w:r>
    </w:p>
    <w:p w14:paraId="382F87CD" w14:textId="77777777" w:rsidR="00AE7AE9" w:rsidRPr="00A17FB9" w:rsidRDefault="00AE7AE9" w:rsidP="005D004B">
      <w:pPr>
        <w:numPr>
          <w:ilvl w:val="0"/>
          <w:numId w:val="68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Mateo 6:33 — "Buscad primeramente el reino de Dios..."</w:t>
      </w:r>
    </w:p>
    <w:p w14:paraId="1279A781" w14:textId="77777777" w:rsidR="00AE7AE9" w:rsidRPr="00A17FB9" w:rsidRDefault="00AE7AE9" w:rsidP="005D004B">
      <w:pPr>
        <w:numPr>
          <w:ilvl w:val="0"/>
          <w:numId w:val="68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Principio de vida: El tiempo con Dios ordena el resto de tu vida.</w:t>
      </w:r>
    </w:p>
    <w:p w14:paraId="601BC625"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Jesús modeló la priorización del tiempo con el Padre</w:t>
      </w:r>
    </w:p>
    <w:p w14:paraId="248D61D2" w14:textId="77777777" w:rsidR="00AE7AE9" w:rsidRPr="00A17FB9" w:rsidRDefault="00AE7AE9" w:rsidP="005D004B">
      <w:pPr>
        <w:numPr>
          <w:ilvl w:val="0"/>
          <w:numId w:val="68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Lucas 5:16 — Jesús se apartaba con frecuencia para orar.</w:t>
      </w:r>
    </w:p>
    <w:p w14:paraId="5EEE69BD" w14:textId="77777777" w:rsidR="00AE7AE9" w:rsidRPr="00A17FB9" w:rsidRDefault="00AE7AE9" w:rsidP="005D004B">
      <w:pPr>
        <w:numPr>
          <w:ilvl w:val="0"/>
          <w:numId w:val="68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Marcos 1:35 — Jesús oró muy de mañana.</w:t>
      </w:r>
    </w:p>
    <w:p w14:paraId="7B5B5731" w14:textId="77777777" w:rsidR="00AE7AE9" w:rsidRPr="00A17FB9" w:rsidRDefault="00AE7AE9" w:rsidP="005D004B">
      <w:pPr>
        <w:numPr>
          <w:ilvl w:val="0"/>
          <w:numId w:val="68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Mateo 14:23 — Jesús oró después de las demandas del ministerio.</w:t>
      </w:r>
    </w:p>
    <w:p w14:paraId="7A2CE357" w14:textId="77777777" w:rsidR="00AE7AE9" w:rsidRPr="00AE7AE9" w:rsidRDefault="00AE7AE9" w:rsidP="005D004B">
      <w:pPr>
        <w:numPr>
          <w:ilvl w:val="0"/>
          <w:numId w:val="684"/>
        </w:numPr>
        <w:spacing w:line="240" w:lineRule="auto"/>
        <w:rPr>
          <w:rFonts w:eastAsia="Times New Roman" w:cs="Times New Roman"/>
          <w:kern w:val="0"/>
          <w14:ligatures w14:val="none"/>
        </w:rPr>
      </w:pPr>
      <w:r w:rsidRPr="00A17FB9">
        <w:rPr>
          <w:rFonts w:eastAsia="Times New Roman" w:cs="Times New Roman"/>
          <w:kern w:val="0"/>
          <w:lang w:val="es-DO"/>
          <w14:ligatures w14:val="none"/>
        </w:rPr>
        <w:t xml:space="preserve">Ilustración: Incluso el Hijo de Dios necesitaba tiempo a solas con el Padre. </w:t>
      </w:r>
      <w:r w:rsidRPr="00AE7AE9">
        <w:rPr>
          <w:rFonts w:eastAsia="Times New Roman" w:cs="Times New Roman"/>
          <w:kern w:val="0"/>
          <w14:ligatures w14:val="none"/>
        </w:rPr>
        <w:t>¿</w:t>
      </w:r>
      <w:proofErr w:type="spellStart"/>
      <w:r w:rsidRPr="00AE7AE9">
        <w:rPr>
          <w:rFonts w:eastAsia="Times New Roman" w:cs="Times New Roman"/>
          <w:kern w:val="0"/>
          <w14:ligatures w14:val="none"/>
        </w:rPr>
        <w:t>Cuánto</w:t>
      </w:r>
      <w:proofErr w:type="spellEnd"/>
      <w:r w:rsidRPr="00AE7AE9">
        <w:rPr>
          <w:rFonts w:eastAsia="Times New Roman" w:cs="Times New Roman"/>
          <w:kern w:val="0"/>
          <w14:ligatures w14:val="none"/>
        </w:rPr>
        <w:t xml:space="preserve"> </w:t>
      </w:r>
      <w:proofErr w:type="spellStart"/>
      <w:r w:rsidRPr="00AE7AE9">
        <w:rPr>
          <w:rFonts w:eastAsia="Times New Roman" w:cs="Times New Roman"/>
          <w:kern w:val="0"/>
          <w14:ligatures w14:val="none"/>
        </w:rPr>
        <w:t>más</w:t>
      </w:r>
      <w:proofErr w:type="spellEnd"/>
      <w:r w:rsidRPr="00AE7AE9">
        <w:rPr>
          <w:rFonts w:eastAsia="Times New Roman" w:cs="Times New Roman"/>
          <w:kern w:val="0"/>
          <w14:ligatures w14:val="none"/>
        </w:rPr>
        <w:t xml:space="preserve"> </w:t>
      </w:r>
      <w:proofErr w:type="spellStart"/>
      <w:r w:rsidRPr="00AE7AE9">
        <w:rPr>
          <w:rFonts w:eastAsia="Times New Roman" w:cs="Times New Roman"/>
          <w:kern w:val="0"/>
          <w14:ligatures w14:val="none"/>
        </w:rPr>
        <w:t>nosotros</w:t>
      </w:r>
      <w:proofErr w:type="spellEnd"/>
      <w:r w:rsidRPr="00AE7AE9">
        <w:rPr>
          <w:rFonts w:eastAsia="Times New Roman" w:cs="Times New Roman"/>
          <w:kern w:val="0"/>
          <w14:ligatures w14:val="none"/>
        </w:rPr>
        <w:t>?</w:t>
      </w:r>
    </w:p>
    <w:p w14:paraId="271A7A37"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C. Los líderes priorizan la conexión privada</w:t>
      </w:r>
    </w:p>
    <w:p w14:paraId="3DCF6254" w14:textId="77777777" w:rsidR="00AE7AE9" w:rsidRPr="00A17FB9" w:rsidRDefault="00AE7AE9" w:rsidP="005D004B">
      <w:pPr>
        <w:numPr>
          <w:ilvl w:val="0"/>
          <w:numId w:val="68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Cita de Craig </w:t>
      </w:r>
      <w:proofErr w:type="spellStart"/>
      <w:r w:rsidRPr="00A17FB9">
        <w:rPr>
          <w:rFonts w:eastAsia="Times New Roman" w:cs="Times New Roman"/>
          <w:kern w:val="0"/>
          <w:lang w:val="es-DO"/>
          <w14:ligatures w14:val="none"/>
        </w:rPr>
        <w:t>Groeschel</w:t>
      </w:r>
      <w:proofErr w:type="spellEnd"/>
      <w:r w:rsidRPr="00A17FB9">
        <w:rPr>
          <w:rFonts w:eastAsia="Times New Roman" w:cs="Times New Roman"/>
          <w:kern w:val="0"/>
          <w:lang w:val="es-DO"/>
          <w14:ligatures w14:val="none"/>
        </w:rPr>
        <w:t>: "Nunca serás más efectivo en público que en privado".</w:t>
      </w:r>
    </w:p>
    <w:p w14:paraId="57FBFBE4" w14:textId="77777777" w:rsidR="00AE7AE9" w:rsidRPr="00A17FB9" w:rsidRDefault="00AE7AE9" w:rsidP="005D004B">
      <w:pPr>
        <w:numPr>
          <w:ilvl w:val="0"/>
          <w:numId w:val="68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verdadera influencia del liderazgo comienza en el lugar invisible de la oración.</w:t>
      </w:r>
    </w:p>
    <w:p w14:paraId="5C2D086C" w14:textId="0B73BED3"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III. Cómo priorizar tu tiempo sabiamente</w:t>
      </w:r>
    </w:p>
    <w:p w14:paraId="46A9103E" w14:textId="0B8F80B6" w:rsidR="00AE7AE9" w:rsidRPr="00A17FB9" w:rsidRDefault="00AE7AE9"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Descripción general:</w:t>
      </w:r>
      <w:r w:rsidRPr="00A17FB9">
        <w:rPr>
          <w:rFonts w:eastAsia="Times New Roman" w:cs="Times New Roman"/>
          <w:kern w:val="0"/>
          <w:lang w:val="es-DO"/>
          <w14:ligatures w14:val="none"/>
        </w:rPr>
        <w:br/>
        <w:t>Aprender a separar lo urgente de lo importante es fundamental para maximizar el impacto y mantener el equilibrio.</w:t>
      </w:r>
    </w:p>
    <w:p w14:paraId="5EE101C6" w14:textId="77777777" w:rsidR="00AE7AE9" w:rsidRPr="00AE7AE9" w:rsidRDefault="00AE7AE9" w:rsidP="005D004B">
      <w:pPr>
        <w:spacing w:line="240" w:lineRule="auto"/>
        <w:outlineLvl w:val="2"/>
        <w:rPr>
          <w:rFonts w:eastAsia="Times New Roman" w:cs="Times New Roman"/>
          <w:b/>
          <w:bCs/>
          <w:kern w:val="0"/>
          <w14:ligatures w14:val="none"/>
        </w:rPr>
      </w:pPr>
      <w:r w:rsidRPr="00AE7AE9">
        <w:rPr>
          <w:rFonts w:eastAsia="Times New Roman" w:cs="Times New Roman"/>
          <w:b/>
          <w:bCs/>
          <w:kern w:val="0"/>
          <w14:ligatures w14:val="none"/>
        </w:rPr>
        <w:t>A. Pregunta al Señor</w:t>
      </w:r>
    </w:p>
    <w:p w14:paraId="790DEE4E" w14:textId="77777777" w:rsidR="00AE7AE9" w:rsidRPr="00A17FB9" w:rsidRDefault="00AE7AE9" w:rsidP="005D004B">
      <w:pPr>
        <w:numPr>
          <w:ilvl w:val="0"/>
          <w:numId w:val="68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Salmo 37:23 — "Por el Señor son ordenados los pasos del hombre."</w:t>
      </w:r>
    </w:p>
    <w:p w14:paraId="267C1D53" w14:textId="77777777" w:rsidR="00AE7AE9" w:rsidRPr="00A17FB9" w:rsidRDefault="00AE7AE9" w:rsidP="005D004B">
      <w:pPr>
        <w:numPr>
          <w:ilvl w:val="0"/>
          <w:numId w:val="68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Romanos 8:14 — "Los que son guiados por el Espíritu son hijos de Dios."</w:t>
      </w:r>
    </w:p>
    <w:p w14:paraId="027DBDB7" w14:textId="77777777" w:rsidR="00AE7AE9" w:rsidRPr="00A17FB9" w:rsidRDefault="00AE7AE9" w:rsidP="005D004B">
      <w:pPr>
        <w:numPr>
          <w:ilvl w:val="0"/>
          <w:numId w:val="68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Oración diaria: “Señor, ordena mis pasos hoy”.</w:t>
      </w:r>
    </w:p>
    <w:p w14:paraId="2CE3D0AD"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Utilice la Matriz de Gestión del Tiempo (Modelo de Stephen Covey)</w:t>
      </w:r>
    </w:p>
    <w:p w14:paraId="3AC9435C" w14:textId="77777777" w:rsidR="00AE7AE9" w:rsidRPr="00AE7AE9" w:rsidRDefault="00AE7AE9" w:rsidP="005D004B">
      <w:pPr>
        <w:numPr>
          <w:ilvl w:val="0"/>
          <w:numId w:val="687"/>
        </w:numPr>
        <w:spacing w:line="240" w:lineRule="auto"/>
        <w:rPr>
          <w:rFonts w:eastAsia="Times New Roman" w:cs="Times New Roman"/>
          <w:kern w:val="0"/>
          <w14:ligatures w14:val="none"/>
        </w:rPr>
      </w:pPr>
      <w:proofErr w:type="spellStart"/>
      <w:r w:rsidRPr="00AE7AE9">
        <w:rPr>
          <w:rFonts w:eastAsia="Times New Roman" w:cs="Times New Roman"/>
          <w:b/>
          <w:bCs/>
          <w:kern w:val="0"/>
          <w14:ligatures w14:val="none"/>
        </w:rPr>
        <w:t>Cuadrante</w:t>
      </w:r>
      <w:proofErr w:type="spellEnd"/>
      <w:r w:rsidRPr="00AE7AE9">
        <w:rPr>
          <w:rFonts w:eastAsia="Times New Roman" w:cs="Times New Roman"/>
          <w:b/>
          <w:bCs/>
          <w:kern w:val="0"/>
          <w14:ligatures w14:val="none"/>
        </w:rPr>
        <w:t xml:space="preserve"> I: </w:t>
      </w:r>
      <w:proofErr w:type="spellStart"/>
      <w:r w:rsidRPr="00AE7AE9">
        <w:rPr>
          <w:rFonts w:eastAsia="Times New Roman" w:cs="Times New Roman"/>
          <w:b/>
          <w:bCs/>
          <w:kern w:val="0"/>
          <w14:ligatures w14:val="none"/>
        </w:rPr>
        <w:t>Urgente</w:t>
      </w:r>
      <w:proofErr w:type="spellEnd"/>
      <w:r w:rsidRPr="00AE7AE9">
        <w:rPr>
          <w:rFonts w:eastAsia="Times New Roman" w:cs="Times New Roman"/>
          <w:b/>
          <w:bCs/>
          <w:kern w:val="0"/>
          <w14:ligatures w14:val="none"/>
        </w:rPr>
        <w:t xml:space="preserve"> e importante</w:t>
      </w:r>
    </w:p>
    <w:p w14:paraId="5629E7FA" w14:textId="77777777" w:rsidR="00AE7AE9" w:rsidRPr="00AE7AE9" w:rsidRDefault="00AE7AE9" w:rsidP="005D004B">
      <w:pPr>
        <w:numPr>
          <w:ilvl w:val="1"/>
          <w:numId w:val="687"/>
        </w:numPr>
        <w:spacing w:after="0" w:line="240" w:lineRule="auto"/>
        <w:rPr>
          <w:rFonts w:eastAsia="Times New Roman" w:cs="Times New Roman"/>
          <w:kern w:val="0"/>
          <w14:ligatures w14:val="none"/>
        </w:rPr>
      </w:pPr>
      <w:r w:rsidRPr="00AE7AE9">
        <w:rPr>
          <w:rFonts w:eastAsia="Times New Roman" w:cs="Times New Roman"/>
          <w:kern w:val="0"/>
          <w14:ligatures w14:val="none"/>
        </w:rPr>
        <w:t>Crisis, plazos, emergencias.</w:t>
      </w:r>
    </w:p>
    <w:p w14:paraId="20B54D92" w14:textId="77777777" w:rsidR="00AE7AE9" w:rsidRPr="00A17FB9" w:rsidRDefault="00AE7AE9" w:rsidP="005D004B">
      <w:pPr>
        <w:numPr>
          <w:ilvl w:val="1"/>
          <w:numId w:val="68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Ejemplo: Preparar un sermón fúnebre con poca antelación.</w:t>
      </w:r>
    </w:p>
    <w:p w14:paraId="666D9528" w14:textId="77777777" w:rsidR="00AE7AE9" w:rsidRPr="00A17FB9" w:rsidRDefault="00AE7AE9" w:rsidP="005D004B">
      <w:pPr>
        <w:numPr>
          <w:ilvl w:val="0"/>
          <w:numId w:val="687"/>
        </w:num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Cuadrante II: No urgente pero importante</w:t>
      </w:r>
    </w:p>
    <w:p w14:paraId="15000570" w14:textId="77777777" w:rsidR="00AE7AE9" w:rsidRPr="00A17FB9" w:rsidRDefault="00AE7AE9" w:rsidP="005D004B">
      <w:pPr>
        <w:numPr>
          <w:ilvl w:val="1"/>
          <w:numId w:val="687"/>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Planificación estratégica, oración, construcción de relaciones.</w:t>
      </w:r>
    </w:p>
    <w:p w14:paraId="3CDD4E5D" w14:textId="77777777" w:rsidR="00AE7AE9" w:rsidRPr="00A17FB9" w:rsidRDefault="00AE7AE9" w:rsidP="005D004B">
      <w:pPr>
        <w:numPr>
          <w:ilvl w:val="1"/>
          <w:numId w:val="68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Ejemplo: </w:t>
      </w:r>
      <w:proofErr w:type="spellStart"/>
      <w:r w:rsidRPr="00A17FB9">
        <w:rPr>
          <w:rFonts w:eastAsia="Times New Roman" w:cs="Times New Roman"/>
          <w:kern w:val="0"/>
          <w:lang w:val="es-DO"/>
          <w14:ligatures w14:val="none"/>
        </w:rPr>
        <w:t>Discipulando</w:t>
      </w:r>
      <w:proofErr w:type="spellEnd"/>
      <w:r w:rsidRPr="00A17FB9">
        <w:rPr>
          <w:rFonts w:eastAsia="Times New Roman" w:cs="Times New Roman"/>
          <w:kern w:val="0"/>
          <w:lang w:val="es-DO"/>
          <w14:ligatures w14:val="none"/>
        </w:rPr>
        <w:t xml:space="preserve"> a futuros líderes.</w:t>
      </w:r>
    </w:p>
    <w:p w14:paraId="111413DD" w14:textId="77777777" w:rsidR="00AE7AE9" w:rsidRPr="00A17FB9" w:rsidRDefault="00AE7AE9" w:rsidP="005D004B">
      <w:pPr>
        <w:numPr>
          <w:ilvl w:val="0"/>
          <w:numId w:val="687"/>
        </w:num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Cuadrante III: Urgente pero no importante</w:t>
      </w:r>
    </w:p>
    <w:p w14:paraId="4A4AC31A" w14:textId="77777777" w:rsidR="00AE7AE9" w:rsidRPr="00A17FB9" w:rsidRDefault="00AE7AE9" w:rsidP="005D004B">
      <w:pPr>
        <w:numPr>
          <w:ilvl w:val="1"/>
          <w:numId w:val="687"/>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Interrupciones, algunas reuniones, algunas llamadas.</w:t>
      </w:r>
    </w:p>
    <w:p w14:paraId="312B90AA" w14:textId="77777777" w:rsidR="00AE7AE9" w:rsidRPr="00A17FB9" w:rsidRDefault="00AE7AE9" w:rsidP="005D004B">
      <w:pPr>
        <w:numPr>
          <w:ilvl w:val="1"/>
          <w:numId w:val="68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Ejemplo: Manejar problemas menores de las instalaciones personalmente en lugar de delegar.</w:t>
      </w:r>
    </w:p>
    <w:p w14:paraId="6F59A9E3" w14:textId="77777777" w:rsidR="00AE7AE9" w:rsidRPr="00A17FB9" w:rsidRDefault="00AE7AE9" w:rsidP="005D004B">
      <w:pPr>
        <w:numPr>
          <w:ilvl w:val="0"/>
          <w:numId w:val="687"/>
        </w:num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Cuadrante IV: No urgente ni importante</w:t>
      </w:r>
    </w:p>
    <w:p w14:paraId="5DD76B64" w14:textId="77777777" w:rsidR="00AE7AE9" w:rsidRPr="00A17FB9" w:rsidRDefault="00AE7AE9" w:rsidP="005D004B">
      <w:pPr>
        <w:numPr>
          <w:ilvl w:val="1"/>
          <w:numId w:val="687"/>
        </w:numPr>
        <w:spacing w:after="0" w:line="240" w:lineRule="auto"/>
        <w:rPr>
          <w:rFonts w:eastAsia="Times New Roman" w:cs="Times New Roman"/>
          <w:kern w:val="0"/>
          <w:lang w:val="es-DO"/>
          <w14:ligatures w14:val="none"/>
        </w:rPr>
      </w:pPr>
      <w:r w:rsidRPr="00A17FB9">
        <w:rPr>
          <w:rFonts w:eastAsia="Times New Roman" w:cs="Times New Roman"/>
          <w:kern w:val="0"/>
          <w:lang w:val="es-DO"/>
          <w14:ligatures w14:val="none"/>
        </w:rPr>
        <w:t>Pérdidas de tiempo, exceso de redes sociales, actividades triviales.</w:t>
      </w:r>
    </w:p>
    <w:p w14:paraId="2C3FB3F8" w14:textId="77777777" w:rsidR="00AE7AE9" w:rsidRPr="00A17FB9" w:rsidRDefault="00AE7AE9" w:rsidP="005D004B">
      <w:pPr>
        <w:numPr>
          <w:ilvl w:val="1"/>
          <w:numId w:val="68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Ejemplo: Mirar compulsivamente vídeos de YouTube no relacionados durante el horario de trabajo.</w:t>
      </w:r>
    </w:p>
    <w:p w14:paraId="22E8065D" w14:textId="77777777" w:rsidR="00AE7AE9" w:rsidRPr="00A17FB9" w:rsidRDefault="00AE7AE9" w:rsidP="005D004B">
      <w:pPr>
        <w:spacing w:line="240" w:lineRule="auto"/>
        <w:ind w:left="720"/>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Piensa en los cuadrantes como cuatro cestas. Si constantemente llenas tus manos con cosas urgentes pero triviales, nunca tendrás espacio para lo importante.</w:t>
      </w:r>
    </w:p>
    <w:p w14:paraId="6130513E" w14:textId="77777777" w:rsidR="005D004B" w:rsidRPr="00A17FB9" w:rsidRDefault="005D004B" w:rsidP="005D004B">
      <w:pPr>
        <w:spacing w:line="240" w:lineRule="auto"/>
        <w:ind w:left="720"/>
        <w:rPr>
          <w:rFonts w:eastAsia="Times New Roman" w:cs="Times New Roman"/>
          <w:kern w:val="0"/>
          <w:lang w:val="es-DO"/>
          <w14:ligatures w14:val="none"/>
        </w:rPr>
      </w:pPr>
    </w:p>
    <w:p w14:paraId="5F65EE00" w14:textId="77777777" w:rsidR="005D004B" w:rsidRPr="00A17FB9" w:rsidRDefault="005D004B" w:rsidP="005D004B">
      <w:pPr>
        <w:jc w:val="center"/>
        <w:rPr>
          <w:rFonts w:eastAsia="Aptos" w:cs="Times New Roman"/>
          <w:b/>
          <w:bCs/>
          <w:lang w:val="es-DO"/>
        </w:rPr>
      </w:pPr>
      <w:r w:rsidRPr="00A17FB9">
        <w:rPr>
          <w:rFonts w:eastAsia="Aptos" w:cs="Times New Roman"/>
          <w:b/>
          <w:bCs/>
          <w:lang w:val="es-DO"/>
        </w:rPr>
        <w:t>NOTAS</w:t>
      </w:r>
    </w:p>
    <w:p w14:paraId="5F024509" w14:textId="77777777" w:rsidR="005D004B" w:rsidRPr="00A17FB9" w:rsidRDefault="005D004B" w:rsidP="005D004B">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86A36" w14:textId="751F5A82" w:rsidR="005D004B" w:rsidRPr="00A17FB9" w:rsidRDefault="005D004B" w:rsidP="005D004B">
      <w:pPr>
        <w:spacing w:line="360" w:lineRule="auto"/>
        <w:rPr>
          <w:rFonts w:cs="Times New Roman"/>
          <w:lang w:val="es-DO"/>
        </w:rPr>
      </w:pPr>
    </w:p>
    <w:p w14:paraId="53801F3E" w14:textId="77777777" w:rsidR="005D004B" w:rsidRPr="00A17FB9" w:rsidRDefault="005D004B" w:rsidP="005D004B">
      <w:pPr>
        <w:spacing w:line="360" w:lineRule="auto"/>
        <w:rPr>
          <w:rFonts w:cs="Times New Roman"/>
          <w:lang w:val="es-DO"/>
        </w:rPr>
      </w:pPr>
    </w:p>
    <w:p w14:paraId="1AA15A33" w14:textId="77777777"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IV. Urgencia versus importancia: cómo dominar la tensión</w:t>
      </w:r>
    </w:p>
    <w:p w14:paraId="3B0E0DE6" w14:textId="77777777" w:rsidR="00AE7AE9" w:rsidRPr="00A17FB9" w:rsidRDefault="00AE7AE9" w:rsidP="005D004B">
      <w:pPr>
        <w:spacing w:line="240" w:lineRule="auto"/>
        <w:rPr>
          <w:rFonts w:eastAsia="Times New Roman" w:cs="Times New Roman"/>
          <w:kern w:val="0"/>
          <w:lang w:val="es-DO"/>
          <w14:ligatures w14:val="none"/>
        </w:rPr>
      </w:pPr>
      <w:proofErr w:type="spellStart"/>
      <w:r w:rsidRPr="00A17FB9">
        <w:rPr>
          <w:rFonts w:eastAsia="Times New Roman" w:cs="Times New Roman"/>
          <w:b/>
          <w:bCs/>
          <w:kern w:val="0"/>
          <w:lang w:val="es-DO"/>
          <w14:ligatures w14:val="none"/>
        </w:rPr>
        <w:t>Mini-resumen</w:t>
      </w:r>
      <w:proofErr w:type="spellEnd"/>
      <w:r w:rsidRPr="00A17FB9">
        <w:rPr>
          <w:rFonts w:eastAsia="Times New Roman" w:cs="Times New Roman"/>
          <w:b/>
          <w:bCs/>
          <w:kern w:val="0"/>
          <w:lang w:val="es-DO"/>
          <w14:ligatures w14:val="none"/>
        </w:rPr>
        <w:t>:</w:t>
      </w:r>
      <w:r w:rsidRPr="00A17FB9">
        <w:rPr>
          <w:rFonts w:eastAsia="Times New Roman" w:cs="Times New Roman"/>
          <w:kern w:val="0"/>
          <w:lang w:val="es-DO"/>
          <w14:ligatures w14:val="none"/>
        </w:rPr>
        <w:br/>
        <w:t>El liderazgo diario implica una tensión diaria entre las exigencias inmediatas y las prioridades eternas. Los líderes sabios deben aprender a vivir con esta tensión intencionalmente.</w:t>
      </w:r>
    </w:p>
    <w:p w14:paraId="25381350"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Las tareas urgentes exigen acción inmediata</w:t>
      </w:r>
    </w:p>
    <w:p w14:paraId="7349A6F8" w14:textId="77777777" w:rsidR="00AE7AE9" w:rsidRPr="00AE7AE9" w:rsidRDefault="00AE7AE9" w:rsidP="005D004B">
      <w:pPr>
        <w:numPr>
          <w:ilvl w:val="0"/>
          <w:numId w:val="688"/>
        </w:numPr>
        <w:spacing w:line="240" w:lineRule="auto"/>
        <w:rPr>
          <w:rFonts w:eastAsia="Times New Roman" w:cs="Times New Roman"/>
          <w:kern w:val="0"/>
          <w14:ligatures w14:val="none"/>
        </w:rPr>
      </w:pPr>
      <w:proofErr w:type="spellStart"/>
      <w:r w:rsidRPr="00AE7AE9">
        <w:rPr>
          <w:rFonts w:eastAsia="Times New Roman" w:cs="Times New Roman"/>
          <w:kern w:val="0"/>
          <w14:ligatures w14:val="none"/>
        </w:rPr>
        <w:t>Ejemplos</w:t>
      </w:r>
      <w:proofErr w:type="spellEnd"/>
      <w:r w:rsidRPr="00AE7AE9">
        <w:rPr>
          <w:rFonts w:eastAsia="Times New Roman" w:cs="Times New Roman"/>
          <w:kern w:val="0"/>
          <w14:ligatures w14:val="none"/>
        </w:rPr>
        <w:t>:</w:t>
      </w:r>
    </w:p>
    <w:p w14:paraId="6B978029" w14:textId="77777777" w:rsidR="00AE7AE9" w:rsidRPr="00AE7AE9" w:rsidRDefault="00AE7AE9" w:rsidP="005D004B">
      <w:pPr>
        <w:numPr>
          <w:ilvl w:val="1"/>
          <w:numId w:val="688"/>
        </w:numPr>
        <w:spacing w:after="0" w:line="240" w:lineRule="auto"/>
        <w:rPr>
          <w:rFonts w:eastAsia="Times New Roman" w:cs="Times New Roman"/>
          <w:kern w:val="0"/>
          <w14:ligatures w14:val="none"/>
        </w:rPr>
      </w:pPr>
      <w:r w:rsidRPr="00AE7AE9">
        <w:rPr>
          <w:rFonts w:eastAsia="Times New Roman" w:cs="Times New Roman"/>
          <w:kern w:val="0"/>
          <w14:ligatures w14:val="none"/>
        </w:rPr>
        <w:t>Interrupciones del servidor</w:t>
      </w:r>
    </w:p>
    <w:p w14:paraId="2E1C9FB4" w14:textId="77777777" w:rsidR="00AE7AE9" w:rsidRPr="00AE7AE9" w:rsidRDefault="00AE7AE9" w:rsidP="005D004B">
      <w:pPr>
        <w:numPr>
          <w:ilvl w:val="1"/>
          <w:numId w:val="688"/>
        </w:numPr>
        <w:spacing w:after="0" w:line="240" w:lineRule="auto"/>
        <w:rPr>
          <w:rFonts w:eastAsia="Times New Roman" w:cs="Times New Roman"/>
          <w:kern w:val="0"/>
          <w14:ligatures w14:val="none"/>
        </w:rPr>
      </w:pPr>
      <w:r w:rsidRPr="00AE7AE9">
        <w:rPr>
          <w:rFonts w:eastAsia="Times New Roman" w:cs="Times New Roman"/>
          <w:kern w:val="0"/>
          <w14:ligatures w14:val="none"/>
        </w:rPr>
        <w:t>preparativos del servicio</w:t>
      </w:r>
    </w:p>
    <w:p w14:paraId="1B278B25" w14:textId="77777777" w:rsidR="00AE7AE9" w:rsidRPr="00AE7AE9" w:rsidRDefault="00AE7AE9" w:rsidP="005D004B">
      <w:pPr>
        <w:numPr>
          <w:ilvl w:val="1"/>
          <w:numId w:val="688"/>
        </w:numPr>
        <w:spacing w:line="240" w:lineRule="auto"/>
        <w:rPr>
          <w:rFonts w:eastAsia="Times New Roman" w:cs="Times New Roman"/>
          <w:kern w:val="0"/>
          <w14:ligatures w14:val="none"/>
        </w:rPr>
      </w:pPr>
      <w:r w:rsidRPr="00AE7AE9">
        <w:rPr>
          <w:rFonts w:eastAsia="Times New Roman" w:cs="Times New Roman"/>
          <w:kern w:val="0"/>
          <w14:ligatures w14:val="none"/>
        </w:rPr>
        <w:t>Emergencias del personal</w:t>
      </w:r>
    </w:p>
    <w:p w14:paraId="5711BA3F"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Tareas importantes construyen el futuro</w:t>
      </w:r>
    </w:p>
    <w:p w14:paraId="5E22D861" w14:textId="77777777" w:rsidR="00AE7AE9" w:rsidRPr="00AE7AE9" w:rsidRDefault="00AE7AE9" w:rsidP="005D004B">
      <w:pPr>
        <w:numPr>
          <w:ilvl w:val="0"/>
          <w:numId w:val="689"/>
        </w:numPr>
        <w:spacing w:line="240" w:lineRule="auto"/>
        <w:rPr>
          <w:rFonts w:eastAsia="Times New Roman" w:cs="Times New Roman"/>
          <w:kern w:val="0"/>
          <w14:ligatures w14:val="none"/>
        </w:rPr>
      </w:pPr>
      <w:proofErr w:type="spellStart"/>
      <w:r w:rsidRPr="00AE7AE9">
        <w:rPr>
          <w:rFonts w:eastAsia="Times New Roman" w:cs="Times New Roman"/>
          <w:kern w:val="0"/>
          <w14:ligatures w14:val="none"/>
        </w:rPr>
        <w:t>Ejemplos</w:t>
      </w:r>
      <w:proofErr w:type="spellEnd"/>
      <w:r w:rsidRPr="00AE7AE9">
        <w:rPr>
          <w:rFonts w:eastAsia="Times New Roman" w:cs="Times New Roman"/>
          <w:kern w:val="0"/>
          <w14:ligatures w14:val="none"/>
        </w:rPr>
        <w:t>:</w:t>
      </w:r>
    </w:p>
    <w:p w14:paraId="79D3E4BD" w14:textId="77777777" w:rsidR="00AE7AE9" w:rsidRPr="00AE7AE9" w:rsidRDefault="00AE7AE9" w:rsidP="005D004B">
      <w:pPr>
        <w:numPr>
          <w:ilvl w:val="1"/>
          <w:numId w:val="689"/>
        </w:numPr>
        <w:spacing w:after="0" w:line="240" w:lineRule="auto"/>
        <w:rPr>
          <w:rFonts w:eastAsia="Times New Roman" w:cs="Times New Roman"/>
          <w:kern w:val="0"/>
          <w14:ligatures w14:val="none"/>
        </w:rPr>
      </w:pPr>
      <w:r w:rsidRPr="00AE7AE9">
        <w:rPr>
          <w:rFonts w:eastAsia="Times New Roman" w:cs="Times New Roman"/>
          <w:kern w:val="0"/>
          <w14:ligatures w14:val="none"/>
        </w:rPr>
        <w:t>Desarrollo del personal</w:t>
      </w:r>
    </w:p>
    <w:p w14:paraId="50FB2F41" w14:textId="77777777" w:rsidR="00AE7AE9" w:rsidRPr="00AE7AE9" w:rsidRDefault="00AE7AE9" w:rsidP="005D004B">
      <w:pPr>
        <w:numPr>
          <w:ilvl w:val="1"/>
          <w:numId w:val="689"/>
        </w:numPr>
        <w:spacing w:after="0" w:line="240" w:lineRule="auto"/>
        <w:rPr>
          <w:rFonts w:eastAsia="Times New Roman" w:cs="Times New Roman"/>
          <w:kern w:val="0"/>
          <w14:ligatures w14:val="none"/>
        </w:rPr>
      </w:pPr>
      <w:r w:rsidRPr="00AE7AE9">
        <w:rPr>
          <w:rFonts w:eastAsia="Times New Roman" w:cs="Times New Roman"/>
          <w:kern w:val="0"/>
          <w14:ligatures w14:val="none"/>
        </w:rPr>
        <w:t>Sistemas de respuesta a crisis</w:t>
      </w:r>
    </w:p>
    <w:p w14:paraId="4F50AF8C" w14:textId="77777777" w:rsidR="00AE7AE9" w:rsidRPr="00AE7AE9" w:rsidRDefault="00AE7AE9" w:rsidP="005D004B">
      <w:pPr>
        <w:numPr>
          <w:ilvl w:val="1"/>
          <w:numId w:val="689"/>
        </w:numPr>
        <w:spacing w:line="240" w:lineRule="auto"/>
        <w:rPr>
          <w:rFonts w:eastAsia="Times New Roman" w:cs="Times New Roman"/>
          <w:kern w:val="0"/>
          <w14:ligatures w14:val="none"/>
        </w:rPr>
      </w:pPr>
      <w:r w:rsidRPr="00AE7AE9">
        <w:rPr>
          <w:rFonts w:eastAsia="Times New Roman" w:cs="Times New Roman"/>
          <w:kern w:val="0"/>
          <w14:ligatures w14:val="none"/>
        </w:rPr>
        <w:t>Planificación estratégica</w:t>
      </w:r>
    </w:p>
    <w:p w14:paraId="656B6D04" w14:textId="77777777" w:rsidR="00AE7AE9" w:rsidRPr="00A17FB9" w:rsidRDefault="00AE7AE9" w:rsidP="005D004B">
      <w:pPr>
        <w:numPr>
          <w:ilvl w:val="0"/>
          <w:numId w:val="689"/>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Las tareas importantes a menudo no piden atención, pero determinan el éxito a largo plazo.</w:t>
      </w:r>
    </w:p>
    <w:p w14:paraId="65422684" w14:textId="77777777" w:rsidR="00AE7AE9" w:rsidRPr="00AE7AE9" w:rsidRDefault="00AE7AE9" w:rsidP="005D004B">
      <w:pPr>
        <w:spacing w:line="240" w:lineRule="auto"/>
        <w:outlineLvl w:val="2"/>
        <w:rPr>
          <w:rFonts w:eastAsia="Times New Roman" w:cs="Times New Roman"/>
          <w:b/>
          <w:bCs/>
          <w:kern w:val="0"/>
          <w14:ligatures w14:val="none"/>
        </w:rPr>
      </w:pPr>
      <w:r w:rsidRPr="00AE7AE9">
        <w:rPr>
          <w:rFonts w:eastAsia="Times New Roman" w:cs="Times New Roman"/>
          <w:b/>
          <w:bCs/>
          <w:kern w:val="0"/>
          <w14:ligatures w14:val="none"/>
        </w:rPr>
        <w:t>C. Utilice la perspectiva eterna</w:t>
      </w:r>
    </w:p>
    <w:p w14:paraId="35CC7DA8" w14:textId="77777777" w:rsidR="00AE7AE9" w:rsidRPr="00A17FB9" w:rsidRDefault="00AE7AE9" w:rsidP="005D004B">
      <w:pPr>
        <w:numPr>
          <w:ilvl w:val="0"/>
          <w:numId w:val="69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Pregúntate: "¿Qué importará dentro de 10 años?"</w:t>
      </w:r>
    </w:p>
    <w:p w14:paraId="00FD587F" w14:textId="77777777" w:rsidR="00AE7AE9" w:rsidRPr="00A17FB9" w:rsidRDefault="00AE7AE9" w:rsidP="005D004B">
      <w:pPr>
        <w:numPr>
          <w:ilvl w:val="0"/>
          <w:numId w:val="69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impacto a largo plazo guía las decisiones a corto plazo.</w:t>
      </w:r>
    </w:p>
    <w:p w14:paraId="1238B809" w14:textId="77777777" w:rsidR="00AE7AE9" w:rsidRPr="00A17FB9" w:rsidRDefault="00AE7AE9" w:rsidP="005D004B">
      <w:pPr>
        <w:numPr>
          <w:ilvl w:val="0"/>
          <w:numId w:val="69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Ilustración: Imagine un frasco: primero coloca las piedras grandes (tareas importantes) y luego la arena (tareas </w:t>
      </w:r>
      <w:proofErr w:type="gramStart"/>
      <w:r w:rsidRPr="00A17FB9">
        <w:rPr>
          <w:rFonts w:eastAsia="Times New Roman" w:cs="Times New Roman"/>
          <w:kern w:val="0"/>
          <w:lang w:val="es-DO"/>
          <w14:ligatures w14:val="none"/>
        </w:rPr>
        <w:t>urgentes</w:t>
      </w:r>
      <w:proofErr w:type="gramEnd"/>
      <w:r w:rsidRPr="00A17FB9">
        <w:rPr>
          <w:rFonts w:eastAsia="Times New Roman" w:cs="Times New Roman"/>
          <w:kern w:val="0"/>
          <w:lang w:val="es-DO"/>
          <w14:ligatures w14:val="none"/>
        </w:rPr>
        <w:t xml:space="preserve"> pero menos importantes).</w:t>
      </w:r>
    </w:p>
    <w:p w14:paraId="7E51EF31" w14:textId="77777777"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V. Equilibrio entre prioridades en competencia</w:t>
      </w:r>
    </w:p>
    <w:p w14:paraId="28521DC8" w14:textId="77777777" w:rsidR="00AE7AE9" w:rsidRPr="00A17FB9" w:rsidRDefault="00AE7AE9" w:rsidP="005D004B">
      <w:pPr>
        <w:spacing w:line="240" w:lineRule="auto"/>
        <w:rPr>
          <w:rFonts w:eastAsia="Times New Roman" w:cs="Times New Roman"/>
          <w:kern w:val="0"/>
          <w:lang w:val="es-DO"/>
          <w14:ligatures w14:val="none"/>
        </w:rPr>
      </w:pPr>
      <w:proofErr w:type="spellStart"/>
      <w:r w:rsidRPr="00A17FB9">
        <w:rPr>
          <w:rFonts w:eastAsia="Times New Roman" w:cs="Times New Roman"/>
          <w:b/>
          <w:bCs/>
          <w:kern w:val="0"/>
          <w:lang w:val="es-DO"/>
          <w14:ligatures w14:val="none"/>
        </w:rPr>
        <w:t>Mini-resumen</w:t>
      </w:r>
      <w:proofErr w:type="spellEnd"/>
      <w:r w:rsidRPr="00A17FB9">
        <w:rPr>
          <w:rFonts w:eastAsia="Times New Roman" w:cs="Times New Roman"/>
          <w:b/>
          <w:bCs/>
          <w:kern w:val="0"/>
          <w:lang w:val="es-DO"/>
          <w14:ligatures w14:val="none"/>
        </w:rPr>
        <w:t>:</w:t>
      </w:r>
      <w:r w:rsidRPr="00A17FB9">
        <w:rPr>
          <w:rFonts w:eastAsia="Times New Roman" w:cs="Times New Roman"/>
          <w:kern w:val="0"/>
          <w:lang w:val="es-DO"/>
          <w14:ligatures w14:val="none"/>
        </w:rPr>
        <w:br/>
        <w:t>Incluso lo bueno puede competir. Saber cuándo decir "sí" y "no" es señal de un liderazgo maduro.</w:t>
      </w:r>
    </w:p>
    <w:p w14:paraId="714D3DF9"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A. Inclínate hacia la familia cuando sea posible</w:t>
      </w:r>
    </w:p>
    <w:p w14:paraId="3B4F5BC3" w14:textId="77777777" w:rsidR="00AE7AE9" w:rsidRPr="00A17FB9" w:rsidRDefault="00AE7AE9" w:rsidP="005D004B">
      <w:pPr>
        <w:numPr>
          <w:ilvl w:val="0"/>
          <w:numId w:val="69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éxito del ministerio sin la salud familiar es un fracaso.</w:t>
      </w:r>
    </w:p>
    <w:p w14:paraId="6E802DAA" w14:textId="77777777" w:rsidR="00AE7AE9" w:rsidRPr="00A17FB9" w:rsidRDefault="00AE7AE9" w:rsidP="005D004B">
      <w:pPr>
        <w:numPr>
          <w:ilvl w:val="0"/>
          <w:numId w:val="69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Cita: Andy Stanley: "Lo más importante en tu ministerio no es lo que sucede en la plataforma, sino lo que sucede en casa".</w:t>
      </w:r>
    </w:p>
    <w:p w14:paraId="4664CD31"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B. Permitir la flexibilidad guiada por el Espíritu Santo</w:t>
      </w:r>
    </w:p>
    <w:p w14:paraId="2420A326" w14:textId="77777777" w:rsidR="00AE7AE9" w:rsidRPr="00A17FB9" w:rsidRDefault="00AE7AE9" w:rsidP="005D004B">
      <w:pPr>
        <w:numPr>
          <w:ilvl w:val="0"/>
          <w:numId w:val="69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A veces las emergencias ministeriales requerirán atención.</w:t>
      </w:r>
    </w:p>
    <w:p w14:paraId="131FB430" w14:textId="77777777" w:rsidR="00AE7AE9" w:rsidRPr="00A17FB9" w:rsidRDefault="00AE7AE9" w:rsidP="005D004B">
      <w:pPr>
        <w:numPr>
          <w:ilvl w:val="0"/>
          <w:numId w:val="69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equilibrio surge de la toma de decisiones basada en la oración y la guía del Espíritu.</w:t>
      </w:r>
    </w:p>
    <w:p w14:paraId="42503E93" w14:textId="77777777" w:rsidR="00AE7AE9" w:rsidRPr="00A17FB9" w:rsidRDefault="00AE7AE9" w:rsidP="005D004B">
      <w:pPr>
        <w:spacing w:line="240" w:lineRule="auto"/>
        <w:outlineLvl w:val="2"/>
        <w:rPr>
          <w:rFonts w:eastAsia="Times New Roman" w:cs="Times New Roman"/>
          <w:b/>
          <w:bCs/>
          <w:kern w:val="0"/>
          <w:lang w:val="es-DO"/>
          <w14:ligatures w14:val="none"/>
        </w:rPr>
      </w:pPr>
      <w:r w:rsidRPr="00A17FB9">
        <w:rPr>
          <w:rFonts w:eastAsia="Times New Roman" w:cs="Times New Roman"/>
          <w:b/>
          <w:bCs/>
          <w:kern w:val="0"/>
          <w:lang w:val="es-DO"/>
          <w14:ligatures w14:val="none"/>
        </w:rPr>
        <w:t>C. Mantener lo principal como lo principal</w:t>
      </w:r>
    </w:p>
    <w:p w14:paraId="1B7D5C87" w14:textId="77777777" w:rsidR="00AE7AE9" w:rsidRPr="00A17FB9" w:rsidRDefault="00AE7AE9" w:rsidP="005D004B">
      <w:pPr>
        <w:numPr>
          <w:ilvl w:val="0"/>
          <w:numId w:val="69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"Lo primero es lo primero."</w:t>
      </w:r>
    </w:p>
    <w:p w14:paraId="335379B1" w14:textId="77777777" w:rsidR="00AE7AE9" w:rsidRPr="00A17FB9" w:rsidRDefault="00AE7AE9" w:rsidP="005D004B">
      <w:pPr>
        <w:numPr>
          <w:ilvl w:val="0"/>
          <w:numId w:val="69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"No puedes hacerlo todo, pero sí puedes hacer las cosas más importantes".</w:t>
      </w:r>
    </w:p>
    <w:p w14:paraId="24703C31" w14:textId="77777777" w:rsidR="00AE7AE9" w:rsidRPr="00A17FB9" w:rsidRDefault="00AE7AE9" w:rsidP="005D004B">
      <w:pPr>
        <w:numPr>
          <w:ilvl w:val="0"/>
          <w:numId w:val="69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Viva para escuchar: "Bien hecho, buen siervo y fiel".</w:t>
      </w:r>
    </w:p>
    <w:p w14:paraId="29273C8D" w14:textId="77777777" w:rsidR="00AE7AE9" w:rsidRPr="00A17FB9" w:rsidRDefault="00AE7AE9"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Conclusión: Vivir con propósito y paz</w:t>
      </w:r>
    </w:p>
    <w:p w14:paraId="614AB1C8" w14:textId="77777777" w:rsidR="00AE7AE9" w:rsidRPr="00A17FB9" w:rsidRDefault="00AE7AE9"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 final:</w:t>
      </w:r>
      <w:r w:rsidRPr="00A17FB9">
        <w:rPr>
          <w:rFonts w:eastAsia="Times New Roman" w:cs="Times New Roman"/>
          <w:kern w:val="0"/>
          <w:lang w:val="es-DO"/>
          <w14:ligatures w14:val="none"/>
        </w:rPr>
        <w:br/>
        <w:t>Imagínate al final de tu vida, mirando hacia atrás. ¿Preferirías haber estado ocupado con muchas cosas o haber sido fiel con las pocas cosas importantes que Dios te encomendó?</w:t>
      </w:r>
    </w:p>
    <w:p w14:paraId="099332B8" w14:textId="77777777" w:rsidR="00AE7AE9" w:rsidRPr="00A17FB9" w:rsidRDefault="00AE7AE9" w:rsidP="005D004B">
      <w:p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gestión del tiempo en el ministerio no se trata de hacer más. Se trata de hacer lo que más importa: con el tiempo que Dios te ha confiado.</w:t>
      </w:r>
    </w:p>
    <w:p w14:paraId="09414764" w14:textId="77777777" w:rsidR="005D004B" w:rsidRPr="00A17FB9" w:rsidRDefault="005D004B" w:rsidP="005D004B">
      <w:pPr>
        <w:jc w:val="center"/>
        <w:rPr>
          <w:rFonts w:eastAsia="Aptos" w:cs="Times New Roman"/>
          <w:b/>
          <w:bCs/>
          <w:lang w:val="es-DO"/>
        </w:rPr>
      </w:pPr>
      <w:r w:rsidRPr="00A17FB9">
        <w:rPr>
          <w:rFonts w:eastAsia="Aptos" w:cs="Times New Roman"/>
          <w:b/>
          <w:bCs/>
          <w:lang w:val="es-DO"/>
        </w:rPr>
        <w:t>NOTAS</w:t>
      </w:r>
    </w:p>
    <w:p w14:paraId="285C73B0" w14:textId="77777777" w:rsidR="005D004B" w:rsidRPr="00A17FB9" w:rsidRDefault="005D004B" w:rsidP="005D004B">
      <w:pPr>
        <w:spacing w:line="360" w:lineRule="auto"/>
        <w:rPr>
          <w:rFonts w:cs="Times New Roman"/>
          <w:lang w:val="es-DO"/>
        </w:rPr>
      </w:pPr>
      <w:r w:rsidRPr="00A17FB9">
        <w:rPr>
          <w:rFonts w:cs="Times New Roman"/>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4D7CF8" w14:textId="61F68766" w:rsidR="00CE79FF" w:rsidRPr="00A17FB9" w:rsidRDefault="00CE79FF" w:rsidP="00CE79FF">
      <w:pPr>
        <w:jc w:val="center"/>
        <w:rPr>
          <w:rFonts w:cs="Times New Roman"/>
          <w:b/>
          <w:bCs/>
          <w:sz w:val="36"/>
          <w:szCs w:val="36"/>
          <w:lang w:val="es-DO"/>
        </w:rPr>
      </w:pPr>
    </w:p>
    <w:p w14:paraId="4D235FFC" w14:textId="77777777" w:rsidR="005D004B" w:rsidRPr="00A17FB9" w:rsidRDefault="005D004B" w:rsidP="00CE79FF">
      <w:pPr>
        <w:jc w:val="center"/>
        <w:rPr>
          <w:rFonts w:cs="Times New Roman"/>
          <w:b/>
          <w:bCs/>
          <w:sz w:val="36"/>
          <w:szCs w:val="36"/>
          <w:lang w:val="es-DO"/>
        </w:rPr>
      </w:pPr>
    </w:p>
    <w:p w14:paraId="0D1A0E89" w14:textId="1C7C148B" w:rsidR="00266731" w:rsidRPr="00A17FB9" w:rsidRDefault="005D004B" w:rsidP="005D004B">
      <w:pPr>
        <w:spacing w:line="240" w:lineRule="auto"/>
        <w:jc w:val="center"/>
        <w:outlineLvl w:val="0"/>
        <w:rPr>
          <w:rFonts w:eastAsia="Times New Roman" w:cs="Times New Roman"/>
          <w:b/>
          <w:bCs/>
          <w:kern w:val="36"/>
          <w:lang w:val="es-DO"/>
          <w14:ligatures w14:val="none"/>
        </w:rPr>
      </w:pPr>
      <w:r w:rsidRPr="00A17FB9">
        <w:rPr>
          <w:rFonts w:eastAsia="Times New Roman" w:cs="Times New Roman"/>
          <w:b/>
          <w:bCs/>
          <w:kern w:val="36"/>
          <w:sz w:val="36"/>
          <w:szCs w:val="36"/>
          <w:lang w:val="es-DO"/>
          <w14:ligatures w14:val="none"/>
        </w:rPr>
        <w:t>LECCIÓN QUINCE</w:t>
      </w:r>
      <w:r w:rsidRPr="00A17FB9">
        <w:rPr>
          <w:rFonts w:eastAsia="Times New Roman" w:cs="Times New Roman"/>
          <w:b/>
          <w:bCs/>
          <w:kern w:val="36"/>
          <w:sz w:val="36"/>
          <w:szCs w:val="36"/>
          <w:lang w:val="es-DO"/>
          <w14:ligatures w14:val="none"/>
        </w:rPr>
        <w:br/>
      </w:r>
      <w:r w:rsidR="00266731" w:rsidRPr="00A17FB9">
        <w:rPr>
          <w:rFonts w:eastAsia="Times New Roman" w:cs="Times New Roman"/>
          <w:b/>
          <w:bCs/>
          <w:kern w:val="36"/>
          <w:lang w:val="es-DO"/>
          <w14:ligatures w14:val="none"/>
        </w:rPr>
        <w:t>CÓMO TOMAR DECISIONES SABIAS</w:t>
      </w:r>
    </w:p>
    <w:p w14:paraId="3BAC591D" w14:textId="77777777" w:rsidR="00266731" w:rsidRPr="00A17FB9" w:rsidRDefault="00266731" w:rsidP="005D004B">
      <w:pPr>
        <w:spacing w:line="240" w:lineRule="auto"/>
        <w:jc w:val="center"/>
        <w:rPr>
          <w:rFonts w:eastAsia="Times New Roman" w:cs="Times New Roman"/>
          <w:kern w:val="0"/>
          <w:lang w:val="es-DO"/>
          <w14:ligatures w14:val="none"/>
        </w:rPr>
      </w:pPr>
      <w:r w:rsidRPr="00A17FB9">
        <w:rPr>
          <w:rFonts w:eastAsia="Times New Roman" w:cs="Times New Roman"/>
          <w:i/>
          <w:iCs/>
          <w:kern w:val="0"/>
          <w:lang w:val="es-DO"/>
          <w14:ligatures w14:val="none"/>
        </w:rPr>
        <w:t>«La vida es la suma de todas tus decisiones.» – Albert Camus</w:t>
      </w:r>
    </w:p>
    <w:p w14:paraId="5DE381FA" w14:textId="77777777"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Descripción general</w:t>
      </w:r>
    </w:p>
    <w:p w14:paraId="7BFE48DB"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Cada día, nuestras decisiones moldean nuestro destino. Pequeñas o grandes, cada decisión importa. Este capítulo explora por qué las decisiones sabias son cruciales para el éxito y describe cinco pasos bíblicos y prácticos para tomar mejores decisiones constantemente. También aprenderá a reconocer señales de alerta, a hacer preguntas clave y a confiar en la guía de Dios.</w:t>
      </w:r>
    </w:p>
    <w:p w14:paraId="140B51F4" w14:textId="77777777"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 El poder de tus decisiones</w:t>
      </w:r>
    </w:p>
    <w:p w14:paraId="1153C161"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Nuestras vidas son la suma total de nuestras decisiones. Estas decisiones no solo afectan nuestro destino personal, sino también el de las personas y las comunidades que nos rodean.</w:t>
      </w:r>
    </w:p>
    <w:p w14:paraId="552E6181"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A. Toda decisión conlleva consecuencias</w:t>
      </w:r>
    </w:p>
    <w:p w14:paraId="6F5F85B3" w14:textId="77777777" w:rsidR="00266731" w:rsidRPr="00A17FB9" w:rsidRDefault="00266731" w:rsidP="005D004B">
      <w:pPr>
        <w:numPr>
          <w:ilvl w:val="0"/>
          <w:numId w:val="69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Pequeña o grande, cada elección importa.</w:t>
      </w:r>
    </w:p>
    <w:p w14:paraId="3E991D30" w14:textId="77777777" w:rsidR="00266731" w:rsidRPr="00A17FB9" w:rsidRDefault="00266731" w:rsidP="005D004B">
      <w:pPr>
        <w:numPr>
          <w:ilvl w:val="0"/>
          <w:numId w:val="69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Las decisiones de hoy determinan el éxito o la lucha de mañana.</w:t>
      </w:r>
    </w:p>
    <w:p w14:paraId="13018957"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 Ejemplos bíblicos de decisiones que cambiaron la vida</w:t>
      </w:r>
    </w:p>
    <w:p w14:paraId="3CFE8C59" w14:textId="77777777" w:rsidR="00266731" w:rsidRPr="00A17FB9" w:rsidRDefault="00266731" w:rsidP="005D004B">
      <w:pPr>
        <w:numPr>
          <w:ilvl w:val="0"/>
          <w:numId w:val="69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valiente decisión de Ester salvó a su pueblo (Ester 4:14).</w:t>
      </w:r>
    </w:p>
    <w:p w14:paraId="0C5AFF96" w14:textId="77777777" w:rsidR="00266731" w:rsidRPr="00A17FB9" w:rsidRDefault="00266731" w:rsidP="005D004B">
      <w:pPr>
        <w:numPr>
          <w:ilvl w:val="0"/>
          <w:numId w:val="69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decisión equivocada de Eva trajo el pecado al mundo.</w:t>
      </w:r>
    </w:p>
    <w:p w14:paraId="1A0BDB63" w14:textId="77777777" w:rsidR="00266731" w:rsidRPr="00A17FB9" w:rsidRDefault="00266731" w:rsidP="005D004B">
      <w:pPr>
        <w:numPr>
          <w:ilvl w:val="0"/>
          <w:numId w:val="69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Los fracasos morales de David condujeron a una tragedia personal y nacional.</w:t>
      </w:r>
    </w:p>
    <w:p w14:paraId="53EC19CA"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Piensa en la vida como un árbol: cada elección es una rama que conduce a un futuro diferente.</w:t>
      </w:r>
    </w:p>
    <w:p w14:paraId="3A819CA1" w14:textId="77777777"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 Por qué son importantes las decisiones inteligentes</w:t>
      </w:r>
    </w:p>
    <w:p w14:paraId="1962A176"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Dios nos da la libertad de elegir, pero también nos insta a elegir con sabiduría. Las decisiones sabias conducen a la vida, al propósito y a la bendición.</w:t>
      </w:r>
    </w:p>
    <w:p w14:paraId="77D8DE97"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A. Las decisiones conducen a la vida o a la muerte</w:t>
      </w:r>
    </w:p>
    <w:p w14:paraId="55E045EF" w14:textId="77777777" w:rsidR="00266731" w:rsidRPr="00A17FB9" w:rsidRDefault="00266731" w:rsidP="005D004B">
      <w:pPr>
        <w:numPr>
          <w:ilvl w:val="0"/>
          <w:numId w:val="69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Deuteronomio 30:19 — Elige la vida y las bendiciones.</w:t>
      </w:r>
    </w:p>
    <w:p w14:paraId="17E7BE10"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 Las decisiones dan forma a nuestras historias</w:t>
      </w:r>
    </w:p>
    <w:p w14:paraId="3073364B" w14:textId="77777777" w:rsidR="00266731" w:rsidRPr="00A17FB9" w:rsidRDefault="00266731" w:rsidP="005D004B">
      <w:pPr>
        <w:numPr>
          <w:ilvl w:val="0"/>
          <w:numId w:val="69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 xml:space="preserve">Craig </w:t>
      </w:r>
      <w:proofErr w:type="spellStart"/>
      <w:r w:rsidRPr="00A17FB9">
        <w:rPr>
          <w:rFonts w:eastAsia="Times New Roman" w:cs="Times New Roman"/>
          <w:kern w:val="0"/>
          <w:lang w:val="es-DO"/>
          <w14:ligatures w14:val="none"/>
        </w:rPr>
        <w:t>Groeschel</w:t>
      </w:r>
      <w:proofErr w:type="spellEnd"/>
      <w:r w:rsidRPr="00A17FB9">
        <w:rPr>
          <w:rFonts w:eastAsia="Times New Roman" w:cs="Times New Roman"/>
          <w:kern w:val="0"/>
          <w:lang w:val="es-DO"/>
          <w14:ligatures w14:val="none"/>
        </w:rPr>
        <w:t>: "Las decisiones que tomas hoy determinan las historias que contarás mañana".</w:t>
      </w:r>
    </w:p>
    <w:p w14:paraId="4EF6A3DA"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 Las pequeñas decisiones generan un gran impacto</w:t>
      </w:r>
    </w:p>
    <w:p w14:paraId="66F8BC68" w14:textId="77777777" w:rsidR="00266731" w:rsidRPr="00A17FB9" w:rsidRDefault="00266731" w:rsidP="005D004B">
      <w:pPr>
        <w:numPr>
          <w:ilvl w:val="0"/>
          <w:numId w:val="698"/>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Ilustración de la Divisoria Continental: una gota de agua puede terminar en el Atlántico o el Pacífico dependiendo de una pequeña elección.</w:t>
      </w:r>
    </w:p>
    <w:p w14:paraId="7109E664" w14:textId="25972711"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III. Cinco pasos para tomar mejores decisiones</w:t>
      </w:r>
    </w:p>
    <w:p w14:paraId="23D880F1" w14:textId="4E6EF936"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La toma de decisiones acertada se puede desarrollar mediante pasos claros y bíblicos. Estas cinco acciones te ayudarán a tomar mejores decisiones de forma constante.</w:t>
      </w:r>
    </w:p>
    <w:p w14:paraId="43D765B5" w14:textId="531B922A"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A. Obtenga todos los hechos</w:t>
      </w:r>
    </w:p>
    <w:p w14:paraId="3965A786" w14:textId="77777777" w:rsidR="00266731" w:rsidRPr="00266731" w:rsidRDefault="00266731" w:rsidP="005D004B">
      <w:pPr>
        <w:numPr>
          <w:ilvl w:val="0"/>
          <w:numId w:val="699"/>
        </w:numPr>
        <w:spacing w:line="240" w:lineRule="auto"/>
        <w:rPr>
          <w:rFonts w:eastAsia="Times New Roman" w:cs="Times New Roman"/>
          <w:kern w:val="0"/>
          <w14:ligatures w14:val="none"/>
        </w:rPr>
      </w:pPr>
      <w:r w:rsidRPr="00266731">
        <w:rPr>
          <w:rFonts w:eastAsia="Times New Roman" w:cs="Times New Roman"/>
          <w:kern w:val="0"/>
          <w14:ligatures w14:val="none"/>
        </w:rPr>
        <w:t>Investiga a fondo (Proverbios 18:13).</w:t>
      </w:r>
    </w:p>
    <w:p w14:paraId="0BD88032" w14:textId="77777777" w:rsidR="00266731" w:rsidRPr="00A17FB9" w:rsidRDefault="00266731" w:rsidP="005D004B">
      <w:pPr>
        <w:numPr>
          <w:ilvl w:val="0"/>
          <w:numId w:val="699"/>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No confundas urgencia con importancia.</w:t>
      </w:r>
      <w:r w:rsidRPr="00A17FB9">
        <w:rPr>
          <w:rFonts w:eastAsia="Times New Roman" w:cs="Times New Roman"/>
          <w:kern w:val="0"/>
          <w:lang w:val="es-DO"/>
          <w14:ligatures w14:val="none"/>
        </w:rPr>
        <w:br/>
      </w: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Precipitarse a juzgar es como construir una casa sin comprobar los cimientos.</w:t>
      </w:r>
    </w:p>
    <w:p w14:paraId="0BBAC0B4"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 Busque el consejo de Dios</w:t>
      </w:r>
    </w:p>
    <w:p w14:paraId="167F7842" w14:textId="13656EDB" w:rsidR="00266731" w:rsidRPr="00A17FB9" w:rsidRDefault="00266731" w:rsidP="005D004B">
      <w:pPr>
        <w:numPr>
          <w:ilvl w:val="0"/>
          <w:numId w:val="70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Proverbios 11:14 — Seguridad en la multitud de consejeros.</w:t>
      </w:r>
    </w:p>
    <w:p w14:paraId="33353EAA" w14:textId="77777777" w:rsidR="00266731" w:rsidRPr="00A17FB9" w:rsidRDefault="00266731" w:rsidP="005D004B">
      <w:pPr>
        <w:numPr>
          <w:ilvl w:val="0"/>
          <w:numId w:val="70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Escuche atentamente, no se limite a recopilar consejos.</w:t>
      </w:r>
    </w:p>
    <w:p w14:paraId="1CB1CC90"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 Dale todo el tiempo que puedas</w:t>
      </w:r>
    </w:p>
    <w:p w14:paraId="6C016AC1" w14:textId="77777777" w:rsidR="00266731" w:rsidRPr="00A17FB9" w:rsidRDefault="00266731" w:rsidP="005D004B">
      <w:pPr>
        <w:numPr>
          <w:ilvl w:val="0"/>
          <w:numId w:val="70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Evite las prisas: la claridad llega con el tiempo (Proverbios 19:2).</w:t>
      </w:r>
    </w:p>
    <w:p w14:paraId="0D696208" w14:textId="77777777" w:rsidR="00266731" w:rsidRPr="00A17FB9" w:rsidRDefault="00266731" w:rsidP="005D004B">
      <w:pPr>
        <w:numPr>
          <w:ilvl w:val="0"/>
          <w:numId w:val="70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Pregunta: ¿Puede esperar esto? ¿De dónde viene la presión?</w:t>
      </w:r>
    </w:p>
    <w:p w14:paraId="1EE28062"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D. Que la paz sea el árbitro</w:t>
      </w:r>
    </w:p>
    <w:p w14:paraId="72640145" w14:textId="77777777" w:rsidR="00266731" w:rsidRPr="00A17FB9" w:rsidRDefault="00266731" w:rsidP="005D004B">
      <w:pPr>
        <w:numPr>
          <w:ilvl w:val="0"/>
          <w:numId w:val="70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Colosenses 3:15 — Que la paz gobierne vuestro corazón.</w:t>
      </w:r>
    </w:p>
    <w:p w14:paraId="0191B3D3" w14:textId="77777777" w:rsidR="00266731" w:rsidRPr="00A17FB9" w:rsidRDefault="00266731" w:rsidP="005D004B">
      <w:pPr>
        <w:numPr>
          <w:ilvl w:val="0"/>
          <w:numId w:val="70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¿No hay paz? No hay marcha.</w:t>
      </w:r>
    </w:p>
    <w:p w14:paraId="4DAC4D97"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E. Pregunta al Señor</w:t>
      </w:r>
    </w:p>
    <w:p w14:paraId="66296C93" w14:textId="77777777" w:rsidR="00266731" w:rsidRPr="00A17FB9" w:rsidRDefault="00266731" w:rsidP="005D004B">
      <w:pPr>
        <w:numPr>
          <w:ilvl w:val="0"/>
          <w:numId w:val="70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Satura cada decisión en oración (Salmo 37:23).</w:t>
      </w:r>
    </w:p>
    <w:p w14:paraId="5E373D16" w14:textId="77777777" w:rsidR="00266731" w:rsidRPr="00A17FB9" w:rsidRDefault="00266731" w:rsidP="005D004B">
      <w:pPr>
        <w:numPr>
          <w:ilvl w:val="0"/>
          <w:numId w:val="703"/>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Aprende de David: Pregunta antes de actuar; a diferencia de Josué que no preguntó (Josué 9:14).</w:t>
      </w:r>
    </w:p>
    <w:p w14:paraId="082F4E3C"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Tomar decisiones sin oración es como navegar sin brújula.</w:t>
      </w:r>
    </w:p>
    <w:p w14:paraId="37E463FD" w14:textId="77777777"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IV. Cinco señales de alerta: señales de que estás a punto de tomar una mala decisión</w:t>
      </w:r>
    </w:p>
    <w:p w14:paraId="4FDCAC23" w14:textId="77777777" w:rsidR="00266731" w:rsidRPr="00266731" w:rsidRDefault="00266731" w:rsidP="005D004B">
      <w:pPr>
        <w:spacing w:line="240" w:lineRule="auto"/>
        <w:rPr>
          <w:rFonts w:eastAsia="Times New Roman" w:cs="Times New Roman"/>
          <w:kern w:val="0"/>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 xml:space="preserve">Hay señales de advertencia que suelen preceder a las malas decisiones. </w:t>
      </w:r>
      <w:proofErr w:type="spellStart"/>
      <w:r w:rsidRPr="00266731">
        <w:rPr>
          <w:rFonts w:eastAsia="Times New Roman" w:cs="Times New Roman"/>
          <w:kern w:val="0"/>
          <w14:ligatures w14:val="none"/>
        </w:rPr>
        <w:t>Reconocerlas</w:t>
      </w:r>
      <w:proofErr w:type="spellEnd"/>
      <w:r w:rsidRPr="00266731">
        <w:rPr>
          <w:rFonts w:eastAsia="Times New Roman" w:cs="Times New Roman"/>
          <w:kern w:val="0"/>
          <w14:ligatures w14:val="none"/>
        </w:rPr>
        <w:t xml:space="preserve"> </w:t>
      </w:r>
      <w:proofErr w:type="spellStart"/>
      <w:r w:rsidRPr="00266731">
        <w:rPr>
          <w:rFonts w:eastAsia="Times New Roman" w:cs="Times New Roman"/>
          <w:kern w:val="0"/>
          <w14:ligatures w14:val="none"/>
        </w:rPr>
        <w:t>puede</w:t>
      </w:r>
      <w:proofErr w:type="spellEnd"/>
      <w:r w:rsidRPr="00266731">
        <w:rPr>
          <w:rFonts w:eastAsia="Times New Roman" w:cs="Times New Roman"/>
          <w:kern w:val="0"/>
          <w14:ligatures w14:val="none"/>
        </w:rPr>
        <w:t xml:space="preserve"> </w:t>
      </w:r>
      <w:proofErr w:type="spellStart"/>
      <w:r w:rsidRPr="00266731">
        <w:rPr>
          <w:rFonts w:eastAsia="Times New Roman" w:cs="Times New Roman"/>
          <w:kern w:val="0"/>
          <w14:ligatures w14:val="none"/>
        </w:rPr>
        <w:t>evitar</w:t>
      </w:r>
      <w:proofErr w:type="spellEnd"/>
      <w:r w:rsidRPr="00266731">
        <w:rPr>
          <w:rFonts w:eastAsia="Times New Roman" w:cs="Times New Roman"/>
          <w:kern w:val="0"/>
          <w14:ligatures w14:val="none"/>
        </w:rPr>
        <w:t xml:space="preserve"> </w:t>
      </w:r>
      <w:proofErr w:type="spellStart"/>
      <w:r w:rsidRPr="00266731">
        <w:rPr>
          <w:rFonts w:eastAsia="Times New Roman" w:cs="Times New Roman"/>
          <w:kern w:val="0"/>
          <w14:ligatures w14:val="none"/>
        </w:rPr>
        <w:t>consecuencias</w:t>
      </w:r>
      <w:proofErr w:type="spellEnd"/>
      <w:r w:rsidRPr="00266731">
        <w:rPr>
          <w:rFonts w:eastAsia="Times New Roman" w:cs="Times New Roman"/>
          <w:kern w:val="0"/>
          <w14:ligatures w14:val="none"/>
        </w:rPr>
        <w:t xml:space="preserve"> dolorosas.</w:t>
      </w:r>
    </w:p>
    <w:p w14:paraId="5FC4A2A4"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A. Moverse demasiado rápido</w:t>
      </w:r>
    </w:p>
    <w:p w14:paraId="15A044F3" w14:textId="77777777" w:rsidR="00266731" w:rsidRPr="00A17FB9" w:rsidRDefault="00266731" w:rsidP="005D004B">
      <w:pPr>
        <w:numPr>
          <w:ilvl w:val="0"/>
          <w:numId w:val="70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La impulsividad rara vez es sabia: considérelo con la almohada.</w:t>
      </w:r>
    </w:p>
    <w:p w14:paraId="4081C9D0"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B. Arrastrar los pies</w:t>
      </w:r>
    </w:p>
    <w:p w14:paraId="4E27F87E" w14:textId="77777777" w:rsidR="00266731" w:rsidRPr="00A17FB9" w:rsidRDefault="00266731" w:rsidP="005D004B">
      <w:pPr>
        <w:numPr>
          <w:ilvl w:val="0"/>
          <w:numId w:val="70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Evitar una decisión difícil puede ser igualmente perjudicial.</w:t>
      </w:r>
    </w:p>
    <w:p w14:paraId="6E74E1FF"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C. Tratando de complacer a todos</w:t>
      </w:r>
    </w:p>
    <w:p w14:paraId="150EE6E1" w14:textId="77777777" w:rsidR="00266731" w:rsidRPr="00A17FB9" w:rsidRDefault="00266731" w:rsidP="005D004B">
      <w:pPr>
        <w:numPr>
          <w:ilvl w:val="0"/>
          <w:numId w:val="706"/>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coraje, no el consenso, es lo que a menudo define las decisiones correctas.</w:t>
      </w:r>
    </w:p>
    <w:p w14:paraId="77BC074C"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D. Ignorar las advertencias internas</w:t>
      </w:r>
    </w:p>
    <w:p w14:paraId="0370EC58" w14:textId="77777777" w:rsidR="00266731" w:rsidRPr="00A17FB9" w:rsidRDefault="00266731" w:rsidP="005D004B">
      <w:pPr>
        <w:numPr>
          <w:ilvl w:val="0"/>
          <w:numId w:val="707"/>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No desestimes el cheque del Espíritu Santo en tu espíritu.</w:t>
      </w:r>
    </w:p>
    <w:p w14:paraId="1E2797A8"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E. Saltarse el consejo sabio</w:t>
      </w:r>
    </w:p>
    <w:p w14:paraId="6FF1B788" w14:textId="77777777" w:rsidR="00266731" w:rsidRPr="00A17FB9" w:rsidRDefault="00266731" w:rsidP="005D004B">
      <w:pPr>
        <w:numPr>
          <w:ilvl w:val="0"/>
          <w:numId w:val="708"/>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El orgullo lleva a malas decisiones; el consejo trae claridad.</w:t>
      </w:r>
    </w:p>
    <w:p w14:paraId="271AE2C1"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Las banderas rojas son como luces de advertencia en el tablero de su automóvil: ignórelas bajo su propio riesgo.</w:t>
      </w:r>
    </w:p>
    <w:p w14:paraId="55BFBA43" w14:textId="77777777"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V. Preguntas clave que debe hacerse antes de tomar una decisión importante</w:t>
      </w:r>
    </w:p>
    <w:p w14:paraId="3759852A"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Hacer las preguntas correctas antes de decidir aporta claridad, convicción y confianza.</w:t>
      </w:r>
    </w:p>
    <w:p w14:paraId="00567A86"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A. Comprobación de honestidad personal</w:t>
      </w:r>
    </w:p>
    <w:p w14:paraId="10A70720" w14:textId="77777777" w:rsidR="00266731" w:rsidRPr="00A17FB9" w:rsidRDefault="00266731" w:rsidP="005D004B">
      <w:pPr>
        <w:numPr>
          <w:ilvl w:val="0"/>
          <w:numId w:val="709"/>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¿Estoy siendo honesto conmigo mismo?</w:t>
      </w:r>
    </w:p>
    <w:p w14:paraId="72C9230D"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 xml:space="preserve">B. </w:t>
      </w:r>
      <w:proofErr w:type="spellStart"/>
      <w:r w:rsidRPr="00266731">
        <w:rPr>
          <w:rFonts w:eastAsia="Times New Roman" w:cs="Times New Roman"/>
          <w:b/>
          <w:bCs/>
          <w:kern w:val="0"/>
          <w14:ligatures w14:val="none"/>
        </w:rPr>
        <w:t>Comprobación</w:t>
      </w:r>
      <w:proofErr w:type="spellEnd"/>
      <w:r w:rsidRPr="00266731">
        <w:rPr>
          <w:rFonts w:eastAsia="Times New Roman" w:cs="Times New Roman"/>
          <w:b/>
          <w:bCs/>
          <w:kern w:val="0"/>
          <w14:ligatures w14:val="none"/>
        </w:rPr>
        <w:t xml:space="preserve"> de la </w:t>
      </w:r>
      <w:proofErr w:type="spellStart"/>
      <w:r w:rsidRPr="00266731">
        <w:rPr>
          <w:rFonts w:eastAsia="Times New Roman" w:cs="Times New Roman"/>
          <w:b/>
          <w:bCs/>
          <w:kern w:val="0"/>
          <w14:ligatures w14:val="none"/>
        </w:rPr>
        <w:t>motivación</w:t>
      </w:r>
      <w:proofErr w:type="spellEnd"/>
    </w:p>
    <w:p w14:paraId="29529C6C" w14:textId="77777777" w:rsidR="00266731" w:rsidRPr="00A17FB9" w:rsidRDefault="00266731" w:rsidP="005D004B">
      <w:pPr>
        <w:numPr>
          <w:ilvl w:val="0"/>
          <w:numId w:val="710"/>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¿Estoy decidiendo por miedo, presión o fe?</w:t>
      </w:r>
    </w:p>
    <w:p w14:paraId="61479A19"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 xml:space="preserve">C. </w:t>
      </w:r>
      <w:proofErr w:type="spellStart"/>
      <w:r w:rsidRPr="00266731">
        <w:rPr>
          <w:rFonts w:eastAsia="Times New Roman" w:cs="Times New Roman"/>
          <w:b/>
          <w:bCs/>
          <w:kern w:val="0"/>
          <w14:ligatures w14:val="none"/>
        </w:rPr>
        <w:t>Comprobación</w:t>
      </w:r>
      <w:proofErr w:type="spellEnd"/>
      <w:r w:rsidRPr="00266731">
        <w:rPr>
          <w:rFonts w:eastAsia="Times New Roman" w:cs="Times New Roman"/>
          <w:b/>
          <w:bCs/>
          <w:kern w:val="0"/>
          <w14:ligatures w14:val="none"/>
        </w:rPr>
        <w:t xml:space="preserve"> </w:t>
      </w:r>
      <w:proofErr w:type="spellStart"/>
      <w:r w:rsidRPr="00266731">
        <w:rPr>
          <w:rFonts w:eastAsia="Times New Roman" w:cs="Times New Roman"/>
          <w:b/>
          <w:bCs/>
          <w:kern w:val="0"/>
          <w14:ligatures w14:val="none"/>
        </w:rPr>
        <w:t>bíblica</w:t>
      </w:r>
      <w:proofErr w:type="spellEnd"/>
    </w:p>
    <w:p w14:paraId="12EF9A22" w14:textId="77777777" w:rsidR="00266731" w:rsidRPr="00A17FB9" w:rsidRDefault="00266731" w:rsidP="005D004B">
      <w:pPr>
        <w:numPr>
          <w:ilvl w:val="0"/>
          <w:numId w:val="711"/>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¿Qué dice la Escritura sobre esto?</w:t>
      </w:r>
    </w:p>
    <w:p w14:paraId="0CF8D728"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 xml:space="preserve">D. </w:t>
      </w:r>
      <w:proofErr w:type="spellStart"/>
      <w:r w:rsidRPr="00266731">
        <w:rPr>
          <w:rFonts w:eastAsia="Times New Roman" w:cs="Times New Roman"/>
          <w:b/>
          <w:bCs/>
          <w:kern w:val="0"/>
          <w14:ligatures w14:val="none"/>
        </w:rPr>
        <w:t>Verificación</w:t>
      </w:r>
      <w:proofErr w:type="spellEnd"/>
      <w:r w:rsidRPr="00266731">
        <w:rPr>
          <w:rFonts w:eastAsia="Times New Roman" w:cs="Times New Roman"/>
          <w:b/>
          <w:bCs/>
          <w:kern w:val="0"/>
          <w14:ligatures w14:val="none"/>
        </w:rPr>
        <w:t xml:space="preserve"> del abogado</w:t>
      </w:r>
    </w:p>
    <w:p w14:paraId="4162D3FA" w14:textId="77777777" w:rsidR="00266731" w:rsidRPr="00A17FB9" w:rsidRDefault="00266731" w:rsidP="005D004B">
      <w:pPr>
        <w:numPr>
          <w:ilvl w:val="0"/>
          <w:numId w:val="712"/>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¿He orado y buscado el consejo piadoso?</w:t>
      </w:r>
    </w:p>
    <w:p w14:paraId="076AEB60" w14:textId="77777777" w:rsidR="00266731" w:rsidRPr="00266731" w:rsidRDefault="00266731" w:rsidP="005D004B">
      <w:pPr>
        <w:spacing w:line="240" w:lineRule="auto"/>
        <w:rPr>
          <w:rFonts w:eastAsia="Times New Roman" w:cs="Times New Roman"/>
          <w:kern w:val="0"/>
          <w14:ligatures w14:val="none"/>
        </w:rPr>
      </w:pPr>
      <w:r w:rsidRPr="00266731">
        <w:rPr>
          <w:rFonts w:eastAsia="Times New Roman" w:cs="Times New Roman"/>
          <w:b/>
          <w:bCs/>
          <w:kern w:val="0"/>
          <w14:ligatures w14:val="none"/>
        </w:rPr>
        <w:t>E. Control de paz</w:t>
      </w:r>
    </w:p>
    <w:p w14:paraId="2BD47547" w14:textId="77777777" w:rsidR="00266731" w:rsidRPr="00266731" w:rsidRDefault="00266731" w:rsidP="005D004B">
      <w:pPr>
        <w:numPr>
          <w:ilvl w:val="0"/>
          <w:numId w:val="713"/>
        </w:numPr>
        <w:spacing w:line="240" w:lineRule="auto"/>
        <w:rPr>
          <w:rFonts w:eastAsia="Times New Roman" w:cs="Times New Roman"/>
          <w:kern w:val="0"/>
          <w14:ligatures w14:val="none"/>
        </w:rPr>
      </w:pPr>
      <w:r w:rsidRPr="00266731">
        <w:rPr>
          <w:rFonts w:eastAsia="Times New Roman" w:cs="Times New Roman"/>
          <w:kern w:val="0"/>
          <w14:ligatures w14:val="none"/>
        </w:rPr>
        <w:t>¿Tengo realmente paz?</w:t>
      </w:r>
    </w:p>
    <w:p w14:paraId="10A3EF80" w14:textId="2CE828AB"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Tomar decisiones inteligentes es como hacer un control de seguridad antes de un vuelo: no quieres perderte nada importante.</w:t>
      </w:r>
    </w:p>
    <w:p w14:paraId="1AE38628" w14:textId="10E556FA" w:rsidR="00266731" w:rsidRPr="00A17FB9" w:rsidRDefault="00266731" w:rsidP="005D004B">
      <w:pPr>
        <w:spacing w:line="240" w:lineRule="auto"/>
        <w:outlineLvl w:val="1"/>
        <w:rPr>
          <w:rFonts w:eastAsia="Times New Roman" w:cs="Times New Roman"/>
          <w:b/>
          <w:bCs/>
          <w:kern w:val="0"/>
          <w:lang w:val="es-DO"/>
          <w14:ligatures w14:val="none"/>
        </w:rPr>
      </w:pPr>
      <w:r w:rsidRPr="00A17FB9">
        <w:rPr>
          <w:rFonts w:eastAsia="Times New Roman" w:cs="Times New Roman"/>
          <w:b/>
          <w:bCs/>
          <w:kern w:val="0"/>
          <w:lang w:val="es-DO"/>
          <w14:ligatures w14:val="none"/>
        </w:rPr>
        <w:t>Conclusión: Las decisiones determinan el destino</w:t>
      </w:r>
    </w:p>
    <w:p w14:paraId="259E7BE2"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Breve descripción:</w:t>
      </w:r>
      <w:r w:rsidRPr="00A17FB9">
        <w:rPr>
          <w:rFonts w:eastAsia="Times New Roman" w:cs="Times New Roman"/>
          <w:kern w:val="0"/>
          <w:lang w:val="es-DO"/>
          <w14:ligatures w14:val="none"/>
        </w:rPr>
        <w:br/>
        <w:t>Las decisiones sabias no hacen la vida perfecta, pero conducen a una vida llena de propósito y de la bendición de Dios.</w:t>
      </w:r>
    </w:p>
    <w:p w14:paraId="4C034E4A"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A. Las emociones, la presión y la impaciencia pueden llevarnos por mal camino.</w:t>
      </w:r>
    </w:p>
    <w:p w14:paraId="35DF47C6" w14:textId="77777777" w:rsidR="00266731" w:rsidRPr="00A17FB9" w:rsidRDefault="00266731" w:rsidP="005D004B">
      <w:pPr>
        <w:numPr>
          <w:ilvl w:val="0"/>
          <w:numId w:val="714"/>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Deja que la sabiduría, la paz y la Palabra de Dios te guíen.</w:t>
      </w:r>
    </w:p>
    <w:p w14:paraId="51D13711"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B. Confía en Dios con todo tu corazón.</w:t>
      </w:r>
    </w:p>
    <w:p w14:paraId="623A7398" w14:textId="77777777" w:rsidR="00266731" w:rsidRPr="00A17FB9" w:rsidRDefault="00266731" w:rsidP="005D004B">
      <w:pPr>
        <w:numPr>
          <w:ilvl w:val="0"/>
          <w:numId w:val="715"/>
        </w:numPr>
        <w:spacing w:line="240" w:lineRule="auto"/>
        <w:rPr>
          <w:rFonts w:eastAsia="Times New Roman" w:cs="Times New Roman"/>
          <w:kern w:val="0"/>
          <w:lang w:val="es-DO"/>
          <w14:ligatures w14:val="none"/>
        </w:rPr>
      </w:pPr>
      <w:r w:rsidRPr="00A17FB9">
        <w:rPr>
          <w:rFonts w:eastAsia="Times New Roman" w:cs="Times New Roman"/>
          <w:kern w:val="0"/>
          <w:lang w:val="es-DO"/>
          <w14:ligatures w14:val="none"/>
        </w:rPr>
        <w:t>Proverbios 3:5-6 — Confía, sométete y Él dirigirá tu camino.</w:t>
      </w:r>
    </w:p>
    <w:p w14:paraId="7771880D" w14:textId="77777777" w:rsidR="00266731" w:rsidRPr="00A17FB9" w:rsidRDefault="00266731" w:rsidP="005D004B">
      <w:pPr>
        <w:spacing w:line="240" w:lineRule="auto"/>
        <w:rPr>
          <w:rFonts w:eastAsia="Times New Roman" w:cs="Times New Roman"/>
          <w:kern w:val="0"/>
          <w:lang w:val="es-DO"/>
          <w14:ligatures w14:val="none"/>
        </w:rPr>
      </w:pPr>
      <w:r w:rsidRPr="00A17FB9">
        <w:rPr>
          <w:rFonts w:eastAsia="Times New Roman" w:cs="Times New Roman"/>
          <w:b/>
          <w:bCs/>
          <w:kern w:val="0"/>
          <w:lang w:val="es-DO"/>
          <w14:ligatures w14:val="none"/>
        </w:rPr>
        <w:t>Ilustración:</w:t>
      </w:r>
      <w:r w:rsidRPr="00A17FB9">
        <w:rPr>
          <w:rFonts w:eastAsia="Times New Roman" w:cs="Times New Roman"/>
          <w:kern w:val="0"/>
          <w:lang w:val="es-DO"/>
          <w14:ligatures w14:val="none"/>
        </w:rPr>
        <w:br/>
        <w:t>La vida es una serie de puertas. Cada decisión es una llave: asegúrate de abrir las correctas.</w:t>
      </w:r>
    </w:p>
    <w:p w14:paraId="0282C44E" w14:textId="77777777" w:rsidR="005D004B" w:rsidRPr="005F66E0" w:rsidRDefault="005D004B" w:rsidP="005D004B">
      <w:pPr>
        <w:jc w:val="center"/>
        <w:rPr>
          <w:rFonts w:eastAsia="Aptos" w:cs="Times New Roman"/>
          <w:b/>
          <w:bCs/>
        </w:rPr>
      </w:pPr>
      <w:r w:rsidRPr="005F66E0">
        <w:rPr>
          <w:rFonts w:eastAsia="Aptos" w:cs="Times New Roman"/>
          <w:b/>
          <w:bCs/>
        </w:rPr>
        <w:t>NOTAS</w:t>
      </w:r>
    </w:p>
    <w:p w14:paraId="6DB18800" w14:textId="77777777" w:rsidR="005D004B" w:rsidRPr="005A3905" w:rsidRDefault="005D004B" w:rsidP="005D004B">
      <w:pPr>
        <w:spacing w:line="360" w:lineRule="auto"/>
        <w:rPr>
          <w:rFonts w:cs="Times New Roman"/>
        </w:rPr>
      </w:pPr>
      <w:r w:rsidRPr="005A3905">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200BB7" w14:textId="77777777" w:rsidR="00266FB6" w:rsidRPr="00964AB3" w:rsidRDefault="00266FB6" w:rsidP="00964AB3">
      <w:pPr>
        <w:rPr>
          <w:rFonts w:cs="Times New Roman"/>
        </w:rPr>
      </w:pPr>
    </w:p>
    <w:p w14:paraId="67979F08" w14:textId="77777777" w:rsidR="00FE212C" w:rsidRDefault="00FE212C" w:rsidP="005D004B">
      <w:pPr>
        <w:spacing w:after="120"/>
        <w:jc w:val="center"/>
        <w:rPr>
          <w:rFonts w:ascii="Aptos" w:eastAsia="Aptos" w:hAnsi="Aptos" w:cs="Times New Roman"/>
          <w:b/>
          <w:bCs/>
          <w:sz w:val="36"/>
          <w:szCs w:val="36"/>
        </w:rPr>
        <w:sectPr w:rsidR="00FE212C" w:rsidSect="00CE79FF">
          <w:pgSz w:w="12240" w:h="15840"/>
          <w:pgMar w:top="1440" w:right="1440" w:bottom="1440" w:left="1440" w:header="720" w:footer="720" w:gutter="0"/>
          <w:cols w:space="720"/>
          <w:titlePg/>
          <w:docGrid w:linePitch="360"/>
        </w:sectPr>
      </w:pPr>
    </w:p>
    <w:p w14:paraId="5DB12F33" w14:textId="77777777" w:rsidR="000A6BBD" w:rsidRDefault="000A6BBD" w:rsidP="005D004B">
      <w:pPr>
        <w:spacing w:after="120"/>
        <w:jc w:val="center"/>
        <w:rPr>
          <w:rFonts w:ascii="Aptos" w:eastAsia="Aptos" w:hAnsi="Aptos" w:cs="Times New Roman"/>
          <w:b/>
          <w:bCs/>
          <w:sz w:val="36"/>
          <w:szCs w:val="36"/>
        </w:rPr>
      </w:pPr>
    </w:p>
    <w:p w14:paraId="7DC409BB" w14:textId="3A530846" w:rsidR="00BA2C02" w:rsidRDefault="00BA2C02" w:rsidP="00CE32A5">
      <w:pPr>
        <w:spacing w:line="360" w:lineRule="auto"/>
        <w:rPr>
          <w:rFonts w:cs="Times New Roman"/>
        </w:rPr>
        <w:sectPr w:rsidR="00BA2C02" w:rsidSect="00CE79FF">
          <w:pgSz w:w="12240" w:h="15840"/>
          <w:pgMar w:top="1440" w:right="1440" w:bottom="1440" w:left="1440" w:header="720" w:footer="720" w:gutter="0"/>
          <w:cols w:space="720"/>
          <w:titlePg/>
          <w:docGrid w:linePitch="360"/>
        </w:sectPr>
      </w:pPr>
    </w:p>
    <w:p w14:paraId="5551818B" w14:textId="091B20A5" w:rsidR="005D004B" w:rsidRDefault="00FE212C" w:rsidP="004D402D">
      <w:pPr>
        <w:spacing w:line="240" w:lineRule="auto"/>
        <w:rPr>
          <w:rFonts w:eastAsia="Times New Roman" w:cs="Times New Roman"/>
          <w:kern w:val="0"/>
          <w14:ligatures w14:val="none"/>
        </w:rPr>
      </w:pPr>
      <w:r w:rsidRPr="005A3905">
        <w:rPr>
          <w:rFonts w:cs="Times New Roman"/>
          <w:noProof/>
        </w:rPr>
        <w:drawing>
          <wp:anchor distT="0" distB="0" distL="114300" distR="114300" simplePos="0" relativeHeight="251657216" behindDoc="1" locked="0" layoutInCell="1" allowOverlap="1" wp14:anchorId="5CBF5E27" wp14:editId="5563B279">
            <wp:simplePos x="0" y="0"/>
            <wp:positionH relativeFrom="page">
              <wp:posOffset>0</wp:posOffset>
            </wp:positionH>
            <wp:positionV relativeFrom="paragraph">
              <wp:posOffset>-872355</wp:posOffset>
            </wp:positionV>
            <wp:extent cx="7734300" cy="10008870"/>
            <wp:effectExtent l="0" t="0" r="0" b="0"/>
            <wp:wrapNone/>
            <wp:docPr id="1772069993" name="Picture 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69993" name="Picture 2" descr="A close-up of a boo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4300" cy="10008870"/>
                    </a:xfrm>
                    <a:prstGeom prst="rect">
                      <a:avLst/>
                    </a:prstGeom>
                  </pic:spPr>
                </pic:pic>
              </a:graphicData>
            </a:graphic>
            <wp14:sizeRelH relativeFrom="margin">
              <wp14:pctWidth>0</wp14:pctWidth>
            </wp14:sizeRelH>
            <wp14:sizeRelV relativeFrom="margin">
              <wp14:pctHeight>0</wp14:pctHeight>
            </wp14:sizeRelV>
          </wp:anchor>
        </w:drawing>
      </w:r>
    </w:p>
    <w:p w14:paraId="5EBE4FE7" w14:textId="77777777" w:rsidR="005D004B" w:rsidRDefault="005D004B" w:rsidP="004D402D">
      <w:pPr>
        <w:spacing w:line="240" w:lineRule="auto"/>
        <w:rPr>
          <w:rFonts w:eastAsia="Times New Roman" w:cs="Times New Roman"/>
          <w:kern w:val="0"/>
          <w14:ligatures w14:val="none"/>
        </w:rPr>
      </w:pPr>
    </w:p>
    <w:p w14:paraId="5F99DA90" w14:textId="77777777" w:rsidR="005D004B" w:rsidRDefault="005D004B" w:rsidP="004D402D">
      <w:pPr>
        <w:spacing w:line="240" w:lineRule="auto"/>
        <w:rPr>
          <w:rFonts w:eastAsia="Times New Roman" w:cs="Times New Roman"/>
          <w:kern w:val="0"/>
          <w14:ligatures w14:val="none"/>
        </w:rPr>
      </w:pPr>
    </w:p>
    <w:p w14:paraId="632D35B8" w14:textId="77777777" w:rsidR="005D004B" w:rsidRDefault="005D004B" w:rsidP="004D402D">
      <w:pPr>
        <w:spacing w:line="240" w:lineRule="auto"/>
        <w:rPr>
          <w:rFonts w:eastAsia="Times New Roman" w:cs="Times New Roman"/>
          <w:kern w:val="0"/>
          <w14:ligatures w14:val="none"/>
        </w:rPr>
      </w:pPr>
    </w:p>
    <w:p w14:paraId="1CC43068" w14:textId="77777777" w:rsidR="005D004B" w:rsidRDefault="005D004B" w:rsidP="004D402D">
      <w:pPr>
        <w:spacing w:line="240" w:lineRule="auto"/>
        <w:rPr>
          <w:rFonts w:eastAsia="Times New Roman" w:cs="Times New Roman"/>
          <w:kern w:val="0"/>
          <w14:ligatures w14:val="none"/>
        </w:rPr>
      </w:pPr>
    </w:p>
    <w:p w14:paraId="2A7B6605" w14:textId="77777777" w:rsidR="00BA2C02" w:rsidRDefault="00BA2C02" w:rsidP="004D402D">
      <w:pPr>
        <w:spacing w:line="240" w:lineRule="auto"/>
        <w:rPr>
          <w:rFonts w:eastAsia="Times New Roman" w:cs="Times New Roman"/>
          <w:kern w:val="0"/>
          <w14:ligatures w14:val="none"/>
        </w:rPr>
      </w:pPr>
    </w:p>
    <w:p w14:paraId="69A0919D" w14:textId="3BD8D975" w:rsidR="005D004B" w:rsidRDefault="005D004B" w:rsidP="004D402D">
      <w:pPr>
        <w:spacing w:line="240" w:lineRule="auto"/>
        <w:rPr>
          <w:rFonts w:eastAsia="Times New Roman" w:cs="Times New Roman"/>
          <w:kern w:val="0"/>
          <w14:ligatures w14:val="none"/>
        </w:rPr>
      </w:pPr>
    </w:p>
    <w:p w14:paraId="0A4D9350" w14:textId="77777777" w:rsidR="005D004B" w:rsidRDefault="005D004B" w:rsidP="004D402D">
      <w:pPr>
        <w:spacing w:line="240" w:lineRule="auto"/>
        <w:rPr>
          <w:rFonts w:eastAsia="Times New Roman" w:cs="Times New Roman"/>
          <w:kern w:val="0"/>
          <w14:ligatures w14:val="none"/>
        </w:rPr>
      </w:pPr>
    </w:p>
    <w:p w14:paraId="278630D9" w14:textId="77777777" w:rsidR="005D004B" w:rsidRDefault="005D004B" w:rsidP="004D402D">
      <w:pPr>
        <w:spacing w:line="240" w:lineRule="auto"/>
        <w:rPr>
          <w:rFonts w:eastAsia="Times New Roman" w:cs="Times New Roman"/>
          <w:kern w:val="0"/>
          <w14:ligatures w14:val="none"/>
        </w:rPr>
      </w:pPr>
    </w:p>
    <w:p w14:paraId="1EC0A0E9" w14:textId="77777777" w:rsidR="005D004B" w:rsidRDefault="005D004B" w:rsidP="004D402D">
      <w:pPr>
        <w:spacing w:line="240" w:lineRule="auto"/>
        <w:rPr>
          <w:rFonts w:eastAsia="Times New Roman" w:cs="Times New Roman"/>
          <w:kern w:val="0"/>
          <w14:ligatures w14:val="none"/>
        </w:rPr>
      </w:pPr>
    </w:p>
    <w:p w14:paraId="4B6E378F" w14:textId="77777777" w:rsidR="005D004B" w:rsidRPr="00885681" w:rsidRDefault="005D004B" w:rsidP="004D402D">
      <w:pPr>
        <w:spacing w:line="240" w:lineRule="auto"/>
        <w:rPr>
          <w:rFonts w:eastAsia="Times New Roman" w:cs="Times New Roman"/>
          <w:kern w:val="0"/>
          <w14:ligatures w14:val="none"/>
        </w:rPr>
      </w:pPr>
    </w:p>
    <w:p w14:paraId="017C5CE8" w14:textId="7400C109" w:rsidR="00885681" w:rsidRPr="00885681" w:rsidRDefault="00885681" w:rsidP="004D402D">
      <w:pPr>
        <w:spacing w:line="240" w:lineRule="auto"/>
        <w:rPr>
          <w:rFonts w:ascii="Times New Roman" w:eastAsia="Times New Roman" w:hAnsi="Times New Roman" w:cs="Times New Roman"/>
          <w:kern w:val="0"/>
          <w14:ligatures w14:val="none"/>
        </w:rPr>
      </w:pPr>
    </w:p>
    <w:p w14:paraId="26452A8E" w14:textId="77777777" w:rsidR="00885681" w:rsidRPr="005A3905" w:rsidRDefault="00885681" w:rsidP="004D402D">
      <w:pPr>
        <w:rPr>
          <w:rFonts w:cs="Times New Roman"/>
        </w:rPr>
      </w:pPr>
    </w:p>
    <w:sectPr w:rsidR="00885681" w:rsidRPr="005A3905" w:rsidSect="00CE79F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08C28" w14:textId="77777777" w:rsidR="00B27236" w:rsidRDefault="00B27236" w:rsidP="00CE79FF">
      <w:pPr>
        <w:spacing w:after="0" w:line="240" w:lineRule="auto"/>
      </w:pPr>
      <w:r>
        <w:separator/>
      </w:r>
    </w:p>
  </w:endnote>
  <w:endnote w:type="continuationSeparator" w:id="0">
    <w:p w14:paraId="71EF1F21" w14:textId="77777777" w:rsidR="00B27236" w:rsidRDefault="00B27236" w:rsidP="00CE7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659984"/>
      <w:docPartObj>
        <w:docPartGallery w:val="Page Numbers (Bottom of Page)"/>
        <w:docPartUnique/>
      </w:docPartObj>
    </w:sdtPr>
    <w:sdtEndPr>
      <w:rPr>
        <w:noProof/>
      </w:rPr>
    </w:sdtEndPr>
    <w:sdtContent>
      <w:p w14:paraId="50DA0409" w14:textId="39117C75" w:rsidR="00CA38CF" w:rsidRDefault="00CA38CF">
        <w:pPr>
          <w:pStyle w:val="Footer"/>
          <w:jc w:val="center"/>
        </w:pPr>
        <w:r>
          <w:rPr>
            <w:noProof/>
          </w:rPr>
          <mc:AlternateContent>
            <mc:Choice Requires="wps">
              <w:drawing>
                <wp:inline distT="0" distB="0" distL="0" distR="0" wp14:anchorId="6DE0A57A" wp14:editId="6A1A73C2">
                  <wp:extent cx="5467350" cy="45085"/>
                  <wp:effectExtent l="0" t="0" r="0" b="0"/>
                  <wp:docPr id="1549725811" name="Flowchart: Decisio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shapetype w14:anchorId="0D320BBC" id="_x0000_t110" coordsize="21600,21600" o:spt="110" path="m10800,l,10800,10800,21600,21600,10800xe">
                  <v:stroke joinstyle="miter"/>
                  <v:path gradientshapeok="t" o:connecttype="rect" textboxrect="5400,5400,16200,16200"/>
                </v:shapetype>
                <v:shape id="Flowchart: Decision 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" fillcolor="black [3213]" stroked="f">
                  <w10:anchorlock/>
                </v:shape>
              </w:pict>
            </mc:Fallback>
          </mc:AlternateContent>
        </w:r>
      </w:p>
      <w:p w14:paraId="56D9A349" w14:textId="1026BC46" w:rsidR="00CA38CF" w:rsidRDefault="00CA38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948521" w14:textId="77777777" w:rsidR="00CA38CF" w:rsidRDefault="00CA3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290327"/>
      <w:docPartObj>
        <w:docPartGallery w:val="Page Numbers (Bottom of Page)"/>
        <w:docPartUnique/>
      </w:docPartObj>
    </w:sdtPr>
    <w:sdtEndPr>
      <w:rPr>
        <w:noProof/>
      </w:rPr>
    </w:sdtEndPr>
    <w:sdtContent>
      <w:p w14:paraId="58DA544B" w14:textId="27196F99" w:rsidR="00CA38CF" w:rsidRDefault="00CA38CF">
        <w:pPr>
          <w:pStyle w:val="Footer"/>
          <w:jc w:val="center"/>
        </w:pPr>
        <w:r>
          <w:rPr>
            <w:noProof/>
          </w:rPr>
          <mc:AlternateContent>
            <mc:Choice Requires="wps">
              <w:drawing>
                <wp:inline distT="0" distB="0" distL="0" distR="0" wp14:anchorId="6DFD84DE" wp14:editId="16808FCE">
                  <wp:extent cx="5467350" cy="45085"/>
                  <wp:effectExtent l="0" t="0" r="0" b="0"/>
                  <wp:docPr id="627216230"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chemeClr val="tx1"/>
                          </a:solidFill>
                          <a:ln>
                            <a:noFill/>
                          </a:ln>
                        </wps:spPr>
                        <wps:bodyPr rot="0" vert="horz" wrap="square" lIns="91440" tIns="45720" rIns="91440" bIns="45720" anchor="t" anchorCtr="0" upright="1">
                          <a:noAutofit/>
                        </wps:bodyPr>
                      </wps:wsp>
                    </a:graphicData>
                  </a:graphic>
                </wp:inline>
              </w:drawing>
            </mc:Choice>
            <mc:Fallback>
              <w:pict>
                <v:shapetype w14:anchorId="527FF640"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" fillcolor="black [3213]" stroked="f">
                  <w10:anchorlock/>
                </v:shape>
              </w:pict>
            </mc:Fallback>
          </mc:AlternateContent>
        </w:r>
      </w:p>
      <w:p w14:paraId="4AE09E9B" w14:textId="2D0154A8" w:rsidR="00CA38CF" w:rsidRDefault="00CA38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E51E6C" w14:textId="77777777" w:rsidR="00FF3997" w:rsidRDefault="00FF3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AFF7E" w14:textId="77777777" w:rsidR="00B27236" w:rsidRDefault="00B27236" w:rsidP="00CE79FF">
      <w:pPr>
        <w:spacing w:after="0" w:line="240" w:lineRule="auto"/>
      </w:pPr>
      <w:r>
        <w:separator/>
      </w:r>
    </w:p>
  </w:footnote>
  <w:footnote w:type="continuationSeparator" w:id="0">
    <w:p w14:paraId="7BFCF4E0" w14:textId="77777777" w:rsidR="00B27236" w:rsidRDefault="00B27236" w:rsidP="00CE7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E0EA" w14:textId="77777777" w:rsidR="00CE79FF" w:rsidRDefault="00CE79FF" w:rsidP="00CE79FF">
    <w:pPr>
      <w:tabs>
        <w:tab w:val="center" w:pos="4680"/>
        <w:tab w:val="right" w:pos="9360"/>
      </w:tabs>
      <w:spacing w:after="120"/>
      <w:jc w:val="center"/>
      <w:rPr>
        <w:lang w:val="es-DO"/>
      </w:rPr>
    </w:pPr>
    <w:r w:rsidRPr="00AE0DD0">
      <w:rPr>
        <w:b/>
        <w:bCs/>
        <w:noProof/>
        <w:sz w:val="44"/>
        <w:szCs w:val="44"/>
      </w:rPr>
      <w:drawing>
        <wp:anchor distT="0" distB="0" distL="114300" distR="114300" simplePos="0" relativeHeight="251660288" behindDoc="1" locked="0" layoutInCell="1" allowOverlap="1" wp14:anchorId="655FFF5D" wp14:editId="2ED46D9A">
          <wp:simplePos x="0" y="0"/>
          <wp:positionH relativeFrom="column">
            <wp:posOffset>-672193</wp:posOffset>
          </wp:positionH>
          <wp:positionV relativeFrom="paragraph">
            <wp:posOffset>-455930</wp:posOffset>
          </wp:positionV>
          <wp:extent cx="1171575" cy="1077728"/>
          <wp:effectExtent l="0" t="0" r="0" b="0"/>
          <wp:wrapNone/>
          <wp:docPr id="1829334470" name="Picture 4" descr="Un logotipo en negro y rojo con fondo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9054" name="Picture 26" descr="A black and red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1575" cy="1077728"/>
                  </a:xfrm>
                  <a:prstGeom prst="rect">
                    <a:avLst/>
                  </a:prstGeom>
                </pic:spPr>
              </pic:pic>
            </a:graphicData>
          </a:graphic>
        </wp:anchor>
      </w:drawing>
    </w:r>
    <w:r w:rsidRPr="00AE0DD0">
      <w:rPr>
        <w:b/>
        <w:bCs/>
        <w:noProof/>
        <w:sz w:val="44"/>
        <w:szCs w:val="44"/>
      </w:rPr>
      <mc:AlternateContent>
        <mc:Choice Requires="wps">
          <w:drawing>
            <wp:anchor distT="0" distB="0" distL="114300" distR="114300" simplePos="0" relativeHeight="251659264" behindDoc="0" locked="0" layoutInCell="1" allowOverlap="1" wp14:anchorId="267D661E" wp14:editId="33C35714">
              <wp:simplePos x="0" y="0"/>
              <wp:positionH relativeFrom="column">
                <wp:posOffset>-233226</wp:posOffset>
              </wp:positionH>
              <wp:positionV relativeFrom="paragraph">
                <wp:posOffset>476431</wp:posOffset>
              </wp:positionV>
              <wp:extent cx="6126480" cy="45719"/>
              <wp:effectExtent l="0" t="0" r="26670" b="12065"/>
              <wp:wrapNone/>
              <wp:docPr id="605738192" name="Rectangle: Diagonal Corners Snipped 5"/>
              <wp:cNvGraphicFramePr/>
              <a:graphic xmlns:a="http://schemas.openxmlformats.org/drawingml/2006/main">
                <a:graphicData uri="http://schemas.microsoft.com/office/word/2010/wordprocessingShape">
                  <wps:wsp>
                    <wps:cNvSpPr/>
                    <wps:spPr>
                      <a:xfrm>
                        <a:off x="0" y="0"/>
                        <a:ext cx="6126480" cy="45719"/>
                      </a:xfrm>
                      <a:prstGeom prst="snip2DiagRect">
                        <a:avLst/>
                      </a:prstGeom>
                      <a:solidFill>
                        <a:sysClr val="windowText" lastClr="000000"/>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4F938F" id="Rectangle: Diagonal Corners Snipped 5" o:spid="_x0000_s1026" style="position:absolute;margin-left:-18.35pt;margin-top:37.5pt;width:482.4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2648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" path="m,l6118860,r7620,7620l6126480,45719r,l7620,45719,,38099,,xe" fillcolor="windowText" strokecolor="#404040" strokeweight="1pt">
              <v:stroke joinstyle="miter"/>
              <v:path arrowok="t" o:connecttype="custom" o:connectlocs="0,0;6118860,0;6126480,7620;6126480,45719;6126480,45719;7620,45719;0,38099;0,0" o:connectangles="0,0,0,0,0,0,0,0"/>
            </v:shape>
          </w:pict>
        </mc:Fallback>
      </mc:AlternateContent>
    </w:r>
    <w:r w:rsidRPr="00397D3A">
      <w:rPr>
        <w:rFonts w:ascii="Georgia" w:hAnsi="Georgia"/>
        <w:b/>
        <w:bCs/>
        <w:sz w:val="44"/>
        <w:szCs w:val="44"/>
        <w:lang w:val="es-DO"/>
      </w:rPr>
      <w:t>Escuela Bíblica de Liderazgo</w:t>
    </w:r>
  </w:p>
  <w:p w14:paraId="337B2EAD" w14:textId="77777777" w:rsidR="00CE79FF" w:rsidRDefault="00CE79FF" w:rsidP="00CE79FF">
    <w:pPr>
      <w:pStyle w:val="Header"/>
      <w:tabs>
        <w:tab w:val="clear" w:pos="4680"/>
        <w:tab w:val="clear" w:pos="9360"/>
        <w:tab w:val="right" w:pos="10512"/>
      </w:tabs>
      <w:rPr>
        <w:lang w:val="es-DO"/>
      </w:rPr>
    </w:pPr>
    <w:r w:rsidRPr="004821D8">
      <w:rPr>
        <w:b/>
        <w:bCs/>
        <w:noProof/>
        <w:sz w:val="28"/>
        <w:szCs w:val="28"/>
      </w:rPr>
      <mc:AlternateContent>
        <mc:Choice Requires="wps">
          <w:drawing>
            <wp:anchor distT="0" distB="0" distL="114300" distR="114300" simplePos="0" relativeHeight="251661312" behindDoc="1" locked="0" layoutInCell="1" allowOverlap="1" wp14:anchorId="67F06D5C" wp14:editId="0DA04D20">
              <wp:simplePos x="0" y="0"/>
              <wp:positionH relativeFrom="margin">
                <wp:posOffset>35379</wp:posOffset>
              </wp:positionH>
              <wp:positionV relativeFrom="paragraph">
                <wp:posOffset>158660</wp:posOffset>
              </wp:positionV>
              <wp:extent cx="5562600" cy="333375"/>
              <wp:effectExtent l="0" t="0" r="19050" b="28575"/>
              <wp:wrapNone/>
              <wp:docPr id="832256666" name="Rectangle: Top Corners Snipped 6"/>
              <wp:cNvGraphicFramePr/>
              <a:graphic xmlns:a="http://schemas.openxmlformats.org/drawingml/2006/main">
                <a:graphicData uri="http://schemas.microsoft.com/office/word/2010/wordprocessingShape">
                  <wps:wsp>
                    <wps:cNvSpPr/>
                    <wps:spPr>
                      <a:xfrm rot="10800000">
                        <a:off x="0" y="0"/>
                        <a:ext cx="5562600" cy="333375"/>
                      </a:xfrm>
                      <a:prstGeom prst="snip2SameRect">
                        <a:avLst/>
                      </a:prstGeom>
                      <a:solidFill>
                        <a:sysClr val="windowText" lastClr="000000"/>
                      </a:solidFill>
                      <a:ln w="1270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0971CF" id="Rectangle: Top Corners Snipped 6" o:spid="_x0000_s1026" style="position:absolute;margin-left:2.8pt;margin-top:12.5pt;width:438pt;height:26.25pt;rotation:180;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5626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" path="m55564,l5507036,r55564,55564l5562600,333375r,l,333375r,l,55564,55564,xe" fillcolor="windowText" strokecolor="#0c445e" strokeweight="1pt">
              <v:stroke joinstyle="miter"/>
              <v:path arrowok="t" o:connecttype="custom" o:connectlocs="55564,0;5507036,0;5562600,55564;5562600,333375;5562600,333375;0,333375;0,333375;0,55564;55564,0" o:connectangles="0,0,0,0,0,0,0,0,0"/>
              <w10:wrap anchorx="margin"/>
            </v:shape>
          </w:pict>
        </mc:Fallback>
      </mc:AlternateContent>
    </w:r>
  </w:p>
  <w:p w14:paraId="17BA6922" w14:textId="04E2FBF7" w:rsidR="00CE79FF" w:rsidRPr="006A4CCC" w:rsidRDefault="00885681" w:rsidP="00CE79FF">
    <w:pPr>
      <w:pStyle w:val="Header"/>
      <w:jc w:val="center"/>
      <w:rPr>
        <w:rFonts w:ascii="Times New Roman" w:hAnsi="Times New Roman" w:cs="Times New Roman"/>
        <w:color w:val="FFFFFF" w:themeColor="background1"/>
        <w:sz w:val="36"/>
        <w:szCs w:val="36"/>
        <w:lang w:val="es-DO"/>
      </w:rPr>
    </w:pPr>
    <w:r>
      <w:rPr>
        <w:rFonts w:ascii="Times New Roman" w:hAnsi="Times New Roman" w:cs="Times New Roman"/>
        <w:color w:val="FFFFFF" w:themeColor="background1"/>
        <w:sz w:val="36"/>
        <w:szCs w:val="36"/>
        <w:lang w:val="es-DO"/>
      </w:rPr>
      <w:t>PRINCIPIOS DEL MINISTERIO 201</w:t>
    </w:r>
  </w:p>
  <w:p w14:paraId="4050753E" w14:textId="77777777" w:rsidR="00CE79FF" w:rsidRPr="00885681" w:rsidRDefault="00CE79FF">
    <w:pPr>
      <w:pStyle w:val="Header"/>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85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2B2D2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69784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6E370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987204"/>
    <w:multiLevelType w:val="multilevel"/>
    <w:tmpl w:val="03A87CC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CC3795"/>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E1683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0F01FED"/>
    <w:multiLevelType w:val="multilevel"/>
    <w:tmpl w:val="FA90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1E0DF4"/>
    <w:multiLevelType w:val="multilevel"/>
    <w:tmpl w:val="D3563F9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332B8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3457A8"/>
    <w:multiLevelType w:val="multilevel"/>
    <w:tmpl w:val="3EC6B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9D102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CF7E33"/>
    <w:multiLevelType w:val="multilevel"/>
    <w:tmpl w:val="7108B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1216C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6C06B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2D41BA4"/>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DE246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F804A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31B60F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7416B1"/>
    <w:multiLevelType w:val="multilevel"/>
    <w:tmpl w:val="6C125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98146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3BE3F8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3C005F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3C01613"/>
    <w:multiLevelType w:val="multilevel"/>
    <w:tmpl w:val="296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CF4DC5"/>
    <w:multiLevelType w:val="multilevel"/>
    <w:tmpl w:val="9C285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4042E4E"/>
    <w:multiLevelType w:val="multilevel"/>
    <w:tmpl w:val="4A2E5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405703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41F3DE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43A618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4805D07"/>
    <w:multiLevelType w:val="multilevel"/>
    <w:tmpl w:val="5D7CB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4A30DE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4A552EF"/>
    <w:multiLevelType w:val="multilevel"/>
    <w:tmpl w:val="B3CC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4B42C33"/>
    <w:multiLevelType w:val="multilevel"/>
    <w:tmpl w:val="D832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4EA440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54133C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55E0E12"/>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5BC3ECE"/>
    <w:multiLevelType w:val="multilevel"/>
    <w:tmpl w:val="946C85E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5C34CB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5D0365A"/>
    <w:multiLevelType w:val="multilevel"/>
    <w:tmpl w:val="AB5C9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5D03DD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5E0159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60408E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623262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6255F4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6353C7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636056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64250E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67D0675"/>
    <w:multiLevelType w:val="multilevel"/>
    <w:tmpl w:val="D02A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68B2FE7"/>
    <w:multiLevelType w:val="multilevel"/>
    <w:tmpl w:val="D7B26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69710DE"/>
    <w:multiLevelType w:val="multilevel"/>
    <w:tmpl w:val="8A02CF8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6A10138"/>
    <w:multiLevelType w:val="multilevel"/>
    <w:tmpl w:val="F7E48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6BC05A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DD0739"/>
    <w:multiLevelType w:val="multilevel"/>
    <w:tmpl w:val="6C3E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70E6565"/>
    <w:multiLevelType w:val="multilevel"/>
    <w:tmpl w:val="1AE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71142F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71B411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7270C04"/>
    <w:multiLevelType w:val="multilevel"/>
    <w:tmpl w:val="71ECC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75860B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76A14CF"/>
    <w:multiLevelType w:val="multilevel"/>
    <w:tmpl w:val="4D342FE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7851DE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7980FA6"/>
    <w:multiLevelType w:val="multilevel"/>
    <w:tmpl w:val="31FA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7AC0A0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7CE123C"/>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7D64F6B"/>
    <w:multiLevelType w:val="multilevel"/>
    <w:tmpl w:val="6BE0D69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7E506D2"/>
    <w:multiLevelType w:val="multilevel"/>
    <w:tmpl w:val="4A7E366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81B378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8247BE6"/>
    <w:multiLevelType w:val="multilevel"/>
    <w:tmpl w:val="FCB8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85F4286"/>
    <w:multiLevelType w:val="multilevel"/>
    <w:tmpl w:val="A524E9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8637C8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8B544B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8B70CF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8BD6045"/>
    <w:multiLevelType w:val="multilevel"/>
    <w:tmpl w:val="23781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8DB782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8F95E4B"/>
    <w:multiLevelType w:val="multilevel"/>
    <w:tmpl w:val="50DE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9274D3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94B27F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987408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98E302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9B05F41"/>
    <w:multiLevelType w:val="hybridMultilevel"/>
    <w:tmpl w:val="8B3051F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09F65F72"/>
    <w:multiLevelType w:val="multilevel"/>
    <w:tmpl w:val="EDD488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A4100B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A686AA8"/>
    <w:multiLevelType w:val="multilevel"/>
    <w:tmpl w:val="0E6C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0A690743"/>
    <w:multiLevelType w:val="multilevel"/>
    <w:tmpl w:val="6DAE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A9C357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AAE65F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AB16B5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AC60AC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AE35B0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AF9172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0B2D62F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0B58617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B7A7BC3"/>
    <w:multiLevelType w:val="multilevel"/>
    <w:tmpl w:val="9A10F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0B810283"/>
    <w:multiLevelType w:val="multilevel"/>
    <w:tmpl w:val="F86C11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0BB1384B"/>
    <w:multiLevelType w:val="multilevel"/>
    <w:tmpl w:val="B2C8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BB722A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BBC6266"/>
    <w:multiLevelType w:val="multilevel"/>
    <w:tmpl w:val="805A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0BCE06F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BF03487"/>
    <w:multiLevelType w:val="hybridMultilevel"/>
    <w:tmpl w:val="0A6C2C90"/>
    <w:lvl w:ilvl="0" w:tplc="C93804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0C1127E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0C15314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0C2C142E"/>
    <w:multiLevelType w:val="multilevel"/>
    <w:tmpl w:val="952C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0C320B76"/>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0C567B1B"/>
    <w:multiLevelType w:val="multilevel"/>
    <w:tmpl w:val="3DA8B9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C5710CD"/>
    <w:multiLevelType w:val="multilevel"/>
    <w:tmpl w:val="6BDC3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0C5839E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0CE42BB5"/>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0D5C32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0D6210D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0D81534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0D8B2CA2"/>
    <w:multiLevelType w:val="multilevel"/>
    <w:tmpl w:val="729AE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D9D71B2"/>
    <w:multiLevelType w:val="hybridMultilevel"/>
    <w:tmpl w:val="11C04C68"/>
    <w:lvl w:ilvl="0" w:tplc="C9BEF6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0DA93F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0DAA77AC"/>
    <w:multiLevelType w:val="multilevel"/>
    <w:tmpl w:val="9438D32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DC1502C"/>
    <w:multiLevelType w:val="multilevel"/>
    <w:tmpl w:val="F294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DD2528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0E1D32F9"/>
    <w:multiLevelType w:val="multilevel"/>
    <w:tmpl w:val="7FAC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E1E53F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0E2140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0E3C451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0E644D5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0E74208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0E91029D"/>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0EA21940"/>
    <w:multiLevelType w:val="multilevel"/>
    <w:tmpl w:val="ADB0D3A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ED66CBA"/>
    <w:multiLevelType w:val="multilevel"/>
    <w:tmpl w:val="C0AE7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0F3F1E32"/>
    <w:multiLevelType w:val="multilevel"/>
    <w:tmpl w:val="2AEE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0F5E400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0F74775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0FD5103A"/>
    <w:multiLevelType w:val="multilevel"/>
    <w:tmpl w:val="64F80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0FF5591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0FFE42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02D436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0391AF8"/>
    <w:multiLevelType w:val="multilevel"/>
    <w:tmpl w:val="8984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03D2A3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0565511"/>
    <w:multiLevelType w:val="multilevel"/>
    <w:tmpl w:val="48A6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10757BC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0D449E8"/>
    <w:multiLevelType w:val="multilevel"/>
    <w:tmpl w:val="B64276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0F24F0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1552C2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15E7E3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16340C0"/>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1785F12"/>
    <w:multiLevelType w:val="multilevel"/>
    <w:tmpl w:val="8FF8C23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182495F"/>
    <w:multiLevelType w:val="multilevel"/>
    <w:tmpl w:val="0F72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18728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1AB12A4"/>
    <w:multiLevelType w:val="multilevel"/>
    <w:tmpl w:val="8968E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1FC2023"/>
    <w:multiLevelType w:val="multilevel"/>
    <w:tmpl w:val="1CC88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2395526"/>
    <w:multiLevelType w:val="multilevel"/>
    <w:tmpl w:val="C924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23D668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2627B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2A3200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2AF674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2B8607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2D8192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2DE05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2DF3432"/>
    <w:multiLevelType w:val="multilevel"/>
    <w:tmpl w:val="33E68A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2ED531C"/>
    <w:multiLevelType w:val="multilevel"/>
    <w:tmpl w:val="669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32E7229"/>
    <w:multiLevelType w:val="multilevel"/>
    <w:tmpl w:val="C5C2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32E72BA"/>
    <w:multiLevelType w:val="multilevel"/>
    <w:tmpl w:val="2DB28B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3671A11"/>
    <w:multiLevelType w:val="multilevel"/>
    <w:tmpl w:val="8AB0F70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37B1436"/>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3B706D9"/>
    <w:multiLevelType w:val="multilevel"/>
    <w:tmpl w:val="AB380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3C47DFB"/>
    <w:multiLevelType w:val="multilevel"/>
    <w:tmpl w:val="D0168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3E163C8"/>
    <w:multiLevelType w:val="multilevel"/>
    <w:tmpl w:val="76947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40238D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4122E2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41B72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4203343"/>
    <w:multiLevelType w:val="multilevel"/>
    <w:tmpl w:val="95DC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142625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14357540"/>
    <w:multiLevelType w:val="multilevel"/>
    <w:tmpl w:val="CF3819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45F3EA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146177CB"/>
    <w:multiLevelType w:val="multilevel"/>
    <w:tmpl w:val="F44A7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14884CA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4B9363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14EB26A8"/>
    <w:multiLevelType w:val="multilevel"/>
    <w:tmpl w:val="3C003BD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53963B6"/>
    <w:multiLevelType w:val="multilevel"/>
    <w:tmpl w:val="04BC123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157142D7"/>
    <w:multiLevelType w:val="multilevel"/>
    <w:tmpl w:val="8DAC87D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15812750"/>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5964D4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1598248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15AD4FFC"/>
    <w:multiLevelType w:val="multilevel"/>
    <w:tmpl w:val="1BA6FE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5B206CA"/>
    <w:multiLevelType w:val="hybridMultilevel"/>
    <w:tmpl w:val="D79E4C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15C731B0"/>
    <w:multiLevelType w:val="hybridMultilevel"/>
    <w:tmpl w:val="887222B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16167561"/>
    <w:multiLevelType w:val="multilevel"/>
    <w:tmpl w:val="A84E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164F1B2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165C05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16992A9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16E86D61"/>
    <w:multiLevelType w:val="multilevel"/>
    <w:tmpl w:val="DC4A84B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16E90FC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16F55B3E"/>
    <w:multiLevelType w:val="multilevel"/>
    <w:tmpl w:val="CAAA75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17901AC8"/>
    <w:multiLevelType w:val="multilevel"/>
    <w:tmpl w:val="3D9CE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17A307B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17CC1FFD"/>
    <w:multiLevelType w:val="multilevel"/>
    <w:tmpl w:val="BAAE5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18330ACD"/>
    <w:multiLevelType w:val="multilevel"/>
    <w:tmpl w:val="B23AED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18400421"/>
    <w:multiLevelType w:val="multilevel"/>
    <w:tmpl w:val="9666378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84719DE"/>
    <w:multiLevelType w:val="multilevel"/>
    <w:tmpl w:val="3632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858120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188F5EA8"/>
    <w:multiLevelType w:val="multilevel"/>
    <w:tmpl w:val="2632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18936E7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18C739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18F40B6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18F6543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18FB09E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19260AD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1968650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196D1F1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19893FCA"/>
    <w:multiLevelType w:val="multilevel"/>
    <w:tmpl w:val="C8064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199220F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1993550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19CC59E0"/>
    <w:multiLevelType w:val="multilevel"/>
    <w:tmpl w:val="610C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19ED4EC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1A060CF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1A10062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1A253C54"/>
    <w:multiLevelType w:val="multilevel"/>
    <w:tmpl w:val="D0AC01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1A2E1AF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1A491DB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1A710C27"/>
    <w:multiLevelType w:val="multilevel"/>
    <w:tmpl w:val="B75836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1A75281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1A96212F"/>
    <w:multiLevelType w:val="multilevel"/>
    <w:tmpl w:val="74CC2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1ADF126D"/>
    <w:multiLevelType w:val="hybridMultilevel"/>
    <w:tmpl w:val="FF88BD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1B5A744E"/>
    <w:multiLevelType w:val="multilevel"/>
    <w:tmpl w:val="580E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1B61070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1B9E4000"/>
    <w:multiLevelType w:val="multilevel"/>
    <w:tmpl w:val="FED61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1BD8593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1BFF41B0"/>
    <w:multiLevelType w:val="multilevel"/>
    <w:tmpl w:val="9DB6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1C6C14F2"/>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1C8A0B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1C9A004D"/>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1CC148DE"/>
    <w:multiLevelType w:val="multilevel"/>
    <w:tmpl w:val="482A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1CCA395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1CF22A8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1D1A13B8"/>
    <w:multiLevelType w:val="multilevel"/>
    <w:tmpl w:val="02A4B28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1D7714DA"/>
    <w:multiLevelType w:val="multilevel"/>
    <w:tmpl w:val="692E8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1E001425"/>
    <w:multiLevelType w:val="multilevel"/>
    <w:tmpl w:val="F790D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1E334A9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1E4E47D3"/>
    <w:multiLevelType w:val="multilevel"/>
    <w:tmpl w:val="62525D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1E7E0E4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1EA135E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EBA7074"/>
    <w:multiLevelType w:val="multilevel"/>
    <w:tmpl w:val="D4CC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1EBC4FB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1EC35145"/>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1EC9387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1F1633C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1F2057F0"/>
    <w:multiLevelType w:val="multilevel"/>
    <w:tmpl w:val="ABE4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1F2290C9"/>
    <w:multiLevelType w:val="hybridMultilevel"/>
    <w:tmpl w:val="6DFF41E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15:restartNumberingAfterBreak="0">
    <w:nsid w:val="1F361F7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1F4010D5"/>
    <w:multiLevelType w:val="hybridMultilevel"/>
    <w:tmpl w:val="A21EC676"/>
    <w:lvl w:ilvl="0" w:tplc="1A9E7A3A">
      <w:numFmt w:val="bullet"/>
      <w:lvlText w:val="-"/>
      <w:lvlJc w:val="left"/>
      <w:pPr>
        <w:ind w:left="1080" w:hanging="360"/>
      </w:pPr>
      <w:rPr>
        <w:rFonts w:ascii="Aptos" w:eastAsia="Aptos" w:hAnsi="Apto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1F455CA7"/>
    <w:multiLevelType w:val="multilevel"/>
    <w:tmpl w:val="81DE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1F4A1F7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1F524E25"/>
    <w:multiLevelType w:val="hybridMultilevel"/>
    <w:tmpl w:val="D5E435F2"/>
    <w:lvl w:ilvl="0" w:tplc="0409000B">
      <w:start w:val="1"/>
      <w:numFmt w:val="bullet"/>
      <w:lvlText w:val=""/>
      <w:lvlJc w:val="left"/>
      <w:pPr>
        <w:ind w:left="1399" w:hanging="360"/>
      </w:pPr>
      <w:rPr>
        <w:rFonts w:ascii="Wingdings" w:hAnsi="Wingdings"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248" w15:restartNumberingAfterBreak="0">
    <w:nsid w:val="1F5D6A2F"/>
    <w:multiLevelType w:val="multilevel"/>
    <w:tmpl w:val="D4F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1F6A659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1F8D090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1FB22C8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1FB92770"/>
    <w:multiLevelType w:val="multilevel"/>
    <w:tmpl w:val="4E56B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1FB94271"/>
    <w:multiLevelType w:val="multilevel"/>
    <w:tmpl w:val="66B0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1FC20A40"/>
    <w:multiLevelType w:val="multilevel"/>
    <w:tmpl w:val="CDA2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1FD85EC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201739B1"/>
    <w:multiLevelType w:val="multilevel"/>
    <w:tmpl w:val="E266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029094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05F198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07A11B7"/>
    <w:multiLevelType w:val="multilevel"/>
    <w:tmpl w:val="77DCA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2090717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20907BBA"/>
    <w:multiLevelType w:val="multilevel"/>
    <w:tmpl w:val="A0044C9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20B91B9A"/>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11F5003"/>
    <w:multiLevelType w:val="multilevel"/>
    <w:tmpl w:val="B8DC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136573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214E7302"/>
    <w:multiLevelType w:val="multilevel"/>
    <w:tmpl w:val="D318B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19A4BF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21E347D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21FB4AB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21FD196F"/>
    <w:multiLevelType w:val="multilevel"/>
    <w:tmpl w:val="FA4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2066A1B"/>
    <w:multiLevelType w:val="multilevel"/>
    <w:tmpl w:val="A29E119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242734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2253742B"/>
    <w:multiLevelType w:val="hybridMultilevel"/>
    <w:tmpl w:val="6F4C53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22A672C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22C4600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2308274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235A72EB"/>
    <w:multiLevelType w:val="multilevel"/>
    <w:tmpl w:val="CCC4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235B170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379116D"/>
    <w:multiLevelType w:val="multilevel"/>
    <w:tmpl w:val="6682F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237A2A61"/>
    <w:multiLevelType w:val="multilevel"/>
    <w:tmpl w:val="11C4DA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238F5C87"/>
    <w:multiLevelType w:val="multilevel"/>
    <w:tmpl w:val="D518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2399557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23A23B9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23B226E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23B91B5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23B928A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23CB665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23DF5249"/>
    <w:multiLevelType w:val="hybridMultilevel"/>
    <w:tmpl w:val="D876B90A"/>
    <w:lvl w:ilvl="0" w:tplc="6A2CAE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8" w15:restartNumberingAfterBreak="0">
    <w:nsid w:val="23E71B6B"/>
    <w:multiLevelType w:val="multilevel"/>
    <w:tmpl w:val="8BDAD69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23F52C55"/>
    <w:multiLevelType w:val="multilevel"/>
    <w:tmpl w:val="EADC9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4033D9F"/>
    <w:multiLevelType w:val="multilevel"/>
    <w:tmpl w:val="48266FE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4091D5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2414543A"/>
    <w:multiLevelType w:val="multilevel"/>
    <w:tmpl w:val="D8CE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48C4EB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24AF0BD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253170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256C6693"/>
    <w:multiLevelType w:val="multilevel"/>
    <w:tmpl w:val="B720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257D5AA9"/>
    <w:multiLevelType w:val="multilevel"/>
    <w:tmpl w:val="AEA0D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2586398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258F1FDD"/>
    <w:multiLevelType w:val="multilevel"/>
    <w:tmpl w:val="CCBE12E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5A85A0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25D0668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26001A4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260133C2"/>
    <w:multiLevelType w:val="multilevel"/>
    <w:tmpl w:val="CFF2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26216F56"/>
    <w:multiLevelType w:val="multilevel"/>
    <w:tmpl w:val="12105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26276DAA"/>
    <w:multiLevelType w:val="multilevel"/>
    <w:tmpl w:val="AAB8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26414D4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26BB05E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26D4430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274548C1"/>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27466B3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27702B70"/>
    <w:multiLevelType w:val="multilevel"/>
    <w:tmpl w:val="44BA23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7A0679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27A1784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27A3436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2800448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28713F9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28A50EE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28B26A6A"/>
    <w:multiLevelType w:val="multilevel"/>
    <w:tmpl w:val="6866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28DE0947"/>
    <w:multiLevelType w:val="multilevel"/>
    <w:tmpl w:val="BFD86D7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28E16CB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28EB084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293510BC"/>
    <w:multiLevelType w:val="multilevel"/>
    <w:tmpl w:val="4F643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293A4C1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29636629"/>
    <w:multiLevelType w:val="multilevel"/>
    <w:tmpl w:val="1638C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29763C27"/>
    <w:multiLevelType w:val="multilevel"/>
    <w:tmpl w:val="E4DE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298C07F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29920CA1"/>
    <w:multiLevelType w:val="multilevel"/>
    <w:tmpl w:val="6076E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299317AA"/>
    <w:multiLevelType w:val="multilevel"/>
    <w:tmpl w:val="FE4AE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29986211"/>
    <w:multiLevelType w:val="multilevel"/>
    <w:tmpl w:val="E60C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29B53F6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29D223D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2A135D1F"/>
    <w:multiLevelType w:val="multilevel"/>
    <w:tmpl w:val="A7AAC8E6"/>
    <w:lvl w:ilvl="0">
      <w:start w:val="1"/>
      <w:numFmt w:val="decimal"/>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2A426354"/>
    <w:multiLevelType w:val="multilevel"/>
    <w:tmpl w:val="CE1E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2A47254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2A5C37BA"/>
    <w:multiLevelType w:val="multilevel"/>
    <w:tmpl w:val="3E8C0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2A792FE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2AAC45E5"/>
    <w:multiLevelType w:val="multilevel"/>
    <w:tmpl w:val="150CBF6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2AB356F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2AD44ED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2AF77A1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2B0D556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2B2F59B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2B56507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2B6B6E33"/>
    <w:multiLevelType w:val="multilevel"/>
    <w:tmpl w:val="CB28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2B7E4626"/>
    <w:multiLevelType w:val="multilevel"/>
    <w:tmpl w:val="D9DC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2B8675A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2BAE73E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2BB86C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2BCD0F0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2C3F215B"/>
    <w:multiLevelType w:val="multilevel"/>
    <w:tmpl w:val="F86284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2C4C0853"/>
    <w:multiLevelType w:val="multilevel"/>
    <w:tmpl w:val="33D492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2C852BAE"/>
    <w:multiLevelType w:val="multilevel"/>
    <w:tmpl w:val="C9C8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2C903994"/>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2C9101FB"/>
    <w:multiLevelType w:val="multilevel"/>
    <w:tmpl w:val="552A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2C934A0C"/>
    <w:multiLevelType w:val="multilevel"/>
    <w:tmpl w:val="26B0B15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2C9A522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2CA8561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2CAC6E9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2D50097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2D63741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2D637841"/>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2D6F38E3"/>
    <w:multiLevelType w:val="multilevel"/>
    <w:tmpl w:val="12E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2D833168"/>
    <w:multiLevelType w:val="multilevel"/>
    <w:tmpl w:val="2E7C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2D986F2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2D99109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2DD928D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2E175C2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2E6220D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2E89764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2EA105B3"/>
    <w:multiLevelType w:val="multilevel"/>
    <w:tmpl w:val="1AC07C4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2EDC5EE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2EE66C55"/>
    <w:multiLevelType w:val="multilevel"/>
    <w:tmpl w:val="9E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2EF230F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2F2C59AF"/>
    <w:multiLevelType w:val="multilevel"/>
    <w:tmpl w:val="9EE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2F4073D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2F754A64"/>
    <w:multiLevelType w:val="multilevel"/>
    <w:tmpl w:val="12DE272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2F7E2EDA"/>
    <w:multiLevelType w:val="multilevel"/>
    <w:tmpl w:val="2FD8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2F9D6978"/>
    <w:multiLevelType w:val="multilevel"/>
    <w:tmpl w:val="1548BF6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2FB44D8F"/>
    <w:multiLevelType w:val="multilevel"/>
    <w:tmpl w:val="7F123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300268A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30032B97"/>
    <w:multiLevelType w:val="multilevel"/>
    <w:tmpl w:val="082CE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302C47DF"/>
    <w:multiLevelType w:val="multilevel"/>
    <w:tmpl w:val="0940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06F59CD"/>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3076543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30766891"/>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3082301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309D237F"/>
    <w:multiLevelType w:val="multilevel"/>
    <w:tmpl w:val="D160FE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30E210FF"/>
    <w:multiLevelType w:val="multilevel"/>
    <w:tmpl w:val="7EB0C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30FC753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3103721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313E4EA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3166604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316F296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3203580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3215054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3241205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326C29A8"/>
    <w:multiLevelType w:val="multilevel"/>
    <w:tmpl w:val="B51C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271580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32B163A0"/>
    <w:multiLevelType w:val="multilevel"/>
    <w:tmpl w:val="6F0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2C32391"/>
    <w:multiLevelType w:val="multilevel"/>
    <w:tmpl w:val="A3905A4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3304585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330C02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33673794"/>
    <w:multiLevelType w:val="multilevel"/>
    <w:tmpl w:val="F2821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36E3B1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338A00EE"/>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339E00F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34043AF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3437651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3470704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3480588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348D4949"/>
    <w:multiLevelType w:val="multilevel"/>
    <w:tmpl w:val="EFA4F9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34A84D3E"/>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34CE0F12"/>
    <w:multiLevelType w:val="multilevel"/>
    <w:tmpl w:val="D4B49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35023DE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351E79C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353D244F"/>
    <w:multiLevelType w:val="multilevel"/>
    <w:tmpl w:val="65A8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3573319E"/>
    <w:multiLevelType w:val="multilevel"/>
    <w:tmpl w:val="6582A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3584448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35873C1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359C4FB5"/>
    <w:multiLevelType w:val="multilevel"/>
    <w:tmpl w:val="4CF47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35C8677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35E26ED4"/>
    <w:multiLevelType w:val="multilevel"/>
    <w:tmpl w:val="03FA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35E3740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362D2AB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3644199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3645401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365B6D70"/>
    <w:multiLevelType w:val="multilevel"/>
    <w:tmpl w:val="83805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3667435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36C270ED"/>
    <w:multiLevelType w:val="multilevel"/>
    <w:tmpl w:val="2A0A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36C85AA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36F817C4"/>
    <w:multiLevelType w:val="multilevel"/>
    <w:tmpl w:val="E404FBA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372C60D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37493C25"/>
    <w:multiLevelType w:val="multilevel"/>
    <w:tmpl w:val="0D8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379336B6"/>
    <w:multiLevelType w:val="hybridMultilevel"/>
    <w:tmpl w:val="898AEF68"/>
    <w:lvl w:ilvl="0" w:tplc="FFF4B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5" w15:restartNumberingAfterBreak="0">
    <w:nsid w:val="382B1366"/>
    <w:multiLevelType w:val="multilevel"/>
    <w:tmpl w:val="E0C45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38380D60"/>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38444945"/>
    <w:multiLevelType w:val="multilevel"/>
    <w:tmpl w:val="2F60E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38513AE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385E2D7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38C10D14"/>
    <w:multiLevelType w:val="multilevel"/>
    <w:tmpl w:val="37F876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38D92CC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38F0114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392F038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394A0BB8"/>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39616B8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3989759B"/>
    <w:multiLevelType w:val="multilevel"/>
    <w:tmpl w:val="2578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39A819FD"/>
    <w:multiLevelType w:val="multilevel"/>
    <w:tmpl w:val="7C0C6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39BF1FEA"/>
    <w:multiLevelType w:val="multilevel"/>
    <w:tmpl w:val="35405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39CF715F"/>
    <w:multiLevelType w:val="multilevel"/>
    <w:tmpl w:val="3E8E47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39E83976"/>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39EC5B4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3A225865"/>
    <w:multiLevelType w:val="multilevel"/>
    <w:tmpl w:val="B0761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3A3B2F2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3A7A2B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3A825BF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3AA04C87"/>
    <w:multiLevelType w:val="multilevel"/>
    <w:tmpl w:val="1878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3ADB1B0D"/>
    <w:multiLevelType w:val="multilevel"/>
    <w:tmpl w:val="DDD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3ADC3FE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3ADF35DE"/>
    <w:multiLevelType w:val="multilevel"/>
    <w:tmpl w:val="6314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3AF57D0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3B00360A"/>
    <w:multiLevelType w:val="multilevel"/>
    <w:tmpl w:val="9DB22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3B137FEC"/>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3B445421"/>
    <w:multiLevelType w:val="multilevel"/>
    <w:tmpl w:val="65421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3B491D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3B6845D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3B684E2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3B6C6A0F"/>
    <w:multiLevelType w:val="multilevel"/>
    <w:tmpl w:val="FDBA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3B7F2A4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3BE03A2F"/>
    <w:multiLevelType w:val="hybridMultilevel"/>
    <w:tmpl w:val="2DAC70EA"/>
    <w:lvl w:ilvl="0" w:tplc="124ADC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3C1D526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3C554D9D"/>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3C6A6B52"/>
    <w:multiLevelType w:val="multilevel"/>
    <w:tmpl w:val="ECF6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3C6D73C0"/>
    <w:multiLevelType w:val="multilevel"/>
    <w:tmpl w:val="D8280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3C8327F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3C902AF4"/>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3CAF4DA8"/>
    <w:multiLevelType w:val="multilevel"/>
    <w:tmpl w:val="DBEA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3CCF0CA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3CDD34A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3D1767F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3D494DF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3D546FDE"/>
    <w:multiLevelType w:val="multilevel"/>
    <w:tmpl w:val="BC2A1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3D63465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3DA516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3DD7321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3E0E6123"/>
    <w:multiLevelType w:val="multilevel"/>
    <w:tmpl w:val="E8EC5F8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3E3D5F5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3E7136B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3ECE1D9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3ED536F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3F2D6F3B"/>
    <w:multiLevelType w:val="multilevel"/>
    <w:tmpl w:val="FBE08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3F44425C"/>
    <w:multiLevelType w:val="multilevel"/>
    <w:tmpl w:val="1786B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3F4A3746"/>
    <w:multiLevelType w:val="multilevel"/>
    <w:tmpl w:val="69BE0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3F6F3AD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3F8E7208"/>
    <w:multiLevelType w:val="multilevel"/>
    <w:tmpl w:val="B5284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3F9442F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3F9F086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3FD47AC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4021047B"/>
    <w:multiLevelType w:val="multilevel"/>
    <w:tmpl w:val="D1BE17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403857C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4051176C"/>
    <w:multiLevelType w:val="multilevel"/>
    <w:tmpl w:val="A8A2C66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40566986"/>
    <w:multiLevelType w:val="multilevel"/>
    <w:tmpl w:val="F4E0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405F317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40A52FA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40E7143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40FD66FA"/>
    <w:multiLevelType w:val="multilevel"/>
    <w:tmpl w:val="C440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410C2A41"/>
    <w:multiLevelType w:val="multilevel"/>
    <w:tmpl w:val="1A1E47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411509DA"/>
    <w:multiLevelType w:val="multilevel"/>
    <w:tmpl w:val="3BB86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412A2F03"/>
    <w:multiLevelType w:val="multilevel"/>
    <w:tmpl w:val="A6F8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413A09F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414C309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41A76B2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41F068B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41F775D0"/>
    <w:multiLevelType w:val="multilevel"/>
    <w:tmpl w:val="03F4F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42127060"/>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421848CE"/>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4227199B"/>
    <w:multiLevelType w:val="multilevel"/>
    <w:tmpl w:val="FDD6BC2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4240666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429F07E0"/>
    <w:multiLevelType w:val="multilevel"/>
    <w:tmpl w:val="749C0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42A617E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42B43843"/>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432F278B"/>
    <w:multiLevelType w:val="multilevel"/>
    <w:tmpl w:val="92EC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434D1AC5"/>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43530640"/>
    <w:multiLevelType w:val="multilevel"/>
    <w:tmpl w:val="EEA4B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43560675"/>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437A6E3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15:restartNumberingAfterBreak="0">
    <w:nsid w:val="439D19D0"/>
    <w:multiLevelType w:val="multilevel"/>
    <w:tmpl w:val="DC2E6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43CF2215"/>
    <w:multiLevelType w:val="hybridMultilevel"/>
    <w:tmpl w:val="A1387A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43D63B5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44511CCB"/>
    <w:multiLevelType w:val="multilevel"/>
    <w:tmpl w:val="9D5E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45238A6"/>
    <w:multiLevelType w:val="multilevel"/>
    <w:tmpl w:val="E448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446B118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2" w15:restartNumberingAfterBreak="0">
    <w:nsid w:val="446F13E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4478603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448C74F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44967362"/>
    <w:multiLevelType w:val="multilevel"/>
    <w:tmpl w:val="7648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44AB254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44CA4C09"/>
    <w:multiLevelType w:val="multilevel"/>
    <w:tmpl w:val="94C60F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44F51F4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44F76DE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4508164A"/>
    <w:multiLevelType w:val="multilevel"/>
    <w:tmpl w:val="B376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451B676E"/>
    <w:multiLevelType w:val="multilevel"/>
    <w:tmpl w:val="5C1C0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452A2F7E"/>
    <w:multiLevelType w:val="multilevel"/>
    <w:tmpl w:val="5EC4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455519E3"/>
    <w:multiLevelType w:val="multilevel"/>
    <w:tmpl w:val="A808DB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457608F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45BD379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45C42AD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45E774E0"/>
    <w:multiLevelType w:val="multilevel"/>
    <w:tmpl w:val="2E72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45F3354E"/>
    <w:multiLevelType w:val="multilevel"/>
    <w:tmpl w:val="3EFC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461427AD"/>
    <w:multiLevelType w:val="multilevel"/>
    <w:tmpl w:val="BCBE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15:restartNumberingAfterBreak="0">
    <w:nsid w:val="462B25B9"/>
    <w:multiLevelType w:val="multilevel"/>
    <w:tmpl w:val="64BE3C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46450A28"/>
    <w:multiLevelType w:val="multilevel"/>
    <w:tmpl w:val="8BF24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465F77C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467D70FC"/>
    <w:multiLevelType w:val="multilevel"/>
    <w:tmpl w:val="6416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46810386"/>
    <w:multiLevelType w:val="multilevel"/>
    <w:tmpl w:val="DAA69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468B739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46B66F26"/>
    <w:multiLevelType w:val="multilevel"/>
    <w:tmpl w:val="8D0EF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46D948F5"/>
    <w:multiLevelType w:val="multilevel"/>
    <w:tmpl w:val="45AE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46EC02D1"/>
    <w:multiLevelType w:val="multilevel"/>
    <w:tmpl w:val="81065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471A60E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47392C6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477F132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4781605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47967D2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15:restartNumberingAfterBreak="0">
    <w:nsid w:val="47E1463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47E5678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481042E8"/>
    <w:multiLevelType w:val="multilevel"/>
    <w:tmpl w:val="E85A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481507FD"/>
    <w:multiLevelType w:val="multilevel"/>
    <w:tmpl w:val="35E04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4818780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4883013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488E27B1"/>
    <w:multiLevelType w:val="multilevel"/>
    <w:tmpl w:val="4CBAD5C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489E238D"/>
    <w:multiLevelType w:val="multilevel"/>
    <w:tmpl w:val="0FC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48A2342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48C73368"/>
    <w:multiLevelType w:val="multilevel"/>
    <w:tmpl w:val="903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48D010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48F10BD7"/>
    <w:multiLevelType w:val="multilevel"/>
    <w:tmpl w:val="36723A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492F659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49631DA8"/>
    <w:multiLevelType w:val="multilevel"/>
    <w:tmpl w:val="E24401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49C96155"/>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49D36144"/>
    <w:multiLevelType w:val="multilevel"/>
    <w:tmpl w:val="E732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4A247AFB"/>
    <w:multiLevelType w:val="multilevel"/>
    <w:tmpl w:val="426696F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4A381CD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4A61384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4A6B397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4A794FA4"/>
    <w:multiLevelType w:val="multilevel"/>
    <w:tmpl w:val="1B12C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4A7A01D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4A7C2A9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4A9331F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4AF30E44"/>
    <w:multiLevelType w:val="multilevel"/>
    <w:tmpl w:val="04347F3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4B03048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4B107893"/>
    <w:multiLevelType w:val="hybridMultilevel"/>
    <w:tmpl w:val="8F84347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15:restartNumberingAfterBreak="0">
    <w:nsid w:val="4B287E10"/>
    <w:multiLevelType w:val="multilevel"/>
    <w:tmpl w:val="20E6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4B3F788F"/>
    <w:multiLevelType w:val="multilevel"/>
    <w:tmpl w:val="9B26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4B401037"/>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4B507B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4B996AC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4B9F4A59"/>
    <w:multiLevelType w:val="multilevel"/>
    <w:tmpl w:val="321850B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4BA54E3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15:restartNumberingAfterBreak="0">
    <w:nsid w:val="4BE4202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4C01161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0" w15:restartNumberingAfterBreak="0">
    <w:nsid w:val="4C017ED7"/>
    <w:multiLevelType w:val="multilevel"/>
    <w:tmpl w:val="342A76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4C6B72FA"/>
    <w:multiLevelType w:val="multilevel"/>
    <w:tmpl w:val="04520B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4C743680"/>
    <w:multiLevelType w:val="multilevel"/>
    <w:tmpl w:val="72A811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4C970F03"/>
    <w:multiLevelType w:val="multilevel"/>
    <w:tmpl w:val="353E0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4C994E0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4C9D652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4CDB26A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4CEE0A0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4CFA5882"/>
    <w:multiLevelType w:val="multilevel"/>
    <w:tmpl w:val="8A1CE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4D09141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4D5E4D4D"/>
    <w:multiLevelType w:val="multilevel"/>
    <w:tmpl w:val="38988974"/>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4D6310C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4D9E605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4DB0166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4DFB54DF"/>
    <w:multiLevelType w:val="multilevel"/>
    <w:tmpl w:val="70BEC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4E497C5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4E5B34A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4E722E0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4E956849"/>
    <w:multiLevelType w:val="multilevel"/>
    <w:tmpl w:val="E6444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4E99131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4EBB178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4EE901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4F361E4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15:restartNumberingAfterBreak="0">
    <w:nsid w:val="4F6C2D7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4F885B7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4F907DC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4F9D0C45"/>
    <w:multiLevelType w:val="multilevel"/>
    <w:tmpl w:val="AF88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4FB35A61"/>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4FE55847"/>
    <w:multiLevelType w:val="multilevel"/>
    <w:tmpl w:val="A99E9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50145B0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504B2028"/>
    <w:multiLevelType w:val="multilevel"/>
    <w:tmpl w:val="C4B295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50CE3E0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50E533A3"/>
    <w:multiLevelType w:val="multilevel"/>
    <w:tmpl w:val="835CDA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50F20C0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511902C1"/>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511E43B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15:restartNumberingAfterBreak="0">
    <w:nsid w:val="51281F8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15:restartNumberingAfterBreak="0">
    <w:nsid w:val="512C4C9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15:restartNumberingAfterBreak="0">
    <w:nsid w:val="516D0633"/>
    <w:multiLevelType w:val="multilevel"/>
    <w:tmpl w:val="F9BE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517E052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0" w15:restartNumberingAfterBreak="0">
    <w:nsid w:val="51975FE5"/>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51A62548"/>
    <w:multiLevelType w:val="multilevel"/>
    <w:tmpl w:val="6554DF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15:restartNumberingAfterBreak="0">
    <w:nsid w:val="51FE3433"/>
    <w:multiLevelType w:val="multilevel"/>
    <w:tmpl w:val="6E14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52206AEB"/>
    <w:multiLevelType w:val="multilevel"/>
    <w:tmpl w:val="A98E23FE"/>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525A020B"/>
    <w:multiLevelType w:val="multilevel"/>
    <w:tmpl w:val="0DBC5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52873DB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5294508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529D08B8"/>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15:restartNumberingAfterBreak="0">
    <w:nsid w:val="52F5435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5303582E"/>
    <w:multiLevelType w:val="hybridMultilevel"/>
    <w:tmpl w:val="E2708F92"/>
    <w:lvl w:ilvl="0" w:tplc="2C506A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0" w15:restartNumberingAfterBreak="0">
    <w:nsid w:val="530B25C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53147C3F"/>
    <w:multiLevelType w:val="multilevel"/>
    <w:tmpl w:val="7B248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15:restartNumberingAfterBreak="0">
    <w:nsid w:val="533978D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3" w15:restartNumberingAfterBreak="0">
    <w:nsid w:val="535931BF"/>
    <w:multiLevelType w:val="multilevel"/>
    <w:tmpl w:val="DBE8CE9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53692E8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53B637A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540059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543A03E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15:restartNumberingAfterBreak="0">
    <w:nsid w:val="545C05B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5472501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549B0C6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15:restartNumberingAfterBreak="0">
    <w:nsid w:val="549C29C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54A76263"/>
    <w:multiLevelType w:val="multilevel"/>
    <w:tmpl w:val="5884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54E77514"/>
    <w:multiLevelType w:val="multilevel"/>
    <w:tmpl w:val="33E68A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54F165BF"/>
    <w:multiLevelType w:val="multilevel"/>
    <w:tmpl w:val="CDFE17C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15:restartNumberingAfterBreak="0">
    <w:nsid w:val="54FA39CB"/>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55254434"/>
    <w:multiLevelType w:val="multilevel"/>
    <w:tmpl w:val="20689EB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555B46C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559F794A"/>
    <w:multiLevelType w:val="multilevel"/>
    <w:tmpl w:val="D2A0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55E16091"/>
    <w:multiLevelType w:val="multilevel"/>
    <w:tmpl w:val="A81E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56082985"/>
    <w:multiLevelType w:val="multilevel"/>
    <w:tmpl w:val="0654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56105A0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2" w15:restartNumberingAfterBreak="0">
    <w:nsid w:val="561D556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562223C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567D4481"/>
    <w:multiLevelType w:val="multilevel"/>
    <w:tmpl w:val="2D92AD6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56A94B3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56CC24C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7" w15:restartNumberingAfterBreak="0">
    <w:nsid w:val="57010767"/>
    <w:multiLevelType w:val="multilevel"/>
    <w:tmpl w:val="434C0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572D1F7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572F791C"/>
    <w:multiLevelType w:val="multilevel"/>
    <w:tmpl w:val="F2821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573424C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1" w15:restartNumberingAfterBreak="0">
    <w:nsid w:val="57633B2D"/>
    <w:multiLevelType w:val="multilevel"/>
    <w:tmpl w:val="21C288B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2" w15:restartNumberingAfterBreak="0">
    <w:nsid w:val="577870F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578B2DB0"/>
    <w:multiLevelType w:val="multilevel"/>
    <w:tmpl w:val="043835A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57D13D69"/>
    <w:multiLevelType w:val="multilevel"/>
    <w:tmpl w:val="68F4E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57E2305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15:restartNumberingAfterBreak="0">
    <w:nsid w:val="580E5952"/>
    <w:multiLevelType w:val="multilevel"/>
    <w:tmpl w:val="6584F3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7" w15:restartNumberingAfterBreak="0">
    <w:nsid w:val="583410A2"/>
    <w:multiLevelType w:val="multilevel"/>
    <w:tmpl w:val="B96847C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58463E5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15:restartNumberingAfterBreak="0">
    <w:nsid w:val="58736C67"/>
    <w:multiLevelType w:val="hybridMultilevel"/>
    <w:tmpl w:val="AB90277E"/>
    <w:lvl w:ilvl="0" w:tplc="A934C3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0" w15:restartNumberingAfterBreak="0">
    <w:nsid w:val="58E7670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1" w15:restartNumberingAfterBreak="0">
    <w:nsid w:val="58F33A6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15:restartNumberingAfterBreak="0">
    <w:nsid w:val="591832AD"/>
    <w:multiLevelType w:val="multilevel"/>
    <w:tmpl w:val="C4161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59B424CB"/>
    <w:multiLevelType w:val="multilevel"/>
    <w:tmpl w:val="470C032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59E86576"/>
    <w:multiLevelType w:val="multilevel"/>
    <w:tmpl w:val="AC98EC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59F83A35"/>
    <w:multiLevelType w:val="multilevel"/>
    <w:tmpl w:val="81FE8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6" w15:restartNumberingAfterBreak="0">
    <w:nsid w:val="59FD10E3"/>
    <w:multiLevelType w:val="multilevel"/>
    <w:tmpl w:val="0FF2F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15:restartNumberingAfterBreak="0">
    <w:nsid w:val="5A0D7339"/>
    <w:multiLevelType w:val="multilevel"/>
    <w:tmpl w:val="5A501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5A3039E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5A344BD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0" w15:restartNumberingAfterBreak="0">
    <w:nsid w:val="5AC178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5B1A3F0B"/>
    <w:multiLevelType w:val="multilevel"/>
    <w:tmpl w:val="B6AA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5B3D6C72"/>
    <w:multiLevelType w:val="multilevel"/>
    <w:tmpl w:val="3A0C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5B3D71E4"/>
    <w:multiLevelType w:val="multilevel"/>
    <w:tmpl w:val="36443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5B422D68"/>
    <w:multiLevelType w:val="hybridMultilevel"/>
    <w:tmpl w:val="5B8685F6"/>
    <w:lvl w:ilvl="0" w:tplc="9DC288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5" w15:restartNumberingAfterBreak="0">
    <w:nsid w:val="5B452E1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15:restartNumberingAfterBreak="0">
    <w:nsid w:val="5B510984"/>
    <w:multiLevelType w:val="multilevel"/>
    <w:tmpl w:val="A056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5B52305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15:restartNumberingAfterBreak="0">
    <w:nsid w:val="5B52338E"/>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5B6325C3"/>
    <w:multiLevelType w:val="multilevel"/>
    <w:tmpl w:val="DE9A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5B6E5C3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15:restartNumberingAfterBreak="0">
    <w:nsid w:val="5B9A631A"/>
    <w:multiLevelType w:val="multilevel"/>
    <w:tmpl w:val="5F7EE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15:restartNumberingAfterBreak="0">
    <w:nsid w:val="5B9A72C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5BBC0F8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15:restartNumberingAfterBreak="0">
    <w:nsid w:val="5BCB576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5" w15:restartNumberingAfterBreak="0">
    <w:nsid w:val="5BCE313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5BD835F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7" w15:restartNumberingAfterBreak="0">
    <w:nsid w:val="5BEE713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5BF6262E"/>
    <w:multiLevelType w:val="multilevel"/>
    <w:tmpl w:val="D1BE1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5C1B3071"/>
    <w:multiLevelType w:val="multilevel"/>
    <w:tmpl w:val="22DE1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0" w15:restartNumberingAfterBreak="0">
    <w:nsid w:val="5C336193"/>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5C3C453B"/>
    <w:multiLevelType w:val="multilevel"/>
    <w:tmpl w:val="3356B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5C94762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15:restartNumberingAfterBreak="0">
    <w:nsid w:val="5CA8715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5CB8592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5CBF48B8"/>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6" w15:restartNumberingAfterBreak="0">
    <w:nsid w:val="5CE03723"/>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7" w15:restartNumberingAfterBreak="0">
    <w:nsid w:val="5D21002E"/>
    <w:multiLevelType w:val="multilevel"/>
    <w:tmpl w:val="3252C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8" w15:restartNumberingAfterBreak="0">
    <w:nsid w:val="5D23595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5D2E6DFA"/>
    <w:multiLevelType w:val="multilevel"/>
    <w:tmpl w:val="7DB29A2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15:restartNumberingAfterBreak="0">
    <w:nsid w:val="5D3037C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1" w15:restartNumberingAfterBreak="0">
    <w:nsid w:val="5D320C0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5D3B717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3" w15:restartNumberingAfterBreak="0">
    <w:nsid w:val="5D3C0630"/>
    <w:multiLevelType w:val="multilevel"/>
    <w:tmpl w:val="1616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15:restartNumberingAfterBreak="0">
    <w:nsid w:val="5D501B6E"/>
    <w:multiLevelType w:val="multilevel"/>
    <w:tmpl w:val="21CE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5D5D0B4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5D820348"/>
    <w:multiLevelType w:val="multilevel"/>
    <w:tmpl w:val="16B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5D83328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8" w15:restartNumberingAfterBreak="0">
    <w:nsid w:val="5DD2042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5DF1409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0" w15:restartNumberingAfterBreak="0">
    <w:nsid w:val="5E2D2CBD"/>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1" w15:restartNumberingAfterBreak="0">
    <w:nsid w:val="5E6E6ABE"/>
    <w:multiLevelType w:val="multilevel"/>
    <w:tmpl w:val="5CE0751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2" w15:restartNumberingAfterBreak="0">
    <w:nsid w:val="5E7C79C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3" w15:restartNumberingAfterBreak="0">
    <w:nsid w:val="5E99560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4" w15:restartNumberingAfterBreak="0">
    <w:nsid w:val="5EAC3B1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5" w15:restartNumberingAfterBreak="0">
    <w:nsid w:val="5EB6427A"/>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15:restartNumberingAfterBreak="0">
    <w:nsid w:val="5EF5271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5F120AD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8" w15:restartNumberingAfterBreak="0">
    <w:nsid w:val="5F1B53A1"/>
    <w:multiLevelType w:val="multilevel"/>
    <w:tmpl w:val="3DE00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9" w15:restartNumberingAfterBreak="0">
    <w:nsid w:val="5F38432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5FAB7528"/>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1" w15:restartNumberingAfterBreak="0">
    <w:nsid w:val="5FC37D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2" w15:restartNumberingAfterBreak="0">
    <w:nsid w:val="5FF80111"/>
    <w:multiLevelType w:val="multilevel"/>
    <w:tmpl w:val="2C12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60196CE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4" w15:restartNumberingAfterBreak="0">
    <w:nsid w:val="604B596E"/>
    <w:multiLevelType w:val="multilevel"/>
    <w:tmpl w:val="4CB2A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5" w15:restartNumberingAfterBreak="0">
    <w:nsid w:val="60D52846"/>
    <w:multiLevelType w:val="multilevel"/>
    <w:tmpl w:val="9BAE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6" w15:restartNumberingAfterBreak="0">
    <w:nsid w:val="60E4509F"/>
    <w:multiLevelType w:val="multilevel"/>
    <w:tmpl w:val="3748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7" w15:restartNumberingAfterBreak="0">
    <w:nsid w:val="61082DE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8" w15:restartNumberingAfterBreak="0">
    <w:nsid w:val="6132117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9" w15:restartNumberingAfterBreak="0">
    <w:nsid w:val="61360E8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0" w15:restartNumberingAfterBreak="0">
    <w:nsid w:val="614841F7"/>
    <w:multiLevelType w:val="multilevel"/>
    <w:tmpl w:val="DC6CD7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616B0AF4"/>
    <w:multiLevelType w:val="multilevel"/>
    <w:tmpl w:val="DBEA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616F1DED"/>
    <w:multiLevelType w:val="multilevel"/>
    <w:tmpl w:val="901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61750A17"/>
    <w:multiLevelType w:val="multilevel"/>
    <w:tmpl w:val="A6EA0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4" w15:restartNumberingAfterBreak="0">
    <w:nsid w:val="61B40B6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5" w15:restartNumberingAfterBreak="0">
    <w:nsid w:val="61BD5097"/>
    <w:multiLevelType w:val="multilevel"/>
    <w:tmpl w:val="C8F05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61CE5FCB"/>
    <w:multiLevelType w:val="multilevel"/>
    <w:tmpl w:val="2EBA05B6"/>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61E5595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8" w15:restartNumberingAfterBreak="0">
    <w:nsid w:val="61E7151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9" w15:restartNumberingAfterBreak="0">
    <w:nsid w:val="61F82F2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62632B9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1" w15:restartNumberingAfterBreak="0">
    <w:nsid w:val="62633DA2"/>
    <w:multiLevelType w:val="multilevel"/>
    <w:tmpl w:val="7CB4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2" w15:restartNumberingAfterBreak="0">
    <w:nsid w:val="62A658C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630C21B4"/>
    <w:multiLevelType w:val="multilevel"/>
    <w:tmpl w:val="4CF47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63230906"/>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632B301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6" w15:restartNumberingAfterBreak="0">
    <w:nsid w:val="6330034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7" w15:restartNumberingAfterBreak="0">
    <w:nsid w:val="634F1723"/>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8" w15:restartNumberingAfterBreak="0">
    <w:nsid w:val="635753FF"/>
    <w:multiLevelType w:val="multilevel"/>
    <w:tmpl w:val="6144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636A1B34"/>
    <w:multiLevelType w:val="multilevel"/>
    <w:tmpl w:val="4B402EA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0" w15:restartNumberingAfterBreak="0">
    <w:nsid w:val="638125C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1" w15:restartNumberingAfterBreak="0">
    <w:nsid w:val="63F57515"/>
    <w:multiLevelType w:val="multilevel"/>
    <w:tmpl w:val="CB54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2" w15:restartNumberingAfterBreak="0">
    <w:nsid w:val="6412507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3" w15:restartNumberingAfterBreak="0">
    <w:nsid w:val="641A099E"/>
    <w:multiLevelType w:val="multilevel"/>
    <w:tmpl w:val="48E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64334700"/>
    <w:multiLevelType w:val="hybridMultilevel"/>
    <w:tmpl w:val="018A6090"/>
    <w:lvl w:ilvl="0" w:tplc="E2081280">
      <w:start w:val="1"/>
      <w:numFmt w:val="decimal"/>
      <w:lvlText w:val="%1."/>
      <w:lvlJc w:val="left"/>
      <w:pPr>
        <w:ind w:left="1380" w:hanging="368"/>
      </w:pPr>
      <w:rPr>
        <w:rFonts w:ascii="Arial" w:eastAsia="Arial" w:hAnsi="Arial" w:cs="Arial" w:hint="default"/>
        <w:color w:val="121212"/>
        <w:spacing w:val="-3"/>
        <w:w w:val="104"/>
        <w:sz w:val="23"/>
        <w:szCs w:val="23"/>
        <w:lang w:val="en-US" w:eastAsia="en-US" w:bidi="en-US"/>
      </w:rPr>
    </w:lvl>
    <w:lvl w:ilvl="1" w:tplc="10AE3092">
      <w:start w:val="1"/>
      <w:numFmt w:val="decimal"/>
      <w:lvlText w:val="%2."/>
      <w:lvlJc w:val="left"/>
      <w:pPr>
        <w:ind w:left="1992" w:hanging="260"/>
      </w:pPr>
      <w:rPr>
        <w:rFonts w:ascii="Arial" w:eastAsia="Arial" w:hAnsi="Arial" w:cs="Arial" w:hint="default"/>
        <w:color w:val="121212"/>
        <w:spacing w:val="-1"/>
        <w:w w:val="100"/>
        <w:sz w:val="23"/>
        <w:szCs w:val="23"/>
        <w:lang w:val="en-US" w:eastAsia="en-US" w:bidi="en-US"/>
      </w:rPr>
    </w:lvl>
    <w:lvl w:ilvl="2" w:tplc="C45C85CE">
      <w:numFmt w:val="bullet"/>
      <w:lvlText w:val="•"/>
      <w:lvlJc w:val="left"/>
      <w:pPr>
        <w:ind w:left="2993" w:hanging="260"/>
      </w:pPr>
      <w:rPr>
        <w:rFonts w:hint="default"/>
        <w:lang w:val="en-US" w:eastAsia="en-US" w:bidi="en-US"/>
      </w:rPr>
    </w:lvl>
    <w:lvl w:ilvl="3" w:tplc="BB485988">
      <w:numFmt w:val="bullet"/>
      <w:lvlText w:val="•"/>
      <w:lvlJc w:val="left"/>
      <w:pPr>
        <w:ind w:left="3986" w:hanging="260"/>
      </w:pPr>
      <w:rPr>
        <w:rFonts w:hint="default"/>
        <w:lang w:val="en-US" w:eastAsia="en-US" w:bidi="en-US"/>
      </w:rPr>
    </w:lvl>
    <w:lvl w:ilvl="4" w:tplc="0EFAFC4E">
      <w:numFmt w:val="bullet"/>
      <w:lvlText w:val="•"/>
      <w:lvlJc w:val="left"/>
      <w:pPr>
        <w:ind w:left="4980" w:hanging="260"/>
      </w:pPr>
      <w:rPr>
        <w:rFonts w:hint="default"/>
        <w:lang w:val="en-US" w:eastAsia="en-US" w:bidi="en-US"/>
      </w:rPr>
    </w:lvl>
    <w:lvl w:ilvl="5" w:tplc="0A6291FE">
      <w:numFmt w:val="bullet"/>
      <w:lvlText w:val="•"/>
      <w:lvlJc w:val="left"/>
      <w:pPr>
        <w:ind w:left="5973" w:hanging="260"/>
      </w:pPr>
      <w:rPr>
        <w:rFonts w:hint="default"/>
        <w:lang w:val="en-US" w:eastAsia="en-US" w:bidi="en-US"/>
      </w:rPr>
    </w:lvl>
    <w:lvl w:ilvl="6" w:tplc="3FFE632C">
      <w:numFmt w:val="bullet"/>
      <w:lvlText w:val="•"/>
      <w:lvlJc w:val="left"/>
      <w:pPr>
        <w:ind w:left="6966" w:hanging="260"/>
      </w:pPr>
      <w:rPr>
        <w:rFonts w:hint="default"/>
        <w:lang w:val="en-US" w:eastAsia="en-US" w:bidi="en-US"/>
      </w:rPr>
    </w:lvl>
    <w:lvl w:ilvl="7" w:tplc="19983C64">
      <w:numFmt w:val="bullet"/>
      <w:lvlText w:val="•"/>
      <w:lvlJc w:val="left"/>
      <w:pPr>
        <w:ind w:left="7960" w:hanging="260"/>
      </w:pPr>
      <w:rPr>
        <w:rFonts w:hint="default"/>
        <w:lang w:val="en-US" w:eastAsia="en-US" w:bidi="en-US"/>
      </w:rPr>
    </w:lvl>
    <w:lvl w:ilvl="8" w:tplc="475049FE">
      <w:numFmt w:val="bullet"/>
      <w:lvlText w:val="•"/>
      <w:lvlJc w:val="left"/>
      <w:pPr>
        <w:ind w:left="8953" w:hanging="260"/>
      </w:pPr>
      <w:rPr>
        <w:rFonts w:hint="default"/>
        <w:lang w:val="en-US" w:eastAsia="en-US" w:bidi="en-US"/>
      </w:rPr>
    </w:lvl>
  </w:abstractNum>
  <w:abstractNum w:abstractNumId="785" w15:restartNumberingAfterBreak="0">
    <w:nsid w:val="6433545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6" w15:restartNumberingAfterBreak="0">
    <w:nsid w:val="644037C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7" w15:restartNumberingAfterBreak="0">
    <w:nsid w:val="6454257B"/>
    <w:multiLevelType w:val="multilevel"/>
    <w:tmpl w:val="0EBA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6459731B"/>
    <w:multiLevelType w:val="multilevel"/>
    <w:tmpl w:val="2A76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64636ABD"/>
    <w:multiLevelType w:val="multilevel"/>
    <w:tmpl w:val="66401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6491487E"/>
    <w:multiLevelType w:val="multilevel"/>
    <w:tmpl w:val="A92EC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1" w15:restartNumberingAfterBreak="0">
    <w:nsid w:val="649C7ED8"/>
    <w:multiLevelType w:val="multilevel"/>
    <w:tmpl w:val="CE60E30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2" w15:restartNumberingAfterBreak="0">
    <w:nsid w:val="64B552D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3" w15:restartNumberingAfterBreak="0">
    <w:nsid w:val="64E57D21"/>
    <w:multiLevelType w:val="multilevel"/>
    <w:tmpl w:val="6820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4" w15:restartNumberingAfterBreak="0">
    <w:nsid w:val="65345586"/>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656409B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6" w15:restartNumberingAfterBreak="0">
    <w:nsid w:val="65937A2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7" w15:restartNumberingAfterBreak="0">
    <w:nsid w:val="66341A3D"/>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66441C68"/>
    <w:multiLevelType w:val="multilevel"/>
    <w:tmpl w:val="F7F89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9" w15:restartNumberingAfterBreak="0">
    <w:nsid w:val="665A590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0" w15:restartNumberingAfterBreak="0">
    <w:nsid w:val="66B6286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1" w15:restartNumberingAfterBreak="0">
    <w:nsid w:val="66C02BB2"/>
    <w:multiLevelType w:val="multilevel"/>
    <w:tmpl w:val="046C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2" w15:restartNumberingAfterBreak="0">
    <w:nsid w:val="6709065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3" w15:restartNumberingAfterBreak="0">
    <w:nsid w:val="6762644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15:restartNumberingAfterBreak="0">
    <w:nsid w:val="67742B0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5" w15:restartNumberingAfterBreak="0">
    <w:nsid w:val="67810CF2"/>
    <w:multiLevelType w:val="multilevel"/>
    <w:tmpl w:val="930E2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6" w15:restartNumberingAfterBreak="0">
    <w:nsid w:val="679054E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7" w15:restartNumberingAfterBreak="0">
    <w:nsid w:val="67A33403"/>
    <w:multiLevelType w:val="multilevel"/>
    <w:tmpl w:val="26C0D7C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67CE172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9" w15:restartNumberingAfterBreak="0">
    <w:nsid w:val="67E6363F"/>
    <w:multiLevelType w:val="multilevel"/>
    <w:tmpl w:val="84924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0" w15:restartNumberingAfterBreak="0">
    <w:nsid w:val="68030E4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1" w15:restartNumberingAfterBreak="0">
    <w:nsid w:val="685B442D"/>
    <w:multiLevelType w:val="multilevel"/>
    <w:tmpl w:val="8472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68606E3D"/>
    <w:multiLevelType w:val="multilevel"/>
    <w:tmpl w:val="E8C2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3" w15:restartNumberingAfterBreak="0">
    <w:nsid w:val="68C17B7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4" w15:restartNumberingAfterBreak="0">
    <w:nsid w:val="691061FC"/>
    <w:multiLevelType w:val="multilevel"/>
    <w:tmpl w:val="870A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5" w15:restartNumberingAfterBreak="0">
    <w:nsid w:val="693B371B"/>
    <w:multiLevelType w:val="multilevel"/>
    <w:tmpl w:val="6BCC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6" w15:restartNumberingAfterBreak="0">
    <w:nsid w:val="69506657"/>
    <w:multiLevelType w:val="multilevel"/>
    <w:tmpl w:val="C5804F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695066A3"/>
    <w:multiLevelType w:val="multilevel"/>
    <w:tmpl w:val="3F5069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8" w15:restartNumberingAfterBreak="0">
    <w:nsid w:val="699965C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9" w15:restartNumberingAfterBreak="0">
    <w:nsid w:val="69AD530B"/>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0" w15:restartNumberingAfterBreak="0">
    <w:nsid w:val="6A0D3FC9"/>
    <w:multiLevelType w:val="multilevel"/>
    <w:tmpl w:val="E6C6EE1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1" w15:restartNumberingAfterBreak="0">
    <w:nsid w:val="6A4356A7"/>
    <w:multiLevelType w:val="multilevel"/>
    <w:tmpl w:val="FCD8B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2" w15:restartNumberingAfterBreak="0">
    <w:nsid w:val="6A80078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3" w15:restartNumberingAfterBreak="0">
    <w:nsid w:val="6A951D6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4" w15:restartNumberingAfterBreak="0">
    <w:nsid w:val="6AA91B1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5" w15:restartNumberingAfterBreak="0">
    <w:nsid w:val="6ACB4B2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6" w15:restartNumberingAfterBreak="0">
    <w:nsid w:val="6AF045C9"/>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7" w15:restartNumberingAfterBreak="0">
    <w:nsid w:val="6B086C1D"/>
    <w:multiLevelType w:val="multilevel"/>
    <w:tmpl w:val="A0E6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8" w15:restartNumberingAfterBreak="0">
    <w:nsid w:val="6B654C7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9" w15:restartNumberingAfterBreak="0">
    <w:nsid w:val="6B6F553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0" w15:restartNumberingAfterBreak="0">
    <w:nsid w:val="6B9B5FA3"/>
    <w:multiLevelType w:val="multilevel"/>
    <w:tmpl w:val="8814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1" w15:restartNumberingAfterBreak="0">
    <w:nsid w:val="6BB250B5"/>
    <w:multiLevelType w:val="multilevel"/>
    <w:tmpl w:val="CC7C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2" w15:restartNumberingAfterBreak="0">
    <w:nsid w:val="6BBD0AC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3" w15:restartNumberingAfterBreak="0">
    <w:nsid w:val="6BCD5822"/>
    <w:multiLevelType w:val="multilevel"/>
    <w:tmpl w:val="AE92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6BDD5708"/>
    <w:multiLevelType w:val="hybridMultilevel"/>
    <w:tmpl w:val="2C6C868A"/>
    <w:lvl w:ilvl="0" w:tplc="412C8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5" w15:restartNumberingAfterBreak="0">
    <w:nsid w:val="6BE20486"/>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6" w15:restartNumberingAfterBreak="0">
    <w:nsid w:val="6BED387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7" w15:restartNumberingAfterBreak="0">
    <w:nsid w:val="6C37517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8" w15:restartNumberingAfterBreak="0">
    <w:nsid w:val="6C6B16C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9" w15:restartNumberingAfterBreak="0">
    <w:nsid w:val="6C74715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0" w15:restartNumberingAfterBreak="0">
    <w:nsid w:val="6D0705A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1" w15:restartNumberingAfterBreak="0">
    <w:nsid w:val="6D407F34"/>
    <w:multiLevelType w:val="multilevel"/>
    <w:tmpl w:val="E4A41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6D4128F5"/>
    <w:multiLevelType w:val="multilevel"/>
    <w:tmpl w:val="0CF0C4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3" w15:restartNumberingAfterBreak="0">
    <w:nsid w:val="6D9701F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4" w15:restartNumberingAfterBreak="0">
    <w:nsid w:val="6DB05617"/>
    <w:multiLevelType w:val="multilevel"/>
    <w:tmpl w:val="09BA8CE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5" w15:restartNumberingAfterBreak="0">
    <w:nsid w:val="6DD5491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6DE122AA"/>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7" w15:restartNumberingAfterBreak="0">
    <w:nsid w:val="6E377D7C"/>
    <w:multiLevelType w:val="multilevel"/>
    <w:tmpl w:val="C8CA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8" w15:restartNumberingAfterBreak="0">
    <w:nsid w:val="6E410D3D"/>
    <w:multiLevelType w:val="multilevel"/>
    <w:tmpl w:val="1E7E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6E5A2EF0"/>
    <w:multiLevelType w:val="multilevel"/>
    <w:tmpl w:val="C50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6E7603E1"/>
    <w:multiLevelType w:val="multilevel"/>
    <w:tmpl w:val="F150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6E86671C"/>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2" w15:restartNumberingAfterBreak="0">
    <w:nsid w:val="6E9C38C7"/>
    <w:multiLevelType w:val="multilevel"/>
    <w:tmpl w:val="D72C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3" w15:restartNumberingAfterBreak="0">
    <w:nsid w:val="6EA3269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4" w15:restartNumberingAfterBreak="0">
    <w:nsid w:val="6EAF7737"/>
    <w:multiLevelType w:val="multilevel"/>
    <w:tmpl w:val="A47C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6EDA75C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6" w15:restartNumberingAfterBreak="0">
    <w:nsid w:val="6EED4DEB"/>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6F0C7907"/>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8" w15:restartNumberingAfterBreak="0">
    <w:nsid w:val="6F444663"/>
    <w:multiLevelType w:val="multilevel"/>
    <w:tmpl w:val="BE4881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9" w15:restartNumberingAfterBreak="0">
    <w:nsid w:val="6F653EF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0" w15:restartNumberingAfterBreak="0">
    <w:nsid w:val="6F670DB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1" w15:restartNumberingAfterBreak="0">
    <w:nsid w:val="6F68352A"/>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2" w15:restartNumberingAfterBreak="0">
    <w:nsid w:val="6F78211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3" w15:restartNumberingAfterBreak="0">
    <w:nsid w:val="6F8D3AA4"/>
    <w:multiLevelType w:val="multilevel"/>
    <w:tmpl w:val="EA9C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4" w15:restartNumberingAfterBreak="0">
    <w:nsid w:val="6F961B5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5" w15:restartNumberingAfterBreak="0">
    <w:nsid w:val="6FA719E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6" w15:restartNumberingAfterBreak="0">
    <w:nsid w:val="6FC5321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7" w15:restartNumberingAfterBreak="0">
    <w:nsid w:val="703031C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8" w15:restartNumberingAfterBreak="0">
    <w:nsid w:val="7055484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9" w15:restartNumberingAfterBreak="0">
    <w:nsid w:val="707B736C"/>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15:restartNumberingAfterBreak="0">
    <w:nsid w:val="70827FD6"/>
    <w:multiLevelType w:val="multilevel"/>
    <w:tmpl w:val="70ECA58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1" w15:restartNumberingAfterBreak="0">
    <w:nsid w:val="70AA7C2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2" w15:restartNumberingAfterBreak="0">
    <w:nsid w:val="70AE160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3" w15:restartNumberingAfterBreak="0">
    <w:nsid w:val="70C9198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4" w15:restartNumberingAfterBreak="0">
    <w:nsid w:val="70E1289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5" w15:restartNumberingAfterBreak="0">
    <w:nsid w:val="70EC4BCF"/>
    <w:multiLevelType w:val="multilevel"/>
    <w:tmpl w:val="3824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6" w15:restartNumberingAfterBreak="0">
    <w:nsid w:val="710470DE"/>
    <w:multiLevelType w:val="multilevel"/>
    <w:tmpl w:val="8208F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7" w15:restartNumberingAfterBreak="0">
    <w:nsid w:val="71440D5E"/>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8" w15:restartNumberingAfterBreak="0">
    <w:nsid w:val="717C7BE5"/>
    <w:multiLevelType w:val="multilevel"/>
    <w:tmpl w:val="A448D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9" w15:restartNumberingAfterBreak="0">
    <w:nsid w:val="71AF0DD4"/>
    <w:multiLevelType w:val="multilevel"/>
    <w:tmpl w:val="62FE4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0" w15:restartNumberingAfterBreak="0">
    <w:nsid w:val="71C71CF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1" w15:restartNumberingAfterBreak="0">
    <w:nsid w:val="71FB090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2" w15:restartNumberingAfterBreak="0">
    <w:nsid w:val="72032B5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3" w15:restartNumberingAfterBreak="0">
    <w:nsid w:val="7218486C"/>
    <w:multiLevelType w:val="multilevel"/>
    <w:tmpl w:val="565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7219794D"/>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5" w15:restartNumberingAfterBreak="0">
    <w:nsid w:val="72265C6C"/>
    <w:multiLevelType w:val="multilevel"/>
    <w:tmpl w:val="CF3819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7243516A"/>
    <w:multiLevelType w:val="multilevel"/>
    <w:tmpl w:val="28C8C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725D3B3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8" w15:restartNumberingAfterBreak="0">
    <w:nsid w:val="728649A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9" w15:restartNumberingAfterBreak="0">
    <w:nsid w:val="72894D8E"/>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0" w15:restartNumberingAfterBreak="0">
    <w:nsid w:val="72C536B5"/>
    <w:multiLevelType w:val="multilevel"/>
    <w:tmpl w:val="A4BC722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15:restartNumberingAfterBreak="0">
    <w:nsid w:val="72C8465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2" w15:restartNumberingAfterBreak="0">
    <w:nsid w:val="72E638C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3" w15:restartNumberingAfterBreak="0">
    <w:nsid w:val="72EE682C"/>
    <w:multiLevelType w:val="multilevel"/>
    <w:tmpl w:val="3506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7304407C"/>
    <w:multiLevelType w:val="multilevel"/>
    <w:tmpl w:val="34D64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5" w15:restartNumberingAfterBreak="0">
    <w:nsid w:val="732B7EB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6" w15:restartNumberingAfterBreak="0">
    <w:nsid w:val="73497A9D"/>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7" w15:restartNumberingAfterBreak="0">
    <w:nsid w:val="73585677"/>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8" w15:restartNumberingAfterBreak="0">
    <w:nsid w:val="73596783"/>
    <w:multiLevelType w:val="multilevel"/>
    <w:tmpl w:val="A9721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736D793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0" w15:restartNumberingAfterBreak="0">
    <w:nsid w:val="736F2B4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1" w15:restartNumberingAfterBreak="0">
    <w:nsid w:val="737C30B0"/>
    <w:multiLevelType w:val="multilevel"/>
    <w:tmpl w:val="0C22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73A7272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3" w15:restartNumberingAfterBreak="0">
    <w:nsid w:val="73D50CE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4" w15:restartNumberingAfterBreak="0">
    <w:nsid w:val="7421696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5" w15:restartNumberingAfterBreak="0">
    <w:nsid w:val="74454373"/>
    <w:multiLevelType w:val="hybridMultilevel"/>
    <w:tmpl w:val="8D36FDB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6" w15:restartNumberingAfterBreak="0">
    <w:nsid w:val="747D23F3"/>
    <w:multiLevelType w:val="multilevel"/>
    <w:tmpl w:val="35FC920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7" w15:restartNumberingAfterBreak="0">
    <w:nsid w:val="749C649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8" w15:restartNumberingAfterBreak="0">
    <w:nsid w:val="74B64B3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9" w15:restartNumberingAfterBreak="0">
    <w:nsid w:val="74CC796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0" w15:restartNumberingAfterBreak="0">
    <w:nsid w:val="74E67C9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1" w15:restartNumberingAfterBreak="0">
    <w:nsid w:val="755048D5"/>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2" w15:restartNumberingAfterBreak="0">
    <w:nsid w:val="755D3700"/>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3" w15:restartNumberingAfterBreak="0">
    <w:nsid w:val="757F660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4" w15:restartNumberingAfterBreak="0">
    <w:nsid w:val="75951B2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5" w15:restartNumberingAfterBreak="0">
    <w:nsid w:val="75C25B7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6" w15:restartNumberingAfterBreak="0">
    <w:nsid w:val="75D82E49"/>
    <w:multiLevelType w:val="multilevel"/>
    <w:tmpl w:val="E11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75EA539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8" w15:restartNumberingAfterBreak="0">
    <w:nsid w:val="7603223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9" w15:restartNumberingAfterBreak="0">
    <w:nsid w:val="760A3F4E"/>
    <w:multiLevelType w:val="multilevel"/>
    <w:tmpl w:val="B8366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0" w15:restartNumberingAfterBreak="0">
    <w:nsid w:val="760D15FA"/>
    <w:multiLevelType w:val="multilevel"/>
    <w:tmpl w:val="8540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1" w15:restartNumberingAfterBreak="0">
    <w:nsid w:val="762E1F4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2" w15:restartNumberingAfterBreak="0">
    <w:nsid w:val="763409A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3" w15:restartNumberingAfterBreak="0">
    <w:nsid w:val="763E0407"/>
    <w:multiLevelType w:val="multilevel"/>
    <w:tmpl w:val="729AE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764162B9"/>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5" w15:restartNumberingAfterBreak="0">
    <w:nsid w:val="76480C75"/>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6" w15:restartNumberingAfterBreak="0">
    <w:nsid w:val="764F095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7" w15:restartNumberingAfterBreak="0">
    <w:nsid w:val="7695149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8" w15:restartNumberingAfterBreak="0">
    <w:nsid w:val="76A01C1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9" w15:restartNumberingAfterBreak="0">
    <w:nsid w:val="76AE4D8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0" w15:restartNumberingAfterBreak="0">
    <w:nsid w:val="76C10AD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1" w15:restartNumberingAfterBreak="0">
    <w:nsid w:val="76F9132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2" w15:restartNumberingAfterBreak="0">
    <w:nsid w:val="77071143"/>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3" w15:restartNumberingAfterBreak="0">
    <w:nsid w:val="77223154"/>
    <w:multiLevelType w:val="multilevel"/>
    <w:tmpl w:val="1EFE5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4" w15:restartNumberingAfterBreak="0">
    <w:nsid w:val="77426850"/>
    <w:multiLevelType w:val="multilevel"/>
    <w:tmpl w:val="15688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5" w15:restartNumberingAfterBreak="0">
    <w:nsid w:val="77567F7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6" w15:restartNumberingAfterBreak="0">
    <w:nsid w:val="77567FE6"/>
    <w:multiLevelType w:val="multilevel"/>
    <w:tmpl w:val="CDD2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7759639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8" w15:restartNumberingAfterBreak="0">
    <w:nsid w:val="77622E34"/>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9" w15:restartNumberingAfterBreak="0">
    <w:nsid w:val="77652C17"/>
    <w:multiLevelType w:val="multilevel"/>
    <w:tmpl w:val="68EEF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0" w15:restartNumberingAfterBreak="0">
    <w:nsid w:val="77833C89"/>
    <w:multiLevelType w:val="multilevel"/>
    <w:tmpl w:val="139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779550D9"/>
    <w:multiLevelType w:val="multilevel"/>
    <w:tmpl w:val="B7780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2" w15:restartNumberingAfterBreak="0">
    <w:nsid w:val="77A40E1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3" w15:restartNumberingAfterBreak="0">
    <w:nsid w:val="77CE7819"/>
    <w:multiLevelType w:val="multilevel"/>
    <w:tmpl w:val="45BA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4" w15:restartNumberingAfterBreak="0">
    <w:nsid w:val="78094AA4"/>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5" w15:restartNumberingAfterBreak="0">
    <w:nsid w:val="781B69F7"/>
    <w:multiLevelType w:val="multilevel"/>
    <w:tmpl w:val="FDC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78297C8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7" w15:restartNumberingAfterBreak="0">
    <w:nsid w:val="782A403A"/>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8" w15:restartNumberingAfterBreak="0">
    <w:nsid w:val="78371547"/>
    <w:multiLevelType w:val="multilevel"/>
    <w:tmpl w:val="CD50F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9" w15:restartNumberingAfterBreak="0">
    <w:nsid w:val="78620E6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0" w15:restartNumberingAfterBreak="0">
    <w:nsid w:val="7882643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1" w15:restartNumberingAfterBreak="0">
    <w:nsid w:val="788437C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2" w15:restartNumberingAfterBreak="0">
    <w:nsid w:val="78867F3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3" w15:restartNumberingAfterBreak="0">
    <w:nsid w:val="78C0252B"/>
    <w:multiLevelType w:val="hybridMultilevel"/>
    <w:tmpl w:val="D79E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4" w15:restartNumberingAfterBreak="0">
    <w:nsid w:val="78CB5ED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5" w15:restartNumberingAfterBreak="0">
    <w:nsid w:val="78DC5FBF"/>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6" w15:restartNumberingAfterBreak="0">
    <w:nsid w:val="794D5D0F"/>
    <w:multiLevelType w:val="multilevel"/>
    <w:tmpl w:val="DED4169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7" w15:restartNumberingAfterBreak="0">
    <w:nsid w:val="79685BB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8" w15:restartNumberingAfterBreak="0">
    <w:nsid w:val="7980672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9" w15:restartNumberingAfterBreak="0">
    <w:nsid w:val="798F2D5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0" w15:restartNumberingAfterBreak="0">
    <w:nsid w:val="79A632E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1" w15:restartNumberingAfterBreak="0">
    <w:nsid w:val="79F8639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2" w15:restartNumberingAfterBreak="0">
    <w:nsid w:val="7A00358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3" w15:restartNumberingAfterBreak="0">
    <w:nsid w:val="7A09790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4" w15:restartNumberingAfterBreak="0">
    <w:nsid w:val="7A305269"/>
    <w:multiLevelType w:val="multilevel"/>
    <w:tmpl w:val="9042C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5" w15:restartNumberingAfterBreak="0">
    <w:nsid w:val="7A4C7BE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6" w15:restartNumberingAfterBreak="0">
    <w:nsid w:val="7A722D73"/>
    <w:multiLevelType w:val="hybridMultilevel"/>
    <w:tmpl w:val="9D9CFB7C"/>
    <w:lvl w:ilvl="0" w:tplc="3AD8CD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7" w15:restartNumberingAfterBreak="0">
    <w:nsid w:val="7AB95CF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8" w15:restartNumberingAfterBreak="0">
    <w:nsid w:val="7ABC446B"/>
    <w:multiLevelType w:val="multilevel"/>
    <w:tmpl w:val="FBEC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9" w15:restartNumberingAfterBreak="0">
    <w:nsid w:val="7AE90B1E"/>
    <w:multiLevelType w:val="multilevel"/>
    <w:tmpl w:val="414A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0" w15:restartNumberingAfterBreak="0">
    <w:nsid w:val="7B2C106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1" w15:restartNumberingAfterBreak="0">
    <w:nsid w:val="7BC518E8"/>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2" w15:restartNumberingAfterBreak="0">
    <w:nsid w:val="7BED7F1D"/>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3" w15:restartNumberingAfterBreak="0">
    <w:nsid w:val="7C0107B5"/>
    <w:multiLevelType w:val="multilevel"/>
    <w:tmpl w:val="B7B2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4" w15:restartNumberingAfterBreak="0">
    <w:nsid w:val="7C0F2340"/>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5" w15:restartNumberingAfterBreak="0">
    <w:nsid w:val="7C146943"/>
    <w:multiLevelType w:val="multilevel"/>
    <w:tmpl w:val="F5602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6" w15:restartNumberingAfterBreak="0">
    <w:nsid w:val="7C4C375B"/>
    <w:multiLevelType w:val="multilevel"/>
    <w:tmpl w:val="A26A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7" w15:restartNumberingAfterBreak="0">
    <w:nsid w:val="7CD7197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8" w15:restartNumberingAfterBreak="0">
    <w:nsid w:val="7CF0515B"/>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9" w15:restartNumberingAfterBreak="0">
    <w:nsid w:val="7CF7615F"/>
    <w:multiLevelType w:val="multilevel"/>
    <w:tmpl w:val="AB183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0" w15:restartNumberingAfterBreak="0">
    <w:nsid w:val="7D003F2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1" w15:restartNumberingAfterBreak="0">
    <w:nsid w:val="7D08646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2" w15:restartNumberingAfterBreak="0">
    <w:nsid w:val="7D14433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3" w15:restartNumberingAfterBreak="0">
    <w:nsid w:val="7D3A7682"/>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4" w15:restartNumberingAfterBreak="0">
    <w:nsid w:val="7D4476C4"/>
    <w:multiLevelType w:val="multilevel"/>
    <w:tmpl w:val="2B8E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5" w15:restartNumberingAfterBreak="0">
    <w:nsid w:val="7D7A7437"/>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6" w15:restartNumberingAfterBreak="0">
    <w:nsid w:val="7D7F38C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7" w15:restartNumberingAfterBreak="0">
    <w:nsid w:val="7D8771C6"/>
    <w:multiLevelType w:val="multilevel"/>
    <w:tmpl w:val="FEAC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8" w15:restartNumberingAfterBreak="0">
    <w:nsid w:val="7D95159C"/>
    <w:multiLevelType w:val="multilevel"/>
    <w:tmpl w:val="9EC8CD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9" w15:restartNumberingAfterBreak="0">
    <w:nsid w:val="7DAF7873"/>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0" w15:restartNumberingAfterBreak="0">
    <w:nsid w:val="7E153402"/>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1" w15:restartNumberingAfterBreak="0">
    <w:nsid w:val="7E1B2C85"/>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2" w15:restartNumberingAfterBreak="0">
    <w:nsid w:val="7E554591"/>
    <w:multiLevelType w:val="multilevel"/>
    <w:tmpl w:val="FDB25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3" w15:restartNumberingAfterBreak="0">
    <w:nsid w:val="7E6B215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4" w15:restartNumberingAfterBreak="0">
    <w:nsid w:val="7E99106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5" w15:restartNumberingAfterBreak="0">
    <w:nsid w:val="7E9A2753"/>
    <w:multiLevelType w:val="multilevel"/>
    <w:tmpl w:val="9A84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6" w15:restartNumberingAfterBreak="0">
    <w:nsid w:val="7E9B61C6"/>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7" w15:restartNumberingAfterBreak="0">
    <w:nsid w:val="7E9B648C"/>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8" w15:restartNumberingAfterBreak="0">
    <w:nsid w:val="7EAB3EE1"/>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9" w15:restartNumberingAfterBreak="0">
    <w:nsid w:val="7F094EDF"/>
    <w:multiLevelType w:val="multilevel"/>
    <w:tmpl w:val="E4A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0" w15:restartNumberingAfterBreak="0">
    <w:nsid w:val="7F193CE9"/>
    <w:multiLevelType w:val="multilevel"/>
    <w:tmpl w:val="D7A20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1" w15:restartNumberingAfterBreak="0">
    <w:nsid w:val="7F26260F"/>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2" w15:restartNumberingAfterBreak="0">
    <w:nsid w:val="7F314B9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3" w15:restartNumberingAfterBreak="0">
    <w:nsid w:val="7F3C6EE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4" w15:restartNumberingAfterBreak="0">
    <w:nsid w:val="7F401DA3"/>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5" w15:restartNumberingAfterBreak="0">
    <w:nsid w:val="7F6D4DE8"/>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6" w15:restartNumberingAfterBreak="0">
    <w:nsid w:val="7F99741E"/>
    <w:multiLevelType w:val="multilevel"/>
    <w:tmpl w:val="F332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7FAF22AE"/>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8" w15:restartNumberingAfterBreak="0">
    <w:nsid w:val="7FD60BE0"/>
    <w:multiLevelType w:val="multilevel"/>
    <w:tmpl w:val="7F42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9" w15:restartNumberingAfterBreak="0">
    <w:nsid w:val="7FF51F8A"/>
    <w:multiLevelType w:val="multilevel"/>
    <w:tmpl w:val="FDB2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981543">
    <w:abstractNumId w:val="715"/>
  </w:num>
  <w:num w:numId="2" w16cid:durableId="104227664">
    <w:abstractNumId w:val="725"/>
  </w:num>
  <w:num w:numId="3" w16cid:durableId="772626285">
    <w:abstractNumId w:val="500"/>
  </w:num>
  <w:num w:numId="4" w16cid:durableId="1442333646">
    <w:abstractNumId w:val="309"/>
  </w:num>
  <w:num w:numId="5" w16cid:durableId="1198205521">
    <w:abstractNumId w:val="884"/>
  </w:num>
  <w:num w:numId="6" w16cid:durableId="294877378">
    <w:abstractNumId w:val="353"/>
  </w:num>
  <w:num w:numId="7" w16cid:durableId="433524484">
    <w:abstractNumId w:val="5"/>
  </w:num>
  <w:num w:numId="8" w16cid:durableId="34813095">
    <w:abstractNumId w:val="366"/>
  </w:num>
  <w:num w:numId="9" w16cid:durableId="1611164117">
    <w:abstractNumId w:val="462"/>
  </w:num>
  <w:num w:numId="10" w16cid:durableId="1126388252">
    <w:abstractNumId w:val="835"/>
  </w:num>
  <w:num w:numId="11" w16cid:durableId="1051343823">
    <w:abstractNumId w:val="436"/>
  </w:num>
  <w:num w:numId="12" w16cid:durableId="288784343">
    <w:abstractNumId w:val="475"/>
  </w:num>
  <w:num w:numId="13" w16cid:durableId="505291986">
    <w:abstractNumId w:val="361"/>
  </w:num>
  <w:num w:numId="14" w16cid:durableId="1232540608">
    <w:abstractNumId w:val="578"/>
  </w:num>
  <w:num w:numId="15" w16cid:durableId="392434021">
    <w:abstractNumId w:val="627"/>
  </w:num>
  <w:num w:numId="16" w16cid:durableId="607737763">
    <w:abstractNumId w:val="871"/>
  </w:num>
  <w:num w:numId="17" w16cid:durableId="1917981289">
    <w:abstractNumId w:val="524"/>
  </w:num>
  <w:num w:numId="18" w16cid:durableId="371534812">
    <w:abstractNumId w:val="924"/>
  </w:num>
  <w:num w:numId="19" w16cid:durableId="1908146494">
    <w:abstractNumId w:val="738"/>
  </w:num>
  <w:num w:numId="20" w16cid:durableId="1077749296">
    <w:abstractNumId w:val="739"/>
  </w:num>
  <w:num w:numId="21" w16cid:durableId="713577506">
    <w:abstractNumId w:val="450"/>
  </w:num>
  <w:num w:numId="22" w16cid:durableId="145324066">
    <w:abstractNumId w:val="745"/>
  </w:num>
  <w:num w:numId="23" w16cid:durableId="1448507352">
    <w:abstractNumId w:val="514"/>
  </w:num>
  <w:num w:numId="24" w16cid:durableId="1903709202">
    <w:abstractNumId w:val="851"/>
  </w:num>
  <w:num w:numId="25" w16cid:durableId="1137066795">
    <w:abstractNumId w:val="76"/>
  </w:num>
  <w:num w:numId="26" w16cid:durableId="375156323">
    <w:abstractNumId w:val="45"/>
  </w:num>
  <w:num w:numId="27" w16cid:durableId="860555066">
    <w:abstractNumId w:val="223"/>
  </w:num>
  <w:num w:numId="28" w16cid:durableId="555626535">
    <w:abstractNumId w:val="767"/>
  </w:num>
  <w:num w:numId="29" w16cid:durableId="373583642">
    <w:abstractNumId w:val="107"/>
  </w:num>
  <w:num w:numId="30" w16cid:durableId="46686444">
    <w:abstractNumId w:val="80"/>
  </w:num>
  <w:num w:numId="31" w16cid:durableId="587422056">
    <w:abstractNumId w:val="925"/>
  </w:num>
  <w:num w:numId="32" w16cid:durableId="1185359852">
    <w:abstractNumId w:val="444"/>
  </w:num>
  <w:num w:numId="33" w16cid:durableId="1619414170">
    <w:abstractNumId w:val="671"/>
  </w:num>
  <w:num w:numId="34" w16cid:durableId="1616255214">
    <w:abstractNumId w:val="774"/>
  </w:num>
  <w:num w:numId="35" w16cid:durableId="672689272">
    <w:abstractNumId w:val="326"/>
  </w:num>
  <w:num w:numId="36" w16cid:durableId="4943000">
    <w:abstractNumId w:val="171"/>
  </w:num>
  <w:num w:numId="37" w16cid:durableId="1389647911">
    <w:abstractNumId w:val="634"/>
  </w:num>
  <w:num w:numId="38" w16cid:durableId="724451111">
    <w:abstractNumId w:val="277"/>
  </w:num>
  <w:num w:numId="39" w16cid:durableId="983151">
    <w:abstractNumId w:val="999"/>
  </w:num>
  <w:num w:numId="40" w16cid:durableId="1619528207">
    <w:abstractNumId w:val="591"/>
  </w:num>
  <w:num w:numId="41" w16cid:durableId="182482671">
    <w:abstractNumId w:val="153"/>
  </w:num>
  <w:num w:numId="42" w16cid:durableId="394740318">
    <w:abstractNumId w:val="885"/>
  </w:num>
  <w:num w:numId="43" w16cid:durableId="191190358">
    <w:abstractNumId w:val="885"/>
    <w:lvlOverride w:ilvl="1">
      <w:lvl w:ilvl="1">
        <w:numFmt w:val="bullet"/>
        <w:lvlText w:val="o"/>
        <w:lvlJc w:val="left"/>
        <w:pPr>
          <w:tabs>
            <w:tab w:val="num" w:pos="1440"/>
          </w:tabs>
          <w:ind w:left="1440" w:hanging="360"/>
        </w:pPr>
        <w:rPr>
          <w:rFonts w:ascii="Courier New" w:hAnsi="Courier New" w:hint="default"/>
          <w:sz w:val="20"/>
        </w:rPr>
      </w:lvl>
    </w:lvlOverride>
  </w:num>
  <w:num w:numId="44" w16cid:durableId="1302152306">
    <w:abstractNumId w:val="773"/>
  </w:num>
  <w:num w:numId="45" w16cid:durableId="462307522">
    <w:abstractNumId w:val="102"/>
  </w:num>
  <w:num w:numId="46" w16cid:durableId="868880997">
    <w:abstractNumId w:val="67"/>
  </w:num>
  <w:num w:numId="47" w16cid:durableId="1530485147">
    <w:abstractNumId w:val="684"/>
  </w:num>
  <w:num w:numId="48" w16cid:durableId="1930235082">
    <w:abstractNumId w:val="760"/>
  </w:num>
  <w:num w:numId="49" w16cid:durableId="691154799">
    <w:abstractNumId w:val="567"/>
  </w:num>
  <w:num w:numId="50" w16cid:durableId="517159228">
    <w:abstractNumId w:val="816"/>
  </w:num>
  <w:num w:numId="51" w16cid:durableId="1928809144">
    <w:abstractNumId w:val="765"/>
  </w:num>
  <w:num w:numId="52" w16cid:durableId="67240335">
    <w:abstractNumId w:val="554"/>
  </w:num>
  <w:num w:numId="53" w16cid:durableId="903679621">
    <w:abstractNumId w:val="923"/>
  </w:num>
  <w:num w:numId="54" w16cid:durableId="585961571">
    <w:abstractNumId w:val="403"/>
  </w:num>
  <w:num w:numId="55" w16cid:durableId="1564098146">
    <w:abstractNumId w:val="663"/>
  </w:num>
  <w:num w:numId="56" w16cid:durableId="1905294962">
    <w:abstractNumId w:val="167"/>
  </w:num>
  <w:num w:numId="57" w16cid:durableId="380789969">
    <w:abstractNumId w:val="420"/>
  </w:num>
  <w:num w:numId="58" w16cid:durableId="813909373">
    <w:abstractNumId w:val="244"/>
  </w:num>
  <w:num w:numId="59" w16cid:durableId="293868990">
    <w:abstractNumId w:val="109"/>
  </w:num>
  <w:num w:numId="60" w16cid:durableId="1929608827">
    <w:abstractNumId w:val="679"/>
  </w:num>
  <w:num w:numId="61" w16cid:durableId="142503177">
    <w:abstractNumId w:val="957"/>
  </w:num>
  <w:num w:numId="62" w16cid:durableId="1787692848">
    <w:abstractNumId w:val="625"/>
  </w:num>
  <w:num w:numId="63" w16cid:durableId="818303850">
    <w:abstractNumId w:val="775"/>
  </w:num>
  <w:num w:numId="64" w16cid:durableId="1091387083">
    <w:abstractNumId w:val="750"/>
  </w:num>
  <w:num w:numId="65" w16cid:durableId="396127632">
    <w:abstractNumId w:val="546"/>
  </w:num>
  <w:num w:numId="66" w16cid:durableId="1440878961">
    <w:abstractNumId w:val="897"/>
  </w:num>
  <w:num w:numId="67" w16cid:durableId="1812359670">
    <w:abstractNumId w:val="726"/>
  </w:num>
  <w:num w:numId="68" w16cid:durableId="1439564162">
    <w:abstractNumId w:val="685"/>
  </w:num>
  <w:num w:numId="69" w16cid:durableId="2077588299">
    <w:abstractNumId w:val="98"/>
  </w:num>
  <w:num w:numId="70" w16cid:durableId="276982590">
    <w:abstractNumId w:val="392"/>
  </w:num>
  <w:num w:numId="71" w16cid:durableId="1249076023">
    <w:abstractNumId w:val="62"/>
  </w:num>
  <w:num w:numId="72" w16cid:durableId="763452732">
    <w:abstractNumId w:val="989"/>
  </w:num>
  <w:num w:numId="73" w16cid:durableId="1366055736">
    <w:abstractNumId w:val="101"/>
  </w:num>
  <w:num w:numId="74" w16cid:durableId="939072300">
    <w:abstractNumId w:val="522"/>
  </w:num>
  <w:num w:numId="75" w16cid:durableId="1653673493">
    <w:abstractNumId w:val="298"/>
  </w:num>
  <w:num w:numId="76" w16cid:durableId="92556970">
    <w:abstractNumId w:val="0"/>
  </w:num>
  <w:num w:numId="77" w16cid:durableId="983583359">
    <w:abstractNumId w:val="162"/>
  </w:num>
  <w:num w:numId="78" w16cid:durableId="1504541879">
    <w:abstractNumId w:val="385"/>
  </w:num>
  <w:num w:numId="79" w16cid:durableId="1515918820">
    <w:abstractNumId w:val="665"/>
  </w:num>
  <w:num w:numId="80" w16cid:durableId="1157957138">
    <w:abstractNumId w:val="130"/>
  </w:num>
  <w:num w:numId="81" w16cid:durableId="1110970070">
    <w:abstractNumId w:val="139"/>
  </w:num>
  <w:num w:numId="82" w16cid:durableId="1893347506">
    <w:abstractNumId w:val="639"/>
  </w:num>
  <w:num w:numId="83" w16cid:durableId="1750957524">
    <w:abstractNumId w:val="383"/>
  </w:num>
  <w:num w:numId="84" w16cid:durableId="1723821710">
    <w:abstractNumId w:val="856"/>
  </w:num>
  <w:num w:numId="85" w16cid:durableId="584194406">
    <w:abstractNumId w:val="720"/>
  </w:num>
  <w:num w:numId="86" w16cid:durableId="1765688743">
    <w:abstractNumId w:val="175"/>
  </w:num>
  <w:num w:numId="87" w16cid:durableId="1233076267">
    <w:abstractNumId w:val="593"/>
  </w:num>
  <w:num w:numId="88" w16cid:durableId="422259991">
    <w:abstractNumId w:val="15"/>
  </w:num>
  <w:num w:numId="89" w16cid:durableId="1947272901">
    <w:abstractNumId w:val="121"/>
  </w:num>
  <w:num w:numId="90" w16cid:durableId="807941792">
    <w:abstractNumId w:val="841"/>
  </w:num>
  <w:num w:numId="91" w16cid:durableId="456991829">
    <w:abstractNumId w:val="647"/>
  </w:num>
  <w:num w:numId="92" w16cid:durableId="1060059200">
    <w:abstractNumId w:val="96"/>
  </w:num>
  <w:num w:numId="93" w16cid:durableId="912853999">
    <w:abstractNumId w:val="795"/>
  </w:num>
  <w:num w:numId="94" w16cid:durableId="1337421205">
    <w:abstractNumId w:val="777"/>
  </w:num>
  <w:num w:numId="95" w16cid:durableId="294795856">
    <w:abstractNumId w:val="520"/>
  </w:num>
  <w:num w:numId="96" w16cid:durableId="996421138">
    <w:abstractNumId w:val="691"/>
  </w:num>
  <w:num w:numId="97" w16cid:durableId="693775227">
    <w:abstractNumId w:val="487"/>
  </w:num>
  <w:num w:numId="98" w16cid:durableId="138226730">
    <w:abstractNumId w:val="525"/>
  </w:num>
  <w:num w:numId="99" w16cid:durableId="595865162">
    <w:abstractNumId w:val="840"/>
  </w:num>
  <w:num w:numId="100" w16cid:durableId="409616437">
    <w:abstractNumId w:val="28"/>
  </w:num>
  <w:num w:numId="101" w16cid:durableId="1920947654">
    <w:abstractNumId w:val="35"/>
  </w:num>
  <w:num w:numId="102" w16cid:durableId="1843466738">
    <w:abstractNumId w:val="563"/>
  </w:num>
  <w:num w:numId="103" w16cid:durableId="406222823">
    <w:abstractNumId w:val="249"/>
  </w:num>
  <w:num w:numId="104" w16cid:durableId="105277883">
    <w:abstractNumId w:val="877"/>
  </w:num>
  <w:num w:numId="105" w16cid:durableId="420570930">
    <w:abstractNumId w:val="88"/>
  </w:num>
  <w:num w:numId="106" w16cid:durableId="1899590540">
    <w:abstractNumId w:val="357"/>
  </w:num>
  <w:num w:numId="107" w16cid:durableId="398409978">
    <w:abstractNumId w:val="158"/>
  </w:num>
  <w:num w:numId="108" w16cid:durableId="353926507">
    <w:abstractNumId w:val="733"/>
  </w:num>
  <w:num w:numId="109" w16cid:durableId="1382170617">
    <w:abstractNumId w:val="448"/>
  </w:num>
  <w:num w:numId="110" w16cid:durableId="581109145">
    <w:abstractNumId w:val="984"/>
  </w:num>
  <w:num w:numId="111" w16cid:durableId="1774475478">
    <w:abstractNumId w:val="830"/>
  </w:num>
  <w:num w:numId="112" w16cid:durableId="872809820">
    <w:abstractNumId w:val="771"/>
  </w:num>
  <w:num w:numId="113" w16cid:durableId="1754693449">
    <w:abstractNumId w:val="553"/>
  </w:num>
  <w:num w:numId="114" w16cid:durableId="20788238">
    <w:abstractNumId w:val="920"/>
  </w:num>
  <w:num w:numId="115" w16cid:durableId="1681423266">
    <w:abstractNumId w:val="472"/>
  </w:num>
  <w:num w:numId="116" w16cid:durableId="1374690835">
    <w:abstractNumId w:val="626"/>
  </w:num>
  <w:num w:numId="117" w16cid:durableId="1357274808">
    <w:abstractNumId w:val="969"/>
  </w:num>
  <w:num w:numId="118" w16cid:durableId="1290935196">
    <w:abstractNumId w:val="133"/>
  </w:num>
  <w:num w:numId="119" w16cid:durableId="1915355857">
    <w:abstractNumId w:val="788"/>
  </w:num>
  <w:num w:numId="120" w16cid:durableId="483669991">
    <w:abstractNumId w:val="52"/>
  </w:num>
  <w:num w:numId="121" w16cid:durableId="1136490352">
    <w:abstractNumId w:val="628"/>
  </w:num>
  <w:num w:numId="122" w16cid:durableId="1105618034">
    <w:abstractNumId w:val="638"/>
  </w:num>
  <w:num w:numId="123" w16cid:durableId="1032614841">
    <w:abstractNumId w:val="801"/>
  </w:num>
  <w:num w:numId="124" w16cid:durableId="1152135001">
    <w:abstractNumId w:val="603"/>
  </w:num>
  <w:num w:numId="125" w16cid:durableId="919947811">
    <w:abstractNumId w:val="263"/>
  </w:num>
  <w:num w:numId="126" w16cid:durableId="583684162">
    <w:abstractNumId w:val="344"/>
  </w:num>
  <w:num w:numId="127" w16cid:durableId="15157122">
    <w:abstractNumId w:val="530"/>
  </w:num>
  <w:num w:numId="128" w16cid:durableId="884413930">
    <w:abstractNumId w:val="936"/>
  </w:num>
  <w:num w:numId="129" w16cid:durableId="597718991">
    <w:abstractNumId w:val="1000"/>
  </w:num>
  <w:num w:numId="130" w16cid:durableId="454180495">
    <w:abstractNumId w:val="48"/>
  </w:num>
  <w:num w:numId="131" w16cid:durableId="1303999164">
    <w:abstractNumId w:val="303"/>
  </w:num>
  <w:num w:numId="132" w16cid:durableId="1586303778">
    <w:abstractNumId w:val="584"/>
  </w:num>
  <w:num w:numId="133" w16cid:durableId="882131088">
    <w:abstractNumId w:val="461"/>
  </w:num>
  <w:num w:numId="134" w16cid:durableId="114523056">
    <w:abstractNumId w:val="23"/>
  </w:num>
  <w:num w:numId="135" w16cid:durableId="2078893589">
    <w:abstractNumId w:val="332"/>
  </w:num>
  <w:num w:numId="136" w16cid:durableId="1028988379">
    <w:abstractNumId w:val="36"/>
  </w:num>
  <w:num w:numId="137" w16cid:durableId="795291015">
    <w:abstractNumId w:val="8"/>
  </w:num>
  <w:num w:numId="138" w16cid:durableId="1697845171">
    <w:abstractNumId w:val="687"/>
  </w:num>
  <w:num w:numId="139" w16cid:durableId="1850096854">
    <w:abstractNumId w:val="807"/>
  </w:num>
  <w:num w:numId="140" w16cid:durableId="1441491362">
    <w:abstractNumId w:val="122"/>
  </w:num>
  <w:num w:numId="141" w16cid:durableId="418672469">
    <w:abstractNumId w:val="608"/>
  </w:num>
  <w:num w:numId="142" w16cid:durableId="1717394644">
    <w:abstractNumId w:val="721"/>
  </w:num>
  <w:num w:numId="143" w16cid:durableId="1933124236">
    <w:abstractNumId w:val="850"/>
  </w:num>
  <w:num w:numId="144" w16cid:durableId="382337641">
    <w:abstractNumId w:val="1008"/>
  </w:num>
  <w:num w:numId="145" w16cid:durableId="414477794">
    <w:abstractNumId w:val="144"/>
  </w:num>
  <w:num w:numId="146" w16cid:durableId="1641223867">
    <w:abstractNumId w:val="668"/>
  </w:num>
  <w:num w:numId="147" w16cid:durableId="1068307535">
    <w:abstractNumId w:val="508"/>
  </w:num>
  <w:num w:numId="148" w16cid:durableId="1262761410">
    <w:abstractNumId w:val="429"/>
  </w:num>
  <w:num w:numId="149" w16cid:durableId="2029600714">
    <w:abstractNumId w:val="10"/>
  </w:num>
  <w:num w:numId="150" w16cid:durableId="1811970818">
    <w:abstractNumId w:val="827"/>
  </w:num>
  <w:num w:numId="151" w16cid:durableId="1371540270">
    <w:abstractNumId w:val="692"/>
  </w:num>
  <w:num w:numId="152" w16cid:durableId="1321932532">
    <w:abstractNumId w:val="754"/>
  </w:num>
  <w:num w:numId="153" w16cid:durableId="1167212008">
    <w:abstractNumId w:val="435"/>
  </w:num>
  <w:num w:numId="154" w16cid:durableId="1326325740">
    <w:abstractNumId w:val="351"/>
  </w:num>
  <w:num w:numId="155" w16cid:durableId="161824769">
    <w:abstractNumId w:val="695"/>
  </w:num>
  <w:num w:numId="156" w16cid:durableId="875043035">
    <w:abstractNumId w:val="387"/>
  </w:num>
  <w:num w:numId="157" w16cid:durableId="847522687">
    <w:abstractNumId w:val="452"/>
  </w:num>
  <w:num w:numId="158" w16cid:durableId="1648125989">
    <w:abstractNumId w:val="12"/>
  </w:num>
  <w:num w:numId="159" w16cid:durableId="84496864">
    <w:abstractNumId w:val="381"/>
  </w:num>
  <w:num w:numId="160" w16cid:durableId="1736009296">
    <w:abstractNumId w:val="748"/>
  </w:num>
  <w:num w:numId="161" w16cid:durableId="1770347670">
    <w:abstractNumId w:val="630"/>
  </w:num>
  <w:num w:numId="162" w16cid:durableId="332488518">
    <w:abstractNumId w:val="498"/>
  </w:num>
  <w:num w:numId="163" w16cid:durableId="451754986">
    <w:abstractNumId w:val="666"/>
  </w:num>
  <w:num w:numId="164" w16cid:durableId="554510252">
    <w:abstractNumId w:val="516"/>
  </w:num>
  <w:num w:numId="165" w16cid:durableId="534347358">
    <w:abstractNumId w:val="279"/>
  </w:num>
  <w:num w:numId="166" w16cid:durableId="1349915834">
    <w:abstractNumId w:val="543"/>
  </w:num>
  <w:num w:numId="167" w16cid:durableId="1122306435">
    <w:abstractNumId w:val="817"/>
  </w:num>
  <w:num w:numId="168" w16cid:durableId="835726449">
    <w:abstractNumId w:val="156"/>
  </w:num>
  <w:num w:numId="169" w16cid:durableId="506332218">
    <w:abstractNumId w:val="870"/>
  </w:num>
  <w:num w:numId="170" w16cid:durableId="173226011">
    <w:abstractNumId w:val="577"/>
  </w:num>
  <w:num w:numId="171" w16cid:durableId="1398477748">
    <w:abstractNumId w:val="411"/>
  </w:num>
  <w:num w:numId="172" w16cid:durableId="926310874">
    <w:abstractNumId w:val="211"/>
  </w:num>
  <w:num w:numId="173" w16cid:durableId="426463830">
    <w:abstractNumId w:val="92"/>
  </w:num>
  <w:num w:numId="174" w16cid:durableId="2070810502">
    <w:abstractNumId w:val="858"/>
  </w:num>
  <w:num w:numId="175" w16cid:durableId="1185364715">
    <w:abstractNumId w:val="537"/>
  </w:num>
  <w:num w:numId="176" w16cid:durableId="755134402">
    <w:abstractNumId w:val="191"/>
  </w:num>
  <w:num w:numId="177" w16cid:durableId="2002389845">
    <w:abstractNumId w:val="350"/>
  </w:num>
  <w:num w:numId="178" w16cid:durableId="449782448">
    <w:abstractNumId w:val="614"/>
  </w:num>
  <w:num w:numId="179" w16cid:durableId="299966236">
    <w:abstractNumId w:val="755"/>
  </w:num>
  <w:num w:numId="180" w16cid:durableId="982932264">
    <w:abstractNumId w:val="297"/>
  </w:num>
  <w:num w:numId="181" w16cid:durableId="1075585830">
    <w:abstractNumId w:val="190"/>
  </w:num>
  <w:num w:numId="182" w16cid:durableId="2013609115">
    <w:abstractNumId w:val="550"/>
  </w:num>
  <w:num w:numId="183" w16cid:durableId="174880053">
    <w:abstractNumId w:val="440"/>
  </w:num>
  <w:num w:numId="184" w16cid:durableId="1196886776">
    <w:abstractNumId w:val="506"/>
  </w:num>
  <w:num w:numId="185" w16cid:durableId="452330168">
    <w:abstractNumId w:val="79"/>
  </w:num>
  <w:num w:numId="186" w16cid:durableId="1893540683">
    <w:abstractNumId w:val="575"/>
  </w:num>
  <w:num w:numId="187" w16cid:durableId="396243689">
    <w:abstractNumId w:val="449"/>
  </w:num>
  <w:num w:numId="188" w16cid:durableId="85198603">
    <w:abstractNumId w:val="601"/>
  </w:num>
  <w:num w:numId="189" w16cid:durableId="684211739">
    <w:abstractNumId w:val="53"/>
  </w:num>
  <w:num w:numId="190" w16cid:durableId="430852905">
    <w:abstractNumId w:val="670"/>
  </w:num>
  <w:num w:numId="191" w16cid:durableId="1419476164">
    <w:abstractNumId w:val="798"/>
  </w:num>
  <w:num w:numId="192" w16cid:durableId="71969113">
    <w:abstractNumId w:val="447"/>
  </w:num>
  <w:num w:numId="193" w16cid:durableId="1404179874">
    <w:abstractNumId w:val="19"/>
  </w:num>
  <w:num w:numId="194" w16cid:durableId="753283014">
    <w:abstractNumId w:val="143"/>
  </w:num>
  <w:num w:numId="195" w16cid:durableId="2057502973">
    <w:abstractNumId w:val="103"/>
  </w:num>
  <w:num w:numId="196" w16cid:durableId="189299840">
    <w:abstractNumId w:val="145"/>
  </w:num>
  <w:num w:numId="197" w16cid:durableId="1824391531">
    <w:abstractNumId w:val="188"/>
  </w:num>
  <w:num w:numId="198" w16cid:durableId="1211379952">
    <w:abstractNumId w:val="66"/>
  </w:num>
  <w:num w:numId="199" w16cid:durableId="449862384">
    <w:abstractNumId w:val="363"/>
  </w:num>
  <w:num w:numId="200" w16cid:durableId="880092497">
    <w:abstractNumId w:val="886"/>
  </w:num>
  <w:num w:numId="201" w16cid:durableId="397284350">
    <w:abstractNumId w:val="943"/>
  </w:num>
  <w:num w:numId="202" w16cid:durableId="1042678332">
    <w:abstractNumId w:val="195"/>
  </w:num>
  <w:num w:numId="203" w16cid:durableId="2079745454">
    <w:abstractNumId w:val="878"/>
  </w:num>
  <w:num w:numId="204" w16cid:durableId="1600874022">
    <w:abstractNumId w:val="124"/>
  </w:num>
  <w:num w:numId="205" w16cid:durableId="1476292828">
    <w:abstractNumId w:val="241"/>
  </w:num>
  <w:num w:numId="206" w16cid:durableId="336812302">
    <w:abstractNumId w:val="821"/>
  </w:num>
  <w:num w:numId="207" w16cid:durableId="97529142">
    <w:abstractNumId w:val="481"/>
  </w:num>
  <w:num w:numId="208" w16cid:durableId="1082723323">
    <w:abstractNumId w:val="265"/>
  </w:num>
  <w:num w:numId="209" w16cid:durableId="1858347920">
    <w:abstractNumId w:val="703"/>
  </w:num>
  <w:num w:numId="210" w16cid:durableId="1908488188">
    <w:abstractNumId w:val="542"/>
  </w:num>
  <w:num w:numId="211" w16cid:durableId="618269502">
    <w:abstractNumId w:val="879"/>
  </w:num>
  <w:num w:numId="212" w16cid:durableId="1632519889">
    <w:abstractNumId w:val="948"/>
  </w:num>
  <w:num w:numId="213" w16cid:durableId="1184779191">
    <w:abstractNumId w:val="973"/>
  </w:num>
  <w:num w:numId="214" w16cid:durableId="1080715298">
    <w:abstractNumId w:val="328"/>
  </w:num>
  <w:num w:numId="215" w16cid:durableId="345525660">
    <w:abstractNumId w:val="324"/>
  </w:num>
  <w:num w:numId="216" w16cid:durableId="417019197">
    <w:abstractNumId w:val="204"/>
  </w:num>
  <w:num w:numId="217" w16cid:durableId="571545105">
    <w:abstractNumId w:val="345"/>
  </w:num>
  <w:num w:numId="218" w16cid:durableId="873808274">
    <w:abstractNumId w:val="557"/>
  </w:num>
  <w:num w:numId="219" w16cid:durableId="1126435053">
    <w:abstractNumId w:val="473"/>
  </w:num>
  <w:num w:numId="220" w16cid:durableId="1539735267">
    <w:abstractNumId w:val="169"/>
  </w:num>
  <w:num w:numId="221" w16cid:durableId="49499473">
    <w:abstractNumId w:val="322"/>
  </w:num>
  <w:num w:numId="222" w16cid:durableId="139538174">
    <w:abstractNumId w:val="876"/>
  </w:num>
  <w:num w:numId="223" w16cid:durableId="1720980555">
    <w:abstractNumId w:val="38"/>
  </w:num>
  <w:num w:numId="224" w16cid:durableId="1624191136">
    <w:abstractNumId w:val="558"/>
  </w:num>
  <w:num w:numId="225" w16cid:durableId="1873416524">
    <w:abstractNumId w:val="304"/>
  </w:num>
  <w:num w:numId="226" w16cid:durableId="1863351272">
    <w:abstractNumId w:val="669"/>
  </w:num>
  <w:num w:numId="227" w16cid:durableId="622345623">
    <w:abstractNumId w:val="548"/>
  </w:num>
  <w:num w:numId="228" w16cid:durableId="1105005262">
    <w:abstractNumId w:val="181"/>
  </w:num>
  <w:num w:numId="229" w16cid:durableId="1094128628">
    <w:abstractNumId w:val="540"/>
  </w:num>
  <w:num w:numId="230" w16cid:durableId="1741907632">
    <w:abstractNumId w:val="207"/>
  </w:num>
  <w:num w:numId="231" w16cid:durableId="665590654">
    <w:abstractNumId w:val="259"/>
  </w:num>
  <w:num w:numId="232" w16cid:durableId="1169444043">
    <w:abstractNumId w:val="541"/>
  </w:num>
  <w:num w:numId="233" w16cid:durableId="977612379">
    <w:abstractNumId w:val="677"/>
  </w:num>
  <w:num w:numId="234" w16cid:durableId="954867118">
    <w:abstractNumId w:val="842"/>
  </w:num>
  <w:num w:numId="235" w16cid:durableId="562062857">
    <w:abstractNumId w:val="941"/>
  </w:num>
  <w:num w:numId="236" w16cid:durableId="1023749073">
    <w:abstractNumId w:val="216"/>
  </w:num>
  <w:num w:numId="237" w16cid:durableId="571963201">
    <w:abstractNumId w:val="311"/>
  </w:num>
  <w:num w:numId="238" w16cid:durableId="144706938">
    <w:abstractNumId w:val="437"/>
  </w:num>
  <w:num w:numId="239" w16cid:durableId="1021014318">
    <w:abstractNumId w:val="505"/>
  </w:num>
  <w:num w:numId="240" w16cid:durableId="1703359936">
    <w:abstractNumId w:val="490"/>
  </w:num>
  <w:num w:numId="241" w16cid:durableId="544147643">
    <w:abstractNumId w:val="549"/>
  </w:num>
  <w:num w:numId="242" w16cid:durableId="792747873">
    <w:abstractNumId w:val="329"/>
  </w:num>
  <w:num w:numId="243" w16cid:durableId="1330908463">
    <w:abstractNumId w:val="25"/>
  </w:num>
  <w:num w:numId="244" w16cid:durableId="700476506">
    <w:abstractNumId w:val="968"/>
  </w:num>
  <w:num w:numId="245" w16cid:durableId="962273560">
    <w:abstractNumId w:val="7"/>
  </w:num>
  <w:num w:numId="246" w16cid:durableId="2051956303">
    <w:abstractNumId w:val="556"/>
  </w:num>
  <w:num w:numId="247" w16cid:durableId="329530684">
    <w:abstractNumId w:val="127"/>
  </w:num>
  <w:num w:numId="248" w16cid:durableId="507212516">
    <w:abstractNumId w:val="706"/>
  </w:num>
  <w:num w:numId="249" w16cid:durableId="590816494">
    <w:abstractNumId w:val="727"/>
  </w:num>
  <w:num w:numId="250" w16cid:durableId="1877887724">
    <w:abstractNumId w:val="831"/>
  </w:num>
  <w:num w:numId="251" w16cid:durableId="394401446">
    <w:abstractNumId w:val="47"/>
  </w:num>
  <w:num w:numId="252" w16cid:durableId="544757012">
    <w:abstractNumId w:val="809"/>
  </w:num>
  <w:num w:numId="253" w16cid:durableId="657424087">
    <w:abstractNumId w:val="422"/>
  </w:num>
  <w:num w:numId="254" w16cid:durableId="376660781">
    <w:abstractNumId w:val="718"/>
  </w:num>
  <w:num w:numId="255" w16cid:durableId="1076829518">
    <w:abstractNumId w:val="233"/>
  </w:num>
  <w:num w:numId="256" w16cid:durableId="1845588674">
    <w:abstractNumId w:val="641"/>
  </w:num>
  <w:num w:numId="257" w16cid:durableId="155584128">
    <w:abstractNumId w:val="988"/>
  </w:num>
  <w:num w:numId="258" w16cid:durableId="1730299712">
    <w:abstractNumId w:val="135"/>
  </w:num>
  <w:num w:numId="259" w16cid:durableId="1458528012">
    <w:abstractNumId w:val="187"/>
  </w:num>
  <w:num w:numId="260" w16cid:durableId="1037706463">
    <w:abstractNumId w:val="214"/>
  </w:num>
  <w:num w:numId="261" w16cid:durableId="814417059">
    <w:abstractNumId w:val="694"/>
  </w:num>
  <w:num w:numId="262" w16cid:durableId="522789560">
    <w:abstractNumId w:val="178"/>
  </w:num>
  <w:num w:numId="263" w16cid:durableId="431241825">
    <w:abstractNumId w:val="600"/>
  </w:num>
  <w:num w:numId="264" w16cid:durableId="522397796">
    <w:abstractNumId w:val="686"/>
  </w:num>
  <w:num w:numId="265" w16cid:durableId="503474135">
    <w:abstractNumId w:val="863"/>
  </w:num>
  <w:num w:numId="266" w16cid:durableId="1186941943">
    <w:abstractNumId w:val="501"/>
  </w:num>
  <w:num w:numId="267" w16cid:durableId="1694837522">
    <w:abstractNumId w:val="159"/>
  </w:num>
  <w:num w:numId="268" w16cid:durableId="121921394">
    <w:abstractNumId w:val="427"/>
  </w:num>
  <w:num w:numId="269" w16cid:durableId="1705708505">
    <w:abstractNumId w:val="711"/>
  </w:num>
  <w:num w:numId="270" w16cid:durableId="1319194057">
    <w:abstractNumId w:val="551"/>
  </w:num>
  <w:num w:numId="271" w16cid:durableId="1025444398">
    <w:abstractNumId w:val="958"/>
  </w:num>
  <w:num w:numId="272" w16cid:durableId="2117826427">
    <w:abstractNumId w:val="486"/>
  </w:num>
  <w:num w:numId="273" w16cid:durableId="1490751969">
    <w:abstractNumId w:val="978"/>
  </w:num>
  <w:num w:numId="274" w16cid:durableId="1461462028">
    <w:abstractNumId w:val="291"/>
  </w:num>
  <w:num w:numId="275" w16cid:durableId="1425229988">
    <w:abstractNumId w:val="117"/>
  </w:num>
  <w:num w:numId="276" w16cid:durableId="528835691">
    <w:abstractNumId w:val="959"/>
  </w:num>
  <w:num w:numId="277" w16cid:durableId="92553823">
    <w:abstractNumId w:val="206"/>
  </w:num>
  <w:num w:numId="278" w16cid:durableId="1111364362">
    <w:abstractNumId w:val="927"/>
  </w:num>
  <w:num w:numId="279" w16cid:durableId="2133862820">
    <w:abstractNumId w:val="273"/>
  </w:num>
  <w:num w:numId="280" w16cid:durableId="156768703">
    <w:abstractNumId w:val="503"/>
  </w:num>
  <w:num w:numId="281" w16cid:durableId="1899435980">
    <w:abstractNumId w:val="942"/>
  </w:num>
  <w:num w:numId="282" w16cid:durableId="1332022058">
    <w:abstractNumId w:val="301"/>
  </w:num>
  <w:num w:numId="283" w16cid:durableId="1705666678">
    <w:abstractNumId w:val="87"/>
  </w:num>
  <w:num w:numId="284" w16cid:durableId="1708678534">
    <w:abstractNumId w:val="586"/>
  </w:num>
  <w:num w:numId="285" w16cid:durableId="13388131">
    <w:abstractNumId w:val="307"/>
  </w:num>
  <w:num w:numId="286" w16cid:durableId="1812866173">
    <w:abstractNumId w:val="295"/>
  </w:num>
  <w:num w:numId="287" w16cid:durableId="1867716643">
    <w:abstractNumId w:val="3"/>
  </w:num>
  <w:num w:numId="288" w16cid:durableId="1785885398">
    <w:abstractNumId w:val="368"/>
  </w:num>
  <w:num w:numId="289" w16cid:durableId="1883322170">
    <w:abstractNumId w:val="682"/>
  </w:num>
  <w:num w:numId="290" w16cid:durableId="238829720">
    <w:abstractNumId w:val="823"/>
  </w:num>
  <w:num w:numId="291" w16cid:durableId="188421294">
    <w:abstractNumId w:val="262"/>
  </w:num>
  <w:num w:numId="292" w16cid:durableId="237638835">
    <w:abstractNumId w:val="77"/>
  </w:num>
  <w:num w:numId="293" w16cid:durableId="859469031">
    <w:abstractNumId w:val="598"/>
  </w:num>
  <w:num w:numId="294" w16cid:durableId="876284652">
    <w:abstractNumId w:val="234"/>
  </w:num>
  <w:num w:numId="295" w16cid:durableId="1418937669">
    <w:abstractNumId w:val="251"/>
  </w:num>
  <w:num w:numId="296" w16cid:durableId="2085443863">
    <w:abstractNumId w:val="228"/>
  </w:num>
  <w:num w:numId="297" w16cid:durableId="977150724">
    <w:abstractNumId w:val="120"/>
  </w:num>
  <w:num w:numId="298" w16cid:durableId="70465309">
    <w:abstractNumId w:val="406"/>
  </w:num>
  <w:num w:numId="299" w16cid:durableId="1187134226">
    <w:abstractNumId w:val="6"/>
  </w:num>
  <w:num w:numId="300" w16cid:durableId="823349842">
    <w:abstractNumId w:val="636"/>
  </w:num>
  <w:num w:numId="301" w16cid:durableId="1614509382">
    <w:abstractNumId w:val="724"/>
  </w:num>
  <w:num w:numId="302" w16cid:durableId="285280624">
    <w:abstractNumId w:val="480"/>
  </w:num>
  <w:num w:numId="303" w16cid:durableId="728070150">
    <w:abstractNumId w:val="560"/>
  </w:num>
  <w:num w:numId="304" w16cid:durableId="1662348790">
    <w:abstractNumId w:val="753"/>
  </w:num>
  <w:num w:numId="305" w16cid:durableId="2054109141">
    <w:abstractNumId w:val="605"/>
  </w:num>
  <w:num w:numId="306" w16cid:durableId="1844852949">
    <w:abstractNumId w:val="308"/>
  </w:num>
  <w:num w:numId="307" w16cid:durableId="1133980039">
    <w:abstractNumId w:val="132"/>
  </w:num>
  <w:num w:numId="308" w16cid:durableId="1184124886">
    <w:abstractNumId w:val="764"/>
  </w:num>
  <w:num w:numId="309" w16cid:durableId="1024213426">
    <w:abstractNumId w:val="22"/>
  </w:num>
  <w:num w:numId="310" w16cid:durableId="678435683">
    <w:abstractNumId w:val="977"/>
  </w:num>
  <w:num w:numId="311" w16cid:durableId="469247832">
    <w:abstractNumId w:val="285"/>
  </w:num>
  <w:num w:numId="312" w16cid:durableId="1476213735">
    <w:abstractNumId w:val="41"/>
  </w:num>
  <w:num w:numId="313" w16cid:durableId="1239286560">
    <w:abstractNumId w:val="606"/>
  </w:num>
  <w:num w:numId="314" w16cid:durableId="989597486">
    <w:abstractNumId w:val="1009"/>
  </w:num>
  <w:num w:numId="315" w16cid:durableId="161089879">
    <w:abstractNumId w:val="152"/>
  </w:num>
  <w:num w:numId="316" w16cid:durableId="1054357150">
    <w:abstractNumId w:val="928"/>
  </w:num>
  <w:num w:numId="317" w16cid:durableId="198713302">
    <w:abstractNumId w:val="65"/>
  </w:num>
  <w:num w:numId="318" w16cid:durableId="510072520">
    <w:abstractNumId w:val="86"/>
  </w:num>
  <w:num w:numId="319" w16cid:durableId="1491553231">
    <w:abstractNumId w:val="347"/>
  </w:num>
  <w:num w:numId="320" w16cid:durableId="1620336576">
    <w:abstractNumId w:val="72"/>
  </w:num>
  <w:num w:numId="321" w16cid:durableId="480923909">
    <w:abstractNumId w:val="129"/>
  </w:num>
  <w:num w:numId="322" w16cid:durableId="124466067">
    <w:abstractNumId w:val="832"/>
  </w:num>
  <w:num w:numId="323" w16cid:durableId="518393315">
    <w:abstractNumId w:val="562"/>
  </w:num>
  <w:num w:numId="324" w16cid:durableId="1023165356">
    <w:abstractNumId w:val="13"/>
  </w:num>
  <w:num w:numId="325" w16cid:durableId="2021156521">
    <w:abstractNumId w:val="865"/>
  </w:num>
  <w:num w:numId="326" w16cid:durableId="1722944319">
    <w:abstractNumId w:val="147"/>
  </w:num>
  <w:num w:numId="327" w16cid:durableId="1598102863">
    <w:abstractNumId w:val="27"/>
  </w:num>
  <w:num w:numId="328" w16cid:durableId="1318923747">
    <w:abstractNumId w:val="873"/>
  </w:num>
  <w:num w:numId="329" w16cid:durableId="1112898262">
    <w:abstractNumId w:val="69"/>
  </w:num>
  <w:num w:numId="330" w16cid:durableId="442769748">
    <w:abstractNumId w:val="312"/>
  </w:num>
  <w:num w:numId="331" w16cid:durableId="1048266926">
    <w:abstractNumId w:val="466"/>
  </w:num>
  <w:num w:numId="332" w16cid:durableId="547567113">
    <w:abstractNumId w:val="985"/>
  </w:num>
  <w:num w:numId="333" w16cid:durableId="1607352140">
    <w:abstractNumId w:val="310"/>
  </w:num>
  <w:num w:numId="334" w16cid:durableId="477578205">
    <w:abstractNumId w:val="946"/>
  </w:num>
  <w:num w:numId="335" w16cid:durableId="521893509">
    <w:abstractNumId w:val="464"/>
  </w:num>
  <w:num w:numId="336" w16cid:durableId="453333336">
    <w:abstractNumId w:val="390"/>
  </w:num>
  <w:num w:numId="337" w16cid:durableId="1664777063">
    <w:abstractNumId w:val="782"/>
  </w:num>
  <w:num w:numId="338" w16cid:durableId="1707678136">
    <w:abstractNumId w:val="891"/>
  </w:num>
  <w:num w:numId="339" w16cid:durableId="957026185">
    <w:abstractNumId w:val="699"/>
  </w:num>
  <w:num w:numId="340" w16cid:durableId="1576697752">
    <w:abstractNumId w:val="380"/>
  </w:num>
  <w:num w:numId="341" w16cid:durableId="1590310022">
    <w:abstractNumId w:val="613"/>
  </w:num>
  <w:num w:numId="342" w16cid:durableId="1331758311">
    <w:abstractNumId w:val="439"/>
  </w:num>
  <w:num w:numId="343" w16cid:durableId="314721636">
    <w:abstractNumId w:val="425"/>
  </w:num>
  <w:num w:numId="344" w16cid:durableId="1836218739">
    <w:abstractNumId w:val="629"/>
  </w:num>
  <w:num w:numId="345" w16cid:durableId="145051260">
    <w:abstractNumId w:val="430"/>
  </w:num>
  <w:num w:numId="346" w16cid:durableId="1756631214">
    <w:abstractNumId w:val="418"/>
  </w:num>
  <w:num w:numId="347" w16cid:durableId="919296347">
    <w:abstractNumId w:val="215"/>
  </w:num>
  <w:num w:numId="348" w16cid:durableId="383257034">
    <w:abstractNumId w:val="477"/>
  </w:num>
  <w:num w:numId="349" w16cid:durableId="1138886859">
    <w:abstractNumId w:val="426"/>
  </w:num>
  <w:num w:numId="350" w16cid:durableId="976296021">
    <w:abstractNumId w:val="929"/>
  </w:num>
  <w:num w:numId="351" w16cid:durableId="821501397">
    <w:abstractNumId w:val="409"/>
  </w:num>
  <w:num w:numId="352" w16cid:durableId="1203518870">
    <w:abstractNumId w:val="401"/>
  </w:num>
  <w:num w:numId="353" w16cid:durableId="1355619065">
    <w:abstractNumId w:val="717"/>
  </w:num>
  <w:num w:numId="354" w16cid:durableId="649214982">
    <w:abstractNumId w:val="829"/>
  </w:num>
  <w:num w:numId="355" w16cid:durableId="739989015">
    <w:abstractNumId w:val="776"/>
  </w:num>
  <w:num w:numId="356" w16cid:durableId="164444354">
    <w:abstractNumId w:val="907"/>
  </w:num>
  <w:num w:numId="357" w16cid:durableId="114567690">
    <w:abstractNumId w:val="232"/>
  </w:num>
  <w:num w:numId="358" w16cid:durableId="504788647">
    <w:abstractNumId w:val="84"/>
  </w:num>
  <w:num w:numId="359" w16cid:durableId="596207081">
    <w:abstractNumId w:val="359"/>
  </w:num>
  <w:num w:numId="360" w16cid:durableId="2046519170">
    <w:abstractNumId w:val="813"/>
  </w:num>
  <w:num w:numId="361" w16cid:durableId="99567716">
    <w:abstractNumId w:val="386"/>
  </w:num>
  <w:num w:numId="362" w16cid:durableId="1415544573">
    <w:abstractNumId w:val="954"/>
  </w:num>
  <w:num w:numId="363" w16cid:durableId="1925262512">
    <w:abstractNumId w:val="918"/>
  </w:num>
  <w:num w:numId="364" w16cid:durableId="642199344">
    <w:abstractNumId w:val="138"/>
  </w:num>
  <w:num w:numId="365" w16cid:durableId="480273947">
    <w:abstractNumId w:val="960"/>
  </w:num>
  <w:num w:numId="366" w16cid:durableId="336616978">
    <w:abstractNumId w:val="949"/>
  </w:num>
  <w:num w:numId="367" w16cid:durableId="1050878266">
    <w:abstractNumId w:val="402"/>
  </w:num>
  <w:num w:numId="368" w16cid:durableId="197084570">
    <w:abstractNumId w:val="922"/>
  </w:num>
  <w:num w:numId="369" w16cid:durableId="1526019029">
    <w:abstractNumId w:val="803"/>
  </w:num>
  <w:num w:numId="370" w16cid:durableId="918490603">
    <w:abstractNumId w:val="415"/>
  </w:num>
  <w:num w:numId="371" w16cid:durableId="535581234">
    <w:abstractNumId w:val="257"/>
  </w:num>
  <w:num w:numId="372" w16cid:durableId="130251587">
    <w:abstractNumId w:val="114"/>
  </w:num>
  <w:num w:numId="373" w16cid:durableId="1814326885">
    <w:abstractNumId w:val="219"/>
  </w:num>
  <w:num w:numId="374" w16cid:durableId="2034452863">
    <w:abstractNumId w:val="910"/>
  </w:num>
  <w:num w:numId="375" w16cid:durableId="994718998">
    <w:abstractNumId w:val="652"/>
  </w:num>
  <w:num w:numId="376" w16cid:durableId="1037003876">
    <w:abstractNumId w:val="655"/>
  </w:num>
  <w:num w:numId="377" w16cid:durableId="985552213">
    <w:abstractNumId w:val="981"/>
  </w:num>
  <w:num w:numId="378" w16cid:durableId="637227443">
    <w:abstractNumId w:val="900"/>
  </w:num>
  <w:num w:numId="379" w16cid:durableId="1412434093">
    <w:abstractNumId w:val="970"/>
  </w:num>
  <w:num w:numId="380" w16cid:durableId="125900677">
    <w:abstractNumId w:val="1003"/>
  </w:num>
  <w:num w:numId="381" w16cid:durableId="2059284317">
    <w:abstractNumId w:val="980"/>
  </w:num>
  <w:num w:numId="382" w16cid:durableId="1055618353">
    <w:abstractNumId w:val="534"/>
  </w:num>
  <w:num w:numId="383" w16cid:durableId="2103719357">
    <w:abstractNumId w:val="208"/>
  </w:num>
  <w:num w:numId="384" w16cid:durableId="903414540">
    <w:abstractNumId w:val="469"/>
  </w:num>
  <w:num w:numId="385" w16cid:durableId="1785036536">
    <w:abstractNumId w:val="689"/>
  </w:num>
  <w:num w:numId="386" w16cid:durableId="1225411132">
    <w:abstractNumId w:val="287"/>
  </w:num>
  <w:num w:numId="387" w16cid:durableId="743332369">
    <w:abstractNumId w:val="224"/>
  </w:num>
  <w:num w:numId="388" w16cid:durableId="1374693903">
    <w:abstractNumId w:val="198"/>
  </w:num>
  <w:num w:numId="389" w16cid:durableId="80296831">
    <w:abstractNumId w:val="396"/>
  </w:num>
  <w:num w:numId="390" w16cid:durableId="1185901541">
    <w:abstractNumId w:val="336"/>
  </w:num>
  <w:num w:numId="391" w16cid:durableId="207958640">
    <w:abstractNumId w:val="136"/>
  </w:num>
  <w:num w:numId="392" w16cid:durableId="438331411">
    <w:abstractNumId w:val="407"/>
  </w:num>
  <w:num w:numId="393" w16cid:durableId="1214780503">
    <w:abstractNumId w:val="707"/>
  </w:num>
  <w:num w:numId="394" w16cid:durableId="1643731919">
    <w:abstractNumId w:val="34"/>
  </w:num>
  <w:num w:numId="395" w16cid:durableId="829715517">
    <w:abstractNumId w:val="611"/>
  </w:num>
  <w:num w:numId="396" w16cid:durableId="2068339273">
    <w:abstractNumId w:val="166"/>
  </w:num>
  <w:num w:numId="397" w16cid:durableId="643122332">
    <w:abstractNumId w:val="757"/>
  </w:num>
  <w:num w:numId="398" w16cid:durableId="1434935235">
    <w:abstractNumId w:val="758"/>
  </w:num>
  <w:num w:numId="399" w16cid:durableId="1286958578">
    <w:abstractNumId w:val="26"/>
  </w:num>
  <w:num w:numId="400" w16cid:durableId="800001528">
    <w:abstractNumId w:val="358"/>
  </w:num>
  <w:num w:numId="401" w16cid:durableId="1654675559">
    <w:abstractNumId w:val="70"/>
  </w:num>
  <w:num w:numId="402" w16cid:durableId="17124705">
    <w:abstractNumId w:val="184"/>
  </w:num>
  <w:num w:numId="403" w16cid:durableId="1374618244">
    <w:abstractNumId w:val="536"/>
  </w:num>
  <w:num w:numId="404" w16cid:durableId="535314174">
    <w:abstractNumId w:val="432"/>
  </w:num>
  <w:num w:numId="405" w16cid:durableId="1487698655">
    <w:abstractNumId w:val="623"/>
  </w:num>
  <w:num w:numId="406" w16cid:durableId="2093159278">
    <w:abstractNumId w:val="37"/>
  </w:num>
  <w:num w:numId="407" w16cid:durableId="199636215">
    <w:abstractNumId w:val="170"/>
  </w:num>
  <w:num w:numId="408" w16cid:durableId="24260811">
    <w:abstractNumId w:val="364"/>
  </w:num>
  <w:num w:numId="409" w16cid:durableId="1156527539">
    <w:abstractNumId w:val="104"/>
  </w:num>
  <w:num w:numId="410" w16cid:durableId="1576823014">
    <w:abstractNumId w:val="615"/>
  </w:num>
  <w:num w:numId="411" w16cid:durableId="3241346">
    <w:abstractNumId w:val="227"/>
  </w:num>
  <w:num w:numId="412" w16cid:durableId="299573104">
    <w:abstractNumId w:val="510"/>
  </w:num>
  <w:num w:numId="413" w16cid:durableId="1542863415">
    <w:abstractNumId w:val="574"/>
  </w:num>
  <w:num w:numId="414" w16cid:durableId="1870751860">
    <w:abstractNumId w:val="255"/>
  </w:num>
  <w:num w:numId="415" w16cid:durableId="1404178957">
    <w:abstractNumId w:val="824"/>
  </w:num>
  <w:num w:numId="416" w16cid:durableId="747113702">
    <w:abstractNumId w:val="314"/>
  </w:num>
  <w:num w:numId="417" w16cid:durableId="285042815">
    <w:abstractNumId w:val="902"/>
  </w:num>
  <w:num w:numId="418" w16cid:durableId="386612075">
    <w:abstractNumId w:val="453"/>
  </w:num>
  <w:num w:numId="419" w16cid:durableId="1979263180">
    <w:abstractNumId w:val="341"/>
  </w:num>
  <w:num w:numId="420" w16cid:durableId="1673799497">
    <w:abstractNumId w:val="565"/>
  </w:num>
  <w:num w:numId="421" w16cid:durableId="373384354">
    <w:abstractNumId w:val="552"/>
  </w:num>
  <w:num w:numId="422" w16cid:durableId="1499737227">
    <w:abstractNumId w:val="857"/>
  </w:num>
  <w:num w:numId="423" w16cid:durableId="195703193">
    <w:abstractNumId w:val="238"/>
  </w:num>
  <w:num w:numId="424" w16cid:durableId="660739258">
    <w:abstractNumId w:val="944"/>
  </w:num>
  <w:num w:numId="425" w16cid:durableId="864707243">
    <w:abstractNumId w:val="654"/>
  </w:num>
  <w:num w:numId="426" w16cid:durableId="424615985">
    <w:abstractNumId w:val="914"/>
  </w:num>
  <w:num w:numId="427" w16cid:durableId="1185747323">
    <w:abstractNumId w:val="515"/>
  </w:num>
  <w:num w:numId="428" w16cid:durableId="1661617466">
    <w:abstractNumId w:val="509"/>
  </w:num>
  <w:num w:numId="429" w16cid:durableId="1855268848">
    <w:abstractNumId w:val="903"/>
  </w:num>
  <w:num w:numId="430" w16cid:durableId="758019962">
    <w:abstractNumId w:val="90"/>
  </w:num>
  <w:num w:numId="431" w16cid:durableId="1019892609">
    <w:abstractNumId w:val="146"/>
  </w:num>
  <w:num w:numId="432" w16cid:durableId="44454501">
    <w:abstractNumId w:val="544"/>
  </w:num>
  <w:num w:numId="433" w16cid:durableId="1721172065">
    <w:abstractNumId w:val="40"/>
  </w:num>
  <w:num w:numId="434" w16cid:durableId="372659693">
    <w:abstractNumId w:val="495"/>
  </w:num>
  <w:num w:numId="435" w16cid:durableId="1150486565">
    <w:abstractNumId w:val="585"/>
  </w:num>
  <w:num w:numId="436" w16cid:durableId="802622638">
    <w:abstractNumId w:val="106"/>
  </w:num>
  <w:num w:numId="437" w16cid:durableId="1934506919">
    <w:abstractNumId w:val="952"/>
  </w:num>
  <w:num w:numId="438" w16cid:durableId="1798797026">
    <w:abstractNumId w:val="582"/>
  </w:num>
  <w:num w:numId="439" w16cid:durableId="1240947609">
    <w:abstractNumId w:val="125"/>
  </w:num>
  <w:num w:numId="440" w16cid:durableId="1557205294">
    <w:abstractNumId w:val="213"/>
  </w:num>
  <w:num w:numId="441" w16cid:durableId="605306873">
    <w:abstractNumId w:val="488"/>
  </w:num>
  <w:num w:numId="442" w16cid:durableId="1087312801">
    <w:abstractNumId w:val="384"/>
  </w:num>
  <w:num w:numId="443" w16cid:durableId="711075573">
    <w:abstractNumId w:val="365"/>
  </w:num>
  <w:num w:numId="444" w16cid:durableId="1579628770">
    <w:abstractNumId w:val="17"/>
  </w:num>
  <w:num w:numId="445" w16cid:durableId="1515144925">
    <w:abstractNumId w:val="51"/>
  </w:num>
  <w:num w:numId="446" w16cid:durableId="1908803337">
    <w:abstractNumId w:val="111"/>
  </w:num>
  <w:num w:numId="447" w16cid:durableId="1498426874">
    <w:abstractNumId w:val="116"/>
  </w:num>
  <w:num w:numId="448" w16cid:durableId="44181497">
    <w:abstractNumId w:val="182"/>
  </w:num>
  <w:num w:numId="449" w16cid:durableId="1079056490">
    <w:abstractNumId w:val="631"/>
  </w:num>
  <w:num w:numId="450" w16cid:durableId="541753327">
    <w:abstractNumId w:val="483"/>
  </w:num>
  <w:num w:numId="451" w16cid:durableId="216480996">
    <w:abstractNumId w:val="371"/>
  </w:num>
  <w:num w:numId="452" w16cid:durableId="1960867871">
    <w:abstractNumId w:val="108"/>
  </w:num>
  <w:num w:numId="453" w16cid:durableId="1461075168">
    <w:abstractNumId w:val="189"/>
  </w:num>
  <w:num w:numId="454" w16cid:durableId="2041978809">
    <w:abstractNumId w:val="148"/>
  </w:num>
  <w:num w:numId="455" w16cid:durableId="371733129">
    <w:abstractNumId w:val="482"/>
  </w:num>
  <w:num w:numId="456" w16cid:durableId="84111942">
    <w:abstractNumId w:val="751"/>
  </w:num>
  <w:num w:numId="457" w16cid:durableId="1805200925">
    <w:abstractNumId w:val="271"/>
  </w:num>
  <w:num w:numId="458" w16cid:durableId="1249729023">
    <w:abstractNumId w:val="458"/>
  </w:num>
  <w:num w:numId="459" w16cid:durableId="22024455">
    <w:abstractNumId w:val="250"/>
  </w:num>
  <w:num w:numId="460" w16cid:durableId="1439524467">
    <w:abstractNumId w:val="769"/>
  </w:num>
  <w:num w:numId="461" w16cid:durableId="1554538213">
    <w:abstractNumId w:val="624"/>
  </w:num>
  <w:num w:numId="462" w16cid:durableId="253244921">
    <w:abstractNumId w:val="499"/>
  </w:num>
  <w:num w:numId="463" w16cid:durableId="974481128">
    <w:abstractNumId w:val="587"/>
  </w:num>
  <w:num w:numId="464" w16cid:durableId="1422484176">
    <w:abstractNumId w:val="951"/>
  </w:num>
  <w:num w:numId="465" w16cid:durableId="1972054595">
    <w:abstractNumId w:val="61"/>
  </w:num>
  <w:num w:numId="466" w16cid:durableId="1011641664">
    <w:abstractNumId w:val="880"/>
  </w:num>
  <w:num w:numId="467" w16cid:durableId="1979266338">
    <w:abstractNumId w:val="867"/>
  </w:num>
  <w:num w:numId="468" w16cid:durableId="468327665">
    <w:abstractNumId w:val="559"/>
  </w:num>
  <w:num w:numId="469" w16cid:durableId="140734235">
    <w:abstractNumId w:val="887"/>
  </w:num>
  <w:num w:numId="470" w16cid:durableId="124811586">
    <w:abstractNumId w:val="881"/>
  </w:num>
  <w:num w:numId="471" w16cid:durableId="817645452">
    <w:abstractNumId w:val="339"/>
  </w:num>
  <w:num w:numId="472" w16cid:durableId="335042247">
    <w:abstractNumId w:val="266"/>
  </w:num>
  <w:num w:numId="473" w16cid:durableId="760881921">
    <w:abstractNumId w:val="786"/>
  </w:num>
  <w:num w:numId="474" w16cid:durableId="1383823922">
    <w:abstractNumId w:val="737"/>
  </w:num>
  <w:num w:numId="475" w16cid:durableId="1158380849">
    <w:abstractNumId w:val="356"/>
  </w:num>
  <w:num w:numId="476" w16cid:durableId="570965008">
    <w:abstractNumId w:val="398"/>
  </w:num>
  <w:num w:numId="477" w16cid:durableId="32728004">
    <w:abstractNumId w:val="1002"/>
  </w:num>
  <w:num w:numId="478" w16cid:durableId="636758432">
    <w:abstractNumId w:val="673"/>
  </w:num>
  <w:num w:numId="479" w16cid:durableId="961695648">
    <w:abstractNumId w:val="99"/>
  </w:num>
  <w:num w:numId="480" w16cid:durableId="1410228949">
    <w:abstractNumId w:val="1006"/>
  </w:num>
  <w:num w:numId="481" w16cid:durableId="1240674948">
    <w:abstractNumId w:val="201"/>
  </w:num>
  <w:num w:numId="482" w16cid:durableId="1935090031">
    <w:abstractNumId w:val="826"/>
  </w:num>
  <w:num w:numId="483" w16cid:durableId="134421715">
    <w:abstractNumId w:val="730"/>
  </w:num>
  <w:num w:numId="484" w16cid:durableId="854853847">
    <w:abstractNumId w:val="996"/>
  </w:num>
  <w:num w:numId="485" w16cid:durableId="760905479">
    <w:abstractNumId w:val="316"/>
  </w:num>
  <w:num w:numId="486" w16cid:durableId="409697194">
    <w:abstractNumId w:val="186"/>
  </w:num>
  <w:num w:numId="487" w16cid:durableId="1525047796">
    <w:abstractNumId w:val="46"/>
  </w:num>
  <w:num w:numId="488" w16cid:durableId="2051223175">
    <w:abstractNumId w:val="151"/>
  </w:num>
  <w:num w:numId="489" w16cid:durableId="1406415984">
    <w:abstractNumId w:val="438"/>
  </w:num>
  <w:num w:numId="490" w16cid:durableId="1719040196">
    <w:abstractNumId w:val="853"/>
  </w:num>
  <w:num w:numId="491" w16cid:durableId="895974303">
    <w:abstractNumId w:val="465"/>
  </w:num>
  <w:num w:numId="492" w16cid:durableId="1440758164">
    <w:abstractNumId w:val="395"/>
  </w:num>
  <w:num w:numId="493" w16cid:durableId="158813850">
    <w:abstractNumId w:val="268"/>
  </w:num>
  <w:num w:numId="494" w16cid:durableId="312108204">
    <w:abstractNumId w:val="489"/>
  </w:num>
  <w:num w:numId="495" w16cid:durableId="1181548949">
    <w:abstractNumId w:val="688"/>
  </w:num>
  <w:num w:numId="496" w16cid:durableId="279000344">
    <w:abstractNumId w:val="882"/>
  </w:num>
  <w:num w:numId="497" w16cid:durableId="1424909572">
    <w:abstractNumId w:val="783"/>
  </w:num>
  <w:num w:numId="498" w16cid:durableId="1739403570">
    <w:abstractNumId w:val="221"/>
  </w:num>
  <w:num w:numId="499" w16cid:durableId="142892982">
    <w:abstractNumId w:val="281"/>
  </w:num>
  <w:num w:numId="500" w16cid:durableId="1782450182">
    <w:abstractNumId w:val="284"/>
  </w:num>
  <w:num w:numId="501" w16cid:durableId="1811289981">
    <w:abstractNumId w:val="286"/>
  </w:num>
  <w:num w:numId="502" w16cid:durableId="2090228329">
    <w:abstractNumId w:val="323"/>
  </w:num>
  <w:num w:numId="503" w16cid:durableId="1918976667">
    <w:abstractNumId w:val="712"/>
  </w:num>
  <w:num w:numId="504" w16cid:durableId="1954173075">
    <w:abstractNumId w:val="635"/>
  </w:num>
  <w:num w:numId="505" w16cid:durableId="2032952659">
    <w:abstractNumId w:val="149"/>
  </w:num>
  <w:num w:numId="506" w16cid:durableId="1856992189">
    <w:abstractNumId w:val="134"/>
  </w:num>
  <w:num w:numId="507" w16cid:durableId="1488205928">
    <w:abstractNumId w:val="209"/>
  </w:num>
  <w:num w:numId="508" w16cid:durableId="772672348">
    <w:abstractNumId w:val="938"/>
  </w:num>
  <w:num w:numId="509" w16cid:durableId="96488295">
    <w:abstractNumId w:val="59"/>
  </w:num>
  <w:num w:numId="510" w16cid:durableId="1914852111">
    <w:abstractNumId w:val="168"/>
  </w:num>
  <w:num w:numId="511" w16cid:durableId="1345127970">
    <w:abstractNumId w:val="421"/>
  </w:num>
  <w:num w:numId="512" w16cid:durableId="1516574965">
    <w:abstractNumId w:val="967"/>
  </w:num>
  <w:num w:numId="513" w16cid:durableId="565607827">
    <w:abstractNumId w:val="193"/>
  </w:num>
  <w:num w:numId="514" w16cid:durableId="1598555406">
    <w:abstractNumId w:val="883"/>
  </w:num>
  <w:num w:numId="515" w16cid:durableId="2080786172">
    <w:abstractNumId w:val="982"/>
  </w:num>
  <w:num w:numId="516" w16cid:durableId="782067575">
    <w:abstractNumId w:val="839"/>
  </w:num>
  <w:num w:numId="517" w16cid:durableId="27410385">
    <w:abstractNumId w:val="55"/>
  </w:num>
  <w:num w:numId="518" w16cid:durableId="170805320">
    <w:abstractNumId w:val="950"/>
  </w:num>
  <w:num w:numId="519" w16cid:durableId="2139563762">
    <w:abstractNumId w:val="348"/>
  </w:num>
  <w:num w:numId="520" w16cid:durableId="196283493">
    <w:abstractNumId w:val="619"/>
  </w:num>
  <w:num w:numId="521" w16cid:durableId="2059089572">
    <w:abstractNumId w:val="258"/>
  </w:num>
  <w:num w:numId="522" w16cid:durableId="1037201136">
    <w:abstractNumId w:val="772"/>
  </w:num>
  <w:num w:numId="523" w16cid:durableId="159320811">
    <w:abstractNumId w:val="479"/>
  </w:num>
  <w:num w:numId="524" w16cid:durableId="1793010868">
    <w:abstractNumId w:val="11"/>
  </w:num>
  <w:num w:numId="525" w16cid:durableId="1946376546">
    <w:abstractNumId w:val="442"/>
  </w:num>
  <w:num w:numId="526" w16cid:durableId="1581405428">
    <w:abstractNumId w:val="637"/>
  </w:num>
  <w:num w:numId="527" w16cid:durableId="2048555720">
    <w:abstractNumId w:val="599"/>
  </w:num>
  <w:num w:numId="528" w16cid:durableId="501504026">
    <w:abstractNumId w:val="164"/>
  </w:num>
  <w:num w:numId="529" w16cid:durableId="1780293431">
    <w:abstractNumId w:val="394"/>
  </w:num>
  <w:num w:numId="530" w16cid:durableId="453528225">
    <w:abstractNumId w:val="576"/>
  </w:num>
  <w:num w:numId="531" w16cid:durableId="1503739084">
    <w:abstractNumId w:val="455"/>
  </w:num>
  <w:num w:numId="532" w16cid:durableId="970525459">
    <w:abstractNumId w:val="240"/>
  </w:num>
  <w:num w:numId="533" w16cid:durableId="673727992">
    <w:abstractNumId w:val="30"/>
  </w:num>
  <w:num w:numId="534" w16cid:durableId="84226964">
    <w:abstractNumId w:val="992"/>
  </w:num>
  <w:num w:numId="535" w16cid:durableId="1437016290">
    <w:abstractNumId w:val="818"/>
  </w:num>
  <w:num w:numId="536" w16cid:durableId="171461035">
    <w:abstractNumId w:val="412"/>
  </w:num>
  <w:num w:numId="537" w16cid:durableId="1278560913">
    <w:abstractNumId w:val="728"/>
  </w:num>
  <w:num w:numId="538" w16cid:durableId="1773235453">
    <w:abstractNumId w:val="622"/>
  </w:num>
  <w:num w:numId="539" w16cid:durableId="254871149">
    <w:abstractNumId w:val="889"/>
  </w:num>
  <w:num w:numId="540" w16cid:durableId="448086964">
    <w:abstractNumId w:val="451"/>
  </w:num>
  <w:num w:numId="541" w16cid:durableId="891421952">
    <w:abstractNumId w:val="237"/>
  </w:num>
  <w:num w:numId="542" w16cid:durableId="1975136372">
    <w:abstractNumId w:val="105"/>
  </w:num>
  <w:num w:numId="543" w16cid:durableId="429786166">
    <w:abstractNumId w:val="18"/>
  </w:num>
  <w:num w:numId="544" w16cid:durableId="1065487817">
    <w:abstractNumId w:val="869"/>
  </w:num>
  <w:num w:numId="545" w16cid:durableId="473179592">
    <w:abstractNumId w:val="199"/>
  </w:num>
  <w:num w:numId="546" w16cid:durableId="1544516884">
    <w:abstractNumId w:val="408"/>
  </w:num>
  <w:num w:numId="547" w16cid:durableId="1322079607">
    <w:abstractNumId w:val="646"/>
  </w:num>
  <w:num w:numId="548" w16cid:durableId="1233810356">
    <w:abstractNumId w:val="861"/>
  </w:num>
  <w:num w:numId="549" w16cid:durableId="775562667">
    <w:abstractNumId w:val="16"/>
  </w:num>
  <w:num w:numId="550" w16cid:durableId="1959532869">
    <w:abstractNumId w:val="597"/>
  </w:num>
  <w:num w:numId="551" w16cid:durableId="1626739436">
    <w:abstractNumId w:val="338"/>
  </w:num>
  <w:num w:numId="552" w16cid:durableId="2071689451">
    <w:abstractNumId w:val="126"/>
  </w:num>
  <w:num w:numId="553" w16cid:durableId="1751733503">
    <w:abstractNumId w:val="176"/>
  </w:num>
  <w:num w:numId="554" w16cid:durableId="1961767348">
    <w:abstractNumId w:val="804"/>
  </w:num>
  <w:num w:numId="555" w16cid:durableId="290133762">
    <w:abstractNumId w:val="913"/>
  </w:num>
  <w:num w:numId="556" w16cid:durableId="918171472">
    <w:abstractNumId w:val="862"/>
  </w:num>
  <w:num w:numId="557" w16cid:durableId="77678746">
    <w:abstractNumId w:val="235"/>
  </w:num>
  <w:num w:numId="558" w16cid:durableId="2123332440">
    <w:abstractNumId w:val="89"/>
  </w:num>
  <w:num w:numId="559" w16cid:durableId="337929493">
    <w:abstractNumId w:val="246"/>
  </w:num>
  <w:num w:numId="560" w16cid:durableId="983237137">
    <w:abstractNumId w:val="859"/>
  </w:num>
  <w:num w:numId="561" w16cid:durableId="487871002">
    <w:abstractNumId w:val="722"/>
  </w:num>
  <w:num w:numId="562" w16cid:durableId="1153644181">
    <w:abstractNumId w:val="74"/>
  </w:num>
  <w:num w:numId="563" w16cid:durableId="47849543">
    <w:abstractNumId w:val="836"/>
  </w:num>
  <w:num w:numId="564" w16cid:durableId="494691713">
    <w:abstractNumId w:val="994"/>
  </w:num>
  <w:num w:numId="565" w16cid:durableId="1121996720">
    <w:abstractNumId w:val="373"/>
  </w:num>
  <w:num w:numId="566" w16cid:durableId="1097170469">
    <w:abstractNumId w:val="531"/>
  </w:num>
  <w:num w:numId="567" w16cid:durableId="938221973">
    <w:abstractNumId w:val="845"/>
  </w:num>
  <w:num w:numId="568" w16cid:durableId="946352060">
    <w:abstractNumId w:val="650"/>
  </w:num>
  <w:num w:numId="569" w16cid:durableId="11541448">
    <w:abstractNumId w:val="150"/>
  </w:num>
  <w:num w:numId="570" w16cid:durableId="1536308100">
    <w:abstractNumId w:val="710"/>
  </w:num>
  <w:num w:numId="571" w16cid:durableId="1522087345">
    <w:abstractNumId w:val="14"/>
  </w:num>
  <w:num w:numId="572" w16cid:durableId="1163862515">
    <w:abstractNumId w:val="454"/>
  </w:num>
  <w:num w:numId="573" w16cid:durableId="428085726">
    <w:abstractNumId w:val="274"/>
  </w:num>
  <w:num w:numId="574" w16cid:durableId="862985852">
    <w:abstractNumId w:val="42"/>
  </w:num>
  <w:num w:numId="575" w16cid:durableId="1676692745">
    <w:abstractNumId w:val="478"/>
  </w:num>
  <w:num w:numId="576" w16cid:durableId="1911767056">
    <w:abstractNumId w:val="260"/>
  </w:num>
  <w:num w:numId="577" w16cid:durableId="1896089713">
    <w:abstractNumId w:val="796"/>
  </w:num>
  <w:num w:numId="578" w16cid:durableId="1332105561">
    <w:abstractNumId w:val="44"/>
  </w:num>
  <w:num w:numId="579" w16cid:durableId="280189446">
    <w:abstractNumId w:val="94"/>
  </w:num>
  <w:num w:numId="580" w16cid:durableId="252858847">
    <w:abstractNumId w:val="908"/>
  </w:num>
  <w:num w:numId="581" w16cid:durableId="227154769">
    <w:abstractNumId w:val="334"/>
  </w:num>
  <w:num w:numId="582" w16cid:durableId="1055470820">
    <w:abstractNumId w:val="424"/>
  </w:num>
  <w:num w:numId="583" w16cid:durableId="348408484">
    <w:abstractNumId w:val="604"/>
  </w:num>
  <w:num w:numId="584" w16cid:durableId="563025803">
    <w:abstractNumId w:val="701"/>
  </w:num>
  <w:num w:numId="585" w16cid:durableId="151289081">
    <w:abstractNumId w:val="272"/>
  </w:num>
  <w:num w:numId="586" w16cid:durableId="1378625327">
    <w:abstractNumId w:val="434"/>
  </w:num>
  <w:num w:numId="587" w16cid:durableId="1699509061">
    <w:abstractNumId w:val="54"/>
  </w:num>
  <w:num w:numId="588" w16cid:durableId="1026370756">
    <w:abstractNumId w:val="912"/>
  </w:num>
  <w:num w:numId="589" w16cid:durableId="1179005776">
    <w:abstractNumId w:val="267"/>
  </w:num>
  <w:num w:numId="590" w16cid:durableId="946544791">
    <w:abstractNumId w:val="581"/>
  </w:num>
  <w:num w:numId="591" w16cid:durableId="1804349379">
    <w:abstractNumId w:val="75"/>
  </w:num>
  <w:num w:numId="592" w16cid:durableId="1481120371">
    <w:abstractNumId w:val="911"/>
  </w:num>
  <w:num w:numId="593" w16cid:durableId="421099624">
    <w:abstractNumId w:val="997"/>
  </w:num>
  <w:num w:numId="594" w16cid:durableId="2118912567">
    <w:abstractNumId w:val="963"/>
  </w:num>
  <w:num w:numId="595" w16cid:durableId="345179205">
    <w:abstractNumId w:val="343"/>
  </w:num>
  <w:num w:numId="596" w16cid:durableId="1749771556">
    <w:abstractNumId w:val="20"/>
  </w:num>
  <w:num w:numId="597" w16cid:durableId="1132094914">
    <w:abstractNumId w:val="474"/>
  </w:num>
  <w:num w:numId="598" w16cid:durableId="965432033">
    <w:abstractNumId w:val="672"/>
  </w:num>
  <w:num w:numId="599" w16cid:durableId="1089619758">
    <w:abstractNumId w:val="874"/>
  </w:num>
  <w:num w:numId="600" w16cid:durableId="1010643319">
    <w:abstractNumId w:val="648"/>
  </w:num>
  <w:num w:numId="601" w16cid:durableId="1032535455">
    <w:abstractNumId w:val="504"/>
  </w:num>
  <w:num w:numId="602" w16cid:durableId="629551055">
    <w:abstractNumId w:val="539"/>
  </w:num>
  <w:num w:numId="603" w16cid:durableId="2008897192">
    <w:abstractNumId w:val="302"/>
  </w:num>
  <w:num w:numId="604" w16cid:durableId="1944612117">
    <w:abstractNumId w:val="617"/>
  </w:num>
  <w:num w:numId="605" w16cid:durableId="719787802">
    <w:abstractNumId w:val="700"/>
  </w:num>
  <w:num w:numId="606" w16cid:durableId="143595359">
    <w:abstractNumId w:val="909"/>
  </w:num>
  <w:num w:numId="607" w16cid:durableId="1058744289">
    <w:abstractNumId w:val="653"/>
  </w:num>
  <w:num w:numId="608" w16cid:durableId="1821002113">
    <w:abstractNumId w:val="172"/>
  </w:num>
  <w:num w:numId="609" w16cid:durableId="1212113933">
    <w:abstractNumId w:val="112"/>
  </w:num>
  <w:num w:numId="610" w16cid:durableId="168761136">
    <w:abstractNumId w:val="270"/>
  </w:num>
  <w:num w:numId="611" w16cid:durableId="2062515703">
    <w:abstractNumId w:val="457"/>
  </w:num>
  <w:num w:numId="612" w16cid:durableId="399867061">
    <w:abstractNumId w:val="573"/>
  </w:num>
  <w:num w:numId="613" w16cid:durableId="2136022900">
    <w:abstractNumId w:val="940"/>
  </w:num>
  <w:num w:numId="614" w16cid:durableId="934900309">
    <w:abstractNumId w:val="572"/>
  </w:num>
  <w:num w:numId="615" w16cid:durableId="808782714">
    <w:abstractNumId w:val="1007"/>
  </w:num>
  <w:num w:numId="616" w16cid:durableId="578296267">
    <w:abstractNumId w:val="1004"/>
  </w:num>
  <w:num w:numId="617" w16cid:durableId="1715539377">
    <w:abstractNumId w:val="293"/>
  </w:num>
  <w:num w:numId="618" w16cid:durableId="871456453">
    <w:abstractNumId w:val="1001"/>
  </w:num>
  <w:num w:numId="619" w16cid:durableId="1886717043">
    <w:abstractNumId w:val="935"/>
  </w:num>
  <w:num w:numId="620" w16cid:durableId="269944403">
    <w:abstractNumId w:val="785"/>
  </w:num>
  <w:num w:numId="621" w16cid:durableId="1395817555">
    <w:abstractNumId w:val="538"/>
  </w:num>
  <w:num w:numId="622" w16cid:durableId="890460656">
    <w:abstractNumId w:val="43"/>
  </w:num>
  <w:num w:numId="623" w16cid:durableId="382221048">
    <w:abstractNumId w:val="142"/>
  </w:num>
  <w:num w:numId="624" w16cid:durableId="154996568">
    <w:abstractNumId w:val="864"/>
  </w:num>
  <w:num w:numId="625" w16cid:durableId="510871596">
    <w:abstractNumId w:val="583"/>
  </w:num>
  <w:num w:numId="626" w16cid:durableId="2099516239">
    <w:abstractNumId w:val="594"/>
  </w:num>
  <w:num w:numId="627" w16cid:durableId="29451897">
    <w:abstractNumId w:val="838"/>
  </w:num>
  <w:num w:numId="628" w16cid:durableId="1879852608">
    <w:abstractNumId w:val="275"/>
  </w:num>
  <w:num w:numId="629" w16cid:durableId="398479751">
    <w:abstractNumId w:val="676"/>
  </w:num>
  <w:num w:numId="630" w16cid:durableId="795098247">
    <w:abstractNumId w:val="860"/>
  </w:num>
  <w:num w:numId="631" w16cid:durableId="1000426213">
    <w:abstractNumId w:val="612"/>
  </w:num>
  <w:num w:numId="632" w16cid:durableId="542982311">
    <w:abstractNumId w:val="983"/>
  </w:num>
  <w:num w:numId="633" w16cid:durableId="282031472">
    <w:abstractNumId w:val="930"/>
  </w:num>
  <w:num w:numId="634" w16cid:durableId="819272173">
    <w:abstractNumId w:val="360"/>
  </w:num>
  <w:num w:numId="635" w16cid:durableId="1165246970">
    <w:abstractNumId w:val="714"/>
  </w:num>
  <w:num w:numId="636" w16cid:durableId="204366833">
    <w:abstractNumId w:val="675"/>
  </w:num>
  <w:num w:numId="637" w16cid:durableId="1608468236">
    <w:abstractNumId w:val="659"/>
  </w:num>
  <w:num w:numId="638" w16cid:durableId="1528252572">
    <w:abstractNumId w:val="564"/>
  </w:num>
  <w:num w:numId="639" w16cid:durableId="928274807">
    <w:abstractNumId w:val="680"/>
  </w:num>
  <w:num w:numId="640" w16cid:durableId="1365859645">
    <w:abstractNumId w:val="2"/>
  </w:num>
  <w:num w:numId="641" w16cid:durableId="1366785776">
    <w:abstractNumId w:val="443"/>
  </w:num>
  <w:num w:numId="642" w16cid:durableId="1034303485">
    <w:abstractNumId w:val="749"/>
  </w:num>
  <w:num w:numId="643" w16cid:durableId="1391347805">
    <w:abstractNumId w:val="197"/>
  </w:num>
  <w:num w:numId="644" w16cid:durableId="38671921">
    <w:abstractNumId w:val="657"/>
  </w:num>
  <w:num w:numId="645" w16cid:durableId="435290877">
    <w:abstractNumId w:val="991"/>
  </w:num>
  <w:num w:numId="646" w16cid:durableId="1488399905">
    <w:abstractNumId w:val="533"/>
  </w:num>
  <w:num w:numId="647" w16cid:durableId="873545048">
    <w:abstractNumId w:val="896"/>
  </w:num>
  <w:num w:numId="648" w16cid:durableId="383984910">
    <w:abstractNumId w:val="68"/>
  </w:num>
  <w:num w:numId="649" w16cid:durableId="606351310">
    <w:abstractNumId w:val="511"/>
  </w:num>
  <w:num w:numId="650" w16cid:durableId="1671981895">
    <w:abstractNumId w:val="331"/>
  </w:num>
  <w:num w:numId="651" w16cid:durableId="992031363">
    <w:abstractNumId w:val="678"/>
  </w:num>
  <w:num w:numId="652" w16cid:durableId="1209100608">
    <w:abstractNumId w:val="848"/>
  </w:num>
  <w:num w:numId="653" w16cid:durableId="126627160">
    <w:abstractNumId w:val="592"/>
  </w:num>
  <w:num w:numId="654" w16cid:durableId="127749931">
    <w:abstractNumId w:val="662"/>
  </w:num>
  <w:num w:numId="655" w16cid:durableId="881287595">
    <w:abstractNumId w:val="898"/>
  </w:num>
  <w:num w:numId="656" w16cid:durableId="620645078">
    <w:abstractNumId w:val="417"/>
  </w:num>
  <w:num w:numId="657" w16cid:durableId="1782338822">
    <w:abstractNumId w:val="526"/>
  </w:num>
  <w:num w:numId="658" w16cid:durableId="460616359">
    <w:abstractNumId w:val="93"/>
  </w:num>
  <w:num w:numId="659" w16cid:durableId="442308374">
    <w:abstractNumId w:val="446"/>
  </w:num>
  <w:num w:numId="660" w16cid:durableId="1781871881">
    <w:abstractNumId w:val="736"/>
  </w:num>
  <w:num w:numId="661" w16cid:durableId="1768384722">
    <w:abstractNumId w:val="702"/>
  </w:num>
  <w:num w:numId="662" w16cid:durableId="1023479986">
    <w:abstractNumId w:val="248"/>
  </w:num>
  <w:num w:numId="663" w16cid:durableId="1849560141">
    <w:abstractNumId w:val="459"/>
  </w:num>
  <w:num w:numId="664" w16cid:durableId="1434595203">
    <w:abstractNumId w:val="280"/>
  </w:num>
  <w:num w:numId="665" w16cid:durableId="852231714">
    <w:abstractNumId w:val="854"/>
  </w:num>
  <w:num w:numId="666" w16cid:durableId="1655598629">
    <w:abstractNumId w:val="962"/>
  </w:num>
  <w:num w:numId="667" w16cid:durableId="262079471">
    <w:abstractNumId w:val="595"/>
  </w:num>
  <w:num w:numId="668" w16cid:durableId="618529162">
    <w:abstractNumId w:val="315"/>
  </w:num>
  <w:num w:numId="669" w16cid:durableId="650718165">
    <w:abstractNumId w:val="317"/>
  </w:num>
  <w:num w:numId="670" w16cid:durableId="467942698">
    <w:abstractNumId w:val="419"/>
  </w:num>
  <w:num w:numId="671" w16cid:durableId="302976773">
    <w:abstractNumId w:val="369"/>
  </w:num>
  <w:num w:numId="672" w16cid:durableId="2120635319">
    <w:abstractNumId w:val="866"/>
  </w:num>
  <w:num w:numId="673" w16cid:durableId="2049796595">
    <w:abstractNumId w:val="705"/>
  </w:num>
  <w:num w:numId="674" w16cid:durableId="2067609577">
    <w:abstractNumId w:val="621"/>
  </w:num>
  <w:num w:numId="675" w16cid:durableId="1427651559">
    <w:abstractNumId w:val="389"/>
  </w:num>
  <w:num w:numId="676" w16cid:durableId="1722244580">
    <w:abstractNumId w:val="620"/>
  </w:num>
  <w:num w:numId="677" w16cid:durableId="682779960">
    <w:abstractNumId w:val="607"/>
  </w:num>
  <w:num w:numId="678" w16cid:durableId="1689017826">
    <w:abstractNumId w:val="806"/>
  </w:num>
  <w:num w:numId="679" w16cid:durableId="155732546">
    <w:abstractNumId w:val="743"/>
  </w:num>
  <w:num w:numId="680" w16cid:durableId="587421469">
    <w:abstractNumId w:val="921"/>
  </w:num>
  <w:num w:numId="681" w16cid:durableId="1329671275">
    <w:abstractNumId w:val="405"/>
  </w:num>
  <w:num w:numId="682" w16cid:durableId="156578222">
    <w:abstractNumId w:val="555"/>
  </w:num>
  <w:num w:numId="683" w16cid:durableId="1844785047">
    <w:abstractNumId w:val="183"/>
  </w:num>
  <w:num w:numId="684" w16cid:durableId="1143080063">
    <w:abstractNumId w:val="828"/>
  </w:num>
  <w:num w:numId="685" w16cid:durableId="285545601">
    <w:abstractNumId w:val="294"/>
  </w:num>
  <w:num w:numId="686" w16cid:durableId="479928580">
    <w:abstractNumId w:val="532"/>
  </w:num>
  <w:num w:numId="687" w16cid:durableId="554463323">
    <w:abstractNumId w:val="746"/>
  </w:num>
  <w:num w:numId="688" w16cid:durableId="1450012075">
    <w:abstractNumId w:val="375"/>
  </w:num>
  <w:num w:numId="689" w16cid:durableId="24866429">
    <w:abstractNumId w:val="33"/>
  </w:num>
  <w:num w:numId="690" w16cid:durableId="161092417">
    <w:abstractNumId w:val="9"/>
  </w:num>
  <w:num w:numId="691" w16cid:durableId="2104834126">
    <w:abstractNumId w:val="667"/>
  </w:num>
  <w:num w:numId="692" w16cid:durableId="1060906426">
    <w:abstractNumId w:val="445"/>
  </w:num>
  <w:num w:numId="693" w16cid:durableId="1478689425">
    <w:abstractNumId w:val="986"/>
  </w:num>
  <w:num w:numId="694" w16cid:durableId="1206522604">
    <w:abstractNumId w:val="212"/>
  </w:num>
  <w:num w:numId="695" w16cid:durableId="1908031983">
    <w:abstractNumId w:val="177"/>
  </w:num>
  <w:num w:numId="696" w16cid:durableId="1725906019">
    <w:abstractNumId w:val="342"/>
  </w:num>
  <w:num w:numId="697" w16cid:durableId="153689811">
    <w:abstractNumId w:val="731"/>
  </w:num>
  <w:num w:numId="698" w16cid:durableId="300810255">
    <w:abstractNumId w:val="470"/>
  </w:num>
  <w:num w:numId="699" w16cid:durableId="208305378">
    <w:abstractNumId w:val="998"/>
  </w:num>
  <w:num w:numId="700" w16cid:durableId="561449791">
    <w:abstractNumId w:val="493"/>
  </w:num>
  <w:num w:numId="701" w16cid:durableId="550463700">
    <w:abstractNumId w:val="313"/>
  </w:num>
  <w:num w:numId="702" w16cid:durableId="2056080345">
    <w:abstractNumId w:val="770"/>
  </w:num>
  <w:num w:numId="703" w16cid:durableId="1511722670">
    <w:abstractNumId w:val="39"/>
  </w:num>
  <w:num w:numId="704" w16cid:durableId="1851869848">
    <w:abstractNumId w:val="747"/>
  </w:num>
  <w:num w:numId="705" w16cid:durableId="1370641371">
    <w:abstractNumId w:val="888"/>
  </w:num>
  <w:num w:numId="706" w16cid:durableId="226380847">
    <w:abstractNumId w:val="645"/>
  </w:num>
  <w:num w:numId="707" w16cid:durableId="1843158948">
    <w:abstractNumId w:val="780"/>
  </w:num>
  <w:num w:numId="708" w16cid:durableId="143012118">
    <w:abstractNumId w:val="868"/>
  </w:num>
  <w:num w:numId="709" w16cid:durableId="1115368133">
    <w:abstractNumId w:val="810"/>
  </w:num>
  <w:num w:numId="710" w16cid:durableId="582685882">
    <w:abstractNumId w:val="895"/>
  </w:num>
  <w:num w:numId="711" w16cid:durableId="754590692">
    <w:abstractNumId w:val="545"/>
  </w:num>
  <w:num w:numId="712" w16cid:durableId="1273593180">
    <w:abstractNumId w:val="321"/>
  </w:num>
  <w:num w:numId="713" w16cid:durableId="220487327">
    <w:abstractNumId w:val="917"/>
  </w:num>
  <w:num w:numId="714" w16cid:durableId="1968124435">
    <w:abstractNumId w:val="502"/>
  </w:num>
  <w:num w:numId="715" w16cid:durableId="1765496813">
    <w:abstractNumId w:val="609"/>
  </w:num>
  <w:num w:numId="716" w16cid:durableId="1365443876">
    <w:abstractNumId w:val="196"/>
  </w:num>
  <w:num w:numId="717" w16cid:durableId="874343368">
    <w:abstractNumId w:val="904"/>
  </w:num>
  <w:num w:numId="718" w16cid:durableId="1805003618">
    <w:abstractNumId w:val="243"/>
  </w:num>
  <w:num w:numId="719" w16cid:durableId="1257010996">
    <w:abstractNumId w:val="57"/>
  </w:num>
  <w:num w:numId="720" w16cid:durableId="1421442170">
    <w:abstractNumId w:val="744"/>
  </w:num>
  <w:num w:numId="721" w16cid:durableId="946157354">
    <w:abstractNumId w:val="441"/>
  </w:num>
  <w:num w:numId="722" w16cid:durableId="990715043">
    <w:abstractNumId w:val="947"/>
  </w:num>
  <w:num w:numId="723" w16cid:durableId="1043285555">
    <w:abstractNumId w:val="735"/>
  </w:num>
  <w:num w:numId="724" w16cid:durableId="5181141">
    <w:abstractNumId w:val="708"/>
  </w:num>
  <w:num w:numId="725" w16cid:durableId="1681157969">
    <w:abstractNumId w:val="410"/>
  </w:num>
  <w:num w:numId="726" w16cid:durableId="2067482811">
    <w:abstractNumId w:val="519"/>
  </w:num>
  <w:num w:numId="727" w16cid:durableId="1675956886">
    <w:abstractNumId w:val="932"/>
  </w:num>
  <w:num w:numId="728" w16cid:durableId="1216161162">
    <w:abstractNumId w:val="340"/>
  </w:num>
  <w:num w:numId="729" w16cid:durableId="785123781">
    <w:abstractNumId w:val="616"/>
  </w:num>
  <w:num w:numId="730" w16cid:durableId="1795445771">
    <w:abstractNumId w:val="200"/>
  </w:num>
  <w:num w:numId="731" w16cid:durableId="475028185">
    <w:abstractNumId w:val="926"/>
  </w:num>
  <w:num w:numId="732" w16cid:durableId="847797118">
    <w:abstractNumId w:val="965"/>
  </w:num>
  <w:num w:numId="733" w16cid:durableId="797183932">
    <w:abstractNumId w:val="320"/>
  </w:num>
  <w:num w:numId="734" w16cid:durableId="1291400583">
    <w:abstractNumId w:val="698"/>
  </w:num>
  <w:num w:numId="735" w16cid:durableId="830876425">
    <w:abstractNumId w:val="330"/>
  </w:num>
  <w:num w:numId="736" w16cid:durableId="1850607378">
    <w:abstractNumId w:val="393"/>
  </w:num>
  <w:num w:numId="737" w16cid:durableId="1678457296">
    <w:abstractNumId w:val="961"/>
  </w:num>
  <w:num w:numId="738" w16cid:durableId="979071314">
    <w:abstractNumId w:val="346"/>
  </w:num>
  <w:num w:numId="739" w16cid:durableId="1117677901">
    <w:abstractNumId w:val="205"/>
  </w:num>
  <w:num w:numId="740" w16cid:durableId="1223255031">
    <w:abstractNumId w:val="837"/>
  </w:num>
  <w:num w:numId="741" w16cid:durableId="450052438">
    <w:abstractNumId w:val="512"/>
  </w:num>
  <w:num w:numId="742" w16cid:durableId="1553494644">
    <w:abstractNumId w:val="661"/>
  </w:num>
  <w:num w:numId="743" w16cid:durableId="1150364189">
    <w:abstractNumId w:val="306"/>
  </w:num>
  <w:num w:numId="744" w16cid:durableId="457065072">
    <w:abstractNumId w:val="656"/>
  </w:num>
  <w:num w:numId="745" w16cid:durableId="649792263">
    <w:abstractNumId w:val="931"/>
  </w:num>
  <w:num w:numId="746" w16cid:durableId="2128893980">
    <w:abstractNumId w:val="460"/>
  </w:num>
  <w:num w:numId="747" w16cid:durableId="659500478">
    <w:abstractNumId w:val="759"/>
  </w:num>
  <w:num w:numId="748" w16cid:durableId="772742975">
    <w:abstractNumId w:val="203"/>
  </w:num>
  <w:num w:numId="749" w16cid:durableId="528689459">
    <w:abstractNumId w:val="766"/>
  </w:num>
  <w:num w:numId="750" w16cid:durableId="516503749">
    <w:abstractNumId w:val="664"/>
  </w:num>
  <w:num w:numId="751" w16cid:durableId="337656995">
    <w:abstractNumId w:val="296"/>
  </w:num>
  <w:num w:numId="752" w16cid:durableId="44566963">
    <w:abstractNumId w:val="945"/>
  </w:num>
  <w:num w:numId="753" w16cid:durableId="2069841424">
    <w:abstractNumId w:val="431"/>
  </w:num>
  <w:num w:numId="754" w16cid:durableId="1880236413">
    <w:abstractNumId w:val="49"/>
  </w:num>
  <w:num w:numId="755" w16cid:durableId="243759503">
    <w:abstractNumId w:val="787"/>
  </w:num>
  <w:num w:numId="756" w16cid:durableId="1784769087">
    <w:abstractNumId w:val="355"/>
  </w:num>
  <w:num w:numId="757" w16cid:durableId="356588693">
    <w:abstractNumId w:val="571"/>
  </w:num>
  <w:num w:numId="758" w16cid:durableId="1916697229">
    <w:abstractNumId w:val="399"/>
  </w:num>
  <w:num w:numId="759" w16cid:durableId="2076975097">
    <w:abstractNumId w:val="683"/>
  </w:num>
  <w:num w:numId="760" w16cid:durableId="1314943186">
    <w:abstractNumId w:val="529"/>
  </w:num>
  <w:num w:numId="761" w16cid:durableId="1003432461">
    <w:abstractNumId w:val="849"/>
  </w:num>
  <w:num w:numId="762" w16cid:durableId="926767844">
    <w:abstractNumId w:val="820"/>
  </w:num>
  <w:num w:numId="763" w16cid:durableId="1231112863">
    <w:abstractNumId w:val="377"/>
  </w:num>
  <w:num w:numId="764" w16cid:durableId="180096547">
    <w:abstractNumId w:val="833"/>
  </w:num>
  <w:num w:numId="765" w16cid:durableId="1661233678">
    <w:abstractNumId w:val="174"/>
  </w:num>
  <w:num w:numId="766" w16cid:durableId="1021012119">
    <w:abstractNumId w:val="762"/>
  </w:num>
  <w:num w:numId="767" w16cid:durableId="458766904">
    <w:abstractNumId w:val="354"/>
  </w:num>
  <w:num w:numId="768" w16cid:durableId="432824535">
    <w:abstractNumId w:val="400"/>
  </w:num>
  <w:num w:numId="769" w16cid:durableId="291912075">
    <w:abstractNumId w:val="901"/>
  </w:num>
  <w:num w:numId="770" w16cid:durableId="2001620118">
    <w:abstractNumId w:val="521"/>
  </w:num>
  <w:num w:numId="771" w16cid:durableId="1590888755">
    <w:abstractNumId w:val="779"/>
  </w:num>
  <w:num w:numId="772" w16cid:durableId="360472205">
    <w:abstractNumId w:val="154"/>
  </w:num>
  <w:num w:numId="773" w16cid:durableId="498153912">
    <w:abstractNumId w:val="78"/>
  </w:num>
  <w:num w:numId="774" w16cid:durableId="1516385640">
    <w:abstractNumId w:val="180"/>
  </w:num>
  <w:num w:numId="775" w16cid:durableId="2060010413">
    <w:abstractNumId w:val="953"/>
  </w:num>
  <w:num w:numId="776" w16cid:durableId="85926772">
    <w:abstractNumId w:val="110"/>
  </w:num>
  <w:num w:numId="777" w16cid:durableId="440490973">
    <w:abstractNumId w:val="217"/>
  </w:num>
  <w:num w:numId="778" w16cid:durableId="681321285">
    <w:abstractNumId w:val="527"/>
  </w:num>
  <w:num w:numId="779" w16cid:durableId="372198759">
    <w:abstractNumId w:val="179"/>
  </w:num>
  <w:num w:numId="780" w16cid:durableId="473571657">
    <w:abstractNumId w:val="966"/>
  </w:num>
  <w:num w:numId="781" w16cid:durableId="617177298">
    <w:abstractNumId w:val="649"/>
  </w:num>
  <w:num w:numId="782" w16cid:durableId="1280642864">
    <w:abstractNumId w:val="97"/>
  </w:num>
  <w:num w:numId="783" w16cid:durableId="9070012">
    <w:abstractNumId w:val="834"/>
  </w:num>
  <w:num w:numId="784" w16cid:durableId="1530333697">
    <w:abstractNumId w:val="163"/>
  </w:num>
  <w:num w:numId="785" w16cid:durableId="1643541835">
    <w:abstractNumId w:val="990"/>
  </w:num>
  <w:num w:numId="786" w16cid:durableId="52969190">
    <w:abstractNumId w:val="239"/>
  </w:num>
  <w:num w:numId="787" w16cid:durableId="1718354265">
    <w:abstractNumId w:val="391"/>
  </w:num>
  <w:num w:numId="788" w16cid:durableId="767234131">
    <w:abstractNumId w:val="732"/>
  </w:num>
  <w:num w:numId="789" w16cid:durableId="54401810">
    <w:abstractNumId w:val="819"/>
  </w:num>
  <w:num w:numId="790" w16cid:durableId="1268931712">
    <w:abstractNumId w:val="300"/>
  </w:num>
  <w:num w:numId="791" w16cid:durableId="265239575">
    <w:abstractNumId w:val="660"/>
  </w:num>
  <w:num w:numId="792" w16cid:durableId="1025131259">
    <w:abstractNumId w:val="971"/>
  </w:num>
  <w:num w:numId="793" w16cid:durableId="571161669">
    <w:abstractNumId w:val="640"/>
  </w:num>
  <w:num w:numId="794" w16cid:durableId="1530222821">
    <w:abstractNumId w:val="799"/>
  </w:num>
  <w:num w:numId="795" w16cid:durableId="19943064">
    <w:abstractNumId w:val="118"/>
  </w:num>
  <w:num w:numId="796" w16cid:durableId="1180510663">
    <w:abstractNumId w:val="566"/>
  </w:num>
  <w:num w:numId="797" w16cid:durableId="1744568418">
    <w:abstractNumId w:val="261"/>
  </w:num>
  <w:num w:numId="798" w16cid:durableId="14044019">
    <w:abstractNumId w:val="588"/>
  </w:num>
  <w:num w:numId="799" w16cid:durableId="1224020572">
    <w:abstractNumId w:val="580"/>
  </w:num>
  <w:num w:numId="800" w16cid:durableId="1132097972">
    <w:abstractNumId w:val="157"/>
  </w:num>
  <w:num w:numId="801" w16cid:durableId="1123765513">
    <w:abstractNumId w:val="674"/>
  </w:num>
  <w:num w:numId="802" w16cid:durableId="191650258">
    <w:abstractNumId w:val="63"/>
  </w:num>
  <w:num w:numId="803" w16cid:durableId="1870293949">
    <w:abstractNumId w:val="155"/>
  </w:num>
  <w:num w:numId="804" w16cid:durableId="1285233531">
    <w:abstractNumId w:val="610"/>
  </w:num>
  <w:num w:numId="805" w16cid:durableId="1526599590">
    <w:abstractNumId w:val="906"/>
  </w:num>
  <w:num w:numId="806" w16cid:durableId="1308588904">
    <w:abstractNumId w:val="956"/>
  </w:num>
  <w:num w:numId="807" w16cid:durableId="674259112">
    <w:abstractNumId w:val="299"/>
  </w:num>
  <w:num w:numId="808" w16cid:durableId="954366509">
    <w:abstractNumId w:val="741"/>
  </w:num>
  <w:num w:numId="809" w16cid:durableId="1671518455">
    <w:abstractNumId w:val="729"/>
  </w:num>
  <w:num w:numId="810" w16cid:durableId="2116435892">
    <w:abstractNumId w:val="570"/>
  </w:num>
  <w:num w:numId="811" w16cid:durableId="885990837">
    <w:abstractNumId w:val="229"/>
  </w:num>
  <w:num w:numId="812" w16cid:durableId="1352411734">
    <w:abstractNumId w:val="485"/>
  </w:num>
  <w:num w:numId="813" w16cid:durableId="150173444">
    <w:abstractNumId w:val="791"/>
  </w:num>
  <w:num w:numId="814" w16cid:durableId="275067665">
    <w:abstractNumId w:val="376"/>
  </w:num>
  <w:num w:numId="815" w16cid:durableId="1384256446">
    <w:abstractNumId w:val="658"/>
  </w:num>
  <w:num w:numId="816" w16cid:durableId="2014910575">
    <w:abstractNumId w:val="58"/>
  </w:num>
  <w:num w:numId="817" w16cid:durableId="22286774">
    <w:abstractNumId w:val="140"/>
  </w:num>
  <w:num w:numId="818" w16cid:durableId="2079933534">
    <w:abstractNumId w:val="185"/>
  </w:num>
  <w:num w:numId="819" w16cid:durableId="1176724078">
    <w:abstractNumId w:val="704"/>
  </w:num>
  <w:num w:numId="820" w16cid:durableId="983972920">
    <w:abstractNumId w:val="471"/>
  </w:num>
  <w:num w:numId="821" w16cid:durableId="1904676759">
    <w:abstractNumId w:val="800"/>
  </w:num>
  <w:num w:numId="822" w16cid:durableId="1999460146">
    <w:abstractNumId w:val="496"/>
  </w:num>
  <w:num w:numId="823" w16cid:durableId="968974592">
    <w:abstractNumId w:val="716"/>
  </w:num>
  <w:num w:numId="824" w16cid:durableId="1741058244">
    <w:abstractNumId w:val="955"/>
  </w:num>
  <w:num w:numId="825" w16cid:durableId="1701127125">
    <w:abstractNumId w:val="768"/>
  </w:num>
  <w:num w:numId="826" w16cid:durableId="515384374">
    <w:abstractNumId w:val="846"/>
  </w:num>
  <w:num w:numId="827" w16cid:durableId="725879870">
    <w:abstractNumId w:val="794"/>
  </w:num>
  <w:num w:numId="828" w16cid:durableId="1166894346">
    <w:abstractNumId w:val="568"/>
  </w:num>
  <w:num w:numId="829" w16cid:durableId="1920865781">
    <w:abstractNumId w:val="497"/>
  </w:num>
  <w:num w:numId="830" w16cid:durableId="1883904604">
    <w:abstractNumId w:val="713"/>
  </w:num>
  <w:num w:numId="831" w16cid:durableId="237372727">
    <w:abstractNumId w:val="589"/>
  </w:num>
  <w:num w:numId="832" w16cid:durableId="1617911340">
    <w:abstractNumId w:val="428"/>
  </w:num>
  <w:num w:numId="833" w16cid:durableId="1950967575">
    <w:abstractNumId w:val="937"/>
  </w:num>
  <w:num w:numId="834" w16cid:durableId="777867766">
    <w:abstractNumId w:val="202"/>
  </w:num>
  <w:num w:numId="835" w16cid:durableId="904296659">
    <w:abstractNumId w:val="283"/>
  </w:num>
  <w:num w:numId="836" w16cid:durableId="670641149">
    <w:abstractNumId w:val="590"/>
  </w:num>
  <w:num w:numId="837" w16cid:durableId="329871669">
    <w:abstractNumId w:val="905"/>
  </w:num>
  <w:num w:numId="838" w16cid:durableId="1266303453">
    <w:abstractNumId w:val="855"/>
  </w:num>
  <w:num w:numId="839" w16cid:durableId="2104763464">
    <w:abstractNumId w:val="872"/>
  </w:num>
  <w:num w:numId="840" w16cid:durableId="2137675944">
    <w:abstractNumId w:val="194"/>
  </w:num>
  <w:num w:numId="841" w16cid:durableId="1448163013">
    <w:abstractNumId w:val="972"/>
  </w:num>
  <w:num w:numId="842" w16cid:durableId="275912191">
    <w:abstractNumId w:val="899"/>
  </w:num>
  <w:num w:numId="843" w16cid:durableId="346709919">
    <w:abstractNumId w:val="740"/>
  </w:num>
  <w:num w:numId="844" w16cid:durableId="401102822">
    <w:abstractNumId w:val="349"/>
  </w:num>
  <w:num w:numId="845" w16cid:durableId="1897889590">
    <w:abstractNumId w:val="808"/>
  </w:num>
  <w:num w:numId="846" w16cid:durableId="669723995">
    <w:abstractNumId w:val="693"/>
  </w:num>
  <w:num w:numId="847" w16cid:durableId="130440379">
    <w:abstractNumId w:val="319"/>
  </w:num>
  <w:num w:numId="848" w16cid:durableId="1761676239">
    <w:abstractNumId w:val="378"/>
  </w:num>
  <w:num w:numId="849" w16cid:durableId="360277106">
    <w:abstractNumId w:val="337"/>
  </w:num>
  <w:num w:numId="850" w16cid:durableId="1178815016">
    <w:abstractNumId w:val="370"/>
  </w:num>
  <w:num w:numId="851" w16cid:durableId="137385485">
    <w:abstractNumId w:val="173"/>
  </w:num>
  <w:num w:numId="852" w16cid:durableId="1735203371">
    <w:abstractNumId w:val="64"/>
  </w:num>
  <w:num w:numId="853" w16cid:durableId="148449703">
    <w:abstractNumId w:val="288"/>
  </w:num>
  <w:num w:numId="854" w16cid:durableId="1960797863">
    <w:abstractNumId w:val="414"/>
  </w:num>
  <w:num w:numId="855" w16cid:durableId="1441531641">
    <w:abstractNumId w:val="797"/>
  </w:num>
  <w:num w:numId="856" w16cid:durableId="381708410">
    <w:abstractNumId w:val="404"/>
  </w:num>
  <w:num w:numId="857" w16cid:durableId="2130858003">
    <w:abstractNumId w:val="633"/>
  </w:num>
  <w:num w:numId="858" w16cid:durableId="881134462">
    <w:abstractNumId w:val="225"/>
  </w:num>
  <w:num w:numId="859" w16cid:durableId="405038152">
    <w:abstractNumId w:val="119"/>
  </w:num>
  <w:num w:numId="860" w16cid:durableId="602029262">
    <w:abstractNumId w:val="561"/>
  </w:num>
  <w:num w:numId="861" w16cid:durableId="1749418243">
    <w:abstractNumId w:val="993"/>
  </w:num>
  <w:num w:numId="862" w16cid:durableId="2085760319">
    <w:abstractNumId w:val="915"/>
  </w:num>
  <w:num w:numId="863" w16cid:durableId="2046638455">
    <w:abstractNumId w:val="892"/>
  </w:num>
  <w:num w:numId="864" w16cid:durableId="941566675">
    <w:abstractNumId w:val="690"/>
  </w:num>
  <w:num w:numId="865" w16cid:durableId="152840461">
    <w:abstractNumId w:val="137"/>
  </w:num>
  <w:num w:numId="866" w16cid:durableId="885415869">
    <w:abstractNumId w:val="210"/>
  </w:num>
  <w:num w:numId="867" w16cid:durableId="1565675514">
    <w:abstractNumId w:val="282"/>
  </w:num>
  <w:num w:numId="868" w16cid:durableId="445734214">
    <w:abstractNumId w:val="1"/>
  </w:num>
  <w:num w:numId="869" w16cid:durableId="374693624">
    <w:abstractNumId w:val="264"/>
  </w:num>
  <w:num w:numId="870" w16cid:durableId="1568374485">
    <w:abstractNumId w:val="83"/>
  </w:num>
  <w:num w:numId="871" w16cid:durableId="146216622">
    <w:abstractNumId w:val="974"/>
  </w:num>
  <w:num w:numId="872" w16cid:durableId="381944831">
    <w:abstractNumId w:val="468"/>
  </w:num>
  <w:num w:numId="873" w16cid:durableId="2100637890">
    <w:abstractNumId w:val="843"/>
  </w:num>
  <w:num w:numId="874" w16cid:durableId="1799452685">
    <w:abstractNumId w:val="569"/>
  </w:num>
  <w:num w:numId="875" w16cid:durableId="1653632783">
    <w:abstractNumId w:val="423"/>
  </w:num>
  <w:num w:numId="876" w16cid:durableId="1678726398">
    <w:abstractNumId w:val="792"/>
  </w:num>
  <w:num w:numId="877" w16cid:durableId="61875331">
    <w:abstractNumId w:val="825"/>
  </w:num>
  <w:num w:numId="878" w16cid:durableId="1371418349">
    <w:abstractNumId w:val="4"/>
  </w:num>
  <w:num w:numId="879" w16cid:durableId="995453709">
    <w:abstractNumId w:val="21"/>
  </w:num>
  <w:num w:numId="880" w16cid:durableId="2028407603">
    <w:abstractNumId w:val="367"/>
  </w:num>
  <w:num w:numId="881" w16cid:durableId="1005942937">
    <w:abstractNumId w:val="723"/>
  </w:num>
  <w:num w:numId="882" w16cid:durableId="1834056470">
    <w:abstractNumId w:val="802"/>
  </w:num>
  <w:num w:numId="883" w16cid:durableId="363218125">
    <w:abstractNumId w:val="742"/>
  </w:num>
  <w:num w:numId="884" w16cid:durableId="1165433156">
    <w:abstractNumId w:val="517"/>
  </w:num>
  <w:num w:numId="885" w16cid:durableId="675423147">
    <w:abstractNumId w:val="822"/>
  </w:num>
  <w:num w:numId="886" w16cid:durableId="2006198467">
    <w:abstractNumId w:val="1005"/>
  </w:num>
  <w:num w:numId="887" w16cid:durableId="85619224">
    <w:abstractNumId w:val="844"/>
  </w:num>
  <w:num w:numId="888" w16cid:durableId="117838270">
    <w:abstractNumId w:val="596"/>
  </w:num>
  <w:num w:numId="889" w16cid:durableId="2006663712">
    <w:abstractNumId w:val="681"/>
  </w:num>
  <w:num w:numId="890" w16cid:durableId="66610224">
    <w:abstractNumId w:val="85"/>
  </w:num>
  <w:num w:numId="891" w16cid:durableId="623929956">
    <w:abstractNumId w:val="528"/>
  </w:num>
  <w:num w:numId="892" w16cid:durableId="147018817">
    <w:abstractNumId w:val="484"/>
  </w:num>
  <w:num w:numId="893" w16cid:durableId="1999721993">
    <w:abstractNumId w:val="128"/>
  </w:num>
  <w:num w:numId="894" w16cid:durableId="2145923711">
    <w:abstractNumId w:val="811"/>
  </w:num>
  <w:num w:numId="895" w16cid:durableId="1448503397">
    <w:abstractNumId w:val="778"/>
  </w:num>
  <w:num w:numId="896" w16cid:durableId="2016031498">
    <w:abstractNumId w:val="433"/>
  </w:num>
  <w:num w:numId="897" w16cid:durableId="498543479">
    <w:abstractNumId w:val="893"/>
  </w:num>
  <w:num w:numId="898" w16cid:durableId="334453899">
    <w:abstractNumId w:val="245"/>
  </w:num>
  <w:num w:numId="899" w16cid:durableId="1445882078">
    <w:abstractNumId w:val="95"/>
  </w:num>
  <w:num w:numId="900" w16cid:durableId="81537747">
    <w:abstractNumId w:val="642"/>
  </w:num>
  <w:num w:numId="901" w16cid:durableId="1283070893">
    <w:abstractNumId w:val="226"/>
  </w:num>
  <w:num w:numId="902" w16cid:durableId="398750409">
    <w:abstractNumId w:val="939"/>
  </w:num>
  <w:num w:numId="903" w16cid:durableId="513571271">
    <w:abstractNumId w:val="805"/>
  </w:num>
  <w:num w:numId="904" w16cid:durableId="248971282">
    <w:abstractNumId w:val="254"/>
  </w:num>
  <w:num w:numId="905" w16cid:durableId="420175875">
    <w:abstractNumId w:val="719"/>
  </w:num>
  <w:num w:numId="906" w16cid:durableId="403799407">
    <w:abstractNumId w:val="236"/>
  </w:num>
  <w:num w:numId="907" w16cid:durableId="429741399">
    <w:abstractNumId w:val="763"/>
  </w:num>
  <w:num w:numId="908" w16cid:durableId="1414277877">
    <w:abstractNumId w:val="276"/>
  </w:num>
  <w:num w:numId="909" w16cid:durableId="60370353">
    <w:abstractNumId w:val="247"/>
  </w:num>
  <w:num w:numId="910" w16cid:durableId="1065950431">
    <w:abstractNumId w:val="815"/>
  </w:num>
  <w:num w:numId="911" w16cid:durableId="397171818">
    <w:abstractNumId w:val="494"/>
  </w:num>
  <w:num w:numId="912" w16cid:durableId="824512451">
    <w:abstractNumId w:val="327"/>
  </w:num>
  <w:num w:numId="913" w16cid:durableId="815730039">
    <w:abstractNumId w:val="651"/>
  </w:num>
  <w:num w:numId="914" w16cid:durableId="1215044372">
    <w:abstractNumId w:val="413"/>
  </w:num>
  <w:num w:numId="915" w16cid:durableId="2011171748">
    <w:abstractNumId w:val="29"/>
  </w:num>
  <w:num w:numId="916" w16cid:durableId="1856455412">
    <w:abstractNumId w:val="643"/>
  </w:num>
  <w:num w:numId="917" w16cid:durableId="57898403">
    <w:abstractNumId w:val="492"/>
  </w:num>
  <w:num w:numId="918" w16cid:durableId="1788888508">
    <w:abstractNumId w:val="379"/>
  </w:num>
  <w:num w:numId="919" w16cid:durableId="1505631161">
    <w:abstractNumId w:val="333"/>
  </w:num>
  <w:num w:numId="920" w16cid:durableId="1348288772">
    <w:abstractNumId w:val="362"/>
  </w:num>
  <w:num w:numId="921" w16cid:durableId="1579704397">
    <w:abstractNumId w:val="916"/>
  </w:num>
  <w:num w:numId="922" w16cid:durableId="1086923862">
    <w:abstractNumId w:val="318"/>
  </w:num>
  <w:num w:numId="923" w16cid:durableId="1632440324">
    <w:abstractNumId w:val="372"/>
  </w:num>
  <w:num w:numId="924" w16cid:durableId="1416979770">
    <w:abstractNumId w:val="141"/>
  </w:num>
  <w:num w:numId="925" w16cid:durableId="16126072">
    <w:abstractNumId w:val="256"/>
  </w:num>
  <w:num w:numId="926" w16cid:durableId="84808028">
    <w:abstractNumId w:val="32"/>
  </w:num>
  <w:num w:numId="927" w16cid:durableId="1827743844">
    <w:abstractNumId w:val="374"/>
  </w:num>
  <w:num w:numId="928" w16cid:durableId="79985519">
    <w:abstractNumId w:val="476"/>
  </w:num>
  <w:num w:numId="929" w16cid:durableId="1584991665">
    <w:abstractNumId w:val="463"/>
  </w:num>
  <w:num w:numId="930" w16cid:durableId="919801215">
    <w:abstractNumId w:val="31"/>
  </w:num>
  <w:num w:numId="931" w16cid:durableId="2062291951">
    <w:abstractNumId w:val="852"/>
  </w:num>
  <w:num w:numId="932" w16cid:durableId="1399938249">
    <w:abstractNumId w:val="761"/>
  </w:num>
  <w:num w:numId="933" w16cid:durableId="1047069466">
    <w:abstractNumId w:val="781"/>
  </w:num>
  <w:num w:numId="934" w16cid:durableId="588580855">
    <w:abstractNumId w:val="456"/>
  </w:num>
  <w:num w:numId="935" w16cid:durableId="1988901700">
    <w:abstractNumId w:val="388"/>
  </w:num>
  <w:num w:numId="936" w16cid:durableId="1688828883">
    <w:abstractNumId w:val="789"/>
  </w:num>
  <w:num w:numId="937" w16cid:durableId="1146430756">
    <w:abstractNumId w:val="230"/>
  </w:num>
  <w:num w:numId="938" w16cid:durableId="1833524276">
    <w:abstractNumId w:val="222"/>
  </w:num>
  <w:num w:numId="939" w16cid:durableId="2006783043">
    <w:abstractNumId w:val="50"/>
  </w:num>
  <w:num w:numId="940" w16cid:durableId="1567564717">
    <w:abstractNumId w:val="979"/>
  </w:num>
  <w:num w:numId="941" w16cid:durableId="847448359">
    <w:abstractNumId w:val="793"/>
  </w:num>
  <w:num w:numId="942" w16cid:durableId="773478182">
    <w:abstractNumId w:val="756"/>
  </w:num>
  <w:num w:numId="943" w16cid:durableId="483938010">
    <w:abstractNumId w:val="100"/>
  </w:num>
  <w:num w:numId="944" w16cid:durableId="104741356">
    <w:abstractNumId w:val="82"/>
  </w:num>
  <w:num w:numId="945" w16cid:durableId="818693362">
    <w:abstractNumId w:val="790"/>
  </w:num>
  <w:num w:numId="946" w16cid:durableId="1805073381">
    <w:abstractNumId w:val="602"/>
  </w:num>
  <w:num w:numId="947" w16cid:durableId="351345666">
    <w:abstractNumId w:val="890"/>
  </w:num>
  <w:num w:numId="948" w16cid:durableId="1238050193">
    <w:abstractNumId w:val="305"/>
  </w:num>
  <w:num w:numId="949" w16cid:durableId="498691844">
    <w:abstractNumId w:val="875"/>
  </w:num>
  <w:num w:numId="950" w16cid:durableId="1545829397">
    <w:abstractNumId w:val="618"/>
  </w:num>
  <w:num w:numId="951" w16cid:durableId="921794828">
    <w:abstractNumId w:val="115"/>
  </w:num>
  <w:num w:numId="952" w16cid:durableId="743379845">
    <w:abstractNumId w:val="73"/>
  </w:num>
  <w:num w:numId="953" w16cid:durableId="1655717579">
    <w:abstractNumId w:val="123"/>
  </w:num>
  <w:num w:numId="954" w16cid:durableId="333150183">
    <w:abstractNumId w:val="290"/>
  </w:num>
  <w:num w:numId="955" w16cid:durableId="1274509126">
    <w:abstractNumId w:val="252"/>
  </w:num>
  <w:num w:numId="956" w16cid:durableId="889651297">
    <w:abstractNumId w:val="192"/>
  </w:num>
  <w:num w:numId="957" w16cid:durableId="1359966643">
    <w:abstractNumId w:val="397"/>
  </w:num>
  <w:num w:numId="958" w16cid:durableId="2137789662">
    <w:abstractNumId w:val="784"/>
  </w:num>
  <w:num w:numId="959" w16cid:durableId="1597595988">
    <w:abstractNumId w:val="242"/>
  </w:num>
  <w:num w:numId="960" w16cid:durableId="709302462">
    <w:abstractNumId w:val="579"/>
  </w:num>
  <w:num w:numId="961" w16cid:durableId="1471090012">
    <w:abstractNumId w:val="976"/>
  </w:num>
  <w:num w:numId="962" w16cid:durableId="625430251">
    <w:abstractNumId w:val="289"/>
  </w:num>
  <w:num w:numId="963" w16cid:durableId="908273902">
    <w:abstractNumId w:val="547"/>
  </w:num>
  <w:num w:numId="964" w16cid:durableId="884751842">
    <w:abstractNumId w:val="894"/>
  </w:num>
  <w:num w:numId="965" w16cid:durableId="1504662120">
    <w:abstractNumId w:val="535"/>
  </w:num>
  <w:num w:numId="966" w16cid:durableId="219364583">
    <w:abstractNumId w:val="161"/>
  </w:num>
  <w:num w:numId="967" w16cid:durableId="1086849388">
    <w:abstractNumId w:val="231"/>
  </w:num>
  <w:num w:numId="968" w16cid:durableId="1232154291">
    <w:abstractNumId w:val="518"/>
  </w:num>
  <w:num w:numId="969" w16cid:durableId="1429885356">
    <w:abstractNumId w:val="507"/>
  </w:num>
  <w:num w:numId="970" w16cid:durableId="2073389126">
    <w:abstractNumId w:val="995"/>
  </w:num>
  <w:num w:numId="971" w16cid:durableId="1343774953">
    <w:abstractNumId w:val="269"/>
  </w:num>
  <w:num w:numId="972" w16cid:durableId="1014453776">
    <w:abstractNumId w:val="165"/>
  </w:num>
  <w:num w:numId="973" w16cid:durableId="733626284">
    <w:abstractNumId w:val="812"/>
  </w:num>
  <w:num w:numId="974" w16cid:durableId="1426926374">
    <w:abstractNumId w:val="113"/>
  </w:num>
  <w:num w:numId="975" w16cid:durableId="723680473">
    <w:abstractNumId w:val="81"/>
  </w:num>
  <w:num w:numId="976" w16cid:durableId="41755784">
    <w:abstractNumId w:val="644"/>
  </w:num>
  <w:num w:numId="977" w16cid:durableId="29261716">
    <w:abstractNumId w:val="352"/>
  </w:num>
  <w:num w:numId="978" w16cid:durableId="1369985734">
    <w:abstractNumId w:val="218"/>
  </w:num>
  <w:num w:numId="979" w16cid:durableId="85808880">
    <w:abstractNumId w:val="416"/>
  </w:num>
  <w:num w:numId="980" w16cid:durableId="843979509">
    <w:abstractNumId w:val="60"/>
  </w:num>
  <w:num w:numId="981" w16cid:durableId="427582230">
    <w:abstractNumId w:val="752"/>
  </w:num>
  <w:num w:numId="982" w16cid:durableId="733235949">
    <w:abstractNumId w:val="56"/>
  </w:num>
  <w:num w:numId="983" w16cid:durableId="1837381058">
    <w:abstractNumId w:val="335"/>
  </w:num>
  <w:num w:numId="984" w16cid:durableId="60448300">
    <w:abstractNumId w:val="292"/>
  </w:num>
  <w:num w:numId="985" w16cid:durableId="963586333">
    <w:abstractNumId w:val="220"/>
  </w:num>
  <w:num w:numId="986" w16cid:durableId="1492481878">
    <w:abstractNumId w:val="964"/>
  </w:num>
  <w:num w:numId="987" w16cid:durableId="792140864">
    <w:abstractNumId w:val="975"/>
  </w:num>
  <w:num w:numId="988" w16cid:durableId="1122309070">
    <w:abstractNumId w:val="814"/>
  </w:num>
  <w:num w:numId="989" w16cid:durableId="57674443">
    <w:abstractNumId w:val="71"/>
  </w:num>
  <w:num w:numId="990" w16cid:durableId="369576168">
    <w:abstractNumId w:val="491"/>
  </w:num>
  <w:num w:numId="991" w16cid:durableId="35469317">
    <w:abstractNumId w:val="467"/>
  </w:num>
  <w:num w:numId="992" w16cid:durableId="935671614">
    <w:abstractNumId w:val="697"/>
  </w:num>
  <w:num w:numId="993" w16cid:durableId="1118061100">
    <w:abstractNumId w:val="987"/>
  </w:num>
  <w:num w:numId="994" w16cid:durableId="1282106270">
    <w:abstractNumId w:val="696"/>
  </w:num>
  <w:num w:numId="995" w16cid:durableId="701898349">
    <w:abstractNumId w:val="934"/>
  </w:num>
  <w:num w:numId="996" w16cid:durableId="829444879">
    <w:abstractNumId w:val="24"/>
  </w:num>
  <w:num w:numId="997" w16cid:durableId="1730569580">
    <w:abstractNumId w:val="325"/>
  </w:num>
  <w:num w:numId="998" w16cid:durableId="1918858779">
    <w:abstractNumId w:val="160"/>
  </w:num>
  <w:num w:numId="999" w16cid:durableId="1497378151">
    <w:abstractNumId w:val="523"/>
  </w:num>
  <w:num w:numId="1000" w16cid:durableId="563948810">
    <w:abstractNumId w:val="933"/>
  </w:num>
  <w:num w:numId="1001" w16cid:durableId="1856916729">
    <w:abstractNumId w:val="91"/>
  </w:num>
  <w:num w:numId="1002" w16cid:durableId="636838666">
    <w:abstractNumId w:val="382"/>
  </w:num>
  <w:num w:numId="1003" w16cid:durableId="52895064">
    <w:abstractNumId w:val="632"/>
  </w:num>
  <w:num w:numId="1004" w16cid:durableId="157574416">
    <w:abstractNumId w:val="847"/>
  </w:num>
  <w:num w:numId="1005" w16cid:durableId="388118662">
    <w:abstractNumId w:val="734"/>
  </w:num>
  <w:num w:numId="1006" w16cid:durableId="850072315">
    <w:abstractNumId w:val="253"/>
  </w:num>
  <w:num w:numId="1007" w16cid:durableId="1976714627">
    <w:abstractNumId w:val="709"/>
  </w:num>
  <w:num w:numId="1008" w16cid:durableId="1940405072">
    <w:abstractNumId w:val="919"/>
  </w:num>
  <w:num w:numId="1009" w16cid:durableId="428425685">
    <w:abstractNumId w:val="278"/>
  </w:num>
  <w:num w:numId="1010" w16cid:durableId="2077622982">
    <w:abstractNumId w:val="513"/>
  </w:num>
  <w:num w:numId="1011" w16cid:durableId="453911069">
    <w:abstractNumId w:val="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9FF"/>
    <w:rsid w:val="00000A27"/>
    <w:rsid w:val="0000678F"/>
    <w:rsid w:val="000068AC"/>
    <w:rsid w:val="00011A79"/>
    <w:rsid w:val="0002220C"/>
    <w:rsid w:val="0002465D"/>
    <w:rsid w:val="00031074"/>
    <w:rsid w:val="000378AD"/>
    <w:rsid w:val="000410DC"/>
    <w:rsid w:val="00043CBE"/>
    <w:rsid w:val="000454E7"/>
    <w:rsid w:val="00056548"/>
    <w:rsid w:val="00056C8C"/>
    <w:rsid w:val="00065901"/>
    <w:rsid w:val="00074B97"/>
    <w:rsid w:val="00076C1A"/>
    <w:rsid w:val="000863DF"/>
    <w:rsid w:val="00093D6B"/>
    <w:rsid w:val="0009556B"/>
    <w:rsid w:val="000A4079"/>
    <w:rsid w:val="000A43F7"/>
    <w:rsid w:val="000A6BBD"/>
    <w:rsid w:val="000B329B"/>
    <w:rsid w:val="000B336F"/>
    <w:rsid w:val="000B7074"/>
    <w:rsid w:val="000C466C"/>
    <w:rsid w:val="000C57DD"/>
    <w:rsid w:val="000C71EF"/>
    <w:rsid w:val="000D6EDF"/>
    <w:rsid w:val="000D75AF"/>
    <w:rsid w:val="000E377B"/>
    <w:rsid w:val="000E3F45"/>
    <w:rsid w:val="000F11AE"/>
    <w:rsid w:val="000F5FEB"/>
    <w:rsid w:val="000F7615"/>
    <w:rsid w:val="00101D04"/>
    <w:rsid w:val="00103859"/>
    <w:rsid w:val="0010712B"/>
    <w:rsid w:val="00114E08"/>
    <w:rsid w:val="00124066"/>
    <w:rsid w:val="0013492A"/>
    <w:rsid w:val="00142821"/>
    <w:rsid w:val="00153A93"/>
    <w:rsid w:val="00162F39"/>
    <w:rsid w:val="00164289"/>
    <w:rsid w:val="001708A4"/>
    <w:rsid w:val="001805C2"/>
    <w:rsid w:val="00180709"/>
    <w:rsid w:val="00180B75"/>
    <w:rsid w:val="001852BA"/>
    <w:rsid w:val="001A0BFF"/>
    <w:rsid w:val="001A6EF5"/>
    <w:rsid w:val="001B2E58"/>
    <w:rsid w:val="001C7B06"/>
    <w:rsid w:val="001D4C21"/>
    <w:rsid w:val="001D79FC"/>
    <w:rsid w:val="001E68C0"/>
    <w:rsid w:val="001F17D7"/>
    <w:rsid w:val="002101B5"/>
    <w:rsid w:val="00211EE8"/>
    <w:rsid w:val="00230687"/>
    <w:rsid w:val="00241505"/>
    <w:rsid w:val="002455D8"/>
    <w:rsid w:val="00250918"/>
    <w:rsid w:val="00251298"/>
    <w:rsid w:val="002530C3"/>
    <w:rsid w:val="00266731"/>
    <w:rsid w:val="00266FB6"/>
    <w:rsid w:val="00271F76"/>
    <w:rsid w:val="002748DA"/>
    <w:rsid w:val="00276639"/>
    <w:rsid w:val="00277CCA"/>
    <w:rsid w:val="00277DE6"/>
    <w:rsid w:val="00290B7F"/>
    <w:rsid w:val="00293335"/>
    <w:rsid w:val="00295DA8"/>
    <w:rsid w:val="00297779"/>
    <w:rsid w:val="002A1FC8"/>
    <w:rsid w:val="002A20FD"/>
    <w:rsid w:val="002B0028"/>
    <w:rsid w:val="002C1236"/>
    <w:rsid w:val="002D57B6"/>
    <w:rsid w:val="002E0D34"/>
    <w:rsid w:val="002E0E15"/>
    <w:rsid w:val="002E1D22"/>
    <w:rsid w:val="002E3657"/>
    <w:rsid w:val="002E7558"/>
    <w:rsid w:val="002F6899"/>
    <w:rsid w:val="002F76D6"/>
    <w:rsid w:val="00300E25"/>
    <w:rsid w:val="003043FB"/>
    <w:rsid w:val="00304C1E"/>
    <w:rsid w:val="00316D2C"/>
    <w:rsid w:val="00323730"/>
    <w:rsid w:val="003245AC"/>
    <w:rsid w:val="003249A8"/>
    <w:rsid w:val="00325DA2"/>
    <w:rsid w:val="00330D42"/>
    <w:rsid w:val="003377D0"/>
    <w:rsid w:val="00341E0F"/>
    <w:rsid w:val="00350735"/>
    <w:rsid w:val="003559D9"/>
    <w:rsid w:val="00361AA1"/>
    <w:rsid w:val="00363234"/>
    <w:rsid w:val="00367AA0"/>
    <w:rsid w:val="003749A0"/>
    <w:rsid w:val="00375E10"/>
    <w:rsid w:val="00377C59"/>
    <w:rsid w:val="003801CF"/>
    <w:rsid w:val="00381DBE"/>
    <w:rsid w:val="003835EA"/>
    <w:rsid w:val="003905B7"/>
    <w:rsid w:val="00391B3E"/>
    <w:rsid w:val="00394F1E"/>
    <w:rsid w:val="003B7F14"/>
    <w:rsid w:val="003D0532"/>
    <w:rsid w:val="003D1860"/>
    <w:rsid w:val="003D29FD"/>
    <w:rsid w:val="003D34F5"/>
    <w:rsid w:val="003D5CC7"/>
    <w:rsid w:val="003D7A29"/>
    <w:rsid w:val="003E1EC2"/>
    <w:rsid w:val="003F51C7"/>
    <w:rsid w:val="00414209"/>
    <w:rsid w:val="004166A3"/>
    <w:rsid w:val="00420BD0"/>
    <w:rsid w:val="00424D63"/>
    <w:rsid w:val="0044213F"/>
    <w:rsid w:val="00445551"/>
    <w:rsid w:val="0045413A"/>
    <w:rsid w:val="00472940"/>
    <w:rsid w:val="00472F42"/>
    <w:rsid w:val="00473E71"/>
    <w:rsid w:val="00481EEC"/>
    <w:rsid w:val="00484FFB"/>
    <w:rsid w:val="0048726B"/>
    <w:rsid w:val="0049105D"/>
    <w:rsid w:val="0049386C"/>
    <w:rsid w:val="00494C20"/>
    <w:rsid w:val="004A1FE5"/>
    <w:rsid w:val="004B1BCF"/>
    <w:rsid w:val="004C1677"/>
    <w:rsid w:val="004C189D"/>
    <w:rsid w:val="004C6634"/>
    <w:rsid w:val="004D402D"/>
    <w:rsid w:val="004E32BA"/>
    <w:rsid w:val="004E5398"/>
    <w:rsid w:val="004F7A0C"/>
    <w:rsid w:val="005070F4"/>
    <w:rsid w:val="005263FF"/>
    <w:rsid w:val="0053091A"/>
    <w:rsid w:val="00536F04"/>
    <w:rsid w:val="005375FB"/>
    <w:rsid w:val="005464CA"/>
    <w:rsid w:val="00550181"/>
    <w:rsid w:val="00556F33"/>
    <w:rsid w:val="00567D35"/>
    <w:rsid w:val="00571FB9"/>
    <w:rsid w:val="00582F6A"/>
    <w:rsid w:val="005904EF"/>
    <w:rsid w:val="005921BF"/>
    <w:rsid w:val="00593A30"/>
    <w:rsid w:val="005943F1"/>
    <w:rsid w:val="005A3905"/>
    <w:rsid w:val="005A4A88"/>
    <w:rsid w:val="005A4AA7"/>
    <w:rsid w:val="005A7711"/>
    <w:rsid w:val="005B073D"/>
    <w:rsid w:val="005B5045"/>
    <w:rsid w:val="005C1324"/>
    <w:rsid w:val="005C5164"/>
    <w:rsid w:val="005D004B"/>
    <w:rsid w:val="005D708E"/>
    <w:rsid w:val="005E704E"/>
    <w:rsid w:val="005E78A8"/>
    <w:rsid w:val="005F66E0"/>
    <w:rsid w:val="005F68E7"/>
    <w:rsid w:val="00602BAD"/>
    <w:rsid w:val="00602E1F"/>
    <w:rsid w:val="0060418E"/>
    <w:rsid w:val="00606249"/>
    <w:rsid w:val="00610629"/>
    <w:rsid w:val="0061379B"/>
    <w:rsid w:val="00614CC6"/>
    <w:rsid w:val="00631A0D"/>
    <w:rsid w:val="006373F2"/>
    <w:rsid w:val="006438CB"/>
    <w:rsid w:val="00643C51"/>
    <w:rsid w:val="00644AE5"/>
    <w:rsid w:val="0064549C"/>
    <w:rsid w:val="0066012B"/>
    <w:rsid w:val="0066017B"/>
    <w:rsid w:val="00660500"/>
    <w:rsid w:val="00671A1B"/>
    <w:rsid w:val="00671B15"/>
    <w:rsid w:val="0067388E"/>
    <w:rsid w:val="00674341"/>
    <w:rsid w:val="0067495A"/>
    <w:rsid w:val="006849B8"/>
    <w:rsid w:val="006849F2"/>
    <w:rsid w:val="00691067"/>
    <w:rsid w:val="00696878"/>
    <w:rsid w:val="006A33DB"/>
    <w:rsid w:val="006A52E0"/>
    <w:rsid w:val="006A5619"/>
    <w:rsid w:val="006C07E1"/>
    <w:rsid w:val="006D0571"/>
    <w:rsid w:val="006D2FA8"/>
    <w:rsid w:val="006E4822"/>
    <w:rsid w:val="006F371A"/>
    <w:rsid w:val="006F545F"/>
    <w:rsid w:val="006F5E4D"/>
    <w:rsid w:val="00702932"/>
    <w:rsid w:val="007110FF"/>
    <w:rsid w:val="00713622"/>
    <w:rsid w:val="007308C2"/>
    <w:rsid w:val="00737E9A"/>
    <w:rsid w:val="007461A5"/>
    <w:rsid w:val="00755937"/>
    <w:rsid w:val="00756006"/>
    <w:rsid w:val="007653BC"/>
    <w:rsid w:val="0077746B"/>
    <w:rsid w:val="00785734"/>
    <w:rsid w:val="0078793B"/>
    <w:rsid w:val="00796804"/>
    <w:rsid w:val="007A3CF1"/>
    <w:rsid w:val="007A4473"/>
    <w:rsid w:val="007B00A7"/>
    <w:rsid w:val="007B7A9C"/>
    <w:rsid w:val="007D1245"/>
    <w:rsid w:val="007D2668"/>
    <w:rsid w:val="007F2339"/>
    <w:rsid w:val="00814305"/>
    <w:rsid w:val="008157B5"/>
    <w:rsid w:val="008215A3"/>
    <w:rsid w:val="00821C90"/>
    <w:rsid w:val="00824806"/>
    <w:rsid w:val="00825846"/>
    <w:rsid w:val="008323B8"/>
    <w:rsid w:val="0084114B"/>
    <w:rsid w:val="008449D4"/>
    <w:rsid w:val="008463C6"/>
    <w:rsid w:val="00854771"/>
    <w:rsid w:val="00854A56"/>
    <w:rsid w:val="008559DB"/>
    <w:rsid w:val="008655C2"/>
    <w:rsid w:val="00870631"/>
    <w:rsid w:val="008708F7"/>
    <w:rsid w:val="00873F37"/>
    <w:rsid w:val="00880BCA"/>
    <w:rsid w:val="00885681"/>
    <w:rsid w:val="00887D62"/>
    <w:rsid w:val="008913D9"/>
    <w:rsid w:val="008974CC"/>
    <w:rsid w:val="008A23C0"/>
    <w:rsid w:val="008A3C3A"/>
    <w:rsid w:val="008A4174"/>
    <w:rsid w:val="008A513E"/>
    <w:rsid w:val="008C0A81"/>
    <w:rsid w:val="008C4CDB"/>
    <w:rsid w:val="008C75D0"/>
    <w:rsid w:val="008D6FB6"/>
    <w:rsid w:val="008F0C29"/>
    <w:rsid w:val="008F40E7"/>
    <w:rsid w:val="008F653C"/>
    <w:rsid w:val="008F77E6"/>
    <w:rsid w:val="009037EA"/>
    <w:rsid w:val="00904444"/>
    <w:rsid w:val="00905796"/>
    <w:rsid w:val="0090679B"/>
    <w:rsid w:val="00920756"/>
    <w:rsid w:val="00925338"/>
    <w:rsid w:val="00941287"/>
    <w:rsid w:val="0094440F"/>
    <w:rsid w:val="00945B73"/>
    <w:rsid w:val="00952DEA"/>
    <w:rsid w:val="00964AB3"/>
    <w:rsid w:val="009653B6"/>
    <w:rsid w:val="009738C6"/>
    <w:rsid w:val="00984DCE"/>
    <w:rsid w:val="00993E9C"/>
    <w:rsid w:val="00994D5E"/>
    <w:rsid w:val="009974A9"/>
    <w:rsid w:val="009A01FC"/>
    <w:rsid w:val="009C1986"/>
    <w:rsid w:val="009C4037"/>
    <w:rsid w:val="009C47D1"/>
    <w:rsid w:val="009E2EA9"/>
    <w:rsid w:val="009E6F40"/>
    <w:rsid w:val="009F4846"/>
    <w:rsid w:val="00A07FEF"/>
    <w:rsid w:val="00A12B25"/>
    <w:rsid w:val="00A16397"/>
    <w:rsid w:val="00A17FB9"/>
    <w:rsid w:val="00A33FF6"/>
    <w:rsid w:val="00A451C4"/>
    <w:rsid w:val="00A501E9"/>
    <w:rsid w:val="00A52B5B"/>
    <w:rsid w:val="00A65EE5"/>
    <w:rsid w:val="00A80FF7"/>
    <w:rsid w:val="00A81833"/>
    <w:rsid w:val="00A90F50"/>
    <w:rsid w:val="00A9105D"/>
    <w:rsid w:val="00AB2A30"/>
    <w:rsid w:val="00AB7618"/>
    <w:rsid w:val="00AB7E68"/>
    <w:rsid w:val="00AE2C9D"/>
    <w:rsid w:val="00AE590A"/>
    <w:rsid w:val="00AE7AE9"/>
    <w:rsid w:val="00AF5231"/>
    <w:rsid w:val="00B00587"/>
    <w:rsid w:val="00B10553"/>
    <w:rsid w:val="00B22465"/>
    <w:rsid w:val="00B235B2"/>
    <w:rsid w:val="00B27236"/>
    <w:rsid w:val="00B34941"/>
    <w:rsid w:val="00B3712E"/>
    <w:rsid w:val="00B40F8C"/>
    <w:rsid w:val="00B41606"/>
    <w:rsid w:val="00B41631"/>
    <w:rsid w:val="00B62537"/>
    <w:rsid w:val="00B709DF"/>
    <w:rsid w:val="00B71BF1"/>
    <w:rsid w:val="00B720FE"/>
    <w:rsid w:val="00B73D58"/>
    <w:rsid w:val="00B74DF4"/>
    <w:rsid w:val="00B759F0"/>
    <w:rsid w:val="00B81C69"/>
    <w:rsid w:val="00B93D42"/>
    <w:rsid w:val="00B95386"/>
    <w:rsid w:val="00B963C9"/>
    <w:rsid w:val="00BA0D3B"/>
    <w:rsid w:val="00BA2C02"/>
    <w:rsid w:val="00BB31E9"/>
    <w:rsid w:val="00BB797F"/>
    <w:rsid w:val="00BB7C20"/>
    <w:rsid w:val="00BE130B"/>
    <w:rsid w:val="00BE7D85"/>
    <w:rsid w:val="00C04A51"/>
    <w:rsid w:val="00C110A6"/>
    <w:rsid w:val="00C11C6D"/>
    <w:rsid w:val="00C14B67"/>
    <w:rsid w:val="00C23323"/>
    <w:rsid w:val="00C24699"/>
    <w:rsid w:val="00C24EBF"/>
    <w:rsid w:val="00C355B9"/>
    <w:rsid w:val="00C3650A"/>
    <w:rsid w:val="00C41B34"/>
    <w:rsid w:val="00C50B2D"/>
    <w:rsid w:val="00C51C9D"/>
    <w:rsid w:val="00C5377C"/>
    <w:rsid w:val="00C55FC5"/>
    <w:rsid w:val="00C57144"/>
    <w:rsid w:val="00C61FB7"/>
    <w:rsid w:val="00C65E32"/>
    <w:rsid w:val="00C85729"/>
    <w:rsid w:val="00C87158"/>
    <w:rsid w:val="00CA016F"/>
    <w:rsid w:val="00CA1E0A"/>
    <w:rsid w:val="00CA38CF"/>
    <w:rsid w:val="00CA3C30"/>
    <w:rsid w:val="00CA57E1"/>
    <w:rsid w:val="00CD1695"/>
    <w:rsid w:val="00CE32A5"/>
    <w:rsid w:val="00CE32D1"/>
    <w:rsid w:val="00CE79FF"/>
    <w:rsid w:val="00D02C4E"/>
    <w:rsid w:val="00D07F98"/>
    <w:rsid w:val="00D12EAA"/>
    <w:rsid w:val="00D155E1"/>
    <w:rsid w:val="00D206F0"/>
    <w:rsid w:val="00D2264B"/>
    <w:rsid w:val="00D24483"/>
    <w:rsid w:val="00D24A92"/>
    <w:rsid w:val="00D35CE8"/>
    <w:rsid w:val="00D448EF"/>
    <w:rsid w:val="00D55480"/>
    <w:rsid w:val="00D56EF9"/>
    <w:rsid w:val="00D5727E"/>
    <w:rsid w:val="00D57311"/>
    <w:rsid w:val="00D6009F"/>
    <w:rsid w:val="00D624AF"/>
    <w:rsid w:val="00D718DC"/>
    <w:rsid w:val="00D75149"/>
    <w:rsid w:val="00D75739"/>
    <w:rsid w:val="00D8597D"/>
    <w:rsid w:val="00D92AE6"/>
    <w:rsid w:val="00DA0477"/>
    <w:rsid w:val="00DA1A0C"/>
    <w:rsid w:val="00DA39C4"/>
    <w:rsid w:val="00DA445E"/>
    <w:rsid w:val="00DB093E"/>
    <w:rsid w:val="00DC26E5"/>
    <w:rsid w:val="00DD6A8B"/>
    <w:rsid w:val="00DE59FA"/>
    <w:rsid w:val="00DE762E"/>
    <w:rsid w:val="00DE76F4"/>
    <w:rsid w:val="00DF6E0F"/>
    <w:rsid w:val="00E06108"/>
    <w:rsid w:val="00E10C2B"/>
    <w:rsid w:val="00E136AC"/>
    <w:rsid w:val="00E2085E"/>
    <w:rsid w:val="00E256B7"/>
    <w:rsid w:val="00E34784"/>
    <w:rsid w:val="00E364CF"/>
    <w:rsid w:val="00E4592B"/>
    <w:rsid w:val="00E46669"/>
    <w:rsid w:val="00E502BA"/>
    <w:rsid w:val="00E52DB5"/>
    <w:rsid w:val="00E70FA0"/>
    <w:rsid w:val="00E74EB2"/>
    <w:rsid w:val="00E74FEF"/>
    <w:rsid w:val="00E841D7"/>
    <w:rsid w:val="00E92FC5"/>
    <w:rsid w:val="00E9606F"/>
    <w:rsid w:val="00EA3456"/>
    <w:rsid w:val="00EA616D"/>
    <w:rsid w:val="00EA7421"/>
    <w:rsid w:val="00EB1A30"/>
    <w:rsid w:val="00ED5071"/>
    <w:rsid w:val="00EE499F"/>
    <w:rsid w:val="00EF2E7D"/>
    <w:rsid w:val="00EF5135"/>
    <w:rsid w:val="00F073BA"/>
    <w:rsid w:val="00F13CEE"/>
    <w:rsid w:val="00F14DEC"/>
    <w:rsid w:val="00F242FE"/>
    <w:rsid w:val="00F35A19"/>
    <w:rsid w:val="00F449A8"/>
    <w:rsid w:val="00F55C5C"/>
    <w:rsid w:val="00F639E7"/>
    <w:rsid w:val="00F71289"/>
    <w:rsid w:val="00F730FB"/>
    <w:rsid w:val="00F844A8"/>
    <w:rsid w:val="00F867E1"/>
    <w:rsid w:val="00FA0A89"/>
    <w:rsid w:val="00FA1CE0"/>
    <w:rsid w:val="00FA2B23"/>
    <w:rsid w:val="00FB0600"/>
    <w:rsid w:val="00FB28CE"/>
    <w:rsid w:val="00FB2EE8"/>
    <w:rsid w:val="00FD0D4A"/>
    <w:rsid w:val="00FD1D4A"/>
    <w:rsid w:val="00FD3051"/>
    <w:rsid w:val="00FD3B2A"/>
    <w:rsid w:val="00FD7B7A"/>
    <w:rsid w:val="00FE212C"/>
    <w:rsid w:val="00FE471D"/>
    <w:rsid w:val="00FE525A"/>
    <w:rsid w:val="00FE758B"/>
    <w:rsid w:val="00FF3997"/>
    <w:rsid w:val="00FF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10B4C"/>
  <w15:chartTrackingRefBased/>
  <w15:docId w15:val="{DC4B81B0-42E0-447A-BB49-B2A5D86A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D1"/>
  </w:style>
  <w:style w:type="paragraph" w:styleId="Heading1">
    <w:name w:val="heading 1"/>
    <w:basedOn w:val="Normal"/>
    <w:next w:val="Normal"/>
    <w:link w:val="Heading1Char"/>
    <w:uiPriority w:val="9"/>
    <w:qFormat/>
    <w:rsid w:val="00CE79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79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79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79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9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9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9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9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9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9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79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79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9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9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9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9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9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9FF"/>
    <w:rPr>
      <w:rFonts w:eastAsiaTheme="majorEastAsia" w:cstheme="majorBidi"/>
      <w:color w:val="272727" w:themeColor="text1" w:themeTint="D8"/>
    </w:rPr>
  </w:style>
  <w:style w:type="paragraph" w:styleId="Title">
    <w:name w:val="Title"/>
    <w:basedOn w:val="Normal"/>
    <w:next w:val="Normal"/>
    <w:link w:val="TitleChar"/>
    <w:uiPriority w:val="10"/>
    <w:qFormat/>
    <w:rsid w:val="00CE79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9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9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9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9FF"/>
    <w:pPr>
      <w:spacing w:before="160"/>
      <w:jc w:val="center"/>
    </w:pPr>
    <w:rPr>
      <w:i/>
      <w:iCs/>
      <w:color w:val="404040" w:themeColor="text1" w:themeTint="BF"/>
    </w:rPr>
  </w:style>
  <w:style w:type="character" w:customStyle="1" w:styleId="QuoteChar">
    <w:name w:val="Quote Char"/>
    <w:basedOn w:val="DefaultParagraphFont"/>
    <w:link w:val="Quote"/>
    <w:uiPriority w:val="29"/>
    <w:rsid w:val="00CE79FF"/>
    <w:rPr>
      <w:i/>
      <w:iCs/>
      <w:color w:val="404040" w:themeColor="text1" w:themeTint="BF"/>
    </w:rPr>
  </w:style>
  <w:style w:type="paragraph" w:styleId="ListParagraph">
    <w:name w:val="List Paragraph"/>
    <w:basedOn w:val="Normal"/>
    <w:uiPriority w:val="34"/>
    <w:qFormat/>
    <w:rsid w:val="00CE79FF"/>
    <w:pPr>
      <w:ind w:left="720"/>
      <w:contextualSpacing/>
    </w:pPr>
  </w:style>
  <w:style w:type="character" w:styleId="IntenseEmphasis">
    <w:name w:val="Intense Emphasis"/>
    <w:basedOn w:val="DefaultParagraphFont"/>
    <w:uiPriority w:val="21"/>
    <w:qFormat/>
    <w:rsid w:val="00CE79FF"/>
    <w:rPr>
      <w:i/>
      <w:iCs/>
      <w:color w:val="0F4761" w:themeColor="accent1" w:themeShade="BF"/>
    </w:rPr>
  </w:style>
  <w:style w:type="paragraph" w:styleId="IntenseQuote">
    <w:name w:val="Intense Quote"/>
    <w:basedOn w:val="Normal"/>
    <w:next w:val="Normal"/>
    <w:link w:val="IntenseQuoteChar"/>
    <w:uiPriority w:val="30"/>
    <w:qFormat/>
    <w:rsid w:val="00CE79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9FF"/>
    <w:rPr>
      <w:i/>
      <w:iCs/>
      <w:color w:val="0F4761" w:themeColor="accent1" w:themeShade="BF"/>
    </w:rPr>
  </w:style>
  <w:style w:type="character" w:styleId="IntenseReference">
    <w:name w:val="Intense Reference"/>
    <w:basedOn w:val="DefaultParagraphFont"/>
    <w:uiPriority w:val="32"/>
    <w:qFormat/>
    <w:rsid w:val="00CE79FF"/>
    <w:rPr>
      <w:b/>
      <w:bCs/>
      <w:smallCaps/>
      <w:color w:val="0F4761" w:themeColor="accent1" w:themeShade="BF"/>
      <w:spacing w:val="5"/>
    </w:rPr>
  </w:style>
  <w:style w:type="paragraph" w:styleId="Header">
    <w:name w:val="header"/>
    <w:basedOn w:val="Normal"/>
    <w:link w:val="HeaderChar"/>
    <w:uiPriority w:val="99"/>
    <w:unhideWhenUsed/>
    <w:rsid w:val="00CE7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9FF"/>
  </w:style>
  <w:style w:type="paragraph" w:styleId="Footer">
    <w:name w:val="footer"/>
    <w:basedOn w:val="Normal"/>
    <w:link w:val="FooterChar"/>
    <w:uiPriority w:val="99"/>
    <w:unhideWhenUsed/>
    <w:rsid w:val="00CE7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9FF"/>
  </w:style>
  <w:style w:type="character" w:styleId="Hyperlink">
    <w:name w:val="Hyperlink"/>
    <w:basedOn w:val="DefaultParagraphFont"/>
    <w:uiPriority w:val="99"/>
    <w:unhideWhenUsed/>
    <w:rsid w:val="00CE79FF"/>
    <w:rPr>
      <w:color w:val="467886" w:themeColor="hyperlink"/>
      <w:u w:val="single"/>
    </w:rPr>
  </w:style>
  <w:style w:type="character" w:styleId="UnresolvedMention">
    <w:name w:val="Unresolved Mention"/>
    <w:basedOn w:val="DefaultParagraphFont"/>
    <w:uiPriority w:val="99"/>
    <w:semiHidden/>
    <w:unhideWhenUsed/>
    <w:rsid w:val="00CE79FF"/>
    <w:rPr>
      <w:color w:val="605E5C"/>
      <w:shd w:val="clear" w:color="auto" w:fill="E1DFDD"/>
    </w:rPr>
  </w:style>
  <w:style w:type="paragraph" w:styleId="BodyText">
    <w:name w:val="Body Text"/>
    <w:basedOn w:val="Normal"/>
    <w:link w:val="BodyTextChar"/>
    <w:uiPriority w:val="99"/>
    <w:semiHidden/>
    <w:unhideWhenUsed/>
    <w:rsid w:val="000C466C"/>
    <w:pPr>
      <w:spacing w:after="120"/>
    </w:pPr>
  </w:style>
  <w:style w:type="character" w:customStyle="1" w:styleId="BodyTextChar">
    <w:name w:val="Body Text Char"/>
    <w:basedOn w:val="DefaultParagraphFont"/>
    <w:link w:val="BodyText"/>
    <w:uiPriority w:val="99"/>
    <w:semiHidden/>
    <w:rsid w:val="000C466C"/>
  </w:style>
  <w:style w:type="paragraph" w:customStyle="1" w:styleId="TableParagraph">
    <w:name w:val="Table Paragraph"/>
    <w:basedOn w:val="Normal"/>
    <w:uiPriority w:val="1"/>
    <w:qFormat/>
    <w:rsid w:val="000C466C"/>
    <w:pPr>
      <w:widowControl w:val="0"/>
      <w:autoSpaceDE w:val="0"/>
      <w:autoSpaceDN w:val="0"/>
      <w:spacing w:after="0" w:line="240" w:lineRule="auto"/>
      <w:ind w:left="612"/>
    </w:pPr>
    <w:rPr>
      <w:rFonts w:ascii="Arial" w:eastAsia="Arial" w:hAnsi="Arial" w:cs="Arial"/>
      <w:kern w:val="0"/>
      <w:sz w:val="22"/>
      <w:szCs w:val="22"/>
      <w:lang w:bidi="en-US"/>
      <w14:ligatures w14:val="none"/>
    </w:rPr>
  </w:style>
  <w:style w:type="character" w:styleId="Strong">
    <w:name w:val="Strong"/>
    <w:basedOn w:val="DefaultParagraphFont"/>
    <w:uiPriority w:val="22"/>
    <w:qFormat/>
    <w:rsid w:val="00473E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99">
      <w:bodyDiv w:val="1"/>
      <w:marLeft w:val="0"/>
      <w:marRight w:val="0"/>
      <w:marTop w:val="0"/>
      <w:marBottom w:val="0"/>
      <w:divBdr>
        <w:top w:val="none" w:sz="0" w:space="0" w:color="auto"/>
        <w:left w:val="none" w:sz="0" w:space="0" w:color="auto"/>
        <w:bottom w:val="none" w:sz="0" w:space="0" w:color="auto"/>
        <w:right w:val="none" w:sz="0" w:space="0" w:color="auto"/>
      </w:divBdr>
      <w:divsChild>
        <w:div w:id="1286621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73986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923568">
          <w:blockQuote w:val="1"/>
          <w:marLeft w:val="720"/>
          <w:marRight w:val="720"/>
          <w:marTop w:val="100"/>
          <w:marBottom w:val="100"/>
          <w:divBdr>
            <w:top w:val="none" w:sz="0" w:space="0" w:color="auto"/>
            <w:left w:val="none" w:sz="0" w:space="0" w:color="auto"/>
            <w:bottom w:val="none" w:sz="0" w:space="0" w:color="auto"/>
            <w:right w:val="none" w:sz="0" w:space="0" w:color="auto"/>
          </w:divBdr>
        </w:div>
        <w:div w:id="368337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57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57145">
      <w:bodyDiv w:val="1"/>
      <w:marLeft w:val="0"/>
      <w:marRight w:val="0"/>
      <w:marTop w:val="0"/>
      <w:marBottom w:val="0"/>
      <w:divBdr>
        <w:top w:val="none" w:sz="0" w:space="0" w:color="auto"/>
        <w:left w:val="none" w:sz="0" w:space="0" w:color="auto"/>
        <w:bottom w:val="none" w:sz="0" w:space="0" w:color="auto"/>
        <w:right w:val="none" w:sz="0" w:space="0" w:color="auto"/>
      </w:divBdr>
      <w:divsChild>
        <w:div w:id="1190412820">
          <w:blockQuote w:val="1"/>
          <w:marLeft w:val="720"/>
          <w:marRight w:val="720"/>
          <w:marTop w:val="100"/>
          <w:marBottom w:val="100"/>
          <w:divBdr>
            <w:top w:val="none" w:sz="0" w:space="0" w:color="auto"/>
            <w:left w:val="none" w:sz="0" w:space="0" w:color="auto"/>
            <w:bottom w:val="none" w:sz="0" w:space="0" w:color="auto"/>
            <w:right w:val="none" w:sz="0" w:space="0" w:color="auto"/>
          </w:divBdr>
        </w:div>
        <w:div w:id="485702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648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024983">
          <w:blockQuote w:val="1"/>
          <w:marLeft w:val="720"/>
          <w:marRight w:val="720"/>
          <w:marTop w:val="100"/>
          <w:marBottom w:val="100"/>
          <w:divBdr>
            <w:top w:val="none" w:sz="0" w:space="0" w:color="auto"/>
            <w:left w:val="none" w:sz="0" w:space="0" w:color="auto"/>
            <w:bottom w:val="none" w:sz="0" w:space="0" w:color="auto"/>
            <w:right w:val="none" w:sz="0" w:space="0" w:color="auto"/>
          </w:divBdr>
        </w:div>
        <w:div w:id="37369391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179261">
          <w:blockQuote w:val="1"/>
          <w:marLeft w:val="720"/>
          <w:marRight w:val="720"/>
          <w:marTop w:val="100"/>
          <w:marBottom w:val="100"/>
          <w:divBdr>
            <w:top w:val="none" w:sz="0" w:space="0" w:color="auto"/>
            <w:left w:val="none" w:sz="0" w:space="0" w:color="auto"/>
            <w:bottom w:val="none" w:sz="0" w:space="0" w:color="auto"/>
            <w:right w:val="none" w:sz="0" w:space="0" w:color="auto"/>
          </w:divBdr>
        </w:div>
        <w:div w:id="74522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51623">
      <w:bodyDiv w:val="1"/>
      <w:marLeft w:val="0"/>
      <w:marRight w:val="0"/>
      <w:marTop w:val="0"/>
      <w:marBottom w:val="0"/>
      <w:divBdr>
        <w:top w:val="none" w:sz="0" w:space="0" w:color="auto"/>
        <w:left w:val="none" w:sz="0" w:space="0" w:color="auto"/>
        <w:bottom w:val="none" w:sz="0" w:space="0" w:color="auto"/>
        <w:right w:val="none" w:sz="0" w:space="0" w:color="auto"/>
      </w:divBdr>
      <w:divsChild>
        <w:div w:id="510024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445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83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9031">
      <w:bodyDiv w:val="1"/>
      <w:marLeft w:val="0"/>
      <w:marRight w:val="0"/>
      <w:marTop w:val="0"/>
      <w:marBottom w:val="0"/>
      <w:divBdr>
        <w:top w:val="none" w:sz="0" w:space="0" w:color="auto"/>
        <w:left w:val="none" w:sz="0" w:space="0" w:color="auto"/>
        <w:bottom w:val="none" w:sz="0" w:space="0" w:color="auto"/>
        <w:right w:val="none" w:sz="0" w:space="0" w:color="auto"/>
      </w:divBdr>
    </w:div>
    <w:div w:id="129135704">
      <w:bodyDiv w:val="1"/>
      <w:marLeft w:val="0"/>
      <w:marRight w:val="0"/>
      <w:marTop w:val="0"/>
      <w:marBottom w:val="0"/>
      <w:divBdr>
        <w:top w:val="none" w:sz="0" w:space="0" w:color="auto"/>
        <w:left w:val="none" w:sz="0" w:space="0" w:color="auto"/>
        <w:bottom w:val="none" w:sz="0" w:space="0" w:color="auto"/>
        <w:right w:val="none" w:sz="0" w:space="0" w:color="auto"/>
      </w:divBdr>
      <w:divsChild>
        <w:div w:id="166678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02318">
      <w:bodyDiv w:val="1"/>
      <w:marLeft w:val="0"/>
      <w:marRight w:val="0"/>
      <w:marTop w:val="0"/>
      <w:marBottom w:val="0"/>
      <w:divBdr>
        <w:top w:val="none" w:sz="0" w:space="0" w:color="auto"/>
        <w:left w:val="none" w:sz="0" w:space="0" w:color="auto"/>
        <w:bottom w:val="none" w:sz="0" w:space="0" w:color="auto"/>
        <w:right w:val="none" w:sz="0" w:space="0" w:color="auto"/>
      </w:divBdr>
      <w:divsChild>
        <w:div w:id="779223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01770">
      <w:bodyDiv w:val="1"/>
      <w:marLeft w:val="0"/>
      <w:marRight w:val="0"/>
      <w:marTop w:val="0"/>
      <w:marBottom w:val="0"/>
      <w:divBdr>
        <w:top w:val="none" w:sz="0" w:space="0" w:color="auto"/>
        <w:left w:val="none" w:sz="0" w:space="0" w:color="auto"/>
        <w:bottom w:val="none" w:sz="0" w:space="0" w:color="auto"/>
        <w:right w:val="none" w:sz="0" w:space="0" w:color="auto"/>
      </w:divBdr>
    </w:div>
    <w:div w:id="208687480">
      <w:bodyDiv w:val="1"/>
      <w:marLeft w:val="0"/>
      <w:marRight w:val="0"/>
      <w:marTop w:val="0"/>
      <w:marBottom w:val="0"/>
      <w:divBdr>
        <w:top w:val="none" w:sz="0" w:space="0" w:color="auto"/>
        <w:left w:val="none" w:sz="0" w:space="0" w:color="auto"/>
        <w:bottom w:val="none" w:sz="0" w:space="0" w:color="auto"/>
        <w:right w:val="none" w:sz="0" w:space="0" w:color="auto"/>
      </w:divBdr>
    </w:div>
    <w:div w:id="239173207">
      <w:bodyDiv w:val="1"/>
      <w:marLeft w:val="0"/>
      <w:marRight w:val="0"/>
      <w:marTop w:val="0"/>
      <w:marBottom w:val="0"/>
      <w:divBdr>
        <w:top w:val="none" w:sz="0" w:space="0" w:color="auto"/>
        <w:left w:val="none" w:sz="0" w:space="0" w:color="auto"/>
        <w:bottom w:val="none" w:sz="0" w:space="0" w:color="auto"/>
        <w:right w:val="none" w:sz="0" w:space="0" w:color="auto"/>
      </w:divBdr>
    </w:div>
    <w:div w:id="273758300">
      <w:bodyDiv w:val="1"/>
      <w:marLeft w:val="0"/>
      <w:marRight w:val="0"/>
      <w:marTop w:val="0"/>
      <w:marBottom w:val="0"/>
      <w:divBdr>
        <w:top w:val="none" w:sz="0" w:space="0" w:color="auto"/>
        <w:left w:val="none" w:sz="0" w:space="0" w:color="auto"/>
        <w:bottom w:val="none" w:sz="0" w:space="0" w:color="auto"/>
        <w:right w:val="none" w:sz="0" w:space="0" w:color="auto"/>
      </w:divBdr>
    </w:div>
    <w:div w:id="331956428">
      <w:bodyDiv w:val="1"/>
      <w:marLeft w:val="0"/>
      <w:marRight w:val="0"/>
      <w:marTop w:val="0"/>
      <w:marBottom w:val="0"/>
      <w:divBdr>
        <w:top w:val="none" w:sz="0" w:space="0" w:color="auto"/>
        <w:left w:val="none" w:sz="0" w:space="0" w:color="auto"/>
        <w:bottom w:val="none" w:sz="0" w:space="0" w:color="auto"/>
        <w:right w:val="none" w:sz="0" w:space="0" w:color="auto"/>
      </w:divBdr>
    </w:div>
    <w:div w:id="355232980">
      <w:bodyDiv w:val="1"/>
      <w:marLeft w:val="0"/>
      <w:marRight w:val="0"/>
      <w:marTop w:val="0"/>
      <w:marBottom w:val="0"/>
      <w:divBdr>
        <w:top w:val="none" w:sz="0" w:space="0" w:color="auto"/>
        <w:left w:val="none" w:sz="0" w:space="0" w:color="auto"/>
        <w:bottom w:val="none" w:sz="0" w:space="0" w:color="auto"/>
        <w:right w:val="none" w:sz="0" w:space="0" w:color="auto"/>
      </w:divBdr>
    </w:div>
    <w:div w:id="380054143">
      <w:bodyDiv w:val="1"/>
      <w:marLeft w:val="0"/>
      <w:marRight w:val="0"/>
      <w:marTop w:val="0"/>
      <w:marBottom w:val="0"/>
      <w:divBdr>
        <w:top w:val="none" w:sz="0" w:space="0" w:color="auto"/>
        <w:left w:val="none" w:sz="0" w:space="0" w:color="auto"/>
        <w:bottom w:val="none" w:sz="0" w:space="0" w:color="auto"/>
        <w:right w:val="none" w:sz="0" w:space="0" w:color="auto"/>
      </w:divBdr>
    </w:div>
    <w:div w:id="401224401">
      <w:bodyDiv w:val="1"/>
      <w:marLeft w:val="0"/>
      <w:marRight w:val="0"/>
      <w:marTop w:val="0"/>
      <w:marBottom w:val="0"/>
      <w:divBdr>
        <w:top w:val="none" w:sz="0" w:space="0" w:color="auto"/>
        <w:left w:val="none" w:sz="0" w:space="0" w:color="auto"/>
        <w:bottom w:val="none" w:sz="0" w:space="0" w:color="auto"/>
        <w:right w:val="none" w:sz="0" w:space="0" w:color="auto"/>
      </w:divBdr>
      <w:divsChild>
        <w:div w:id="1785076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021781">
          <w:blockQuote w:val="1"/>
          <w:marLeft w:val="720"/>
          <w:marRight w:val="720"/>
          <w:marTop w:val="100"/>
          <w:marBottom w:val="100"/>
          <w:divBdr>
            <w:top w:val="none" w:sz="0" w:space="0" w:color="auto"/>
            <w:left w:val="none" w:sz="0" w:space="0" w:color="auto"/>
            <w:bottom w:val="none" w:sz="0" w:space="0" w:color="auto"/>
            <w:right w:val="none" w:sz="0" w:space="0" w:color="auto"/>
          </w:divBdr>
        </w:div>
        <w:div w:id="453182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35905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960493">
          <w:blockQuote w:val="1"/>
          <w:marLeft w:val="720"/>
          <w:marRight w:val="720"/>
          <w:marTop w:val="100"/>
          <w:marBottom w:val="100"/>
          <w:divBdr>
            <w:top w:val="none" w:sz="0" w:space="0" w:color="auto"/>
            <w:left w:val="none" w:sz="0" w:space="0" w:color="auto"/>
            <w:bottom w:val="none" w:sz="0" w:space="0" w:color="auto"/>
            <w:right w:val="none" w:sz="0" w:space="0" w:color="auto"/>
          </w:divBdr>
        </w:div>
        <w:div w:id="86325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2826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34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91450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64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51846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57104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908061">
          <w:blockQuote w:val="1"/>
          <w:marLeft w:val="720"/>
          <w:marRight w:val="720"/>
          <w:marTop w:val="100"/>
          <w:marBottom w:val="100"/>
          <w:divBdr>
            <w:top w:val="none" w:sz="0" w:space="0" w:color="auto"/>
            <w:left w:val="none" w:sz="0" w:space="0" w:color="auto"/>
            <w:bottom w:val="none" w:sz="0" w:space="0" w:color="auto"/>
            <w:right w:val="none" w:sz="0" w:space="0" w:color="auto"/>
          </w:divBdr>
        </w:div>
        <w:div w:id="659310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19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646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112072">
      <w:bodyDiv w:val="1"/>
      <w:marLeft w:val="0"/>
      <w:marRight w:val="0"/>
      <w:marTop w:val="0"/>
      <w:marBottom w:val="0"/>
      <w:divBdr>
        <w:top w:val="none" w:sz="0" w:space="0" w:color="auto"/>
        <w:left w:val="none" w:sz="0" w:space="0" w:color="auto"/>
        <w:bottom w:val="none" w:sz="0" w:space="0" w:color="auto"/>
        <w:right w:val="none" w:sz="0" w:space="0" w:color="auto"/>
      </w:divBdr>
      <w:divsChild>
        <w:div w:id="11731818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5134">
          <w:blockQuote w:val="1"/>
          <w:marLeft w:val="720"/>
          <w:marRight w:val="720"/>
          <w:marTop w:val="100"/>
          <w:marBottom w:val="100"/>
          <w:divBdr>
            <w:top w:val="none" w:sz="0" w:space="0" w:color="auto"/>
            <w:left w:val="none" w:sz="0" w:space="0" w:color="auto"/>
            <w:bottom w:val="none" w:sz="0" w:space="0" w:color="auto"/>
            <w:right w:val="none" w:sz="0" w:space="0" w:color="auto"/>
          </w:divBdr>
        </w:div>
        <w:div w:id="72877222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15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3358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6206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98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140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871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31553553">
          <w:blockQuote w:val="1"/>
          <w:marLeft w:val="720"/>
          <w:marRight w:val="720"/>
          <w:marTop w:val="100"/>
          <w:marBottom w:val="100"/>
          <w:divBdr>
            <w:top w:val="none" w:sz="0" w:space="0" w:color="auto"/>
            <w:left w:val="none" w:sz="0" w:space="0" w:color="auto"/>
            <w:bottom w:val="none" w:sz="0" w:space="0" w:color="auto"/>
            <w:right w:val="none" w:sz="0" w:space="0" w:color="auto"/>
          </w:divBdr>
        </w:div>
        <w:div w:id="47699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204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9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797634">
      <w:bodyDiv w:val="1"/>
      <w:marLeft w:val="0"/>
      <w:marRight w:val="0"/>
      <w:marTop w:val="0"/>
      <w:marBottom w:val="0"/>
      <w:divBdr>
        <w:top w:val="none" w:sz="0" w:space="0" w:color="auto"/>
        <w:left w:val="none" w:sz="0" w:space="0" w:color="auto"/>
        <w:bottom w:val="none" w:sz="0" w:space="0" w:color="auto"/>
        <w:right w:val="none" w:sz="0" w:space="0" w:color="auto"/>
      </w:divBdr>
    </w:div>
    <w:div w:id="426078752">
      <w:bodyDiv w:val="1"/>
      <w:marLeft w:val="0"/>
      <w:marRight w:val="0"/>
      <w:marTop w:val="0"/>
      <w:marBottom w:val="0"/>
      <w:divBdr>
        <w:top w:val="none" w:sz="0" w:space="0" w:color="auto"/>
        <w:left w:val="none" w:sz="0" w:space="0" w:color="auto"/>
        <w:bottom w:val="none" w:sz="0" w:space="0" w:color="auto"/>
        <w:right w:val="none" w:sz="0" w:space="0" w:color="auto"/>
      </w:divBdr>
    </w:div>
    <w:div w:id="436414375">
      <w:bodyDiv w:val="1"/>
      <w:marLeft w:val="0"/>
      <w:marRight w:val="0"/>
      <w:marTop w:val="0"/>
      <w:marBottom w:val="0"/>
      <w:divBdr>
        <w:top w:val="none" w:sz="0" w:space="0" w:color="auto"/>
        <w:left w:val="none" w:sz="0" w:space="0" w:color="auto"/>
        <w:bottom w:val="none" w:sz="0" w:space="0" w:color="auto"/>
        <w:right w:val="none" w:sz="0" w:space="0" w:color="auto"/>
      </w:divBdr>
    </w:div>
    <w:div w:id="493377485">
      <w:bodyDiv w:val="1"/>
      <w:marLeft w:val="0"/>
      <w:marRight w:val="0"/>
      <w:marTop w:val="0"/>
      <w:marBottom w:val="0"/>
      <w:divBdr>
        <w:top w:val="none" w:sz="0" w:space="0" w:color="auto"/>
        <w:left w:val="none" w:sz="0" w:space="0" w:color="auto"/>
        <w:bottom w:val="none" w:sz="0" w:space="0" w:color="auto"/>
        <w:right w:val="none" w:sz="0" w:space="0" w:color="auto"/>
      </w:divBdr>
    </w:div>
    <w:div w:id="499346996">
      <w:bodyDiv w:val="1"/>
      <w:marLeft w:val="0"/>
      <w:marRight w:val="0"/>
      <w:marTop w:val="0"/>
      <w:marBottom w:val="0"/>
      <w:divBdr>
        <w:top w:val="none" w:sz="0" w:space="0" w:color="auto"/>
        <w:left w:val="none" w:sz="0" w:space="0" w:color="auto"/>
        <w:bottom w:val="none" w:sz="0" w:space="0" w:color="auto"/>
        <w:right w:val="none" w:sz="0" w:space="0" w:color="auto"/>
      </w:divBdr>
    </w:div>
    <w:div w:id="516696940">
      <w:bodyDiv w:val="1"/>
      <w:marLeft w:val="0"/>
      <w:marRight w:val="0"/>
      <w:marTop w:val="0"/>
      <w:marBottom w:val="0"/>
      <w:divBdr>
        <w:top w:val="none" w:sz="0" w:space="0" w:color="auto"/>
        <w:left w:val="none" w:sz="0" w:space="0" w:color="auto"/>
        <w:bottom w:val="none" w:sz="0" w:space="0" w:color="auto"/>
        <w:right w:val="none" w:sz="0" w:space="0" w:color="auto"/>
      </w:divBdr>
      <w:divsChild>
        <w:div w:id="1928076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12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59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6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877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343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5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446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287939">
          <w:blockQuote w:val="1"/>
          <w:marLeft w:val="720"/>
          <w:marRight w:val="720"/>
          <w:marTop w:val="100"/>
          <w:marBottom w:val="100"/>
          <w:divBdr>
            <w:top w:val="none" w:sz="0" w:space="0" w:color="auto"/>
            <w:left w:val="none" w:sz="0" w:space="0" w:color="auto"/>
            <w:bottom w:val="none" w:sz="0" w:space="0" w:color="auto"/>
            <w:right w:val="none" w:sz="0" w:space="0" w:color="auto"/>
          </w:divBdr>
        </w:div>
        <w:div w:id="798456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325976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617628">
          <w:blockQuote w:val="1"/>
          <w:marLeft w:val="720"/>
          <w:marRight w:val="720"/>
          <w:marTop w:val="100"/>
          <w:marBottom w:val="100"/>
          <w:divBdr>
            <w:top w:val="none" w:sz="0" w:space="0" w:color="auto"/>
            <w:left w:val="none" w:sz="0" w:space="0" w:color="auto"/>
            <w:bottom w:val="none" w:sz="0" w:space="0" w:color="auto"/>
            <w:right w:val="none" w:sz="0" w:space="0" w:color="auto"/>
          </w:divBdr>
        </w:div>
        <w:div w:id="514466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33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6238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336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719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2588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71975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18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37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08283">
          <w:blockQuote w:val="1"/>
          <w:marLeft w:val="720"/>
          <w:marRight w:val="720"/>
          <w:marTop w:val="100"/>
          <w:marBottom w:val="100"/>
          <w:divBdr>
            <w:top w:val="none" w:sz="0" w:space="0" w:color="auto"/>
            <w:left w:val="none" w:sz="0" w:space="0" w:color="auto"/>
            <w:bottom w:val="none" w:sz="0" w:space="0" w:color="auto"/>
            <w:right w:val="none" w:sz="0" w:space="0" w:color="auto"/>
          </w:divBdr>
        </w:div>
        <w:div w:id="909730580">
          <w:blockQuote w:val="1"/>
          <w:marLeft w:val="720"/>
          <w:marRight w:val="720"/>
          <w:marTop w:val="100"/>
          <w:marBottom w:val="100"/>
          <w:divBdr>
            <w:top w:val="none" w:sz="0" w:space="0" w:color="auto"/>
            <w:left w:val="none" w:sz="0" w:space="0" w:color="auto"/>
            <w:bottom w:val="none" w:sz="0" w:space="0" w:color="auto"/>
            <w:right w:val="none" w:sz="0" w:space="0" w:color="auto"/>
          </w:divBdr>
        </w:div>
        <w:div w:id="752557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724907">
      <w:bodyDiv w:val="1"/>
      <w:marLeft w:val="0"/>
      <w:marRight w:val="0"/>
      <w:marTop w:val="0"/>
      <w:marBottom w:val="0"/>
      <w:divBdr>
        <w:top w:val="none" w:sz="0" w:space="0" w:color="auto"/>
        <w:left w:val="none" w:sz="0" w:space="0" w:color="auto"/>
        <w:bottom w:val="none" w:sz="0" w:space="0" w:color="auto"/>
        <w:right w:val="none" w:sz="0" w:space="0" w:color="auto"/>
      </w:divBdr>
    </w:div>
    <w:div w:id="531505359">
      <w:bodyDiv w:val="1"/>
      <w:marLeft w:val="0"/>
      <w:marRight w:val="0"/>
      <w:marTop w:val="0"/>
      <w:marBottom w:val="0"/>
      <w:divBdr>
        <w:top w:val="none" w:sz="0" w:space="0" w:color="auto"/>
        <w:left w:val="none" w:sz="0" w:space="0" w:color="auto"/>
        <w:bottom w:val="none" w:sz="0" w:space="0" w:color="auto"/>
        <w:right w:val="none" w:sz="0" w:space="0" w:color="auto"/>
      </w:divBdr>
      <w:divsChild>
        <w:div w:id="12415988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830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01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40445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0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8710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560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047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753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184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348455">
      <w:bodyDiv w:val="1"/>
      <w:marLeft w:val="0"/>
      <w:marRight w:val="0"/>
      <w:marTop w:val="0"/>
      <w:marBottom w:val="0"/>
      <w:divBdr>
        <w:top w:val="none" w:sz="0" w:space="0" w:color="auto"/>
        <w:left w:val="none" w:sz="0" w:space="0" w:color="auto"/>
        <w:bottom w:val="none" w:sz="0" w:space="0" w:color="auto"/>
        <w:right w:val="none" w:sz="0" w:space="0" w:color="auto"/>
      </w:divBdr>
      <w:divsChild>
        <w:div w:id="3640607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214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283562">
          <w:blockQuote w:val="1"/>
          <w:marLeft w:val="720"/>
          <w:marRight w:val="720"/>
          <w:marTop w:val="100"/>
          <w:marBottom w:val="100"/>
          <w:divBdr>
            <w:top w:val="none" w:sz="0" w:space="0" w:color="auto"/>
            <w:left w:val="none" w:sz="0" w:space="0" w:color="auto"/>
            <w:bottom w:val="none" w:sz="0" w:space="0" w:color="auto"/>
            <w:right w:val="none" w:sz="0" w:space="0" w:color="auto"/>
          </w:divBdr>
        </w:div>
        <w:div w:id="5584454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420668">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341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6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51697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888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76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92690">
          <w:blockQuote w:val="1"/>
          <w:marLeft w:val="720"/>
          <w:marRight w:val="720"/>
          <w:marTop w:val="100"/>
          <w:marBottom w:val="100"/>
          <w:divBdr>
            <w:top w:val="none" w:sz="0" w:space="0" w:color="auto"/>
            <w:left w:val="none" w:sz="0" w:space="0" w:color="auto"/>
            <w:bottom w:val="none" w:sz="0" w:space="0" w:color="auto"/>
            <w:right w:val="none" w:sz="0" w:space="0" w:color="auto"/>
          </w:divBdr>
        </w:div>
        <w:div w:id="769130910">
          <w:blockQuote w:val="1"/>
          <w:marLeft w:val="720"/>
          <w:marRight w:val="720"/>
          <w:marTop w:val="100"/>
          <w:marBottom w:val="100"/>
          <w:divBdr>
            <w:top w:val="none" w:sz="0" w:space="0" w:color="auto"/>
            <w:left w:val="none" w:sz="0" w:space="0" w:color="auto"/>
            <w:bottom w:val="none" w:sz="0" w:space="0" w:color="auto"/>
            <w:right w:val="none" w:sz="0" w:space="0" w:color="auto"/>
          </w:divBdr>
        </w:div>
        <w:div w:id="7918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7302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80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594818">
      <w:bodyDiv w:val="1"/>
      <w:marLeft w:val="0"/>
      <w:marRight w:val="0"/>
      <w:marTop w:val="0"/>
      <w:marBottom w:val="0"/>
      <w:divBdr>
        <w:top w:val="none" w:sz="0" w:space="0" w:color="auto"/>
        <w:left w:val="none" w:sz="0" w:space="0" w:color="auto"/>
        <w:bottom w:val="none" w:sz="0" w:space="0" w:color="auto"/>
        <w:right w:val="none" w:sz="0" w:space="0" w:color="auto"/>
      </w:divBdr>
    </w:div>
    <w:div w:id="537738548">
      <w:bodyDiv w:val="1"/>
      <w:marLeft w:val="0"/>
      <w:marRight w:val="0"/>
      <w:marTop w:val="0"/>
      <w:marBottom w:val="0"/>
      <w:divBdr>
        <w:top w:val="none" w:sz="0" w:space="0" w:color="auto"/>
        <w:left w:val="none" w:sz="0" w:space="0" w:color="auto"/>
        <w:bottom w:val="none" w:sz="0" w:space="0" w:color="auto"/>
        <w:right w:val="none" w:sz="0" w:space="0" w:color="auto"/>
      </w:divBdr>
    </w:div>
    <w:div w:id="586575606">
      <w:bodyDiv w:val="1"/>
      <w:marLeft w:val="0"/>
      <w:marRight w:val="0"/>
      <w:marTop w:val="0"/>
      <w:marBottom w:val="0"/>
      <w:divBdr>
        <w:top w:val="none" w:sz="0" w:space="0" w:color="auto"/>
        <w:left w:val="none" w:sz="0" w:space="0" w:color="auto"/>
        <w:bottom w:val="none" w:sz="0" w:space="0" w:color="auto"/>
        <w:right w:val="none" w:sz="0" w:space="0" w:color="auto"/>
      </w:divBdr>
      <w:divsChild>
        <w:div w:id="424695036">
          <w:blockQuote w:val="1"/>
          <w:marLeft w:val="720"/>
          <w:marRight w:val="720"/>
          <w:marTop w:val="100"/>
          <w:marBottom w:val="100"/>
          <w:divBdr>
            <w:top w:val="none" w:sz="0" w:space="0" w:color="auto"/>
            <w:left w:val="none" w:sz="0" w:space="0" w:color="auto"/>
            <w:bottom w:val="none" w:sz="0" w:space="0" w:color="auto"/>
            <w:right w:val="none" w:sz="0" w:space="0" w:color="auto"/>
          </w:divBdr>
        </w:div>
        <w:div w:id="483090633">
          <w:blockQuote w:val="1"/>
          <w:marLeft w:val="720"/>
          <w:marRight w:val="720"/>
          <w:marTop w:val="100"/>
          <w:marBottom w:val="100"/>
          <w:divBdr>
            <w:top w:val="none" w:sz="0" w:space="0" w:color="auto"/>
            <w:left w:val="none" w:sz="0" w:space="0" w:color="auto"/>
            <w:bottom w:val="none" w:sz="0" w:space="0" w:color="auto"/>
            <w:right w:val="none" w:sz="0" w:space="0" w:color="auto"/>
          </w:divBdr>
        </w:div>
        <w:div w:id="9426903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22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4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358746">
      <w:bodyDiv w:val="1"/>
      <w:marLeft w:val="0"/>
      <w:marRight w:val="0"/>
      <w:marTop w:val="0"/>
      <w:marBottom w:val="0"/>
      <w:divBdr>
        <w:top w:val="none" w:sz="0" w:space="0" w:color="auto"/>
        <w:left w:val="none" w:sz="0" w:space="0" w:color="auto"/>
        <w:bottom w:val="none" w:sz="0" w:space="0" w:color="auto"/>
        <w:right w:val="none" w:sz="0" w:space="0" w:color="auto"/>
      </w:divBdr>
      <w:divsChild>
        <w:div w:id="1988632579">
          <w:blockQuote w:val="1"/>
          <w:marLeft w:val="720"/>
          <w:marRight w:val="720"/>
          <w:marTop w:val="100"/>
          <w:marBottom w:val="100"/>
          <w:divBdr>
            <w:top w:val="none" w:sz="0" w:space="0" w:color="auto"/>
            <w:left w:val="none" w:sz="0" w:space="0" w:color="auto"/>
            <w:bottom w:val="none" w:sz="0" w:space="0" w:color="auto"/>
            <w:right w:val="none" w:sz="0" w:space="0" w:color="auto"/>
          </w:divBdr>
        </w:div>
        <w:div w:id="942154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985432">
          <w:blockQuote w:val="1"/>
          <w:marLeft w:val="720"/>
          <w:marRight w:val="720"/>
          <w:marTop w:val="100"/>
          <w:marBottom w:val="100"/>
          <w:divBdr>
            <w:top w:val="none" w:sz="0" w:space="0" w:color="auto"/>
            <w:left w:val="none" w:sz="0" w:space="0" w:color="auto"/>
            <w:bottom w:val="none" w:sz="0" w:space="0" w:color="auto"/>
            <w:right w:val="none" w:sz="0" w:space="0" w:color="auto"/>
          </w:divBdr>
        </w:div>
        <w:div w:id="58453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94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074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357690">
      <w:bodyDiv w:val="1"/>
      <w:marLeft w:val="0"/>
      <w:marRight w:val="0"/>
      <w:marTop w:val="0"/>
      <w:marBottom w:val="0"/>
      <w:divBdr>
        <w:top w:val="none" w:sz="0" w:space="0" w:color="auto"/>
        <w:left w:val="none" w:sz="0" w:space="0" w:color="auto"/>
        <w:bottom w:val="none" w:sz="0" w:space="0" w:color="auto"/>
        <w:right w:val="none" w:sz="0" w:space="0" w:color="auto"/>
      </w:divBdr>
      <w:divsChild>
        <w:div w:id="266668050">
          <w:blockQuote w:val="1"/>
          <w:marLeft w:val="720"/>
          <w:marRight w:val="720"/>
          <w:marTop w:val="100"/>
          <w:marBottom w:val="100"/>
          <w:divBdr>
            <w:top w:val="none" w:sz="0" w:space="0" w:color="auto"/>
            <w:left w:val="none" w:sz="0" w:space="0" w:color="auto"/>
            <w:bottom w:val="none" w:sz="0" w:space="0" w:color="auto"/>
            <w:right w:val="none" w:sz="0" w:space="0" w:color="auto"/>
          </w:divBdr>
        </w:div>
        <w:div w:id="64790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72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874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820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992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42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68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650061">
          <w:blockQuote w:val="1"/>
          <w:marLeft w:val="720"/>
          <w:marRight w:val="720"/>
          <w:marTop w:val="100"/>
          <w:marBottom w:val="100"/>
          <w:divBdr>
            <w:top w:val="none" w:sz="0" w:space="0" w:color="auto"/>
            <w:left w:val="none" w:sz="0" w:space="0" w:color="auto"/>
            <w:bottom w:val="none" w:sz="0" w:space="0" w:color="auto"/>
            <w:right w:val="none" w:sz="0" w:space="0" w:color="auto"/>
          </w:divBdr>
        </w:div>
        <w:div w:id="720178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331468">
          <w:blockQuote w:val="1"/>
          <w:marLeft w:val="720"/>
          <w:marRight w:val="720"/>
          <w:marTop w:val="100"/>
          <w:marBottom w:val="100"/>
          <w:divBdr>
            <w:top w:val="none" w:sz="0" w:space="0" w:color="auto"/>
            <w:left w:val="none" w:sz="0" w:space="0" w:color="auto"/>
            <w:bottom w:val="none" w:sz="0" w:space="0" w:color="auto"/>
            <w:right w:val="none" w:sz="0" w:space="0" w:color="auto"/>
          </w:divBdr>
        </w:div>
        <w:div w:id="69616321">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32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766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524317">
      <w:bodyDiv w:val="1"/>
      <w:marLeft w:val="0"/>
      <w:marRight w:val="0"/>
      <w:marTop w:val="0"/>
      <w:marBottom w:val="0"/>
      <w:divBdr>
        <w:top w:val="none" w:sz="0" w:space="0" w:color="auto"/>
        <w:left w:val="none" w:sz="0" w:space="0" w:color="auto"/>
        <w:bottom w:val="none" w:sz="0" w:space="0" w:color="auto"/>
        <w:right w:val="none" w:sz="0" w:space="0" w:color="auto"/>
      </w:divBdr>
      <w:divsChild>
        <w:div w:id="1979452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3963840">
      <w:bodyDiv w:val="1"/>
      <w:marLeft w:val="0"/>
      <w:marRight w:val="0"/>
      <w:marTop w:val="0"/>
      <w:marBottom w:val="0"/>
      <w:divBdr>
        <w:top w:val="none" w:sz="0" w:space="0" w:color="auto"/>
        <w:left w:val="none" w:sz="0" w:space="0" w:color="auto"/>
        <w:bottom w:val="none" w:sz="0" w:space="0" w:color="auto"/>
        <w:right w:val="none" w:sz="0" w:space="0" w:color="auto"/>
      </w:divBdr>
      <w:divsChild>
        <w:div w:id="923953375">
          <w:blockQuote w:val="1"/>
          <w:marLeft w:val="720"/>
          <w:marRight w:val="720"/>
          <w:marTop w:val="100"/>
          <w:marBottom w:val="100"/>
          <w:divBdr>
            <w:top w:val="none" w:sz="0" w:space="0" w:color="auto"/>
            <w:left w:val="none" w:sz="0" w:space="0" w:color="auto"/>
            <w:bottom w:val="none" w:sz="0" w:space="0" w:color="auto"/>
            <w:right w:val="none" w:sz="0" w:space="0" w:color="auto"/>
          </w:divBdr>
        </w:div>
        <w:div w:id="59108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197920">
          <w:blockQuote w:val="1"/>
          <w:marLeft w:val="720"/>
          <w:marRight w:val="720"/>
          <w:marTop w:val="100"/>
          <w:marBottom w:val="100"/>
          <w:divBdr>
            <w:top w:val="none" w:sz="0" w:space="0" w:color="auto"/>
            <w:left w:val="none" w:sz="0" w:space="0" w:color="auto"/>
            <w:bottom w:val="none" w:sz="0" w:space="0" w:color="auto"/>
            <w:right w:val="none" w:sz="0" w:space="0" w:color="auto"/>
          </w:divBdr>
        </w:div>
        <w:div w:id="947854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41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2473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785586">
      <w:bodyDiv w:val="1"/>
      <w:marLeft w:val="0"/>
      <w:marRight w:val="0"/>
      <w:marTop w:val="0"/>
      <w:marBottom w:val="0"/>
      <w:divBdr>
        <w:top w:val="none" w:sz="0" w:space="0" w:color="auto"/>
        <w:left w:val="none" w:sz="0" w:space="0" w:color="auto"/>
        <w:bottom w:val="none" w:sz="0" w:space="0" w:color="auto"/>
        <w:right w:val="none" w:sz="0" w:space="0" w:color="auto"/>
      </w:divBdr>
      <w:divsChild>
        <w:div w:id="614337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757312">
      <w:bodyDiv w:val="1"/>
      <w:marLeft w:val="0"/>
      <w:marRight w:val="0"/>
      <w:marTop w:val="0"/>
      <w:marBottom w:val="0"/>
      <w:divBdr>
        <w:top w:val="none" w:sz="0" w:space="0" w:color="auto"/>
        <w:left w:val="none" w:sz="0" w:space="0" w:color="auto"/>
        <w:bottom w:val="none" w:sz="0" w:space="0" w:color="auto"/>
        <w:right w:val="none" w:sz="0" w:space="0" w:color="auto"/>
      </w:divBdr>
    </w:div>
    <w:div w:id="887183875">
      <w:bodyDiv w:val="1"/>
      <w:marLeft w:val="0"/>
      <w:marRight w:val="0"/>
      <w:marTop w:val="0"/>
      <w:marBottom w:val="0"/>
      <w:divBdr>
        <w:top w:val="none" w:sz="0" w:space="0" w:color="auto"/>
        <w:left w:val="none" w:sz="0" w:space="0" w:color="auto"/>
        <w:bottom w:val="none" w:sz="0" w:space="0" w:color="auto"/>
        <w:right w:val="none" w:sz="0" w:space="0" w:color="auto"/>
      </w:divBdr>
      <w:divsChild>
        <w:div w:id="145544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930041190">
          <w:blockQuote w:val="1"/>
          <w:marLeft w:val="720"/>
          <w:marRight w:val="720"/>
          <w:marTop w:val="100"/>
          <w:marBottom w:val="100"/>
          <w:divBdr>
            <w:top w:val="none" w:sz="0" w:space="0" w:color="auto"/>
            <w:left w:val="none" w:sz="0" w:space="0" w:color="auto"/>
            <w:bottom w:val="none" w:sz="0" w:space="0" w:color="auto"/>
            <w:right w:val="none" w:sz="0" w:space="0" w:color="auto"/>
          </w:divBdr>
        </w:div>
        <w:div w:id="34807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56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333589">
      <w:bodyDiv w:val="1"/>
      <w:marLeft w:val="0"/>
      <w:marRight w:val="0"/>
      <w:marTop w:val="0"/>
      <w:marBottom w:val="0"/>
      <w:divBdr>
        <w:top w:val="none" w:sz="0" w:space="0" w:color="auto"/>
        <w:left w:val="none" w:sz="0" w:space="0" w:color="auto"/>
        <w:bottom w:val="none" w:sz="0" w:space="0" w:color="auto"/>
        <w:right w:val="none" w:sz="0" w:space="0" w:color="auto"/>
      </w:divBdr>
    </w:div>
    <w:div w:id="1048337424">
      <w:bodyDiv w:val="1"/>
      <w:marLeft w:val="0"/>
      <w:marRight w:val="0"/>
      <w:marTop w:val="0"/>
      <w:marBottom w:val="0"/>
      <w:divBdr>
        <w:top w:val="none" w:sz="0" w:space="0" w:color="auto"/>
        <w:left w:val="none" w:sz="0" w:space="0" w:color="auto"/>
        <w:bottom w:val="none" w:sz="0" w:space="0" w:color="auto"/>
        <w:right w:val="none" w:sz="0" w:space="0" w:color="auto"/>
      </w:divBdr>
    </w:div>
    <w:div w:id="1127700512">
      <w:bodyDiv w:val="1"/>
      <w:marLeft w:val="0"/>
      <w:marRight w:val="0"/>
      <w:marTop w:val="0"/>
      <w:marBottom w:val="0"/>
      <w:divBdr>
        <w:top w:val="none" w:sz="0" w:space="0" w:color="auto"/>
        <w:left w:val="none" w:sz="0" w:space="0" w:color="auto"/>
        <w:bottom w:val="none" w:sz="0" w:space="0" w:color="auto"/>
        <w:right w:val="none" w:sz="0" w:space="0" w:color="auto"/>
      </w:divBdr>
    </w:div>
    <w:div w:id="1132751790">
      <w:bodyDiv w:val="1"/>
      <w:marLeft w:val="0"/>
      <w:marRight w:val="0"/>
      <w:marTop w:val="0"/>
      <w:marBottom w:val="0"/>
      <w:divBdr>
        <w:top w:val="none" w:sz="0" w:space="0" w:color="auto"/>
        <w:left w:val="none" w:sz="0" w:space="0" w:color="auto"/>
        <w:bottom w:val="none" w:sz="0" w:space="0" w:color="auto"/>
        <w:right w:val="none" w:sz="0" w:space="0" w:color="auto"/>
      </w:divBdr>
    </w:div>
    <w:div w:id="1151364197">
      <w:bodyDiv w:val="1"/>
      <w:marLeft w:val="0"/>
      <w:marRight w:val="0"/>
      <w:marTop w:val="0"/>
      <w:marBottom w:val="0"/>
      <w:divBdr>
        <w:top w:val="none" w:sz="0" w:space="0" w:color="auto"/>
        <w:left w:val="none" w:sz="0" w:space="0" w:color="auto"/>
        <w:bottom w:val="none" w:sz="0" w:space="0" w:color="auto"/>
        <w:right w:val="none" w:sz="0" w:space="0" w:color="auto"/>
      </w:divBdr>
    </w:div>
    <w:div w:id="1169830338">
      <w:bodyDiv w:val="1"/>
      <w:marLeft w:val="0"/>
      <w:marRight w:val="0"/>
      <w:marTop w:val="0"/>
      <w:marBottom w:val="0"/>
      <w:divBdr>
        <w:top w:val="none" w:sz="0" w:space="0" w:color="auto"/>
        <w:left w:val="none" w:sz="0" w:space="0" w:color="auto"/>
        <w:bottom w:val="none" w:sz="0" w:space="0" w:color="auto"/>
        <w:right w:val="none" w:sz="0" w:space="0" w:color="auto"/>
      </w:divBdr>
      <w:divsChild>
        <w:div w:id="359203697">
          <w:blockQuote w:val="1"/>
          <w:marLeft w:val="720"/>
          <w:marRight w:val="720"/>
          <w:marTop w:val="100"/>
          <w:marBottom w:val="100"/>
          <w:divBdr>
            <w:top w:val="none" w:sz="0" w:space="0" w:color="auto"/>
            <w:left w:val="none" w:sz="0" w:space="0" w:color="auto"/>
            <w:bottom w:val="none" w:sz="0" w:space="0" w:color="auto"/>
            <w:right w:val="none" w:sz="0" w:space="0" w:color="auto"/>
          </w:divBdr>
        </w:div>
        <w:div w:id="239096349">
          <w:blockQuote w:val="1"/>
          <w:marLeft w:val="720"/>
          <w:marRight w:val="720"/>
          <w:marTop w:val="100"/>
          <w:marBottom w:val="100"/>
          <w:divBdr>
            <w:top w:val="none" w:sz="0" w:space="0" w:color="auto"/>
            <w:left w:val="none" w:sz="0" w:space="0" w:color="auto"/>
            <w:bottom w:val="none" w:sz="0" w:space="0" w:color="auto"/>
            <w:right w:val="none" w:sz="0" w:space="0" w:color="auto"/>
          </w:divBdr>
        </w:div>
        <w:div w:id="29807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35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074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963827">
      <w:bodyDiv w:val="1"/>
      <w:marLeft w:val="0"/>
      <w:marRight w:val="0"/>
      <w:marTop w:val="0"/>
      <w:marBottom w:val="0"/>
      <w:divBdr>
        <w:top w:val="none" w:sz="0" w:space="0" w:color="auto"/>
        <w:left w:val="none" w:sz="0" w:space="0" w:color="auto"/>
        <w:bottom w:val="none" w:sz="0" w:space="0" w:color="auto"/>
        <w:right w:val="none" w:sz="0" w:space="0" w:color="auto"/>
      </w:divBdr>
    </w:div>
    <w:div w:id="1180390038">
      <w:bodyDiv w:val="1"/>
      <w:marLeft w:val="0"/>
      <w:marRight w:val="0"/>
      <w:marTop w:val="0"/>
      <w:marBottom w:val="0"/>
      <w:divBdr>
        <w:top w:val="none" w:sz="0" w:space="0" w:color="auto"/>
        <w:left w:val="none" w:sz="0" w:space="0" w:color="auto"/>
        <w:bottom w:val="none" w:sz="0" w:space="0" w:color="auto"/>
        <w:right w:val="none" w:sz="0" w:space="0" w:color="auto"/>
      </w:divBdr>
      <w:divsChild>
        <w:div w:id="956057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07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05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724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553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457962">
      <w:bodyDiv w:val="1"/>
      <w:marLeft w:val="0"/>
      <w:marRight w:val="0"/>
      <w:marTop w:val="0"/>
      <w:marBottom w:val="0"/>
      <w:divBdr>
        <w:top w:val="none" w:sz="0" w:space="0" w:color="auto"/>
        <w:left w:val="none" w:sz="0" w:space="0" w:color="auto"/>
        <w:bottom w:val="none" w:sz="0" w:space="0" w:color="auto"/>
        <w:right w:val="none" w:sz="0" w:space="0" w:color="auto"/>
      </w:divBdr>
      <w:divsChild>
        <w:div w:id="1218201766">
          <w:blockQuote w:val="1"/>
          <w:marLeft w:val="720"/>
          <w:marRight w:val="720"/>
          <w:marTop w:val="100"/>
          <w:marBottom w:val="100"/>
          <w:divBdr>
            <w:top w:val="none" w:sz="0" w:space="0" w:color="auto"/>
            <w:left w:val="none" w:sz="0" w:space="0" w:color="auto"/>
            <w:bottom w:val="none" w:sz="0" w:space="0" w:color="auto"/>
            <w:right w:val="none" w:sz="0" w:space="0" w:color="auto"/>
          </w:divBdr>
        </w:div>
        <w:div w:id="519052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541069">
          <w:blockQuote w:val="1"/>
          <w:marLeft w:val="720"/>
          <w:marRight w:val="720"/>
          <w:marTop w:val="100"/>
          <w:marBottom w:val="100"/>
          <w:divBdr>
            <w:top w:val="none" w:sz="0" w:space="0" w:color="auto"/>
            <w:left w:val="none" w:sz="0" w:space="0" w:color="auto"/>
            <w:bottom w:val="none" w:sz="0" w:space="0" w:color="auto"/>
            <w:right w:val="none" w:sz="0" w:space="0" w:color="auto"/>
          </w:divBdr>
        </w:div>
        <w:div w:id="289752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838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73838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97818">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304506570">
      <w:bodyDiv w:val="1"/>
      <w:marLeft w:val="0"/>
      <w:marRight w:val="0"/>
      <w:marTop w:val="0"/>
      <w:marBottom w:val="0"/>
      <w:divBdr>
        <w:top w:val="none" w:sz="0" w:space="0" w:color="auto"/>
        <w:left w:val="none" w:sz="0" w:space="0" w:color="auto"/>
        <w:bottom w:val="none" w:sz="0" w:space="0" w:color="auto"/>
        <w:right w:val="none" w:sz="0" w:space="0" w:color="auto"/>
      </w:divBdr>
    </w:div>
    <w:div w:id="1385518630">
      <w:bodyDiv w:val="1"/>
      <w:marLeft w:val="0"/>
      <w:marRight w:val="0"/>
      <w:marTop w:val="0"/>
      <w:marBottom w:val="0"/>
      <w:divBdr>
        <w:top w:val="none" w:sz="0" w:space="0" w:color="auto"/>
        <w:left w:val="none" w:sz="0" w:space="0" w:color="auto"/>
        <w:bottom w:val="none" w:sz="0" w:space="0" w:color="auto"/>
        <w:right w:val="none" w:sz="0" w:space="0" w:color="auto"/>
      </w:divBdr>
      <w:divsChild>
        <w:div w:id="768088442">
          <w:blockQuote w:val="1"/>
          <w:marLeft w:val="720"/>
          <w:marRight w:val="720"/>
          <w:marTop w:val="100"/>
          <w:marBottom w:val="100"/>
          <w:divBdr>
            <w:top w:val="none" w:sz="0" w:space="0" w:color="auto"/>
            <w:left w:val="none" w:sz="0" w:space="0" w:color="auto"/>
            <w:bottom w:val="none" w:sz="0" w:space="0" w:color="auto"/>
            <w:right w:val="none" w:sz="0" w:space="0" w:color="auto"/>
          </w:divBdr>
        </w:div>
        <w:div w:id="3603962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23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78101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47865">
          <w:blockQuote w:val="1"/>
          <w:marLeft w:val="720"/>
          <w:marRight w:val="720"/>
          <w:marTop w:val="100"/>
          <w:marBottom w:val="100"/>
          <w:divBdr>
            <w:top w:val="none" w:sz="0" w:space="0" w:color="auto"/>
            <w:left w:val="none" w:sz="0" w:space="0" w:color="auto"/>
            <w:bottom w:val="none" w:sz="0" w:space="0" w:color="auto"/>
            <w:right w:val="none" w:sz="0" w:space="0" w:color="auto"/>
          </w:divBdr>
        </w:div>
        <w:div w:id="49626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391731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25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630227">
      <w:bodyDiv w:val="1"/>
      <w:marLeft w:val="0"/>
      <w:marRight w:val="0"/>
      <w:marTop w:val="0"/>
      <w:marBottom w:val="0"/>
      <w:divBdr>
        <w:top w:val="none" w:sz="0" w:space="0" w:color="auto"/>
        <w:left w:val="none" w:sz="0" w:space="0" w:color="auto"/>
        <w:bottom w:val="none" w:sz="0" w:space="0" w:color="auto"/>
        <w:right w:val="none" w:sz="0" w:space="0" w:color="auto"/>
      </w:divBdr>
    </w:div>
    <w:div w:id="1457215429">
      <w:bodyDiv w:val="1"/>
      <w:marLeft w:val="0"/>
      <w:marRight w:val="0"/>
      <w:marTop w:val="0"/>
      <w:marBottom w:val="0"/>
      <w:divBdr>
        <w:top w:val="none" w:sz="0" w:space="0" w:color="auto"/>
        <w:left w:val="none" w:sz="0" w:space="0" w:color="auto"/>
        <w:bottom w:val="none" w:sz="0" w:space="0" w:color="auto"/>
        <w:right w:val="none" w:sz="0" w:space="0" w:color="auto"/>
      </w:divBdr>
    </w:div>
    <w:div w:id="1457288660">
      <w:bodyDiv w:val="1"/>
      <w:marLeft w:val="0"/>
      <w:marRight w:val="0"/>
      <w:marTop w:val="0"/>
      <w:marBottom w:val="0"/>
      <w:divBdr>
        <w:top w:val="none" w:sz="0" w:space="0" w:color="auto"/>
        <w:left w:val="none" w:sz="0" w:space="0" w:color="auto"/>
        <w:bottom w:val="none" w:sz="0" w:space="0" w:color="auto"/>
        <w:right w:val="none" w:sz="0" w:space="0" w:color="auto"/>
      </w:divBdr>
    </w:div>
    <w:div w:id="1503857497">
      <w:bodyDiv w:val="1"/>
      <w:marLeft w:val="0"/>
      <w:marRight w:val="0"/>
      <w:marTop w:val="0"/>
      <w:marBottom w:val="0"/>
      <w:divBdr>
        <w:top w:val="none" w:sz="0" w:space="0" w:color="auto"/>
        <w:left w:val="none" w:sz="0" w:space="0" w:color="auto"/>
        <w:bottom w:val="none" w:sz="0" w:space="0" w:color="auto"/>
        <w:right w:val="none" w:sz="0" w:space="0" w:color="auto"/>
      </w:divBdr>
    </w:div>
    <w:div w:id="1523665619">
      <w:bodyDiv w:val="1"/>
      <w:marLeft w:val="0"/>
      <w:marRight w:val="0"/>
      <w:marTop w:val="0"/>
      <w:marBottom w:val="0"/>
      <w:divBdr>
        <w:top w:val="none" w:sz="0" w:space="0" w:color="auto"/>
        <w:left w:val="none" w:sz="0" w:space="0" w:color="auto"/>
        <w:bottom w:val="none" w:sz="0" w:space="0" w:color="auto"/>
        <w:right w:val="none" w:sz="0" w:space="0" w:color="auto"/>
      </w:divBdr>
    </w:div>
    <w:div w:id="1564675693">
      <w:bodyDiv w:val="1"/>
      <w:marLeft w:val="0"/>
      <w:marRight w:val="0"/>
      <w:marTop w:val="0"/>
      <w:marBottom w:val="0"/>
      <w:divBdr>
        <w:top w:val="none" w:sz="0" w:space="0" w:color="auto"/>
        <w:left w:val="none" w:sz="0" w:space="0" w:color="auto"/>
        <w:bottom w:val="none" w:sz="0" w:space="0" w:color="auto"/>
        <w:right w:val="none" w:sz="0" w:space="0" w:color="auto"/>
      </w:divBdr>
      <w:divsChild>
        <w:div w:id="1951619034">
          <w:marLeft w:val="0"/>
          <w:marRight w:val="0"/>
          <w:marTop w:val="0"/>
          <w:marBottom w:val="0"/>
          <w:divBdr>
            <w:top w:val="none" w:sz="0" w:space="0" w:color="auto"/>
            <w:left w:val="none" w:sz="0" w:space="0" w:color="auto"/>
            <w:bottom w:val="none" w:sz="0" w:space="0" w:color="auto"/>
            <w:right w:val="none" w:sz="0" w:space="0" w:color="auto"/>
          </w:divBdr>
        </w:div>
      </w:divsChild>
    </w:div>
    <w:div w:id="1585066982">
      <w:bodyDiv w:val="1"/>
      <w:marLeft w:val="0"/>
      <w:marRight w:val="0"/>
      <w:marTop w:val="0"/>
      <w:marBottom w:val="0"/>
      <w:divBdr>
        <w:top w:val="none" w:sz="0" w:space="0" w:color="auto"/>
        <w:left w:val="none" w:sz="0" w:space="0" w:color="auto"/>
        <w:bottom w:val="none" w:sz="0" w:space="0" w:color="auto"/>
        <w:right w:val="none" w:sz="0" w:space="0" w:color="auto"/>
      </w:divBdr>
    </w:div>
    <w:div w:id="1602256118">
      <w:bodyDiv w:val="1"/>
      <w:marLeft w:val="0"/>
      <w:marRight w:val="0"/>
      <w:marTop w:val="0"/>
      <w:marBottom w:val="0"/>
      <w:divBdr>
        <w:top w:val="none" w:sz="0" w:space="0" w:color="auto"/>
        <w:left w:val="none" w:sz="0" w:space="0" w:color="auto"/>
        <w:bottom w:val="none" w:sz="0" w:space="0" w:color="auto"/>
        <w:right w:val="none" w:sz="0" w:space="0" w:color="auto"/>
      </w:divBdr>
      <w:divsChild>
        <w:div w:id="261382453">
          <w:marLeft w:val="0"/>
          <w:marRight w:val="0"/>
          <w:marTop w:val="0"/>
          <w:marBottom w:val="0"/>
          <w:divBdr>
            <w:top w:val="none" w:sz="0" w:space="0" w:color="auto"/>
            <w:left w:val="none" w:sz="0" w:space="0" w:color="auto"/>
            <w:bottom w:val="none" w:sz="0" w:space="0" w:color="auto"/>
            <w:right w:val="none" w:sz="0" w:space="0" w:color="auto"/>
          </w:divBdr>
        </w:div>
      </w:divsChild>
    </w:div>
    <w:div w:id="1613171575">
      <w:bodyDiv w:val="1"/>
      <w:marLeft w:val="0"/>
      <w:marRight w:val="0"/>
      <w:marTop w:val="0"/>
      <w:marBottom w:val="0"/>
      <w:divBdr>
        <w:top w:val="none" w:sz="0" w:space="0" w:color="auto"/>
        <w:left w:val="none" w:sz="0" w:space="0" w:color="auto"/>
        <w:bottom w:val="none" w:sz="0" w:space="0" w:color="auto"/>
        <w:right w:val="none" w:sz="0" w:space="0" w:color="auto"/>
      </w:divBdr>
      <w:divsChild>
        <w:div w:id="150560901">
          <w:blockQuote w:val="1"/>
          <w:marLeft w:val="720"/>
          <w:marRight w:val="720"/>
          <w:marTop w:val="100"/>
          <w:marBottom w:val="100"/>
          <w:divBdr>
            <w:top w:val="none" w:sz="0" w:space="0" w:color="auto"/>
            <w:left w:val="none" w:sz="0" w:space="0" w:color="auto"/>
            <w:bottom w:val="none" w:sz="0" w:space="0" w:color="auto"/>
            <w:right w:val="none" w:sz="0" w:space="0" w:color="auto"/>
          </w:divBdr>
        </w:div>
        <w:div w:id="221983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77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23587">
          <w:blockQuote w:val="1"/>
          <w:marLeft w:val="720"/>
          <w:marRight w:val="720"/>
          <w:marTop w:val="100"/>
          <w:marBottom w:val="100"/>
          <w:divBdr>
            <w:top w:val="none" w:sz="0" w:space="0" w:color="auto"/>
            <w:left w:val="none" w:sz="0" w:space="0" w:color="auto"/>
            <w:bottom w:val="none" w:sz="0" w:space="0" w:color="auto"/>
            <w:right w:val="none" w:sz="0" w:space="0" w:color="auto"/>
          </w:divBdr>
        </w:div>
        <w:div w:id="325019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49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5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9601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8849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5924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02316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954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982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676694">
      <w:bodyDiv w:val="1"/>
      <w:marLeft w:val="0"/>
      <w:marRight w:val="0"/>
      <w:marTop w:val="0"/>
      <w:marBottom w:val="0"/>
      <w:divBdr>
        <w:top w:val="none" w:sz="0" w:space="0" w:color="auto"/>
        <w:left w:val="none" w:sz="0" w:space="0" w:color="auto"/>
        <w:bottom w:val="none" w:sz="0" w:space="0" w:color="auto"/>
        <w:right w:val="none" w:sz="0" w:space="0" w:color="auto"/>
      </w:divBdr>
    </w:div>
    <w:div w:id="1625699088">
      <w:bodyDiv w:val="1"/>
      <w:marLeft w:val="0"/>
      <w:marRight w:val="0"/>
      <w:marTop w:val="0"/>
      <w:marBottom w:val="0"/>
      <w:divBdr>
        <w:top w:val="none" w:sz="0" w:space="0" w:color="auto"/>
        <w:left w:val="none" w:sz="0" w:space="0" w:color="auto"/>
        <w:bottom w:val="none" w:sz="0" w:space="0" w:color="auto"/>
        <w:right w:val="none" w:sz="0" w:space="0" w:color="auto"/>
      </w:divBdr>
    </w:div>
    <w:div w:id="1633944387">
      <w:bodyDiv w:val="1"/>
      <w:marLeft w:val="0"/>
      <w:marRight w:val="0"/>
      <w:marTop w:val="0"/>
      <w:marBottom w:val="0"/>
      <w:divBdr>
        <w:top w:val="none" w:sz="0" w:space="0" w:color="auto"/>
        <w:left w:val="none" w:sz="0" w:space="0" w:color="auto"/>
        <w:bottom w:val="none" w:sz="0" w:space="0" w:color="auto"/>
        <w:right w:val="none" w:sz="0" w:space="0" w:color="auto"/>
      </w:divBdr>
      <w:divsChild>
        <w:div w:id="2049059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353332">
      <w:bodyDiv w:val="1"/>
      <w:marLeft w:val="0"/>
      <w:marRight w:val="0"/>
      <w:marTop w:val="0"/>
      <w:marBottom w:val="0"/>
      <w:divBdr>
        <w:top w:val="none" w:sz="0" w:space="0" w:color="auto"/>
        <w:left w:val="none" w:sz="0" w:space="0" w:color="auto"/>
        <w:bottom w:val="none" w:sz="0" w:space="0" w:color="auto"/>
        <w:right w:val="none" w:sz="0" w:space="0" w:color="auto"/>
      </w:divBdr>
      <w:divsChild>
        <w:div w:id="11829390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69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355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602595">
      <w:bodyDiv w:val="1"/>
      <w:marLeft w:val="0"/>
      <w:marRight w:val="0"/>
      <w:marTop w:val="0"/>
      <w:marBottom w:val="0"/>
      <w:divBdr>
        <w:top w:val="none" w:sz="0" w:space="0" w:color="auto"/>
        <w:left w:val="none" w:sz="0" w:space="0" w:color="auto"/>
        <w:bottom w:val="none" w:sz="0" w:space="0" w:color="auto"/>
        <w:right w:val="none" w:sz="0" w:space="0" w:color="auto"/>
      </w:divBdr>
    </w:div>
    <w:div w:id="1792480408">
      <w:bodyDiv w:val="1"/>
      <w:marLeft w:val="0"/>
      <w:marRight w:val="0"/>
      <w:marTop w:val="0"/>
      <w:marBottom w:val="0"/>
      <w:divBdr>
        <w:top w:val="none" w:sz="0" w:space="0" w:color="auto"/>
        <w:left w:val="none" w:sz="0" w:space="0" w:color="auto"/>
        <w:bottom w:val="none" w:sz="0" w:space="0" w:color="auto"/>
        <w:right w:val="none" w:sz="0" w:space="0" w:color="auto"/>
      </w:divBdr>
    </w:div>
    <w:div w:id="1846049760">
      <w:bodyDiv w:val="1"/>
      <w:marLeft w:val="0"/>
      <w:marRight w:val="0"/>
      <w:marTop w:val="0"/>
      <w:marBottom w:val="0"/>
      <w:divBdr>
        <w:top w:val="none" w:sz="0" w:space="0" w:color="auto"/>
        <w:left w:val="none" w:sz="0" w:space="0" w:color="auto"/>
        <w:bottom w:val="none" w:sz="0" w:space="0" w:color="auto"/>
        <w:right w:val="none" w:sz="0" w:space="0" w:color="auto"/>
      </w:divBdr>
    </w:div>
    <w:div w:id="1893425402">
      <w:bodyDiv w:val="1"/>
      <w:marLeft w:val="0"/>
      <w:marRight w:val="0"/>
      <w:marTop w:val="0"/>
      <w:marBottom w:val="0"/>
      <w:divBdr>
        <w:top w:val="none" w:sz="0" w:space="0" w:color="auto"/>
        <w:left w:val="none" w:sz="0" w:space="0" w:color="auto"/>
        <w:bottom w:val="none" w:sz="0" w:space="0" w:color="auto"/>
        <w:right w:val="none" w:sz="0" w:space="0" w:color="auto"/>
      </w:divBdr>
    </w:div>
    <w:div w:id="1896508158">
      <w:bodyDiv w:val="1"/>
      <w:marLeft w:val="0"/>
      <w:marRight w:val="0"/>
      <w:marTop w:val="0"/>
      <w:marBottom w:val="0"/>
      <w:divBdr>
        <w:top w:val="none" w:sz="0" w:space="0" w:color="auto"/>
        <w:left w:val="none" w:sz="0" w:space="0" w:color="auto"/>
        <w:bottom w:val="none" w:sz="0" w:space="0" w:color="auto"/>
        <w:right w:val="none" w:sz="0" w:space="0" w:color="auto"/>
      </w:divBdr>
    </w:div>
    <w:div w:id="1961102698">
      <w:bodyDiv w:val="1"/>
      <w:marLeft w:val="0"/>
      <w:marRight w:val="0"/>
      <w:marTop w:val="0"/>
      <w:marBottom w:val="0"/>
      <w:divBdr>
        <w:top w:val="none" w:sz="0" w:space="0" w:color="auto"/>
        <w:left w:val="none" w:sz="0" w:space="0" w:color="auto"/>
        <w:bottom w:val="none" w:sz="0" w:space="0" w:color="auto"/>
        <w:right w:val="none" w:sz="0" w:space="0" w:color="auto"/>
      </w:divBdr>
    </w:div>
    <w:div w:id="1994025386">
      <w:bodyDiv w:val="1"/>
      <w:marLeft w:val="0"/>
      <w:marRight w:val="0"/>
      <w:marTop w:val="0"/>
      <w:marBottom w:val="0"/>
      <w:divBdr>
        <w:top w:val="none" w:sz="0" w:space="0" w:color="auto"/>
        <w:left w:val="none" w:sz="0" w:space="0" w:color="auto"/>
        <w:bottom w:val="none" w:sz="0" w:space="0" w:color="auto"/>
        <w:right w:val="none" w:sz="0" w:space="0" w:color="auto"/>
      </w:divBdr>
    </w:div>
    <w:div w:id="2009555460">
      <w:bodyDiv w:val="1"/>
      <w:marLeft w:val="0"/>
      <w:marRight w:val="0"/>
      <w:marTop w:val="0"/>
      <w:marBottom w:val="0"/>
      <w:divBdr>
        <w:top w:val="none" w:sz="0" w:space="0" w:color="auto"/>
        <w:left w:val="none" w:sz="0" w:space="0" w:color="auto"/>
        <w:bottom w:val="none" w:sz="0" w:space="0" w:color="auto"/>
        <w:right w:val="none" w:sz="0" w:space="0" w:color="auto"/>
      </w:divBdr>
      <w:divsChild>
        <w:div w:id="933318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55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362698">
          <w:blockQuote w:val="1"/>
          <w:marLeft w:val="720"/>
          <w:marRight w:val="720"/>
          <w:marTop w:val="100"/>
          <w:marBottom w:val="100"/>
          <w:divBdr>
            <w:top w:val="none" w:sz="0" w:space="0" w:color="auto"/>
            <w:left w:val="none" w:sz="0" w:space="0" w:color="auto"/>
            <w:bottom w:val="none" w:sz="0" w:space="0" w:color="auto"/>
            <w:right w:val="none" w:sz="0" w:space="0" w:color="auto"/>
          </w:divBdr>
        </w:div>
        <w:div w:id="873351868">
          <w:blockQuote w:val="1"/>
          <w:marLeft w:val="720"/>
          <w:marRight w:val="720"/>
          <w:marTop w:val="100"/>
          <w:marBottom w:val="100"/>
          <w:divBdr>
            <w:top w:val="none" w:sz="0" w:space="0" w:color="auto"/>
            <w:left w:val="none" w:sz="0" w:space="0" w:color="auto"/>
            <w:bottom w:val="none" w:sz="0" w:space="0" w:color="auto"/>
            <w:right w:val="none" w:sz="0" w:space="0" w:color="auto"/>
          </w:divBdr>
        </w:div>
        <w:div w:id="897328594">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90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23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78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9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488013118">
          <w:blockQuote w:val="1"/>
          <w:marLeft w:val="720"/>
          <w:marRight w:val="720"/>
          <w:marTop w:val="100"/>
          <w:marBottom w:val="100"/>
          <w:divBdr>
            <w:top w:val="none" w:sz="0" w:space="0" w:color="auto"/>
            <w:left w:val="none" w:sz="0" w:space="0" w:color="auto"/>
            <w:bottom w:val="none" w:sz="0" w:space="0" w:color="auto"/>
            <w:right w:val="none" w:sz="0" w:space="0" w:color="auto"/>
          </w:divBdr>
        </w:div>
        <w:div w:id="96909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4452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32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284048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7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22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213861">
      <w:bodyDiv w:val="1"/>
      <w:marLeft w:val="0"/>
      <w:marRight w:val="0"/>
      <w:marTop w:val="0"/>
      <w:marBottom w:val="0"/>
      <w:divBdr>
        <w:top w:val="none" w:sz="0" w:space="0" w:color="auto"/>
        <w:left w:val="none" w:sz="0" w:space="0" w:color="auto"/>
        <w:bottom w:val="none" w:sz="0" w:space="0" w:color="auto"/>
        <w:right w:val="none" w:sz="0" w:space="0" w:color="auto"/>
      </w:divBdr>
      <w:divsChild>
        <w:div w:id="1628649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427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30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220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12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8583716">
      <w:bodyDiv w:val="1"/>
      <w:marLeft w:val="0"/>
      <w:marRight w:val="0"/>
      <w:marTop w:val="0"/>
      <w:marBottom w:val="0"/>
      <w:divBdr>
        <w:top w:val="none" w:sz="0" w:space="0" w:color="auto"/>
        <w:left w:val="none" w:sz="0" w:space="0" w:color="auto"/>
        <w:bottom w:val="none" w:sz="0" w:space="0" w:color="auto"/>
        <w:right w:val="none" w:sz="0" w:space="0" w:color="auto"/>
      </w:divBdr>
    </w:div>
    <w:div w:id="2064794619">
      <w:bodyDiv w:val="1"/>
      <w:marLeft w:val="0"/>
      <w:marRight w:val="0"/>
      <w:marTop w:val="0"/>
      <w:marBottom w:val="0"/>
      <w:divBdr>
        <w:top w:val="none" w:sz="0" w:space="0" w:color="auto"/>
        <w:left w:val="none" w:sz="0" w:space="0" w:color="auto"/>
        <w:bottom w:val="none" w:sz="0" w:space="0" w:color="auto"/>
        <w:right w:val="none" w:sz="0" w:space="0" w:color="auto"/>
      </w:divBdr>
    </w:div>
    <w:div w:id="213929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uce-edward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D786B-22E2-4C81-9FF7-A208DE56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70</Pages>
  <Words>13973</Words>
  <Characters>89189</Characters>
  <Application>Microsoft Office Word</Application>
  <DocSecurity>0</DocSecurity>
  <Lines>743</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edwards</dc:creator>
  <cp:keywords/>
  <dc:description/>
  <cp:lastModifiedBy>bruce edwards</cp:lastModifiedBy>
  <cp:revision>71</cp:revision>
  <cp:lastPrinted>2025-05-21T15:17:00Z</cp:lastPrinted>
  <dcterms:created xsi:type="dcterms:W3CDTF">2025-05-21T01:56:00Z</dcterms:created>
  <dcterms:modified xsi:type="dcterms:W3CDTF">2025-06-17T15:52:00Z</dcterms:modified>
</cp:coreProperties>
</file>