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9D73" w14:textId="69DDB2DF" w:rsidR="00B6657E" w:rsidRPr="00B6657E" w:rsidRDefault="00B6657E" w:rsidP="00B6657E">
      <w:pPr>
        <w:spacing w:after="0" w:line="240" w:lineRule="auto"/>
        <w:jc w:val="center"/>
        <w:rPr>
          <w:rFonts w:ascii="Times New Roman" w:eastAsia="Times New Roman" w:hAnsi="Times New Roman" w:cs="Times New Roman"/>
          <w:sz w:val="28"/>
          <w:szCs w:val="28"/>
        </w:rPr>
      </w:pPr>
      <w:r w:rsidRPr="001F01BA">
        <w:rPr>
          <w:rFonts w:ascii="Times New Roman" w:eastAsia="Times New Roman" w:hAnsi="Times New Roman" w:cs="Times New Roman"/>
          <w:b/>
          <w:bCs/>
          <w:sz w:val="28"/>
          <w:szCs w:val="28"/>
        </w:rPr>
        <w:t xml:space="preserve">Rental Payment Options </w:t>
      </w:r>
    </w:p>
    <w:p w14:paraId="1F992164" w14:textId="7547264A" w:rsidR="00B6657E" w:rsidRPr="001F01BA" w:rsidRDefault="00B6657E" w:rsidP="00B6657E">
      <w:pPr>
        <w:spacing w:after="240" w:line="240" w:lineRule="auto"/>
        <w:rPr>
          <w:rFonts w:ascii="Times New Roman" w:eastAsia="Times New Roman" w:hAnsi="Times New Roman" w:cs="Times New Roman"/>
          <w:color w:val="000000"/>
          <w:sz w:val="24"/>
          <w:szCs w:val="24"/>
        </w:rPr>
      </w:pPr>
    </w:p>
    <w:p w14:paraId="50A2C049" w14:textId="10A03750" w:rsidR="00B6657E" w:rsidRPr="00B6657E" w:rsidRDefault="00B6657E" w:rsidP="00B6657E">
      <w:pPr>
        <w:spacing w:after="24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color w:val="000000"/>
          <w:sz w:val="24"/>
          <w:szCs w:val="24"/>
        </w:rPr>
        <w:t>Rent</w:t>
      </w:r>
      <w:r w:rsidRPr="00B6657E">
        <w:rPr>
          <w:rFonts w:ascii="Times New Roman" w:eastAsia="Times New Roman" w:hAnsi="Times New Roman" w:cs="Times New Roman"/>
          <w:color w:val="000000"/>
          <w:sz w:val="24"/>
          <w:szCs w:val="24"/>
        </w:rPr>
        <w:t>, dues, and other charges can be paid online through your portal without leaving the house. We want to ensure you have the information and resources necessary to conveniently make payments and submit maintenance requests, and the Online Portal is a great resource for these.</w:t>
      </w:r>
    </w:p>
    <w:p w14:paraId="0EB78AE3" w14:textId="77777777" w:rsidR="00B6657E" w:rsidRPr="00B6657E" w:rsidRDefault="00B6657E" w:rsidP="00B6657E">
      <w:pPr>
        <w:spacing w:after="240" w:line="240" w:lineRule="auto"/>
        <w:rPr>
          <w:rFonts w:ascii="Times New Roman" w:eastAsia="Times New Roman" w:hAnsi="Times New Roman" w:cs="Times New Roman"/>
          <w:sz w:val="24"/>
          <w:szCs w:val="24"/>
        </w:rPr>
      </w:pPr>
      <w:r w:rsidRPr="00B6657E">
        <w:rPr>
          <w:rFonts w:ascii="Times New Roman" w:eastAsia="Times New Roman" w:hAnsi="Times New Roman" w:cs="Times New Roman"/>
          <w:color w:val="000000"/>
          <w:sz w:val="24"/>
          <w:szCs w:val="24"/>
        </w:rPr>
        <w:t>Here's what we recommend to utilize the contactless payment options:</w:t>
      </w:r>
    </w:p>
    <w:p w14:paraId="009D97C0" w14:textId="2E7059A8" w:rsidR="001F01BA" w:rsidRPr="001F01BA" w:rsidRDefault="001F01BA" w:rsidP="00B6657E">
      <w:pPr>
        <w:spacing w:after="0" w:line="240" w:lineRule="auto"/>
        <w:rPr>
          <w:rFonts w:ascii="Times New Roman" w:eastAsia="Times New Roman" w:hAnsi="Times New Roman" w:cs="Times New Roman"/>
          <w:b/>
          <w:bCs/>
          <w:color w:val="000000"/>
          <w:sz w:val="24"/>
          <w:szCs w:val="24"/>
          <w:u w:val="single"/>
        </w:rPr>
      </w:pPr>
      <w:r w:rsidRPr="001F01BA">
        <w:rPr>
          <w:rFonts w:ascii="Times New Roman" w:eastAsia="Times New Roman" w:hAnsi="Times New Roman" w:cs="Times New Roman"/>
          <w:b/>
          <w:bCs/>
          <w:color w:val="000000"/>
          <w:sz w:val="24"/>
          <w:szCs w:val="24"/>
          <w:u w:val="single"/>
        </w:rPr>
        <w:t>Online Portal</w:t>
      </w:r>
      <w:r w:rsidR="003A5994">
        <w:rPr>
          <w:rFonts w:ascii="Times New Roman" w:eastAsia="Times New Roman" w:hAnsi="Times New Roman" w:cs="Times New Roman"/>
          <w:b/>
          <w:bCs/>
          <w:color w:val="000000"/>
          <w:sz w:val="24"/>
          <w:szCs w:val="24"/>
          <w:u w:val="single"/>
        </w:rPr>
        <w:t xml:space="preserve"> – Preferred Method</w:t>
      </w:r>
    </w:p>
    <w:p w14:paraId="3257DC31" w14:textId="46ECAC5F" w:rsidR="00B6657E" w:rsidRPr="00B6657E" w:rsidRDefault="00B6657E" w:rsidP="00B6657E">
      <w:pPr>
        <w:spacing w:after="0" w:line="240" w:lineRule="auto"/>
        <w:rPr>
          <w:rFonts w:ascii="Times New Roman" w:eastAsia="Times New Roman" w:hAnsi="Times New Roman" w:cs="Times New Roman"/>
          <w:sz w:val="24"/>
          <w:szCs w:val="24"/>
        </w:rPr>
      </w:pPr>
      <w:proofErr w:type="spellStart"/>
      <w:r w:rsidRPr="00B6657E">
        <w:rPr>
          <w:rFonts w:ascii="Times New Roman" w:eastAsia="Times New Roman" w:hAnsi="Times New Roman" w:cs="Times New Roman"/>
          <w:b/>
          <w:bCs/>
          <w:color w:val="000000"/>
          <w:sz w:val="24"/>
          <w:szCs w:val="24"/>
        </w:rPr>
        <w:t>eCheck</w:t>
      </w:r>
      <w:proofErr w:type="spellEnd"/>
      <w:r w:rsidRPr="00B6657E">
        <w:rPr>
          <w:rFonts w:ascii="Times New Roman" w:eastAsia="Times New Roman" w:hAnsi="Times New Roman" w:cs="Times New Roman"/>
          <w:b/>
          <w:bCs/>
          <w:color w:val="000000"/>
          <w:sz w:val="24"/>
          <w:szCs w:val="24"/>
        </w:rPr>
        <w:t xml:space="preserve"> (100% free to you!)</w:t>
      </w:r>
    </w:p>
    <w:p w14:paraId="6FA70057" w14:textId="77777777" w:rsidR="00B6657E" w:rsidRPr="00B6657E" w:rsidRDefault="00B6657E" w:rsidP="00B6657E">
      <w:pPr>
        <w:spacing w:after="240" w:line="240" w:lineRule="auto"/>
        <w:ind w:right="220"/>
        <w:rPr>
          <w:rFonts w:ascii="Times New Roman" w:eastAsia="Times New Roman" w:hAnsi="Times New Roman" w:cs="Times New Roman"/>
          <w:sz w:val="24"/>
          <w:szCs w:val="24"/>
        </w:rPr>
      </w:pPr>
      <w:r w:rsidRPr="00B6657E">
        <w:rPr>
          <w:rFonts w:ascii="Times New Roman" w:eastAsia="Times New Roman" w:hAnsi="Times New Roman" w:cs="Times New Roman"/>
          <w:color w:val="000000"/>
          <w:sz w:val="24"/>
          <w:szCs w:val="24"/>
        </w:rPr>
        <w:t>Enter your routing and account numbers in your secure Online Portal to pay rent or any other charge directly from your checking or savings account.</w:t>
      </w:r>
    </w:p>
    <w:p w14:paraId="74C500D0" w14:textId="77777777" w:rsidR="00B6657E" w:rsidRPr="00B6657E" w:rsidRDefault="00B6657E" w:rsidP="00B6657E">
      <w:pPr>
        <w:spacing w:after="0" w:line="240" w:lineRule="auto"/>
        <w:rPr>
          <w:rFonts w:ascii="Times New Roman" w:eastAsia="Times New Roman" w:hAnsi="Times New Roman" w:cs="Times New Roman"/>
          <w:sz w:val="24"/>
          <w:szCs w:val="24"/>
          <w:u w:val="single"/>
        </w:rPr>
      </w:pPr>
      <w:r w:rsidRPr="00B6657E">
        <w:rPr>
          <w:rFonts w:ascii="Times New Roman" w:eastAsia="Times New Roman" w:hAnsi="Times New Roman" w:cs="Times New Roman"/>
          <w:b/>
          <w:bCs/>
          <w:color w:val="000000"/>
          <w:sz w:val="24"/>
          <w:szCs w:val="24"/>
          <w:u w:val="single"/>
        </w:rPr>
        <w:t>Credit or Debit Card</w:t>
      </w:r>
    </w:p>
    <w:p w14:paraId="44BD2B77" w14:textId="6D76B966" w:rsidR="00B6657E" w:rsidRPr="001F01BA" w:rsidRDefault="00B6657E" w:rsidP="00B6657E">
      <w:pPr>
        <w:spacing w:after="0" w:line="240" w:lineRule="auto"/>
        <w:ind w:right="220"/>
        <w:rPr>
          <w:rFonts w:ascii="Times New Roman" w:eastAsia="Times New Roman" w:hAnsi="Times New Roman" w:cs="Times New Roman"/>
          <w:color w:val="000000"/>
          <w:sz w:val="24"/>
          <w:szCs w:val="24"/>
        </w:rPr>
      </w:pPr>
      <w:r w:rsidRPr="00B6657E">
        <w:rPr>
          <w:rFonts w:ascii="Times New Roman" w:eastAsia="Times New Roman" w:hAnsi="Times New Roman" w:cs="Times New Roman"/>
          <w:color w:val="000000"/>
          <w:sz w:val="24"/>
          <w:szCs w:val="24"/>
        </w:rPr>
        <w:t>Use your debit or credit card to pay your rent through the secure Online Portal. (An online transaction fee applies.)</w:t>
      </w:r>
    </w:p>
    <w:p w14:paraId="7EB366E0" w14:textId="437EA413" w:rsidR="00B6657E" w:rsidRPr="001F01BA" w:rsidRDefault="00B6657E" w:rsidP="00B6657E">
      <w:pPr>
        <w:spacing w:after="0" w:line="240" w:lineRule="auto"/>
        <w:ind w:right="220"/>
        <w:rPr>
          <w:rFonts w:ascii="Times New Roman" w:eastAsia="Times New Roman" w:hAnsi="Times New Roman" w:cs="Times New Roman"/>
          <w:color w:val="000000"/>
          <w:sz w:val="24"/>
          <w:szCs w:val="24"/>
        </w:rPr>
      </w:pPr>
    </w:p>
    <w:p w14:paraId="6C693AC0" w14:textId="760F57D1" w:rsidR="00B6657E" w:rsidRPr="001F01BA" w:rsidRDefault="00B6657E" w:rsidP="00B6657E">
      <w:pPr>
        <w:spacing w:after="0" w:line="240" w:lineRule="auto"/>
        <w:ind w:right="220"/>
        <w:rPr>
          <w:rFonts w:ascii="Times New Roman" w:eastAsia="Times New Roman" w:hAnsi="Times New Roman" w:cs="Times New Roman"/>
          <w:color w:val="000000"/>
          <w:sz w:val="24"/>
          <w:szCs w:val="24"/>
        </w:rPr>
      </w:pPr>
      <w:r w:rsidRPr="001F01BA">
        <w:rPr>
          <w:rFonts w:ascii="Times New Roman" w:eastAsia="Times New Roman" w:hAnsi="Times New Roman" w:cs="Times New Roman"/>
          <w:color w:val="000000"/>
          <w:sz w:val="24"/>
          <w:szCs w:val="24"/>
        </w:rPr>
        <w:t xml:space="preserve">Please contact us if you still need to set up your online portal so we may provide you the link for your property. </w:t>
      </w:r>
    </w:p>
    <w:p w14:paraId="685471E5" w14:textId="0AA23F3A" w:rsidR="00B6657E" w:rsidRPr="001F01BA" w:rsidRDefault="00B6657E" w:rsidP="00B6657E">
      <w:pPr>
        <w:spacing w:after="0" w:line="240" w:lineRule="auto"/>
        <w:ind w:right="220"/>
        <w:rPr>
          <w:rFonts w:ascii="Times New Roman" w:eastAsia="Times New Roman" w:hAnsi="Times New Roman" w:cs="Times New Roman"/>
          <w:b/>
          <w:bCs/>
          <w:color w:val="000000"/>
          <w:sz w:val="24"/>
          <w:szCs w:val="24"/>
        </w:rPr>
      </w:pPr>
    </w:p>
    <w:p w14:paraId="0D60502B" w14:textId="595D1E38" w:rsidR="00B6657E" w:rsidRPr="00B6657E" w:rsidRDefault="00B6657E" w:rsidP="00B6657E">
      <w:pPr>
        <w:spacing w:after="0" w:line="240" w:lineRule="auto"/>
        <w:ind w:right="220"/>
        <w:rPr>
          <w:rFonts w:ascii="Times New Roman" w:eastAsia="Times New Roman" w:hAnsi="Times New Roman" w:cs="Times New Roman"/>
          <w:b/>
          <w:bCs/>
          <w:sz w:val="24"/>
          <w:szCs w:val="24"/>
          <w:u w:val="single"/>
        </w:rPr>
      </w:pPr>
      <w:r w:rsidRPr="001F01BA">
        <w:rPr>
          <w:rFonts w:ascii="Times New Roman" w:eastAsia="Times New Roman" w:hAnsi="Times New Roman" w:cs="Times New Roman"/>
          <w:b/>
          <w:bCs/>
          <w:color w:val="000000"/>
          <w:sz w:val="24"/>
          <w:szCs w:val="24"/>
          <w:u w:val="single"/>
        </w:rPr>
        <w:t xml:space="preserve">By Mail </w:t>
      </w:r>
    </w:p>
    <w:p w14:paraId="78228F93" w14:textId="77777777" w:rsidR="00B6657E" w:rsidRPr="001F01BA" w:rsidRDefault="00B6657E" w:rsidP="00B6657E">
      <w:pPr>
        <w:spacing w:after="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sz w:val="24"/>
          <w:szCs w:val="24"/>
        </w:rPr>
        <w:t xml:space="preserve">Payments can be mailed to: </w:t>
      </w:r>
    </w:p>
    <w:p w14:paraId="47063307" w14:textId="0D0391C2" w:rsidR="00B6657E" w:rsidRDefault="00B6657E" w:rsidP="00B6657E">
      <w:pPr>
        <w:spacing w:after="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sz w:val="24"/>
          <w:szCs w:val="24"/>
        </w:rPr>
        <w:t xml:space="preserve">CA Elite Realty, Inc. </w:t>
      </w:r>
    </w:p>
    <w:p w14:paraId="5CFB72A7" w14:textId="10FA56D3" w:rsidR="00B76A27" w:rsidRPr="001F01BA" w:rsidRDefault="00B76A27" w:rsidP="00B665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Attn: Ashley Martins </w:t>
      </w:r>
    </w:p>
    <w:p w14:paraId="17697DC2" w14:textId="77777777" w:rsidR="00B6657E" w:rsidRPr="001F01BA" w:rsidRDefault="00B6657E" w:rsidP="00B6657E">
      <w:pPr>
        <w:spacing w:after="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sz w:val="24"/>
          <w:szCs w:val="24"/>
        </w:rPr>
        <w:t>28693 Old Town Front St. #300</w:t>
      </w:r>
    </w:p>
    <w:p w14:paraId="3E8D1350" w14:textId="77777777" w:rsidR="00B6657E" w:rsidRPr="001F01BA" w:rsidRDefault="00B6657E" w:rsidP="00B6657E">
      <w:pPr>
        <w:spacing w:after="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sz w:val="24"/>
          <w:szCs w:val="24"/>
        </w:rPr>
        <w:t xml:space="preserve">Temecula, CA 92590 </w:t>
      </w:r>
    </w:p>
    <w:p w14:paraId="12D86333" w14:textId="77777777" w:rsidR="00B6657E" w:rsidRPr="001F01BA" w:rsidRDefault="00B6657E" w:rsidP="00B6657E">
      <w:pPr>
        <w:spacing w:after="0" w:line="240" w:lineRule="auto"/>
        <w:rPr>
          <w:rFonts w:ascii="Times New Roman" w:eastAsia="Times New Roman" w:hAnsi="Times New Roman" w:cs="Times New Roman"/>
          <w:sz w:val="24"/>
          <w:szCs w:val="24"/>
        </w:rPr>
      </w:pPr>
    </w:p>
    <w:p w14:paraId="28395078" w14:textId="43049C3D" w:rsidR="00B6657E" w:rsidRPr="001F01BA" w:rsidRDefault="00B6657E" w:rsidP="00B6657E">
      <w:pPr>
        <w:spacing w:after="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sz w:val="24"/>
          <w:szCs w:val="24"/>
        </w:rPr>
        <w:t xml:space="preserve">Check, money order or cashier’s check are acceptable forms of payments and should be made payable to </w:t>
      </w:r>
      <w:r w:rsidRPr="00B76A27">
        <w:rPr>
          <w:rFonts w:ascii="Times New Roman" w:eastAsia="Times New Roman" w:hAnsi="Times New Roman" w:cs="Times New Roman"/>
          <w:sz w:val="24"/>
          <w:szCs w:val="24"/>
          <w:u w:val="single"/>
        </w:rPr>
        <w:t>CA Elite Realty, Inc</w:t>
      </w:r>
      <w:r w:rsidRPr="001F01BA">
        <w:rPr>
          <w:rFonts w:ascii="Times New Roman" w:eastAsia="Times New Roman" w:hAnsi="Times New Roman" w:cs="Times New Roman"/>
          <w:sz w:val="24"/>
          <w:szCs w:val="24"/>
        </w:rPr>
        <w:t xml:space="preserve">. Please ensure you mail your rent by the first. Any payment postmarked </w:t>
      </w:r>
      <w:r w:rsidR="00B76A27">
        <w:rPr>
          <w:rFonts w:ascii="Times New Roman" w:eastAsia="Times New Roman" w:hAnsi="Times New Roman" w:cs="Times New Roman"/>
          <w:sz w:val="24"/>
          <w:szCs w:val="24"/>
        </w:rPr>
        <w:t xml:space="preserve">after </w:t>
      </w:r>
      <w:r w:rsidRPr="001F01BA">
        <w:rPr>
          <w:rFonts w:ascii="Times New Roman" w:eastAsia="Times New Roman" w:hAnsi="Times New Roman" w:cs="Times New Roman"/>
          <w:sz w:val="24"/>
          <w:szCs w:val="24"/>
        </w:rPr>
        <w:t xml:space="preserve">the first of the month may be subject to a late fee. </w:t>
      </w:r>
    </w:p>
    <w:p w14:paraId="667F381C" w14:textId="39987000" w:rsidR="001F01BA" w:rsidRPr="001F01BA" w:rsidRDefault="001F01BA" w:rsidP="00B6657E">
      <w:pPr>
        <w:spacing w:after="0" w:line="240" w:lineRule="auto"/>
        <w:rPr>
          <w:rFonts w:ascii="Times New Roman" w:eastAsia="Times New Roman" w:hAnsi="Times New Roman" w:cs="Times New Roman"/>
          <w:sz w:val="24"/>
          <w:szCs w:val="24"/>
        </w:rPr>
      </w:pPr>
    </w:p>
    <w:p w14:paraId="280D8412" w14:textId="2CDDC4E2" w:rsidR="001F01BA" w:rsidRPr="00B6657E" w:rsidRDefault="001F01BA" w:rsidP="00B6657E">
      <w:pPr>
        <w:spacing w:after="0" w:line="240" w:lineRule="auto"/>
        <w:rPr>
          <w:rFonts w:ascii="Times New Roman" w:eastAsia="Times New Roman" w:hAnsi="Times New Roman" w:cs="Times New Roman"/>
          <w:b/>
          <w:bCs/>
          <w:sz w:val="24"/>
          <w:szCs w:val="24"/>
          <w:u w:val="single"/>
        </w:rPr>
      </w:pPr>
      <w:r w:rsidRPr="001F01BA">
        <w:rPr>
          <w:rFonts w:ascii="Times New Roman" w:eastAsia="Times New Roman" w:hAnsi="Times New Roman" w:cs="Times New Roman"/>
          <w:b/>
          <w:bCs/>
          <w:sz w:val="24"/>
          <w:szCs w:val="24"/>
          <w:u w:val="single"/>
        </w:rPr>
        <w:t>Secure Drop Box</w:t>
      </w:r>
    </w:p>
    <w:p w14:paraId="70ACCFC0" w14:textId="77777777" w:rsidR="0057294F" w:rsidRDefault="001F01BA" w:rsidP="001F01BA">
      <w:pPr>
        <w:spacing w:after="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sz w:val="24"/>
          <w:szCs w:val="24"/>
        </w:rPr>
        <w:t xml:space="preserve">Rent, paperwork or keys may be dropped in our secure drop box </w:t>
      </w:r>
      <w:r w:rsidR="0057294F">
        <w:rPr>
          <w:rFonts w:ascii="Times New Roman" w:eastAsia="Times New Roman" w:hAnsi="Times New Roman" w:cs="Times New Roman"/>
          <w:sz w:val="24"/>
          <w:szCs w:val="24"/>
        </w:rPr>
        <w:t xml:space="preserve">7 days a week from 8am to 10pm </w:t>
      </w:r>
      <w:r w:rsidRPr="001F01BA">
        <w:rPr>
          <w:rFonts w:ascii="Times New Roman" w:eastAsia="Times New Roman" w:hAnsi="Times New Roman" w:cs="Times New Roman"/>
          <w:sz w:val="24"/>
          <w:szCs w:val="24"/>
        </w:rPr>
        <w:t>located at:</w:t>
      </w:r>
    </w:p>
    <w:p w14:paraId="47BDE7EF" w14:textId="77777777" w:rsidR="0057294F" w:rsidRDefault="0057294F" w:rsidP="001F01BA">
      <w:pPr>
        <w:spacing w:after="0" w:line="240" w:lineRule="auto"/>
        <w:rPr>
          <w:rFonts w:ascii="Times New Roman" w:eastAsia="Times New Roman" w:hAnsi="Times New Roman" w:cs="Times New Roman"/>
          <w:sz w:val="24"/>
          <w:szCs w:val="24"/>
        </w:rPr>
      </w:pPr>
    </w:p>
    <w:p w14:paraId="588FECD6" w14:textId="57A09D43" w:rsidR="001F01BA" w:rsidRPr="001F01BA" w:rsidRDefault="001F01BA" w:rsidP="001F01BA">
      <w:pPr>
        <w:spacing w:after="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sz w:val="24"/>
          <w:szCs w:val="24"/>
        </w:rPr>
        <w:t>28693 Old Town Front St. 3</w:t>
      </w:r>
      <w:r w:rsidRPr="001F01BA">
        <w:rPr>
          <w:rFonts w:ascii="Times New Roman" w:eastAsia="Times New Roman" w:hAnsi="Times New Roman" w:cs="Times New Roman"/>
          <w:sz w:val="24"/>
          <w:szCs w:val="24"/>
          <w:vertAlign w:val="superscript"/>
        </w:rPr>
        <w:t>rd</w:t>
      </w:r>
      <w:r w:rsidRPr="001F01BA">
        <w:rPr>
          <w:rFonts w:ascii="Times New Roman" w:eastAsia="Times New Roman" w:hAnsi="Times New Roman" w:cs="Times New Roman"/>
          <w:sz w:val="24"/>
          <w:szCs w:val="24"/>
        </w:rPr>
        <w:t xml:space="preserve"> Floor Lobby (just to the right when you exit the elevator) </w:t>
      </w:r>
    </w:p>
    <w:p w14:paraId="247DC508" w14:textId="77777777" w:rsidR="001F01BA" w:rsidRPr="001F01BA" w:rsidRDefault="001F01BA" w:rsidP="001F01BA">
      <w:pPr>
        <w:spacing w:after="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sz w:val="24"/>
          <w:szCs w:val="24"/>
        </w:rPr>
        <w:t xml:space="preserve">Temecula, CA 92590 </w:t>
      </w:r>
    </w:p>
    <w:p w14:paraId="74896B57" w14:textId="77777777" w:rsidR="001F01BA" w:rsidRPr="001F01BA" w:rsidRDefault="001F01BA" w:rsidP="00B6657E">
      <w:pPr>
        <w:spacing w:after="0" w:line="240" w:lineRule="auto"/>
        <w:rPr>
          <w:rFonts w:ascii="Times New Roman" w:eastAsia="Times New Roman" w:hAnsi="Times New Roman" w:cs="Times New Roman"/>
          <w:sz w:val="24"/>
          <w:szCs w:val="24"/>
        </w:rPr>
      </w:pPr>
    </w:p>
    <w:p w14:paraId="39D0D613" w14:textId="486A3E41" w:rsidR="00B6657E" w:rsidRPr="00B6657E" w:rsidRDefault="001F01BA" w:rsidP="00B6657E">
      <w:pPr>
        <w:spacing w:after="0" w:line="240" w:lineRule="auto"/>
        <w:rPr>
          <w:rFonts w:ascii="Times New Roman" w:eastAsia="Times New Roman" w:hAnsi="Times New Roman" w:cs="Times New Roman"/>
          <w:sz w:val="24"/>
          <w:szCs w:val="24"/>
        </w:rPr>
      </w:pPr>
      <w:r w:rsidRPr="001F01BA">
        <w:rPr>
          <w:rFonts w:ascii="Times New Roman" w:eastAsia="Times New Roman" w:hAnsi="Times New Roman" w:cs="Times New Roman"/>
          <w:sz w:val="24"/>
          <w:szCs w:val="24"/>
        </w:rPr>
        <w:t xml:space="preserve">Check, money order or cashier’s check are acceptable forms of payments and should be made payable to CA Elite Realty, Inc. </w:t>
      </w:r>
      <w:r w:rsidR="0057294F">
        <w:rPr>
          <w:rFonts w:ascii="Times New Roman" w:eastAsia="Times New Roman" w:hAnsi="Times New Roman" w:cs="Times New Roman"/>
          <w:sz w:val="24"/>
          <w:szCs w:val="24"/>
        </w:rPr>
        <w:t xml:space="preserve">Envelopes are provided for you at the drop box location. </w:t>
      </w:r>
      <w:r w:rsidRPr="001F01BA">
        <w:rPr>
          <w:rFonts w:ascii="Times New Roman" w:eastAsia="Times New Roman" w:hAnsi="Times New Roman" w:cs="Times New Roman"/>
          <w:sz w:val="24"/>
          <w:szCs w:val="24"/>
        </w:rPr>
        <w:t>Please never leave cash!</w:t>
      </w:r>
      <w:r>
        <w:rPr>
          <w:rFonts w:ascii="Times New Roman" w:eastAsia="Times New Roman" w:hAnsi="Times New Roman" w:cs="Times New Roman"/>
          <w:sz w:val="24"/>
          <w:szCs w:val="24"/>
        </w:rPr>
        <w:t xml:space="preserve"> </w:t>
      </w:r>
      <w:r w:rsidR="00B6657E" w:rsidRPr="00B6657E">
        <w:rPr>
          <w:rFonts w:ascii="Times New Roman" w:eastAsia="Times New Roman" w:hAnsi="Times New Roman" w:cs="Times New Roman"/>
          <w:sz w:val="24"/>
          <w:szCs w:val="24"/>
        </w:rPr>
        <w:br/>
      </w:r>
      <w:r w:rsidR="00B6657E" w:rsidRPr="00B6657E">
        <w:rPr>
          <w:rFonts w:ascii="Times New Roman" w:eastAsia="Times New Roman" w:hAnsi="Times New Roman" w:cs="Times New Roman"/>
          <w:noProof/>
          <w:sz w:val="24"/>
          <w:szCs w:val="24"/>
        </w:rPr>
        <mc:AlternateContent>
          <mc:Choice Requires="wps">
            <w:drawing>
              <wp:inline distT="0" distB="0" distL="0" distR="0" wp14:anchorId="17073337" wp14:editId="0A448C77">
                <wp:extent cx="304800" cy="304800"/>
                <wp:effectExtent l="0" t="0" r="0" b="0"/>
                <wp:docPr id="11" name="AutoShape 11" descr="Online Portal Activation Li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57326" id="AutoShape 11" o:spid="_x0000_s1026" alt="Online Portal Activation Li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om3vEAQIAAOwDAAAOAAAAAAAAAAAAAAAA&#10;AC4CAABkcnMvZTJvRG9jLnhtbFBLAQItABQABgAIAAAAIQBMoOks2AAAAAMBAAAPAAAAAAAAAAAA&#10;AAAAAFsEAABkcnMvZG93bnJldi54bWxQSwUGAAAAAAQABADzAAAAYAUAAAAA&#10;" filled="f" stroked="f">
                <o:lock v:ext="edit" aspectratio="t"/>
                <w10:anchorlock/>
              </v:rect>
            </w:pict>
          </mc:Fallback>
        </mc:AlternateContent>
      </w:r>
      <w:r w:rsidR="00B6657E" w:rsidRPr="00B6657E">
        <w:rPr>
          <w:noProof/>
        </w:rPr>
        <w:drawing>
          <wp:inline distT="0" distB="0" distL="0" distR="0" wp14:anchorId="02CD6FA6" wp14:editId="1E40F28C">
            <wp:extent cx="142875" cy="142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B6657E" w:rsidRPr="00B6657E">
        <w:rPr>
          <w:rFonts w:ascii="Times New Roman" w:eastAsia="Times New Roman" w:hAnsi="Times New Roman" w:cs="Times New Roman"/>
          <w:sz w:val="24"/>
          <w:szCs w:val="24"/>
        </w:rPr>
        <w:t>​</w:t>
      </w:r>
    </w:p>
    <w:p w14:paraId="1BB15F83" w14:textId="77777777" w:rsidR="00B6657E" w:rsidRPr="00B6657E" w:rsidRDefault="00B6657E" w:rsidP="00B6657E">
      <w:pPr>
        <w:spacing w:after="0" w:line="240" w:lineRule="auto"/>
        <w:rPr>
          <w:rFonts w:ascii="Times New Roman" w:eastAsia="Times New Roman" w:hAnsi="Times New Roman" w:cs="Times New Roman"/>
          <w:sz w:val="24"/>
          <w:szCs w:val="24"/>
        </w:rPr>
      </w:pPr>
      <w:r w:rsidRPr="00B6657E">
        <w:rPr>
          <w:rFonts w:ascii="Times New Roman" w:eastAsia="Times New Roman" w:hAnsi="Times New Roman" w:cs="Times New Roman"/>
          <w:sz w:val="24"/>
          <w:szCs w:val="24"/>
        </w:rPr>
        <w:t> </w:t>
      </w:r>
    </w:p>
    <w:p w14:paraId="5EC2D0C0" w14:textId="60377762" w:rsidR="00B6657E" w:rsidRPr="00B6657E" w:rsidRDefault="00B6657E" w:rsidP="00B6657E">
      <w:pPr>
        <w:spacing w:after="0" w:line="240" w:lineRule="auto"/>
        <w:rPr>
          <w:rFonts w:ascii="Times New Roman" w:eastAsia="Times New Roman" w:hAnsi="Times New Roman" w:cs="Times New Roman"/>
          <w:sz w:val="24"/>
          <w:szCs w:val="24"/>
        </w:rPr>
      </w:pPr>
      <w:r w:rsidRPr="00B6657E">
        <w:rPr>
          <w:rFonts w:ascii="Times New Roman" w:eastAsia="Times New Roman" w:hAnsi="Times New Roman" w:cs="Times New Roman"/>
          <w:sz w:val="24"/>
          <w:szCs w:val="24"/>
        </w:rPr>
        <w:br/>
      </w:r>
      <w:r w:rsidRPr="00B6657E">
        <w:rPr>
          <w:rFonts w:ascii="Times New Roman" w:eastAsia="Times New Roman" w:hAnsi="Times New Roman" w:cs="Times New Roman"/>
          <w:sz w:val="24"/>
          <w:szCs w:val="24"/>
        </w:rPr>
        <w:br/>
      </w:r>
      <w:r w:rsidRPr="00B6657E">
        <w:rPr>
          <w:rFonts w:ascii="Times New Roman" w:eastAsia="Times New Roman" w:hAnsi="Times New Roman" w:cs="Times New Roman"/>
          <w:noProof/>
          <w:sz w:val="24"/>
          <w:szCs w:val="24"/>
        </w:rPr>
        <w:lastRenderedPageBreak/>
        <mc:AlternateContent>
          <mc:Choice Requires="wps">
            <w:drawing>
              <wp:inline distT="0" distB="0" distL="0" distR="0" wp14:anchorId="3CA5A407" wp14:editId="39926FBE">
                <wp:extent cx="304800" cy="304800"/>
                <wp:effectExtent l="0" t="0" r="0" b="0"/>
                <wp:docPr id="10" name="AutoShape 13" descr="Company Na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8E295" id="AutoShape 13" o:spid="_x0000_s1026" alt="Company Na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fNImvYBAADbAwAADgAAAAAAAAAAAAAAAAAuAgAAZHJzL2Uy&#10;b0RvYy54bWxQSwECLQAUAAYACAAAACEATKDpLNgAAAADAQAADwAAAAAAAAAAAAAAAABQBAAAZHJz&#10;L2Rvd25yZXYueG1sUEsFBgAAAAAEAAQA8wAAAFUFAAAAAA==&#10;" filled="f" stroked="f">
                <o:lock v:ext="edit" aspectratio="t"/>
                <w10:anchorlock/>
              </v:rect>
            </w:pict>
          </mc:Fallback>
        </mc:AlternateContent>
      </w:r>
      <w:r w:rsidRPr="00B6657E">
        <w:rPr>
          <w:noProof/>
        </w:rPr>
        <w:drawing>
          <wp:inline distT="0" distB="0" distL="0" distR="0" wp14:anchorId="41D5A5A3" wp14:editId="3C404158">
            <wp:extent cx="142875" cy="142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6657E">
        <w:rPr>
          <w:rFonts w:ascii="Times New Roman" w:eastAsia="Times New Roman" w:hAnsi="Times New Roman" w:cs="Times New Roman"/>
          <w:sz w:val="24"/>
          <w:szCs w:val="24"/>
        </w:rPr>
        <w:t>​</w:t>
      </w:r>
      <w:r w:rsidRPr="00B6657E">
        <w:rPr>
          <w:rFonts w:ascii="Times New Roman" w:eastAsia="Times New Roman" w:hAnsi="Times New Roman" w:cs="Times New Roman"/>
          <w:sz w:val="24"/>
          <w:szCs w:val="24"/>
        </w:rPr>
        <w:br/>
      </w:r>
      <w:r w:rsidRPr="00B6657E">
        <w:rPr>
          <w:rFonts w:ascii="Times New Roman" w:eastAsia="Times New Roman" w:hAnsi="Times New Roman" w:cs="Times New Roman"/>
          <w:noProof/>
          <w:sz w:val="24"/>
          <w:szCs w:val="24"/>
        </w:rPr>
        <mc:AlternateContent>
          <mc:Choice Requires="wps">
            <w:drawing>
              <wp:inline distT="0" distB="0" distL="0" distR="0" wp14:anchorId="0817B2BA" wp14:editId="10303050">
                <wp:extent cx="304800" cy="304800"/>
                <wp:effectExtent l="0" t="0" r="0" b="0"/>
                <wp:docPr id="9" name="AutoShape 15" descr="Company Phone Numb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A9A86" id="AutoShape 15" o:spid="_x0000_s1026" alt="Company Phone Numb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twcLz9AQAA4gMAAA4AAAAAAAAAAAAAAAAALgIA&#10;AGRycy9lMm9Eb2MueG1sUEsBAi0AFAAGAAgAAAAhAEyg6SzYAAAAAwEAAA8AAAAAAAAAAAAAAAAA&#10;VwQAAGRycy9kb3ducmV2LnhtbFBLBQYAAAAABAAEAPMAAABcBQAAAAA=&#10;" filled="f" stroked="f">
                <o:lock v:ext="edit" aspectratio="t"/>
                <w10:anchorlock/>
              </v:rect>
            </w:pict>
          </mc:Fallback>
        </mc:AlternateContent>
      </w:r>
      <w:r w:rsidRPr="00B6657E">
        <w:rPr>
          <w:noProof/>
        </w:rPr>
        <w:drawing>
          <wp:inline distT="0" distB="0" distL="0" distR="0" wp14:anchorId="23BA1D05" wp14:editId="35F805E2">
            <wp:extent cx="142875" cy="142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6657E">
        <w:rPr>
          <w:rFonts w:ascii="Times New Roman" w:eastAsia="Times New Roman" w:hAnsi="Times New Roman" w:cs="Times New Roman"/>
          <w:sz w:val="24"/>
          <w:szCs w:val="24"/>
        </w:rPr>
        <w:t>​</w:t>
      </w:r>
    </w:p>
    <w:p w14:paraId="53F2D796" w14:textId="77777777" w:rsidR="0050444E" w:rsidRDefault="0050444E"/>
    <w:sectPr w:rsidR="00504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7E"/>
    <w:rsid w:val="001F01BA"/>
    <w:rsid w:val="003A5994"/>
    <w:rsid w:val="0050444E"/>
    <w:rsid w:val="0057294F"/>
    <w:rsid w:val="00B6657E"/>
    <w:rsid w:val="00B7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00B3"/>
  <w15:chartTrackingRefBased/>
  <w15:docId w15:val="{5A31CB40-CC66-4796-AE09-28E39B11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Martins</dc:creator>
  <cp:keywords/>
  <dc:description/>
  <cp:lastModifiedBy>Ashley Martins</cp:lastModifiedBy>
  <cp:revision>5</cp:revision>
  <dcterms:created xsi:type="dcterms:W3CDTF">2021-11-29T01:12:00Z</dcterms:created>
  <dcterms:modified xsi:type="dcterms:W3CDTF">2021-12-14T18:15:00Z</dcterms:modified>
</cp:coreProperties>
</file>