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Hot Stove Board Meeting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January 7th- called to order 6:11 p.m</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Everyone in attendance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Officer Reports: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Mike: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to report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Fred &amp; Kara</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Mentioned next county meeting is January 21st and county is trying to come up with an easier way to submit waivers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Jamie: </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HS Main account: ended 2023 with $19,351.98</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Concession account: ended 2023 with $10,580.56.  Deposit made from disputed transaction from Amazon and new debit card received.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Nicole</w:t>
      </w:r>
      <w:r>
        <w:rPr>
          <w:rFonts w:ascii="Calibri" w:hAnsi="Calibri" w:cs="Calibri" w:eastAsia="Calibri"/>
          <w:color w:val="auto"/>
          <w:spacing w:val="0"/>
          <w:position w:val="0"/>
          <w:sz w:val="22"/>
          <w:shd w:fill="auto" w:val="clear"/>
        </w:rPr>
        <w:t xml:space="preserve">: </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new</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 Reports: Fundraising, Social Media and Concessions: no news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Business: By Law Updates</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to concessions that payment is voted on at season end and is based off performance of concession stand and remove piece about secretary getting written notice of someone leaving the board.</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Election of Board of Directors- add concessions to last bullet on payment being voted 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Ryan passed around uniform mock ups for boys and girls</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pants and black jersseys for boys</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pants and maroon faded into white jersey for girls</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Discussed different pants for smaller kids due to size issues last year</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flag to boys sleeve, hot stove logo and possible number on the front is possible.</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flag and hot stove logo to girls head bands</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 about pullovers and coaches t-shirts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Nicole sent out 3 flyer options for the flyers that need to be sent to the schools</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discussed whether pricing should be on flyers sent to the school or just posted digitally</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discuessed flyer posted to social media should be different than flyer sent to school with link to website for more information on pricing breakdown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Group discuessed layout for registration that will be held at Westwood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Went over changes that needed to be made to registration packet.  Things that needed to be updated due to uniform changes as well as code of conduct needs to match what is in bylaws.</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registration packet needs to be posted to TeamReach for review before it's used.</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 and Ashley to get numbers for baseball/softball/tball to determine number of packets that need to be printed.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 at least 14 volunteers (including board members) for each day of registration.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Josh to try and get tables from the Eagles for us to use if needed.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Brittany to bring hot spot to 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Ashley to make signs to put on tables and outside of Westwood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2024 Fundraising</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Board made for Super Bowl squares- ok to post and start selling</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 asked Jeff from Home Team to have spirit wear shop open for registration</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 Clean Up Day - can we put on the books or is that dependant on Jason?</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Picture Day and Triple Digit - decided on April 13th.  Need to decide whether we are going with new photographer.  If not, need examples and pricing from potential new photographer.  Also need to decide on potential indoor space for pictures if weather is bad. Westwood is the only gym that Triple Digit can be in.</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Sponsorship packets were handed out as well as Donation Letters.</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 at the Races to be held on March 16th</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Corn Beef and Chicken be an option instead of doing typical steak dinner?</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 Light and Busch Light for kegs</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Pattys Day attire contest</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of Gold with pennies</w:t>
      </w:r>
    </w:p>
    <w:p>
      <w:pPr>
        <w:numPr>
          <w:ilvl w:val="0"/>
          <w:numId w:val="1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Raffle Baskets need to be put together before being dropped off to Jen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Ryan touched on whether we want to look into off season camps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Josh advised that the ball order is in for the season and created a tentative checklist to keep track of equipement that will be provided to coaches.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 to post umpire and coaches clinics to TeamReach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Krystena Flynn has decided to step away from the board.  Due to the open position, Nicole volunteered to step in and handle the Social Media side at this time. Position is open for someone to be voted in to.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adjourned at 8:50</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4">
    <w:abstractNumId w:val="42"/>
  </w:num>
  <w:num w:numId="6">
    <w:abstractNumId w:val="36"/>
  </w:num>
  <w:num w:numId="8">
    <w:abstractNumId w:val="30"/>
  </w:num>
  <w:num w:numId="10">
    <w:abstractNumId w:val="24"/>
  </w:num>
  <w:num w:numId="12">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