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C2" w:rsidRDefault="00E025C2" w:rsidP="00E025C2">
      <w:pPr>
        <w:pStyle w:val="Default"/>
        <w:rPr>
          <w:b/>
          <w:bCs/>
          <w:sz w:val="28"/>
          <w:szCs w:val="30"/>
        </w:rPr>
      </w:pPr>
      <w:r>
        <w:rPr>
          <w:b/>
          <w:bCs/>
          <w:sz w:val="28"/>
          <w:szCs w:val="30"/>
        </w:rPr>
        <w:t>Background</w:t>
      </w:r>
    </w:p>
    <w:p w:rsidR="00E025C2" w:rsidRDefault="00E025C2" w:rsidP="00E025C2">
      <w:pPr>
        <w:pStyle w:val="Default"/>
        <w:rPr>
          <w:b/>
          <w:bCs/>
          <w:sz w:val="28"/>
          <w:szCs w:val="30"/>
        </w:rPr>
      </w:pPr>
    </w:p>
    <w:p w:rsidR="00E025C2" w:rsidRPr="00200593" w:rsidRDefault="00E025C2" w:rsidP="00E025C2">
      <w:pPr>
        <w:pStyle w:val="Default"/>
        <w:rPr>
          <w:bCs/>
          <w:sz w:val="28"/>
          <w:szCs w:val="30"/>
        </w:rPr>
      </w:pPr>
      <w:r w:rsidRPr="00200593">
        <w:rPr>
          <w:bCs/>
          <w:sz w:val="28"/>
          <w:szCs w:val="30"/>
        </w:rPr>
        <w:t>At present the Friends operate 100 Clubs. There are two lists each of 100 Units. Members of the Friends can buy as many units as they want by Standing Order at a cost of £2 per calendar month. Draws for a prize of £100 from each list take place monthly.</w:t>
      </w:r>
    </w:p>
    <w:p w:rsidR="00E025C2" w:rsidRPr="00200593" w:rsidRDefault="00E025C2" w:rsidP="00E025C2">
      <w:pPr>
        <w:pStyle w:val="Default"/>
        <w:rPr>
          <w:bCs/>
          <w:sz w:val="28"/>
          <w:szCs w:val="30"/>
        </w:rPr>
      </w:pPr>
    </w:p>
    <w:p w:rsidR="00E025C2" w:rsidRPr="00200593" w:rsidRDefault="00E025C2" w:rsidP="00E025C2">
      <w:pPr>
        <w:pStyle w:val="Default"/>
        <w:rPr>
          <w:bCs/>
          <w:sz w:val="28"/>
          <w:szCs w:val="30"/>
        </w:rPr>
      </w:pPr>
      <w:r w:rsidRPr="00200593">
        <w:rPr>
          <w:bCs/>
          <w:sz w:val="28"/>
          <w:szCs w:val="30"/>
        </w:rPr>
        <w:t>The Executive Committee have now reviewed the operation of the Clubs in the light of lottery legislation and the number of members in each club and have decided to adopt new rules with effect from 1</w:t>
      </w:r>
      <w:r w:rsidRPr="00200593">
        <w:rPr>
          <w:bCs/>
          <w:sz w:val="28"/>
          <w:szCs w:val="30"/>
          <w:vertAlign w:val="superscript"/>
        </w:rPr>
        <w:t>st</w:t>
      </w:r>
      <w:r w:rsidRPr="00200593">
        <w:rPr>
          <w:bCs/>
          <w:sz w:val="28"/>
          <w:szCs w:val="30"/>
        </w:rPr>
        <w:t xml:space="preserve"> January 2023.</w:t>
      </w:r>
    </w:p>
    <w:p w:rsidR="00E025C2" w:rsidRPr="00200593" w:rsidRDefault="00E025C2" w:rsidP="00E025C2">
      <w:pPr>
        <w:pStyle w:val="Default"/>
        <w:rPr>
          <w:bCs/>
          <w:sz w:val="28"/>
          <w:szCs w:val="30"/>
        </w:rPr>
      </w:pPr>
    </w:p>
    <w:p w:rsidR="00E025C2" w:rsidRPr="00200593" w:rsidRDefault="00E025C2" w:rsidP="00E025C2">
      <w:pPr>
        <w:pStyle w:val="Default"/>
        <w:rPr>
          <w:bCs/>
          <w:sz w:val="28"/>
          <w:szCs w:val="30"/>
        </w:rPr>
      </w:pPr>
      <w:r w:rsidRPr="00200593">
        <w:rPr>
          <w:bCs/>
          <w:sz w:val="28"/>
          <w:szCs w:val="30"/>
        </w:rPr>
        <w:t xml:space="preserve">Under government legislation this lottery can be run by the </w:t>
      </w:r>
      <w:r w:rsidR="00200593" w:rsidRPr="00200593">
        <w:rPr>
          <w:bCs/>
          <w:sz w:val="28"/>
          <w:szCs w:val="30"/>
        </w:rPr>
        <w:t>Friends as</w:t>
      </w:r>
      <w:r w:rsidRPr="00200593">
        <w:rPr>
          <w:bCs/>
          <w:sz w:val="28"/>
          <w:szCs w:val="30"/>
        </w:rPr>
        <w:t xml:space="preserve"> a private society lottery but members of the lottery must be members of the Friends. At present 8 people in the first 100 club and 16 in the second club are not members.</w:t>
      </w:r>
    </w:p>
    <w:p w:rsidR="00E025C2" w:rsidRPr="00200593" w:rsidRDefault="00E025C2" w:rsidP="00E025C2">
      <w:pPr>
        <w:pStyle w:val="Default"/>
        <w:rPr>
          <w:bCs/>
          <w:sz w:val="28"/>
          <w:szCs w:val="30"/>
        </w:rPr>
      </w:pPr>
    </w:p>
    <w:p w:rsidR="00E025C2" w:rsidRPr="00200593" w:rsidRDefault="00E025C2" w:rsidP="00E025C2">
      <w:pPr>
        <w:pStyle w:val="Default"/>
        <w:rPr>
          <w:bCs/>
          <w:sz w:val="28"/>
          <w:szCs w:val="30"/>
        </w:rPr>
      </w:pPr>
      <w:r w:rsidRPr="00200593">
        <w:rPr>
          <w:bCs/>
          <w:sz w:val="28"/>
          <w:szCs w:val="30"/>
        </w:rPr>
        <w:t xml:space="preserve">The Executive Committee will be writing to each of them </w:t>
      </w:r>
      <w:r w:rsidR="00C969F3">
        <w:rPr>
          <w:bCs/>
          <w:sz w:val="28"/>
          <w:szCs w:val="30"/>
        </w:rPr>
        <w:t xml:space="preserve">to </w:t>
      </w:r>
      <w:bookmarkStart w:id="0" w:name="_GoBack"/>
      <w:bookmarkEnd w:id="0"/>
      <w:r w:rsidRPr="00200593">
        <w:rPr>
          <w:bCs/>
          <w:sz w:val="28"/>
          <w:szCs w:val="30"/>
        </w:rPr>
        <w:t>explain the position</w:t>
      </w:r>
      <w:r w:rsidR="00D108D1" w:rsidRPr="00200593">
        <w:rPr>
          <w:bCs/>
          <w:sz w:val="28"/>
          <w:szCs w:val="30"/>
        </w:rPr>
        <w:t>. They can then decide whether they wish to join the Friends or cancel their existing standing orders.</w:t>
      </w:r>
    </w:p>
    <w:p w:rsidR="00D108D1" w:rsidRPr="00200593" w:rsidRDefault="00D108D1" w:rsidP="00E025C2">
      <w:pPr>
        <w:pStyle w:val="Default"/>
        <w:rPr>
          <w:bCs/>
          <w:sz w:val="28"/>
          <w:szCs w:val="30"/>
        </w:rPr>
      </w:pPr>
    </w:p>
    <w:p w:rsidR="00D108D1" w:rsidRPr="00200593" w:rsidRDefault="00D108D1" w:rsidP="00E025C2">
      <w:pPr>
        <w:pStyle w:val="Default"/>
        <w:rPr>
          <w:bCs/>
          <w:sz w:val="28"/>
          <w:szCs w:val="30"/>
        </w:rPr>
      </w:pPr>
      <w:r w:rsidRPr="00200593">
        <w:rPr>
          <w:bCs/>
          <w:sz w:val="28"/>
          <w:szCs w:val="30"/>
        </w:rPr>
        <w:t>The Clubs are based on there being 100 members of each club. At present there are only 73 Members of the Friends in the first club and 87 in the second club.</w:t>
      </w:r>
    </w:p>
    <w:p w:rsidR="00D108D1" w:rsidRPr="00200593" w:rsidRDefault="00D108D1" w:rsidP="00E025C2">
      <w:pPr>
        <w:pStyle w:val="Default"/>
        <w:rPr>
          <w:bCs/>
          <w:sz w:val="28"/>
          <w:szCs w:val="30"/>
        </w:rPr>
      </w:pPr>
    </w:p>
    <w:p w:rsidR="00D108D1" w:rsidRPr="00200593" w:rsidRDefault="00D108D1" w:rsidP="00E025C2">
      <w:pPr>
        <w:pStyle w:val="Default"/>
        <w:rPr>
          <w:bCs/>
          <w:sz w:val="28"/>
          <w:szCs w:val="30"/>
        </w:rPr>
      </w:pPr>
      <w:r w:rsidRPr="00200593">
        <w:rPr>
          <w:bCs/>
          <w:sz w:val="28"/>
          <w:szCs w:val="30"/>
        </w:rPr>
        <w:t>The Committee has decided to recommend the adoption of new rules to replace existing arrangements.</w:t>
      </w:r>
    </w:p>
    <w:p w:rsidR="00D108D1" w:rsidRPr="00200593" w:rsidRDefault="00D108D1" w:rsidP="00E025C2">
      <w:pPr>
        <w:pStyle w:val="Default"/>
        <w:rPr>
          <w:bCs/>
          <w:sz w:val="28"/>
          <w:szCs w:val="30"/>
        </w:rPr>
      </w:pPr>
    </w:p>
    <w:p w:rsidR="00D108D1" w:rsidRPr="00200593" w:rsidRDefault="00D108D1" w:rsidP="00E025C2">
      <w:pPr>
        <w:pStyle w:val="Default"/>
        <w:rPr>
          <w:bCs/>
          <w:sz w:val="28"/>
          <w:szCs w:val="30"/>
        </w:rPr>
      </w:pPr>
      <w:r w:rsidRPr="00200593">
        <w:rPr>
          <w:bCs/>
          <w:sz w:val="28"/>
          <w:szCs w:val="30"/>
        </w:rPr>
        <w:t>The detailed rules are set out below. In summary the two existing clubs will be amalgamated and the prizes will be as set out in Rule 4 below and the examples set out in the Appendix.</w:t>
      </w:r>
    </w:p>
    <w:p w:rsidR="00D108D1" w:rsidRPr="00200593" w:rsidRDefault="00D108D1" w:rsidP="00E025C2">
      <w:pPr>
        <w:pStyle w:val="Default"/>
        <w:rPr>
          <w:bCs/>
          <w:sz w:val="28"/>
          <w:szCs w:val="30"/>
        </w:rPr>
      </w:pPr>
    </w:p>
    <w:p w:rsidR="00D108D1" w:rsidRPr="00200593" w:rsidRDefault="00D108D1" w:rsidP="00E025C2">
      <w:pPr>
        <w:pStyle w:val="Default"/>
        <w:rPr>
          <w:bCs/>
          <w:sz w:val="28"/>
          <w:szCs w:val="30"/>
        </w:rPr>
      </w:pPr>
      <w:r w:rsidRPr="00200593">
        <w:rPr>
          <w:bCs/>
          <w:sz w:val="28"/>
          <w:szCs w:val="30"/>
        </w:rPr>
        <w:t xml:space="preserve">Changes to the 100 Club Rules do not involve changes to the Constitution of the Friends. The adoption of the new rules below requires a simple </w:t>
      </w:r>
      <w:r w:rsidR="00C41A7E" w:rsidRPr="00200593">
        <w:rPr>
          <w:bCs/>
          <w:sz w:val="28"/>
          <w:szCs w:val="30"/>
        </w:rPr>
        <w:t>majority of those present and entitled to vote at the Annual General Meeting.</w:t>
      </w:r>
    </w:p>
    <w:p w:rsidR="00C41A7E" w:rsidRPr="00200593" w:rsidRDefault="00C41A7E" w:rsidP="00E025C2">
      <w:pPr>
        <w:pStyle w:val="Default"/>
        <w:rPr>
          <w:bCs/>
          <w:sz w:val="28"/>
          <w:szCs w:val="30"/>
        </w:rPr>
      </w:pPr>
    </w:p>
    <w:p w:rsidR="00C41A7E" w:rsidRPr="00200593" w:rsidRDefault="00C41A7E" w:rsidP="00E025C2">
      <w:pPr>
        <w:pStyle w:val="Default"/>
        <w:rPr>
          <w:bCs/>
          <w:sz w:val="28"/>
          <w:szCs w:val="30"/>
        </w:rPr>
      </w:pPr>
      <w:r w:rsidRPr="00200593">
        <w:rPr>
          <w:bCs/>
          <w:sz w:val="28"/>
          <w:szCs w:val="30"/>
        </w:rPr>
        <w:t>If you would like further clarification before the Annual General Meeting please contact me.</w:t>
      </w:r>
    </w:p>
    <w:p w:rsidR="00C41A7E" w:rsidRPr="00200593" w:rsidRDefault="00C41A7E" w:rsidP="00E025C2">
      <w:pPr>
        <w:pStyle w:val="Default"/>
        <w:rPr>
          <w:bCs/>
          <w:sz w:val="28"/>
          <w:szCs w:val="30"/>
        </w:rPr>
      </w:pPr>
    </w:p>
    <w:p w:rsidR="00C41A7E" w:rsidRPr="00200593" w:rsidRDefault="00C41A7E" w:rsidP="00E025C2">
      <w:pPr>
        <w:pStyle w:val="Default"/>
        <w:rPr>
          <w:bCs/>
          <w:sz w:val="28"/>
          <w:szCs w:val="30"/>
        </w:rPr>
      </w:pPr>
      <w:r w:rsidRPr="00200593">
        <w:rPr>
          <w:bCs/>
          <w:sz w:val="28"/>
          <w:szCs w:val="30"/>
        </w:rPr>
        <w:t>Ian Kershaw</w:t>
      </w:r>
    </w:p>
    <w:p w:rsidR="00C41A7E" w:rsidRPr="00200593" w:rsidRDefault="00C41A7E" w:rsidP="00E025C2">
      <w:pPr>
        <w:pStyle w:val="Default"/>
        <w:rPr>
          <w:bCs/>
          <w:sz w:val="28"/>
          <w:szCs w:val="30"/>
        </w:rPr>
      </w:pPr>
      <w:r w:rsidRPr="00200593">
        <w:rPr>
          <w:bCs/>
          <w:sz w:val="28"/>
          <w:szCs w:val="30"/>
        </w:rPr>
        <w:t>Chair</w:t>
      </w:r>
    </w:p>
    <w:p w:rsidR="00C41A7E" w:rsidRPr="00200593" w:rsidRDefault="00C41A7E" w:rsidP="00E025C2">
      <w:pPr>
        <w:pStyle w:val="Default"/>
        <w:rPr>
          <w:bCs/>
          <w:sz w:val="28"/>
          <w:szCs w:val="30"/>
        </w:rPr>
      </w:pPr>
      <w:r w:rsidRPr="00200593">
        <w:rPr>
          <w:bCs/>
          <w:sz w:val="28"/>
          <w:szCs w:val="30"/>
        </w:rPr>
        <w:t>igfkershaw@btinternet.com</w:t>
      </w:r>
    </w:p>
    <w:p w:rsidR="00E025C2" w:rsidRDefault="00E025C2" w:rsidP="00E025C2">
      <w:pPr>
        <w:pStyle w:val="Default"/>
        <w:rPr>
          <w:b/>
          <w:bCs/>
          <w:sz w:val="28"/>
          <w:szCs w:val="30"/>
        </w:rPr>
      </w:pPr>
    </w:p>
    <w:p w:rsidR="00E025C2" w:rsidRDefault="00E025C2" w:rsidP="00E025C2">
      <w:pPr>
        <w:pStyle w:val="Default"/>
        <w:rPr>
          <w:b/>
          <w:bCs/>
          <w:sz w:val="28"/>
          <w:szCs w:val="30"/>
        </w:rPr>
      </w:pPr>
    </w:p>
    <w:p w:rsidR="00E025C2" w:rsidRDefault="00E025C2" w:rsidP="00E025C2">
      <w:pPr>
        <w:pStyle w:val="Default"/>
        <w:rPr>
          <w:b/>
          <w:bCs/>
          <w:sz w:val="28"/>
          <w:szCs w:val="30"/>
        </w:rPr>
      </w:pPr>
    </w:p>
    <w:p w:rsidR="00E025C2" w:rsidRDefault="00E025C2" w:rsidP="00E025C2">
      <w:pPr>
        <w:pStyle w:val="Default"/>
        <w:rPr>
          <w:b/>
          <w:bCs/>
          <w:sz w:val="28"/>
          <w:szCs w:val="30"/>
        </w:rPr>
      </w:pPr>
    </w:p>
    <w:p w:rsidR="00E025C2" w:rsidRDefault="00E025C2" w:rsidP="00AC4476">
      <w:pPr>
        <w:pStyle w:val="Default"/>
        <w:jc w:val="center"/>
        <w:rPr>
          <w:b/>
          <w:bCs/>
          <w:sz w:val="28"/>
          <w:szCs w:val="30"/>
        </w:rPr>
      </w:pPr>
    </w:p>
    <w:p w:rsidR="00AC4476" w:rsidRDefault="00AC4476" w:rsidP="00AC4476">
      <w:pPr>
        <w:pStyle w:val="Default"/>
        <w:jc w:val="center"/>
        <w:rPr>
          <w:b/>
          <w:bCs/>
          <w:sz w:val="28"/>
          <w:szCs w:val="30"/>
        </w:rPr>
      </w:pPr>
      <w:r>
        <w:rPr>
          <w:b/>
          <w:bCs/>
          <w:sz w:val="28"/>
          <w:szCs w:val="30"/>
        </w:rPr>
        <w:t>The Friends of the Parish Church of St. Mary’s Old Basing &amp; Lychpit</w:t>
      </w:r>
    </w:p>
    <w:p w:rsidR="00AC4476" w:rsidRPr="00AC4476" w:rsidRDefault="00AC4476" w:rsidP="00AC4476">
      <w:pPr>
        <w:pStyle w:val="Default"/>
        <w:jc w:val="center"/>
        <w:rPr>
          <w:bCs/>
          <w:sz w:val="28"/>
          <w:szCs w:val="30"/>
        </w:rPr>
      </w:pPr>
      <w:r w:rsidRPr="00AC4476">
        <w:rPr>
          <w:bCs/>
          <w:sz w:val="28"/>
          <w:szCs w:val="30"/>
        </w:rPr>
        <w:t>Registered Charity Number 1051202</w:t>
      </w:r>
    </w:p>
    <w:p w:rsidR="00AC4476" w:rsidRPr="00AC4476" w:rsidRDefault="00AC4476" w:rsidP="00AC4476">
      <w:pPr>
        <w:pStyle w:val="Default"/>
        <w:jc w:val="center"/>
        <w:rPr>
          <w:bCs/>
          <w:sz w:val="28"/>
          <w:szCs w:val="30"/>
        </w:rPr>
      </w:pPr>
      <w:r w:rsidRPr="00AC4476">
        <w:rPr>
          <w:bCs/>
          <w:sz w:val="28"/>
          <w:szCs w:val="30"/>
        </w:rPr>
        <w:t>c/o 22 Priory Gardens</w:t>
      </w:r>
    </w:p>
    <w:p w:rsidR="00AC4476" w:rsidRPr="00AC4476" w:rsidRDefault="00AC4476" w:rsidP="00AC4476">
      <w:pPr>
        <w:pStyle w:val="Default"/>
        <w:jc w:val="center"/>
        <w:rPr>
          <w:bCs/>
          <w:sz w:val="28"/>
          <w:szCs w:val="30"/>
        </w:rPr>
      </w:pPr>
      <w:r w:rsidRPr="00AC4476">
        <w:rPr>
          <w:bCs/>
          <w:sz w:val="28"/>
          <w:szCs w:val="30"/>
        </w:rPr>
        <w:t>Old Basing</w:t>
      </w:r>
    </w:p>
    <w:p w:rsidR="00AC4476" w:rsidRPr="00AC4476" w:rsidRDefault="00AC4476" w:rsidP="00AC4476">
      <w:pPr>
        <w:pStyle w:val="Default"/>
        <w:jc w:val="center"/>
        <w:rPr>
          <w:bCs/>
          <w:sz w:val="28"/>
          <w:szCs w:val="30"/>
        </w:rPr>
      </w:pPr>
      <w:r w:rsidRPr="00AC4476">
        <w:rPr>
          <w:bCs/>
          <w:sz w:val="28"/>
          <w:szCs w:val="30"/>
        </w:rPr>
        <w:t>Basingstoke RG24 7DS</w:t>
      </w:r>
    </w:p>
    <w:p w:rsidR="00AC4476" w:rsidRPr="00AC4476" w:rsidRDefault="00AC4476" w:rsidP="00AC4476">
      <w:pPr>
        <w:pStyle w:val="Default"/>
        <w:rPr>
          <w:bCs/>
          <w:sz w:val="28"/>
          <w:szCs w:val="30"/>
        </w:rPr>
      </w:pPr>
    </w:p>
    <w:p w:rsidR="00AC4476" w:rsidRDefault="00AC4476" w:rsidP="00AC4476">
      <w:pPr>
        <w:pStyle w:val="Default"/>
        <w:rPr>
          <w:b/>
          <w:bCs/>
          <w:sz w:val="28"/>
          <w:szCs w:val="30"/>
        </w:rPr>
      </w:pPr>
    </w:p>
    <w:p w:rsidR="00AC4476" w:rsidRDefault="00AC4476" w:rsidP="00AC4476">
      <w:pPr>
        <w:pStyle w:val="Default"/>
        <w:rPr>
          <w:b/>
          <w:bCs/>
          <w:sz w:val="28"/>
          <w:szCs w:val="30"/>
        </w:rPr>
      </w:pPr>
    </w:p>
    <w:p w:rsidR="00AC4476" w:rsidRPr="00E0440F" w:rsidRDefault="00AC4476" w:rsidP="00AC4476">
      <w:pPr>
        <w:pStyle w:val="Default"/>
        <w:rPr>
          <w:b/>
          <w:bCs/>
          <w:sz w:val="28"/>
          <w:szCs w:val="30"/>
        </w:rPr>
      </w:pPr>
      <w:r w:rsidRPr="00E0440F">
        <w:rPr>
          <w:b/>
          <w:bCs/>
          <w:sz w:val="28"/>
          <w:szCs w:val="30"/>
        </w:rPr>
        <w:t>Rules of The Friends of St Mary’s Church Old Basing 100 Club</w:t>
      </w:r>
      <w:r>
        <w:rPr>
          <w:b/>
          <w:bCs/>
          <w:sz w:val="28"/>
          <w:szCs w:val="30"/>
        </w:rPr>
        <w:t xml:space="preserve"> effective from 1</w:t>
      </w:r>
      <w:r w:rsidRPr="00383EC2">
        <w:rPr>
          <w:b/>
          <w:bCs/>
          <w:sz w:val="28"/>
          <w:szCs w:val="30"/>
          <w:vertAlign w:val="superscript"/>
        </w:rPr>
        <w:t>st</w:t>
      </w:r>
      <w:r>
        <w:rPr>
          <w:b/>
          <w:bCs/>
          <w:sz w:val="28"/>
          <w:szCs w:val="30"/>
        </w:rPr>
        <w:t xml:space="preserve"> January 2023.</w:t>
      </w:r>
      <w:r w:rsidRPr="00E0440F">
        <w:rPr>
          <w:b/>
          <w:bCs/>
          <w:sz w:val="28"/>
          <w:szCs w:val="30"/>
        </w:rPr>
        <w:t xml:space="preserve"> </w:t>
      </w:r>
    </w:p>
    <w:p w:rsidR="00AC4476" w:rsidRDefault="00AC4476" w:rsidP="00AC4476">
      <w:pPr>
        <w:pStyle w:val="Default"/>
        <w:rPr>
          <w:b/>
          <w:bCs/>
          <w:sz w:val="30"/>
          <w:szCs w:val="30"/>
        </w:rPr>
      </w:pPr>
    </w:p>
    <w:p w:rsidR="00AC4476" w:rsidRDefault="00AC4476" w:rsidP="00AC4476">
      <w:pPr>
        <w:pStyle w:val="Default"/>
        <w:numPr>
          <w:ilvl w:val="0"/>
          <w:numId w:val="1"/>
        </w:numPr>
        <w:rPr>
          <w:b/>
          <w:sz w:val="26"/>
          <w:szCs w:val="26"/>
        </w:rPr>
      </w:pPr>
      <w:r w:rsidRPr="00CF65A3">
        <w:rPr>
          <w:b/>
          <w:sz w:val="26"/>
          <w:szCs w:val="26"/>
        </w:rPr>
        <w:t>Purpose</w:t>
      </w:r>
    </w:p>
    <w:p w:rsidR="00AC4476" w:rsidRPr="00CF65A3" w:rsidRDefault="00AC4476" w:rsidP="00AC4476">
      <w:pPr>
        <w:pStyle w:val="Default"/>
        <w:rPr>
          <w:b/>
          <w:sz w:val="26"/>
          <w:szCs w:val="26"/>
        </w:rPr>
      </w:pPr>
    </w:p>
    <w:p w:rsidR="00AC4476" w:rsidRPr="00CF65A3" w:rsidRDefault="00AC4476" w:rsidP="00AC4476">
      <w:pPr>
        <w:pStyle w:val="Default"/>
        <w:ind w:left="720"/>
        <w:rPr>
          <w:sz w:val="26"/>
          <w:szCs w:val="26"/>
        </w:rPr>
      </w:pPr>
      <w:r w:rsidRPr="00CF65A3">
        <w:rPr>
          <w:sz w:val="26"/>
          <w:szCs w:val="26"/>
        </w:rPr>
        <w:t xml:space="preserve">The objective of the 100 club is to raise funds for The Friends of St Mary’s Church.  The Friends of St Mary’s Church raises money to help pay for restoration </w:t>
      </w:r>
      <w:r>
        <w:rPr>
          <w:sz w:val="26"/>
          <w:szCs w:val="26"/>
        </w:rPr>
        <w:t xml:space="preserve">works </w:t>
      </w:r>
      <w:r w:rsidRPr="00CF65A3">
        <w:rPr>
          <w:sz w:val="26"/>
          <w:szCs w:val="26"/>
        </w:rPr>
        <w:t xml:space="preserve">to St Mary’s Church Old Basing and Lychpit.   </w:t>
      </w:r>
    </w:p>
    <w:p w:rsidR="00AC4476" w:rsidRPr="00CF65A3" w:rsidRDefault="00AC4476" w:rsidP="00AC4476">
      <w:pPr>
        <w:pStyle w:val="Default"/>
        <w:rPr>
          <w:sz w:val="26"/>
          <w:szCs w:val="26"/>
        </w:rPr>
      </w:pPr>
    </w:p>
    <w:p w:rsidR="00AC4476" w:rsidRDefault="00AC4476" w:rsidP="00AC4476">
      <w:pPr>
        <w:pStyle w:val="Default"/>
        <w:numPr>
          <w:ilvl w:val="0"/>
          <w:numId w:val="1"/>
        </w:numPr>
        <w:rPr>
          <w:b/>
          <w:sz w:val="26"/>
          <w:szCs w:val="26"/>
        </w:rPr>
      </w:pPr>
      <w:r w:rsidRPr="00CF65A3">
        <w:rPr>
          <w:b/>
          <w:sz w:val="26"/>
          <w:szCs w:val="26"/>
        </w:rPr>
        <w:t>Eligibility for Membership</w:t>
      </w:r>
    </w:p>
    <w:p w:rsidR="00AC4476" w:rsidRPr="00CF65A3" w:rsidRDefault="00AC4476" w:rsidP="00AC4476">
      <w:pPr>
        <w:pStyle w:val="Default"/>
        <w:rPr>
          <w:b/>
          <w:sz w:val="26"/>
          <w:szCs w:val="26"/>
        </w:rPr>
      </w:pPr>
    </w:p>
    <w:p w:rsidR="00AC4476" w:rsidRPr="00CF65A3" w:rsidRDefault="00AC4476" w:rsidP="00AC4476">
      <w:pPr>
        <w:pStyle w:val="Default"/>
        <w:numPr>
          <w:ilvl w:val="0"/>
          <w:numId w:val="2"/>
        </w:numPr>
        <w:rPr>
          <w:sz w:val="26"/>
          <w:szCs w:val="26"/>
        </w:rPr>
      </w:pPr>
      <w:r w:rsidRPr="00CF65A3">
        <w:rPr>
          <w:sz w:val="26"/>
          <w:szCs w:val="26"/>
        </w:rPr>
        <w:t>In order to conform to UK Gambling laws, the Friends of St Mary’s 100 Club is only open to the paid up members of The Friends of St Mary’s Church.</w:t>
      </w:r>
    </w:p>
    <w:p w:rsidR="00AC4476" w:rsidRPr="00CF65A3" w:rsidRDefault="00AC4476" w:rsidP="00AC4476">
      <w:pPr>
        <w:pStyle w:val="Default"/>
        <w:ind w:left="360"/>
        <w:rPr>
          <w:sz w:val="26"/>
          <w:szCs w:val="26"/>
        </w:rPr>
      </w:pPr>
    </w:p>
    <w:p w:rsidR="00AC4476" w:rsidRPr="00CF65A3" w:rsidRDefault="00AC4476" w:rsidP="00AC4476">
      <w:pPr>
        <w:pStyle w:val="Default"/>
        <w:numPr>
          <w:ilvl w:val="0"/>
          <w:numId w:val="2"/>
        </w:numPr>
        <w:rPr>
          <w:sz w:val="26"/>
          <w:szCs w:val="26"/>
        </w:rPr>
      </w:pPr>
      <w:r w:rsidRPr="00CF65A3">
        <w:rPr>
          <w:sz w:val="26"/>
          <w:szCs w:val="26"/>
        </w:rPr>
        <w:t xml:space="preserve">All applicants must be aged 16 years or over. </w:t>
      </w:r>
    </w:p>
    <w:p w:rsidR="00AC4476" w:rsidRPr="00CF65A3" w:rsidRDefault="00AC4476" w:rsidP="00AC4476">
      <w:pPr>
        <w:pStyle w:val="Default"/>
        <w:ind w:left="360"/>
        <w:rPr>
          <w:sz w:val="26"/>
          <w:szCs w:val="26"/>
        </w:rPr>
      </w:pPr>
    </w:p>
    <w:p w:rsidR="00AC4476" w:rsidRDefault="00AC4476" w:rsidP="00AC4476">
      <w:pPr>
        <w:pStyle w:val="Default"/>
        <w:numPr>
          <w:ilvl w:val="0"/>
          <w:numId w:val="1"/>
        </w:numPr>
        <w:rPr>
          <w:b/>
          <w:sz w:val="26"/>
          <w:szCs w:val="26"/>
        </w:rPr>
      </w:pPr>
      <w:r>
        <w:rPr>
          <w:b/>
          <w:sz w:val="26"/>
          <w:szCs w:val="26"/>
        </w:rPr>
        <w:t>Application</w:t>
      </w:r>
    </w:p>
    <w:p w:rsidR="00AC4476" w:rsidRPr="00CF65A3" w:rsidRDefault="00AC4476" w:rsidP="00AC4476">
      <w:pPr>
        <w:pStyle w:val="Default"/>
        <w:ind w:left="360"/>
        <w:rPr>
          <w:b/>
          <w:sz w:val="26"/>
          <w:szCs w:val="26"/>
        </w:rPr>
      </w:pPr>
    </w:p>
    <w:p w:rsidR="00AC4476" w:rsidRPr="00CF65A3" w:rsidRDefault="00AC4476" w:rsidP="00AC4476">
      <w:pPr>
        <w:pStyle w:val="Default"/>
        <w:numPr>
          <w:ilvl w:val="0"/>
          <w:numId w:val="3"/>
        </w:numPr>
        <w:rPr>
          <w:sz w:val="26"/>
          <w:szCs w:val="26"/>
        </w:rPr>
      </w:pPr>
      <w:r w:rsidRPr="00CF65A3">
        <w:rPr>
          <w:sz w:val="26"/>
          <w:szCs w:val="26"/>
        </w:rPr>
        <w:t>Application to join The Friends of St Mary’s Church 100 Club is in writing using the official application form.</w:t>
      </w:r>
    </w:p>
    <w:p w:rsidR="00AC4476" w:rsidRPr="00CF65A3" w:rsidRDefault="00AC4476" w:rsidP="00AC4476">
      <w:pPr>
        <w:pStyle w:val="Default"/>
        <w:ind w:left="360"/>
        <w:rPr>
          <w:sz w:val="26"/>
          <w:szCs w:val="26"/>
        </w:rPr>
      </w:pPr>
    </w:p>
    <w:p w:rsidR="00AC4476" w:rsidRPr="00CF65A3" w:rsidRDefault="00AC4476" w:rsidP="00AC4476">
      <w:pPr>
        <w:pStyle w:val="Default"/>
        <w:numPr>
          <w:ilvl w:val="0"/>
          <w:numId w:val="3"/>
        </w:numPr>
        <w:rPr>
          <w:sz w:val="26"/>
          <w:szCs w:val="26"/>
        </w:rPr>
      </w:pPr>
      <w:r w:rsidRPr="00CF65A3">
        <w:rPr>
          <w:sz w:val="26"/>
          <w:szCs w:val="26"/>
        </w:rPr>
        <w:t>The membership of the Friends of St Mary’s Church 100 Club is pay</w:t>
      </w:r>
      <w:r w:rsidR="00A76200">
        <w:rPr>
          <w:sz w:val="26"/>
          <w:szCs w:val="26"/>
        </w:rPr>
        <w:t xml:space="preserve">able by monthly standing order </w:t>
      </w:r>
      <w:r w:rsidRPr="00CF65A3">
        <w:rPr>
          <w:sz w:val="26"/>
          <w:szCs w:val="26"/>
        </w:rPr>
        <w:t xml:space="preserve">at a rate of £2.00 per month per number allocated, ordinarily payable on </w:t>
      </w:r>
      <w:r>
        <w:rPr>
          <w:sz w:val="26"/>
          <w:szCs w:val="26"/>
        </w:rPr>
        <w:t xml:space="preserve">the last day of </w:t>
      </w:r>
      <w:r w:rsidRPr="00CF65A3">
        <w:rPr>
          <w:sz w:val="26"/>
          <w:szCs w:val="26"/>
        </w:rPr>
        <w:t xml:space="preserve">each month. </w:t>
      </w:r>
      <w:r>
        <w:rPr>
          <w:sz w:val="26"/>
          <w:szCs w:val="26"/>
        </w:rPr>
        <w:t>There is no limit on the numbers allocated to any one member.</w:t>
      </w:r>
    </w:p>
    <w:p w:rsidR="00AC4476" w:rsidRPr="00CF65A3" w:rsidRDefault="00AC4476" w:rsidP="00AC4476">
      <w:pPr>
        <w:pStyle w:val="Default"/>
        <w:ind w:left="360"/>
        <w:rPr>
          <w:sz w:val="26"/>
          <w:szCs w:val="26"/>
        </w:rPr>
      </w:pPr>
    </w:p>
    <w:p w:rsidR="00AC4476" w:rsidRPr="00CF65A3" w:rsidRDefault="00AC4476" w:rsidP="00AC4476">
      <w:pPr>
        <w:pStyle w:val="Default"/>
        <w:numPr>
          <w:ilvl w:val="0"/>
          <w:numId w:val="3"/>
        </w:numPr>
        <w:rPr>
          <w:sz w:val="26"/>
          <w:szCs w:val="26"/>
        </w:rPr>
      </w:pPr>
      <w:r w:rsidRPr="00CF65A3">
        <w:rPr>
          <w:sz w:val="26"/>
          <w:szCs w:val="26"/>
        </w:rPr>
        <w:t xml:space="preserve">The numbers will be allocated in chronological order by the administrator of The Friends of St Mary’s Church 100 </w:t>
      </w:r>
      <w:r>
        <w:rPr>
          <w:sz w:val="26"/>
          <w:szCs w:val="26"/>
        </w:rPr>
        <w:t>C</w:t>
      </w:r>
      <w:r w:rsidRPr="00CF65A3">
        <w:rPr>
          <w:sz w:val="26"/>
          <w:szCs w:val="26"/>
        </w:rPr>
        <w:t>lub. New members will be allocated any “free” numbers before additional numbers are added.</w:t>
      </w:r>
    </w:p>
    <w:p w:rsidR="00AC4476" w:rsidRPr="00CF65A3" w:rsidRDefault="00AC4476" w:rsidP="00AC4476">
      <w:pPr>
        <w:pStyle w:val="Default"/>
        <w:ind w:left="360"/>
        <w:rPr>
          <w:sz w:val="26"/>
          <w:szCs w:val="26"/>
        </w:rPr>
      </w:pPr>
    </w:p>
    <w:p w:rsidR="00AC4476" w:rsidRPr="00CF65A3" w:rsidRDefault="00AC4476" w:rsidP="00AC4476">
      <w:pPr>
        <w:pStyle w:val="Default"/>
        <w:numPr>
          <w:ilvl w:val="0"/>
          <w:numId w:val="3"/>
        </w:numPr>
        <w:rPr>
          <w:sz w:val="26"/>
          <w:szCs w:val="26"/>
        </w:rPr>
      </w:pPr>
      <w:r w:rsidRPr="00CF65A3">
        <w:rPr>
          <w:sz w:val="26"/>
          <w:szCs w:val="26"/>
        </w:rPr>
        <w:lastRenderedPageBreak/>
        <w:t xml:space="preserve">Membership to The Friends of St Mary’s Church 100 Club is for a minimum </w:t>
      </w:r>
      <w:r w:rsidR="00A76200">
        <w:rPr>
          <w:sz w:val="26"/>
          <w:szCs w:val="26"/>
        </w:rPr>
        <w:t xml:space="preserve">period </w:t>
      </w:r>
      <w:r w:rsidRPr="00CF65A3">
        <w:rPr>
          <w:sz w:val="26"/>
          <w:szCs w:val="26"/>
        </w:rPr>
        <w:t>of 1 (one) month.</w:t>
      </w:r>
    </w:p>
    <w:p w:rsidR="00AC4476" w:rsidRPr="00CF65A3" w:rsidRDefault="00AC4476" w:rsidP="00AC4476">
      <w:pPr>
        <w:pStyle w:val="Default"/>
        <w:ind w:left="360"/>
        <w:rPr>
          <w:sz w:val="26"/>
          <w:szCs w:val="26"/>
        </w:rPr>
      </w:pPr>
    </w:p>
    <w:p w:rsidR="00AC4476" w:rsidRPr="00CF65A3" w:rsidRDefault="00AC4476" w:rsidP="00AC4476">
      <w:pPr>
        <w:pStyle w:val="Default"/>
        <w:numPr>
          <w:ilvl w:val="0"/>
          <w:numId w:val="3"/>
        </w:numPr>
        <w:rPr>
          <w:sz w:val="26"/>
          <w:szCs w:val="26"/>
        </w:rPr>
      </w:pPr>
      <w:r w:rsidRPr="00CF65A3">
        <w:rPr>
          <w:sz w:val="26"/>
          <w:szCs w:val="26"/>
        </w:rPr>
        <w:t xml:space="preserve">No refunds will be given on Friends of St Mary’s Church 100 </w:t>
      </w:r>
      <w:r>
        <w:rPr>
          <w:sz w:val="26"/>
          <w:szCs w:val="26"/>
        </w:rPr>
        <w:t>C</w:t>
      </w:r>
      <w:r w:rsidRPr="00CF65A3">
        <w:rPr>
          <w:sz w:val="26"/>
          <w:szCs w:val="26"/>
        </w:rPr>
        <w:t xml:space="preserve">lub subscriptions. </w:t>
      </w:r>
    </w:p>
    <w:p w:rsidR="00AC4476" w:rsidRPr="00CF65A3" w:rsidRDefault="00AC4476" w:rsidP="00AC4476">
      <w:pPr>
        <w:pStyle w:val="Default"/>
        <w:rPr>
          <w:sz w:val="26"/>
          <w:szCs w:val="26"/>
        </w:rPr>
      </w:pPr>
    </w:p>
    <w:p w:rsidR="00AC4476" w:rsidRDefault="00AC4476" w:rsidP="00AC4476">
      <w:pPr>
        <w:pStyle w:val="Default"/>
        <w:numPr>
          <w:ilvl w:val="0"/>
          <w:numId w:val="1"/>
        </w:numPr>
        <w:rPr>
          <w:b/>
          <w:sz w:val="26"/>
          <w:szCs w:val="26"/>
        </w:rPr>
      </w:pPr>
      <w:r w:rsidRPr="00CF65A3">
        <w:rPr>
          <w:b/>
          <w:sz w:val="26"/>
          <w:szCs w:val="26"/>
        </w:rPr>
        <w:t>Prizes</w:t>
      </w:r>
    </w:p>
    <w:p w:rsidR="00AC4476" w:rsidRPr="00CF65A3" w:rsidRDefault="00AC4476" w:rsidP="00AC4476">
      <w:pPr>
        <w:pStyle w:val="Default"/>
        <w:rPr>
          <w:b/>
          <w:sz w:val="26"/>
          <w:szCs w:val="26"/>
        </w:rPr>
      </w:pPr>
    </w:p>
    <w:p w:rsidR="00AC4476" w:rsidRDefault="00AC4476" w:rsidP="00AC4476">
      <w:pPr>
        <w:pStyle w:val="Default"/>
        <w:numPr>
          <w:ilvl w:val="0"/>
          <w:numId w:val="4"/>
        </w:numPr>
        <w:rPr>
          <w:sz w:val="26"/>
          <w:szCs w:val="26"/>
        </w:rPr>
      </w:pPr>
      <w:r w:rsidRPr="00CF65A3">
        <w:rPr>
          <w:sz w:val="26"/>
          <w:szCs w:val="26"/>
        </w:rPr>
        <w:t>A maximum of 50% of the monies collected in the previous month will be available as prizes.  Therefore the number of prizes and the value of the prize(s) may vary from month to month in line with the variable number of participants from month to month.</w:t>
      </w:r>
    </w:p>
    <w:p w:rsidR="00AC4476" w:rsidRDefault="00AC4476" w:rsidP="00AC4476">
      <w:pPr>
        <w:pStyle w:val="Default"/>
        <w:rPr>
          <w:b/>
          <w:sz w:val="26"/>
          <w:szCs w:val="26"/>
        </w:rPr>
      </w:pPr>
    </w:p>
    <w:p w:rsidR="00AC4476" w:rsidRDefault="00AC4476" w:rsidP="00AC4476">
      <w:pPr>
        <w:pStyle w:val="Default"/>
        <w:numPr>
          <w:ilvl w:val="0"/>
          <w:numId w:val="4"/>
        </w:numPr>
        <w:rPr>
          <w:b/>
          <w:sz w:val="26"/>
          <w:szCs w:val="26"/>
        </w:rPr>
      </w:pPr>
      <w:r w:rsidRPr="00CF65A3">
        <w:rPr>
          <w:b/>
          <w:sz w:val="26"/>
          <w:szCs w:val="26"/>
        </w:rPr>
        <w:t>The First Prize</w:t>
      </w:r>
    </w:p>
    <w:p w:rsidR="00AC4476" w:rsidRPr="00CF65A3" w:rsidRDefault="00AC4476" w:rsidP="00AC4476">
      <w:pPr>
        <w:pStyle w:val="Default"/>
        <w:ind w:firstLine="75"/>
        <w:rPr>
          <w:sz w:val="26"/>
          <w:szCs w:val="26"/>
        </w:rPr>
      </w:pPr>
    </w:p>
    <w:p w:rsidR="00AC4476" w:rsidRDefault="00AC4476" w:rsidP="00AC4476">
      <w:pPr>
        <w:pStyle w:val="Default"/>
        <w:numPr>
          <w:ilvl w:val="0"/>
          <w:numId w:val="5"/>
        </w:numPr>
        <w:ind w:left="1080"/>
        <w:rPr>
          <w:sz w:val="26"/>
          <w:szCs w:val="26"/>
        </w:rPr>
      </w:pPr>
      <w:r w:rsidRPr="00CF65A3">
        <w:rPr>
          <w:sz w:val="26"/>
          <w:szCs w:val="26"/>
        </w:rPr>
        <w:t>This prize will be a maximum of £100 even if the number of participants is greater than 100.</w:t>
      </w:r>
    </w:p>
    <w:p w:rsidR="00AC4476" w:rsidRPr="00CF65A3" w:rsidRDefault="00AC4476" w:rsidP="00AC4476">
      <w:pPr>
        <w:pStyle w:val="Default"/>
        <w:ind w:left="360"/>
        <w:rPr>
          <w:sz w:val="26"/>
          <w:szCs w:val="26"/>
        </w:rPr>
      </w:pPr>
    </w:p>
    <w:p w:rsidR="00AC4476" w:rsidRPr="00CF65A3" w:rsidRDefault="00AC4476" w:rsidP="00AC4476">
      <w:pPr>
        <w:pStyle w:val="Default"/>
        <w:numPr>
          <w:ilvl w:val="0"/>
          <w:numId w:val="5"/>
        </w:numPr>
        <w:ind w:left="1080"/>
        <w:rPr>
          <w:sz w:val="26"/>
          <w:szCs w:val="26"/>
        </w:rPr>
      </w:pPr>
      <w:r w:rsidRPr="00CF65A3">
        <w:rPr>
          <w:sz w:val="26"/>
          <w:szCs w:val="26"/>
        </w:rPr>
        <w:t xml:space="preserve">If there are at least 100 members the first prize will be £100 but if there are fewer than 100 participants the prize will be half the monies collected </w:t>
      </w:r>
      <w:r>
        <w:rPr>
          <w:sz w:val="26"/>
          <w:szCs w:val="26"/>
        </w:rPr>
        <w:t xml:space="preserve">in </w:t>
      </w:r>
      <w:r w:rsidRPr="00CF65A3">
        <w:rPr>
          <w:sz w:val="26"/>
          <w:szCs w:val="26"/>
        </w:rPr>
        <w:t>the previous month.</w:t>
      </w:r>
    </w:p>
    <w:p w:rsidR="00AC4476" w:rsidRPr="00CF65A3" w:rsidRDefault="00AC4476" w:rsidP="00AC4476">
      <w:pPr>
        <w:pStyle w:val="Default"/>
        <w:rPr>
          <w:sz w:val="26"/>
          <w:szCs w:val="26"/>
        </w:rPr>
      </w:pPr>
    </w:p>
    <w:p w:rsidR="00AC4476" w:rsidRDefault="00AC4476" w:rsidP="00AC4476">
      <w:pPr>
        <w:pStyle w:val="Default"/>
        <w:numPr>
          <w:ilvl w:val="0"/>
          <w:numId w:val="4"/>
        </w:numPr>
        <w:rPr>
          <w:sz w:val="26"/>
          <w:szCs w:val="26"/>
        </w:rPr>
      </w:pPr>
      <w:r w:rsidRPr="00CF65A3">
        <w:rPr>
          <w:b/>
          <w:sz w:val="26"/>
          <w:szCs w:val="26"/>
        </w:rPr>
        <w:t>The Second Prize</w:t>
      </w:r>
      <w:r w:rsidRPr="00CF65A3">
        <w:rPr>
          <w:sz w:val="26"/>
          <w:szCs w:val="26"/>
        </w:rPr>
        <w:t xml:space="preserve"> </w:t>
      </w:r>
    </w:p>
    <w:p w:rsidR="00AC4476" w:rsidRPr="00CF65A3" w:rsidRDefault="00AC4476" w:rsidP="00AC4476">
      <w:pPr>
        <w:pStyle w:val="Default"/>
        <w:rPr>
          <w:sz w:val="26"/>
          <w:szCs w:val="26"/>
        </w:rPr>
      </w:pPr>
    </w:p>
    <w:p w:rsidR="00AC4476" w:rsidRPr="00CF65A3" w:rsidRDefault="00AC4476" w:rsidP="00AC4476">
      <w:pPr>
        <w:pStyle w:val="Default"/>
        <w:numPr>
          <w:ilvl w:val="0"/>
          <w:numId w:val="6"/>
        </w:numPr>
        <w:rPr>
          <w:sz w:val="26"/>
          <w:szCs w:val="26"/>
        </w:rPr>
      </w:pPr>
      <w:r w:rsidRPr="00CF65A3">
        <w:rPr>
          <w:sz w:val="26"/>
          <w:szCs w:val="26"/>
        </w:rPr>
        <w:t>A second prize will be paid if the number of participants is between 100 and 200.  This prize will be 50% of the monies collected in the previous month above the initial £200. This prize will be a maximum of £100.</w:t>
      </w:r>
    </w:p>
    <w:p w:rsidR="00AC4476" w:rsidRPr="00CF65A3" w:rsidRDefault="00AC4476" w:rsidP="00AC4476">
      <w:pPr>
        <w:pStyle w:val="Default"/>
        <w:rPr>
          <w:sz w:val="26"/>
          <w:szCs w:val="26"/>
        </w:rPr>
      </w:pPr>
    </w:p>
    <w:p w:rsidR="00AC4476" w:rsidRDefault="00AC4476" w:rsidP="00AC4476">
      <w:pPr>
        <w:pStyle w:val="Default"/>
        <w:numPr>
          <w:ilvl w:val="0"/>
          <w:numId w:val="4"/>
        </w:numPr>
        <w:rPr>
          <w:sz w:val="26"/>
          <w:szCs w:val="26"/>
        </w:rPr>
      </w:pPr>
      <w:r w:rsidRPr="00CF65A3">
        <w:rPr>
          <w:b/>
          <w:sz w:val="26"/>
          <w:szCs w:val="26"/>
        </w:rPr>
        <w:t>The Third Prize</w:t>
      </w:r>
      <w:r w:rsidRPr="00CF65A3">
        <w:rPr>
          <w:sz w:val="26"/>
          <w:szCs w:val="26"/>
        </w:rPr>
        <w:t xml:space="preserve"> </w:t>
      </w:r>
    </w:p>
    <w:p w:rsidR="00AC4476" w:rsidRPr="00CF65A3" w:rsidRDefault="00AC4476" w:rsidP="00AC4476">
      <w:pPr>
        <w:pStyle w:val="Default"/>
        <w:rPr>
          <w:sz w:val="26"/>
          <w:szCs w:val="26"/>
        </w:rPr>
      </w:pPr>
    </w:p>
    <w:p w:rsidR="00AC4476" w:rsidRPr="00CF65A3" w:rsidRDefault="00AC4476" w:rsidP="00AC4476">
      <w:pPr>
        <w:pStyle w:val="Default"/>
        <w:numPr>
          <w:ilvl w:val="0"/>
          <w:numId w:val="7"/>
        </w:numPr>
        <w:rPr>
          <w:sz w:val="26"/>
          <w:szCs w:val="26"/>
        </w:rPr>
      </w:pPr>
      <w:r w:rsidRPr="00CF65A3">
        <w:rPr>
          <w:sz w:val="26"/>
          <w:szCs w:val="26"/>
        </w:rPr>
        <w:t xml:space="preserve">A third prize will be paid if the number of participants is between 200 and 300.  This prize will be 50% of the monies collected in the previous month above the initial £400. This prize will be a maximum of £100.  </w:t>
      </w:r>
    </w:p>
    <w:p w:rsidR="00AC4476" w:rsidRPr="00CF65A3" w:rsidRDefault="00AC4476" w:rsidP="00AC4476">
      <w:pPr>
        <w:pStyle w:val="Default"/>
        <w:rPr>
          <w:sz w:val="26"/>
          <w:szCs w:val="26"/>
        </w:rPr>
      </w:pPr>
    </w:p>
    <w:p w:rsidR="00AC4476" w:rsidRPr="00CF65A3" w:rsidRDefault="00AC4476" w:rsidP="00AC4476">
      <w:pPr>
        <w:pStyle w:val="Default"/>
        <w:numPr>
          <w:ilvl w:val="0"/>
          <w:numId w:val="4"/>
        </w:numPr>
        <w:rPr>
          <w:sz w:val="26"/>
          <w:szCs w:val="26"/>
        </w:rPr>
      </w:pPr>
      <w:r w:rsidRPr="00CF65A3">
        <w:rPr>
          <w:sz w:val="26"/>
          <w:szCs w:val="26"/>
        </w:rPr>
        <w:t xml:space="preserve">Monthly prizes will be awarded as follows: </w:t>
      </w:r>
    </w:p>
    <w:p w:rsidR="00AC4476" w:rsidRPr="00CF65A3" w:rsidRDefault="00AC4476" w:rsidP="00AC4476">
      <w:pPr>
        <w:pStyle w:val="Default"/>
        <w:numPr>
          <w:ilvl w:val="0"/>
          <w:numId w:val="8"/>
        </w:numPr>
        <w:ind w:left="1080"/>
        <w:rPr>
          <w:sz w:val="26"/>
          <w:szCs w:val="26"/>
        </w:rPr>
      </w:pPr>
      <w:r w:rsidRPr="00CF65A3">
        <w:rPr>
          <w:sz w:val="26"/>
          <w:szCs w:val="26"/>
        </w:rPr>
        <w:t xml:space="preserve">Up to 100 participants one 1st prize; </w:t>
      </w:r>
    </w:p>
    <w:p w:rsidR="00AC4476" w:rsidRPr="00CF65A3" w:rsidRDefault="00AC4476" w:rsidP="00AC4476">
      <w:pPr>
        <w:pStyle w:val="Default"/>
        <w:numPr>
          <w:ilvl w:val="0"/>
          <w:numId w:val="8"/>
        </w:numPr>
        <w:ind w:left="1080"/>
        <w:rPr>
          <w:sz w:val="26"/>
          <w:szCs w:val="26"/>
        </w:rPr>
      </w:pPr>
      <w:r w:rsidRPr="00CF65A3">
        <w:rPr>
          <w:sz w:val="26"/>
          <w:szCs w:val="26"/>
        </w:rPr>
        <w:t xml:space="preserve">Up to 200 participants one 1st prize and one 2nd prize; </w:t>
      </w:r>
    </w:p>
    <w:p w:rsidR="00AC4476" w:rsidRDefault="00AC4476" w:rsidP="00AC4476">
      <w:pPr>
        <w:pStyle w:val="Default"/>
        <w:numPr>
          <w:ilvl w:val="0"/>
          <w:numId w:val="8"/>
        </w:numPr>
        <w:ind w:left="1080"/>
        <w:rPr>
          <w:sz w:val="26"/>
          <w:szCs w:val="26"/>
        </w:rPr>
      </w:pPr>
      <w:r w:rsidRPr="00CF65A3">
        <w:rPr>
          <w:sz w:val="26"/>
          <w:szCs w:val="26"/>
        </w:rPr>
        <w:t xml:space="preserve">Up to 300 participants one 1st prize, one 2nd prize and one 3nd prize; </w:t>
      </w:r>
    </w:p>
    <w:p w:rsidR="00AC4476" w:rsidRDefault="00AC4476" w:rsidP="00AC4476">
      <w:pPr>
        <w:pStyle w:val="Default"/>
        <w:ind w:left="360"/>
        <w:rPr>
          <w:sz w:val="26"/>
          <w:szCs w:val="26"/>
        </w:rPr>
      </w:pPr>
    </w:p>
    <w:p w:rsidR="00AC4476" w:rsidRPr="00CF65A3" w:rsidRDefault="00AC4476" w:rsidP="00AC4476">
      <w:pPr>
        <w:pStyle w:val="Default"/>
        <w:numPr>
          <w:ilvl w:val="0"/>
          <w:numId w:val="4"/>
        </w:numPr>
        <w:rPr>
          <w:sz w:val="26"/>
          <w:szCs w:val="26"/>
        </w:rPr>
      </w:pPr>
      <w:r>
        <w:rPr>
          <w:sz w:val="26"/>
          <w:szCs w:val="26"/>
        </w:rPr>
        <w:t>Examples are given in the Schedule to these rules</w:t>
      </w:r>
    </w:p>
    <w:p w:rsidR="00AC4476" w:rsidRPr="00CF65A3" w:rsidRDefault="00AC4476" w:rsidP="00AC4476">
      <w:pPr>
        <w:pStyle w:val="Default"/>
        <w:rPr>
          <w:sz w:val="26"/>
          <w:szCs w:val="26"/>
        </w:rPr>
      </w:pPr>
    </w:p>
    <w:p w:rsidR="00AC4476" w:rsidRPr="00CF65A3" w:rsidRDefault="00AC4476" w:rsidP="00AC4476">
      <w:pPr>
        <w:pStyle w:val="Default"/>
        <w:numPr>
          <w:ilvl w:val="0"/>
          <w:numId w:val="4"/>
        </w:numPr>
        <w:rPr>
          <w:sz w:val="26"/>
          <w:szCs w:val="26"/>
        </w:rPr>
      </w:pPr>
      <w:r w:rsidRPr="00CF65A3">
        <w:rPr>
          <w:sz w:val="26"/>
          <w:szCs w:val="26"/>
        </w:rPr>
        <w:t>All prizes will be payable by cheque. No cash will be given out.</w:t>
      </w:r>
    </w:p>
    <w:p w:rsidR="00AC4476" w:rsidRPr="00CF65A3" w:rsidRDefault="00AC4476" w:rsidP="00AC4476">
      <w:pPr>
        <w:pStyle w:val="Default"/>
        <w:rPr>
          <w:sz w:val="26"/>
          <w:szCs w:val="26"/>
        </w:rPr>
      </w:pPr>
    </w:p>
    <w:p w:rsidR="00AC4476" w:rsidRPr="00CF65A3" w:rsidRDefault="00AC4476" w:rsidP="00AC4476">
      <w:pPr>
        <w:pStyle w:val="Default"/>
        <w:numPr>
          <w:ilvl w:val="0"/>
          <w:numId w:val="4"/>
        </w:numPr>
        <w:rPr>
          <w:sz w:val="26"/>
          <w:szCs w:val="26"/>
        </w:rPr>
      </w:pPr>
      <w:r w:rsidRPr="00CF65A3">
        <w:rPr>
          <w:sz w:val="26"/>
          <w:szCs w:val="26"/>
        </w:rPr>
        <w:lastRenderedPageBreak/>
        <w:t xml:space="preserve">Prizes will be delivered by hand or via Royal Mail to the address given on the application form.  </w:t>
      </w:r>
    </w:p>
    <w:p w:rsidR="00AC4476" w:rsidRPr="00CF65A3" w:rsidRDefault="00AC4476" w:rsidP="00AC4476">
      <w:pPr>
        <w:pStyle w:val="Default"/>
        <w:rPr>
          <w:sz w:val="26"/>
          <w:szCs w:val="26"/>
        </w:rPr>
      </w:pPr>
    </w:p>
    <w:p w:rsidR="00AC4476" w:rsidRDefault="00AC4476" w:rsidP="00AC4476">
      <w:pPr>
        <w:pStyle w:val="Default"/>
        <w:numPr>
          <w:ilvl w:val="0"/>
          <w:numId w:val="1"/>
        </w:numPr>
        <w:rPr>
          <w:b/>
          <w:sz w:val="26"/>
          <w:szCs w:val="26"/>
        </w:rPr>
      </w:pPr>
      <w:r w:rsidRPr="00CF65A3">
        <w:rPr>
          <w:b/>
          <w:sz w:val="26"/>
          <w:szCs w:val="26"/>
        </w:rPr>
        <w:t>Dra</w:t>
      </w:r>
      <w:r>
        <w:rPr>
          <w:b/>
          <w:sz w:val="26"/>
          <w:szCs w:val="26"/>
        </w:rPr>
        <w:t>wing of t</w:t>
      </w:r>
      <w:r w:rsidRPr="00CF65A3">
        <w:rPr>
          <w:b/>
          <w:sz w:val="26"/>
          <w:szCs w:val="26"/>
        </w:rPr>
        <w:t>he Numbers</w:t>
      </w:r>
    </w:p>
    <w:p w:rsidR="00AC4476" w:rsidRPr="00CF65A3" w:rsidRDefault="00AC4476" w:rsidP="00AC4476">
      <w:pPr>
        <w:pStyle w:val="Default"/>
        <w:rPr>
          <w:b/>
          <w:sz w:val="26"/>
          <w:szCs w:val="26"/>
        </w:rPr>
      </w:pPr>
    </w:p>
    <w:p w:rsidR="00AC4476" w:rsidRPr="00CF65A3" w:rsidRDefault="00AC4476" w:rsidP="00AC4476">
      <w:pPr>
        <w:pStyle w:val="Default"/>
        <w:numPr>
          <w:ilvl w:val="0"/>
          <w:numId w:val="10"/>
        </w:numPr>
        <w:rPr>
          <w:sz w:val="26"/>
          <w:szCs w:val="26"/>
        </w:rPr>
      </w:pPr>
      <w:r>
        <w:rPr>
          <w:sz w:val="26"/>
          <w:szCs w:val="26"/>
        </w:rPr>
        <w:t>A member’s number(s)</w:t>
      </w:r>
      <w:r w:rsidRPr="00CF65A3">
        <w:rPr>
          <w:sz w:val="26"/>
          <w:szCs w:val="26"/>
        </w:rPr>
        <w:t xml:space="preserve"> will only be entered into the draws </w:t>
      </w:r>
      <w:r>
        <w:rPr>
          <w:sz w:val="26"/>
          <w:szCs w:val="26"/>
        </w:rPr>
        <w:t>after</w:t>
      </w:r>
      <w:r w:rsidRPr="00CF65A3">
        <w:rPr>
          <w:sz w:val="26"/>
          <w:szCs w:val="26"/>
        </w:rPr>
        <w:t xml:space="preserve"> advance payment has been received directly into The Friends of St Mary’s Church 100 Club bank account in accordance with the standing order mandate. </w:t>
      </w:r>
    </w:p>
    <w:p w:rsidR="00AC4476" w:rsidRPr="00CF65A3" w:rsidRDefault="00AC4476" w:rsidP="00AC4476">
      <w:pPr>
        <w:pStyle w:val="Default"/>
        <w:ind w:left="720"/>
        <w:rPr>
          <w:sz w:val="26"/>
          <w:szCs w:val="26"/>
        </w:rPr>
      </w:pPr>
    </w:p>
    <w:p w:rsidR="00AC4476" w:rsidRPr="00CF65A3" w:rsidRDefault="00AC4476" w:rsidP="00AC4476">
      <w:pPr>
        <w:pStyle w:val="Default"/>
        <w:numPr>
          <w:ilvl w:val="0"/>
          <w:numId w:val="10"/>
        </w:numPr>
        <w:rPr>
          <w:sz w:val="26"/>
          <w:szCs w:val="26"/>
        </w:rPr>
      </w:pPr>
      <w:r w:rsidRPr="00CF65A3">
        <w:rPr>
          <w:sz w:val="26"/>
          <w:szCs w:val="26"/>
        </w:rPr>
        <w:t>The draws will take place monthly.</w:t>
      </w:r>
    </w:p>
    <w:p w:rsidR="00AC4476" w:rsidRPr="00CF65A3" w:rsidRDefault="00AC4476" w:rsidP="00AC4476">
      <w:pPr>
        <w:pStyle w:val="Default"/>
        <w:ind w:left="720"/>
        <w:rPr>
          <w:sz w:val="26"/>
          <w:szCs w:val="26"/>
        </w:rPr>
      </w:pPr>
    </w:p>
    <w:p w:rsidR="00AC4476" w:rsidRDefault="00AC4476" w:rsidP="00AC4476">
      <w:pPr>
        <w:pStyle w:val="Default"/>
        <w:numPr>
          <w:ilvl w:val="0"/>
          <w:numId w:val="10"/>
        </w:numPr>
        <w:rPr>
          <w:sz w:val="26"/>
          <w:szCs w:val="26"/>
        </w:rPr>
      </w:pPr>
      <w:r w:rsidRPr="00CF65A3">
        <w:rPr>
          <w:sz w:val="26"/>
          <w:szCs w:val="26"/>
        </w:rPr>
        <w:t xml:space="preserve">The draws will be conducted </w:t>
      </w:r>
      <w:r w:rsidR="009375C7">
        <w:rPr>
          <w:sz w:val="26"/>
          <w:szCs w:val="26"/>
        </w:rPr>
        <w:t>in the presence of two unrelated people.</w:t>
      </w:r>
      <w:r w:rsidRPr="00CF65A3">
        <w:rPr>
          <w:sz w:val="26"/>
          <w:szCs w:val="26"/>
        </w:rPr>
        <w:t xml:space="preserve"> </w:t>
      </w:r>
    </w:p>
    <w:p w:rsidR="00AC4476" w:rsidRDefault="00AC4476" w:rsidP="00AC4476">
      <w:pPr>
        <w:pStyle w:val="Default"/>
        <w:ind w:left="720"/>
        <w:rPr>
          <w:sz w:val="26"/>
          <w:szCs w:val="26"/>
        </w:rPr>
      </w:pPr>
    </w:p>
    <w:p w:rsidR="00AC4476" w:rsidRDefault="00AC4476" w:rsidP="00AC4476">
      <w:pPr>
        <w:pStyle w:val="Default"/>
        <w:numPr>
          <w:ilvl w:val="0"/>
          <w:numId w:val="10"/>
        </w:numPr>
        <w:rPr>
          <w:sz w:val="26"/>
          <w:szCs w:val="26"/>
        </w:rPr>
      </w:pPr>
      <w:r w:rsidRPr="00CF65A3">
        <w:rPr>
          <w:sz w:val="26"/>
          <w:szCs w:val="26"/>
        </w:rPr>
        <w:t>Once a prize has been won, the winning number is not eligible for any further prizes in the same draw</w:t>
      </w:r>
      <w:r>
        <w:rPr>
          <w:sz w:val="26"/>
          <w:szCs w:val="26"/>
        </w:rPr>
        <w:t xml:space="preserve"> (i.e</w:t>
      </w:r>
      <w:r w:rsidRPr="00CF65A3">
        <w:rPr>
          <w:sz w:val="26"/>
          <w:szCs w:val="26"/>
        </w:rPr>
        <w:t>. the same number could not be the winner of the first and second prize, etc.</w:t>
      </w:r>
      <w:r>
        <w:rPr>
          <w:sz w:val="26"/>
          <w:szCs w:val="26"/>
        </w:rPr>
        <w:t>)</w:t>
      </w:r>
    </w:p>
    <w:p w:rsidR="00AC4476" w:rsidRPr="00CF65A3" w:rsidRDefault="00AC4476" w:rsidP="00AC4476">
      <w:pPr>
        <w:pStyle w:val="Default"/>
        <w:ind w:left="720"/>
        <w:rPr>
          <w:sz w:val="26"/>
          <w:szCs w:val="26"/>
        </w:rPr>
      </w:pPr>
    </w:p>
    <w:p w:rsidR="00AC4476" w:rsidRDefault="00AC4476" w:rsidP="00AC4476">
      <w:pPr>
        <w:pStyle w:val="Default"/>
        <w:numPr>
          <w:ilvl w:val="0"/>
          <w:numId w:val="1"/>
        </w:numPr>
        <w:rPr>
          <w:b/>
          <w:sz w:val="26"/>
          <w:szCs w:val="26"/>
        </w:rPr>
      </w:pPr>
      <w:r w:rsidRPr="00CF65A3">
        <w:rPr>
          <w:b/>
          <w:sz w:val="26"/>
          <w:szCs w:val="26"/>
        </w:rPr>
        <w:t>Results</w:t>
      </w:r>
    </w:p>
    <w:p w:rsidR="00AC4476" w:rsidRPr="00CF65A3" w:rsidRDefault="00AC4476" w:rsidP="00AC4476">
      <w:pPr>
        <w:pStyle w:val="Default"/>
        <w:rPr>
          <w:b/>
          <w:sz w:val="26"/>
          <w:szCs w:val="26"/>
        </w:rPr>
      </w:pPr>
    </w:p>
    <w:p w:rsidR="00AC4476" w:rsidRPr="00A76200" w:rsidRDefault="00AC4476" w:rsidP="00A76200">
      <w:pPr>
        <w:pStyle w:val="Default"/>
        <w:numPr>
          <w:ilvl w:val="0"/>
          <w:numId w:val="9"/>
        </w:numPr>
        <w:rPr>
          <w:sz w:val="26"/>
          <w:szCs w:val="26"/>
        </w:rPr>
      </w:pPr>
      <w:r w:rsidRPr="00CF65A3">
        <w:rPr>
          <w:sz w:val="26"/>
          <w:szCs w:val="26"/>
        </w:rPr>
        <w:t>A list of the monthly winning numbers and prizes will be posted on The Friends of St Mary’s Church website</w:t>
      </w:r>
      <w:r>
        <w:rPr>
          <w:sz w:val="26"/>
          <w:szCs w:val="26"/>
        </w:rPr>
        <w:t xml:space="preserve"> and the winner</w:t>
      </w:r>
      <w:r w:rsidR="00A76200">
        <w:rPr>
          <w:sz w:val="26"/>
          <w:szCs w:val="26"/>
        </w:rPr>
        <w:t>(s)</w:t>
      </w:r>
      <w:r>
        <w:rPr>
          <w:sz w:val="26"/>
          <w:szCs w:val="26"/>
        </w:rPr>
        <w:t xml:space="preserve"> notified</w:t>
      </w:r>
      <w:r w:rsidR="00A76200">
        <w:rPr>
          <w:sz w:val="26"/>
          <w:szCs w:val="26"/>
        </w:rPr>
        <w:t>. T</w:t>
      </w:r>
      <w:r w:rsidRPr="00A76200">
        <w:rPr>
          <w:sz w:val="26"/>
          <w:szCs w:val="26"/>
        </w:rPr>
        <w:t xml:space="preserve">hey will also be available from the 100 club administrator of The Friends of St Mary’s Church 100 Club. </w:t>
      </w:r>
    </w:p>
    <w:p w:rsidR="00AC4476" w:rsidRPr="00CF65A3" w:rsidRDefault="00AC4476" w:rsidP="00AC4476">
      <w:pPr>
        <w:pStyle w:val="Default"/>
        <w:rPr>
          <w:sz w:val="26"/>
          <w:szCs w:val="26"/>
        </w:rPr>
      </w:pPr>
    </w:p>
    <w:p w:rsidR="00AC4476" w:rsidRPr="00CF65A3" w:rsidRDefault="00AC4476" w:rsidP="00AC4476">
      <w:pPr>
        <w:pStyle w:val="Default"/>
        <w:numPr>
          <w:ilvl w:val="0"/>
          <w:numId w:val="9"/>
        </w:numPr>
        <w:rPr>
          <w:sz w:val="26"/>
          <w:szCs w:val="26"/>
        </w:rPr>
      </w:pPr>
      <w:r w:rsidRPr="00CF65A3">
        <w:rPr>
          <w:sz w:val="26"/>
          <w:szCs w:val="26"/>
        </w:rPr>
        <w:t xml:space="preserve">The applicant(s) will be responsible for ensuring that the 100 </w:t>
      </w:r>
      <w:r>
        <w:rPr>
          <w:sz w:val="26"/>
          <w:szCs w:val="26"/>
        </w:rPr>
        <w:t>C</w:t>
      </w:r>
      <w:r w:rsidRPr="00CF65A3">
        <w:rPr>
          <w:sz w:val="26"/>
          <w:szCs w:val="26"/>
        </w:rPr>
        <w:t>lub administrator of The Friends of St Mary’s Church 100 Club is notified of all changes of home address either via email from the email address recorded on the application form or in writing with a signature.</w:t>
      </w:r>
    </w:p>
    <w:p w:rsidR="00AC4476" w:rsidRPr="00CF65A3" w:rsidRDefault="00AC4476" w:rsidP="00AC4476">
      <w:pPr>
        <w:pStyle w:val="Default"/>
        <w:rPr>
          <w:sz w:val="26"/>
          <w:szCs w:val="26"/>
        </w:rPr>
      </w:pPr>
    </w:p>
    <w:p w:rsidR="00AC4476" w:rsidRPr="00CF65A3" w:rsidRDefault="00AC4476" w:rsidP="00AC4476">
      <w:pPr>
        <w:pStyle w:val="Default"/>
        <w:numPr>
          <w:ilvl w:val="0"/>
          <w:numId w:val="9"/>
        </w:numPr>
        <w:rPr>
          <w:sz w:val="26"/>
          <w:szCs w:val="26"/>
        </w:rPr>
      </w:pPr>
      <w:r w:rsidRPr="00CF65A3">
        <w:rPr>
          <w:sz w:val="26"/>
          <w:szCs w:val="26"/>
        </w:rPr>
        <w:t xml:space="preserve">Any changes to an email address will need to be advised to the administrator of The Friends of St Mary’s Church 100 </w:t>
      </w:r>
      <w:r>
        <w:rPr>
          <w:sz w:val="26"/>
          <w:szCs w:val="26"/>
        </w:rPr>
        <w:t>C</w:t>
      </w:r>
      <w:r w:rsidRPr="00CF65A3">
        <w:rPr>
          <w:sz w:val="26"/>
          <w:szCs w:val="26"/>
        </w:rPr>
        <w:t>lub in writing with a signature.</w:t>
      </w:r>
    </w:p>
    <w:p w:rsidR="00AC4476" w:rsidRPr="00CF65A3" w:rsidRDefault="00AC4476" w:rsidP="00AC4476">
      <w:pPr>
        <w:pStyle w:val="Default"/>
        <w:rPr>
          <w:sz w:val="26"/>
          <w:szCs w:val="26"/>
        </w:rPr>
      </w:pPr>
    </w:p>
    <w:p w:rsidR="00AC4476" w:rsidRDefault="00AC4476" w:rsidP="00AC4476">
      <w:pPr>
        <w:pStyle w:val="Default"/>
        <w:numPr>
          <w:ilvl w:val="0"/>
          <w:numId w:val="1"/>
        </w:numPr>
        <w:rPr>
          <w:b/>
          <w:sz w:val="26"/>
          <w:szCs w:val="26"/>
        </w:rPr>
      </w:pPr>
      <w:r w:rsidRPr="00CF65A3">
        <w:rPr>
          <w:b/>
          <w:sz w:val="26"/>
          <w:szCs w:val="26"/>
        </w:rPr>
        <w:t>Cancellation</w:t>
      </w:r>
    </w:p>
    <w:p w:rsidR="00AC4476" w:rsidRPr="00CF65A3" w:rsidRDefault="00AC4476" w:rsidP="00AC4476">
      <w:pPr>
        <w:pStyle w:val="Default"/>
        <w:rPr>
          <w:b/>
          <w:sz w:val="26"/>
          <w:szCs w:val="26"/>
        </w:rPr>
      </w:pPr>
    </w:p>
    <w:p w:rsidR="00AC4476" w:rsidRPr="00CF65A3" w:rsidRDefault="00AC4476" w:rsidP="00AC4476">
      <w:pPr>
        <w:pStyle w:val="Default"/>
        <w:ind w:left="720"/>
        <w:rPr>
          <w:sz w:val="26"/>
          <w:szCs w:val="26"/>
        </w:rPr>
      </w:pPr>
      <w:r w:rsidRPr="00CF65A3">
        <w:rPr>
          <w:sz w:val="26"/>
          <w:szCs w:val="26"/>
        </w:rPr>
        <w:t xml:space="preserve">Cancellation of </w:t>
      </w:r>
      <w:r w:rsidR="00A76200">
        <w:rPr>
          <w:sz w:val="26"/>
          <w:szCs w:val="26"/>
        </w:rPr>
        <w:t>a</w:t>
      </w:r>
      <w:r w:rsidRPr="00CF65A3">
        <w:rPr>
          <w:sz w:val="26"/>
          <w:szCs w:val="26"/>
        </w:rPr>
        <w:t xml:space="preserve"> subscription is to be given in writing to the administrator of The Friends of St Mary’s Church 100 club and not just by cancellation of your standing order. </w:t>
      </w:r>
    </w:p>
    <w:p w:rsidR="00AC4476" w:rsidRPr="00CF65A3" w:rsidRDefault="00AC4476" w:rsidP="00AC4476">
      <w:pPr>
        <w:pStyle w:val="Default"/>
        <w:rPr>
          <w:sz w:val="26"/>
          <w:szCs w:val="26"/>
        </w:rPr>
      </w:pPr>
    </w:p>
    <w:p w:rsidR="00AC4476" w:rsidRDefault="00AC4476" w:rsidP="00AC4476">
      <w:pPr>
        <w:pStyle w:val="Default"/>
        <w:numPr>
          <w:ilvl w:val="0"/>
          <w:numId w:val="1"/>
        </w:numPr>
        <w:rPr>
          <w:b/>
          <w:sz w:val="26"/>
          <w:szCs w:val="26"/>
        </w:rPr>
      </w:pPr>
      <w:r w:rsidRPr="00CF65A3">
        <w:rPr>
          <w:b/>
          <w:sz w:val="26"/>
          <w:szCs w:val="26"/>
        </w:rPr>
        <w:t>Future</w:t>
      </w:r>
    </w:p>
    <w:p w:rsidR="00AC4476" w:rsidRPr="00CF65A3" w:rsidRDefault="00AC4476" w:rsidP="00AC4476">
      <w:pPr>
        <w:pStyle w:val="Default"/>
        <w:rPr>
          <w:b/>
          <w:sz w:val="26"/>
          <w:szCs w:val="26"/>
        </w:rPr>
      </w:pPr>
    </w:p>
    <w:p w:rsidR="00AC4476" w:rsidRPr="00CF65A3" w:rsidRDefault="00AC4476" w:rsidP="00AC4476">
      <w:pPr>
        <w:pStyle w:val="Default"/>
        <w:ind w:left="720"/>
        <w:rPr>
          <w:sz w:val="26"/>
          <w:szCs w:val="26"/>
        </w:rPr>
      </w:pPr>
      <w:r w:rsidRPr="00CF65A3">
        <w:rPr>
          <w:sz w:val="26"/>
          <w:szCs w:val="26"/>
        </w:rPr>
        <w:t>The Friends of St Mary’s Church reserves the right to</w:t>
      </w:r>
      <w:r>
        <w:rPr>
          <w:sz w:val="26"/>
          <w:szCs w:val="26"/>
        </w:rPr>
        <w:t xml:space="preserve"> amend the rules of the 100 Club</w:t>
      </w:r>
      <w:r w:rsidRPr="00CF65A3">
        <w:rPr>
          <w:sz w:val="26"/>
          <w:szCs w:val="26"/>
        </w:rPr>
        <w:t xml:space="preserve">. Current rules and application forms will be available at </w:t>
      </w:r>
      <w:hyperlink r:id="rId7" w:history="1">
        <w:r w:rsidRPr="00CF65A3">
          <w:rPr>
            <w:rStyle w:val="Hyperlink"/>
            <w:sz w:val="26"/>
            <w:szCs w:val="26"/>
          </w:rPr>
          <w:t>https://friendsofstmaryschurcholdbasing.org</w:t>
        </w:r>
      </w:hyperlink>
      <w:r w:rsidRPr="00CF65A3">
        <w:rPr>
          <w:sz w:val="26"/>
          <w:szCs w:val="26"/>
        </w:rPr>
        <w:t xml:space="preserve"> or on request from the administrator of The Friends of St Mary’s Church 100 </w:t>
      </w:r>
      <w:r>
        <w:rPr>
          <w:sz w:val="26"/>
          <w:szCs w:val="26"/>
        </w:rPr>
        <w:t>C</w:t>
      </w:r>
      <w:r w:rsidRPr="00CF65A3">
        <w:rPr>
          <w:sz w:val="26"/>
          <w:szCs w:val="26"/>
        </w:rPr>
        <w:t>lub.</w:t>
      </w:r>
    </w:p>
    <w:p w:rsidR="00AC4476" w:rsidRDefault="00AC4476" w:rsidP="00AC4476">
      <w:pPr>
        <w:rPr>
          <w:rFonts w:ascii="Arial" w:hAnsi="Arial" w:cs="Arial"/>
          <w:sz w:val="26"/>
          <w:szCs w:val="26"/>
        </w:rPr>
      </w:pPr>
    </w:p>
    <w:p w:rsidR="00AC4476" w:rsidRPr="00CF65A3" w:rsidRDefault="00AC4476" w:rsidP="00AC4476">
      <w:pPr>
        <w:rPr>
          <w:rFonts w:ascii="Arial" w:hAnsi="Arial" w:cs="Arial"/>
          <w:sz w:val="26"/>
          <w:szCs w:val="26"/>
        </w:rPr>
      </w:pPr>
    </w:p>
    <w:p w:rsidR="00AC4476" w:rsidRPr="000B34E7" w:rsidRDefault="00AC4476" w:rsidP="00AC4476">
      <w:pPr>
        <w:pStyle w:val="ListParagraph"/>
        <w:numPr>
          <w:ilvl w:val="0"/>
          <w:numId w:val="1"/>
        </w:numPr>
        <w:rPr>
          <w:rFonts w:ascii="Arial" w:hAnsi="Arial" w:cs="Arial"/>
          <w:b/>
          <w:bCs/>
          <w:sz w:val="26"/>
          <w:szCs w:val="26"/>
        </w:rPr>
      </w:pPr>
      <w:r w:rsidRPr="000B34E7">
        <w:rPr>
          <w:rFonts w:ascii="Arial" w:hAnsi="Arial" w:cs="Arial"/>
          <w:b/>
          <w:bCs/>
          <w:sz w:val="26"/>
          <w:szCs w:val="26"/>
        </w:rPr>
        <w:t>Transition Arrangements for existing members</w:t>
      </w:r>
    </w:p>
    <w:p w:rsidR="00AC4476" w:rsidRDefault="00AC4476" w:rsidP="00AC4476">
      <w:pPr>
        <w:rPr>
          <w:rFonts w:ascii="Arial" w:hAnsi="Arial" w:cs="Arial"/>
          <w:b/>
          <w:bCs/>
          <w:sz w:val="26"/>
          <w:szCs w:val="26"/>
        </w:rPr>
      </w:pPr>
    </w:p>
    <w:p w:rsidR="00AC4476" w:rsidRPr="000B34E7" w:rsidRDefault="00AC4476" w:rsidP="00AC4476">
      <w:pPr>
        <w:pStyle w:val="ListParagraph"/>
        <w:numPr>
          <w:ilvl w:val="0"/>
          <w:numId w:val="11"/>
        </w:numPr>
        <w:rPr>
          <w:rFonts w:ascii="Arial" w:hAnsi="Arial" w:cs="Arial"/>
          <w:bCs/>
          <w:color w:val="000000"/>
          <w:sz w:val="26"/>
          <w:szCs w:val="26"/>
        </w:rPr>
      </w:pPr>
      <w:r w:rsidRPr="000B34E7">
        <w:rPr>
          <w:rFonts w:ascii="Arial" w:hAnsi="Arial" w:cs="Arial"/>
          <w:bCs/>
          <w:sz w:val="26"/>
          <w:szCs w:val="26"/>
        </w:rPr>
        <w:t>These rules will come into effect from 1</w:t>
      </w:r>
      <w:r w:rsidRPr="000B34E7">
        <w:rPr>
          <w:rFonts w:ascii="Arial" w:hAnsi="Arial" w:cs="Arial"/>
          <w:bCs/>
          <w:sz w:val="26"/>
          <w:szCs w:val="26"/>
          <w:vertAlign w:val="superscript"/>
        </w:rPr>
        <w:t>st</w:t>
      </w:r>
      <w:r w:rsidRPr="000B34E7">
        <w:rPr>
          <w:rFonts w:ascii="Arial" w:hAnsi="Arial" w:cs="Arial"/>
          <w:bCs/>
          <w:sz w:val="26"/>
          <w:szCs w:val="26"/>
        </w:rPr>
        <w:t xml:space="preserve"> January 2023.</w:t>
      </w:r>
    </w:p>
    <w:p w:rsidR="00AC4476" w:rsidRPr="00CF65A3" w:rsidRDefault="00AC4476" w:rsidP="00AC4476">
      <w:pPr>
        <w:rPr>
          <w:rFonts w:ascii="Arial" w:hAnsi="Arial" w:cs="Arial"/>
          <w:sz w:val="26"/>
          <w:szCs w:val="26"/>
        </w:rPr>
      </w:pPr>
    </w:p>
    <w:p w:rsidR="00AC4476" w:rsidRDefault="00AC4476" w:rsidP="00AC4476">
      <w:pPr>
        <w:pStyle w:val="ListParagraph"/>
        <w:numPr>
          <w:ilvl w:val="0"/>
          <w:numId w:val="11"/>
        </w:numPr>
        <w:rPr>
          <w:rFonts w:ascii="Arial" w:hAnsi="Arial" w:cs="Arial"/>
          <w:sz w:val="26"/>
          <w:szCs w:val="26"/>
        </w:rPr>
      </w:pPr>
      <w:r w:rsidRPr="00A76200">
        <w:rPr>
          <w:rFonts w:ascii="Arial" w:hAnsi="Arial" w:cs="Arial"/>
          <w:sz w:val="26"/>
          <w:szCs w:val="26"/>
        </w:rPr>
        <w:t>The Friends of St Mary’s Church currently has two separate 100 clubs.  The objective is to combine these into one club of over 100 members and with a new set of rules</w:t>
      </w:r>
      <w:r w:rsidR="00A76200" w:rsidRPr="00A76200">
        <w:rPr>
          <w:rFonts w:ascii="Arial" w:hAnsi="Arial" w:cs="Arial"/>
          <w:sz w:val="26"/>
          <w:szCs w:val="26"/>
        </w:rPr>
        <w:t>.</w:t>
      </w:r>
    </w:p>
    <w:p w:rsidR="00A76200" w:rsidRPr="00A76200" w:rsidRDefault="00A76200" w:rsidP="00A76200">
      <w:pPr>
        <w:rPr>
          <w:rFonts w:ascii="Arial" w:hAnsi="Arial" w:cs="Arial"/>
          <w:sz w:val="26"/>
          <w:szCs w:val="26"/>
        </w:rPr>
      </w:pPr>
    </w:p>
    <w:p w:rsidR="00AC4476" w:rsidRPr="000B34E7" w:rsidRDefault="00AC4476" w:rsidP="00AC4476">
      <w:pPr>
        <w:pStyle w:val="ListParagraph"/>
        <w:numPr>
          <w:ilvl w:val="0"/>
          <w:numId w:val="11"/>
        </w:numPr>
        <w:rPr>
          <w:rFonts w:ascii="Arial" w:hAnsi="Arial" w:cs="Arial"/>
          <w:sz w:val="26"/>
          <w:szCs w:val="26"/>
        </w:rPr>
      </w:pPr>
      <w:r w:rsidRPr="000B34E7">
        <w:rPr>
          <w:rFonts w:ascii="Arial" w:hAnsi="Arial" w:cs="Arial"/>
          <w:sz w:val="26"/>
          <w:szCs w:val="26"/>
        </w:rPr>
        <w:t>Only those who are members of The Friends of St Mary’s Church can be members of the 100 club under UK regulations.</w:t>
      </w:r>
    </w:p>
    <w:p w:rsidR="00AC4476" w:rsidRPr="00CF65A3" w:rsidRDefault="00AC4476" w:rsidP="00AC4476">
      <w:pPr>
        <w:rPr>
          <w:rFonts w:ascii="Arial" w:hAnsi="Arial" w:cs="Arial"/>
          <w:sz w:val="26"/>
          <w:szCs w:val="26"/>
        </w:rPr>
      </w:pPr>
    </w:p>
    <w:p w:rsidR="00AC4476" w:rsidRPr="000B34E7" w:rsidRDefault="00AC4476" w:rsidP="00AC4476">
      <w:pPr>
        <w:pStyle w:val="ListParagraph"/>
        <w:numPr>
          <w:ilvl w:val="0"/>
          <w:numId w:val="11"/>
        </w:numPr>
        <w:rPr>
          <w:rFonts w:ascii="Arial" w:hAnsi="Arial" w:cs="Arial"/>
          <w:sz w:val="26"/>
          <w:szCs w:val="26"/>
        </w:rPr>
      </w:pPr>
      <w:r w:rsidRPr="000B34E7">
        <w:rPr>
          <w:rFonts w:ascii="Arial" w:hAnsi="Arial" w:cs="Arial"/>
          <w:sz w:val="26"/>
          <w:szCs w:val="26"/>
        </w:rPr>
        <w:t>Anyone currently in one of the existing100 clubs who is not a member of The Friends of St Mary’s will be contacted and asked whether they wish to join The Friends of St Mary’s Church. Should they decline they will need to cancel their subscription and will no longer be eligible to take part in the monthly draw</w:t>
      </w:r>
    </w:p>
    <w:p w:rsidR="00AC4476" w:rsidRPr="00CF65A3" w:rsidRDefault="00AC4476" w:rsidP="00AC4476">
      <w:pPr>
        <w:rPr>
          <w:rFonts w:ascii="Arial" w:hAnsi="Arial" w:cs="Arial"/>
          <w:sz w:val="26"/>
          <w:szCs w:val="26"/>
        </w:rPr>
      </w:pPr>
    </w:p>
    <w:p w:rsidR="00AC4476" w:rsidRPr="000B34E7" w:rsidRDefault="00AC4476" w:rsidP="00AC4476">
      <w:pPr>
        <w:pStyle w:val="ListParagraph"/>
        <w:numPr>
          <w:ilvl w:val="0"/>
          <w:numId w:val="11"/>
        </w:numPr>
        <w:rPr>
          <w:rFonts w:ascii="Arial" w:hAnsi="Arial" w:cs="Arial"/>
          <w:sz w:val="26"/>
          <w:szCs w:val="26"/>
        </w:rPr>
      </w:pPr>
      <w:r w:rsidRPr="000B34E7">
        <w:rPr>
          <w:rFonts w:ascii="Arial" w:hAnsi="Arial" w:cs="Arial"/>
          <w:sz w:val="26"/>
          <w:szCs w:val="26"/>
        </w:rPr>
        <w:t>All those who are or become members of The Friends of St Mary’s Church will be given new numbers in the new 100 club.</w:t>
      </w:r>
    </w:p>
    <w:p w:rsidR="009375C7" w:rsidRDefault="009375C7">
      <w:pPr>
        <w:spacing w:after="160" w:line="259" w:lineRule="auto"/>
        <w:rPr>
          <w:rFonts w:ascii="Arial" w:hAnsi="Arial" w:cs="Arial"/>
          <w:sz w:val="26"/>
          <w:szCs w:val="26"/>
        </w:rPr>
      </w:pPr>
      <w:r>
        <w:rPr>
          <w:rFonts w:ascii="Arial" w:hAnsi="Arial" w:cs="Arial"/>
          <w:sz w:val="26"/>
          <w:szCs w:val="26"/>
        </w:rPr>
        <w:br w:type="page"/>
      </w:r>
    </w:p>
    <w:p w:rsidR="00AC4476" w:rsidRDefault="00AC4476" w:rsidP="00AC4476">
      <w:pPr>
        <w:rPr>
          <w:rFonts w:ascii="Arial" w:hAnsi="Arial" w:cs="Arial"/>
          <w:sz w:val="26"/>
          <w:szCs w:val="26"/>
        </w:rPr>
      </w:pPr>
    </w:p>
    <w:p w:rsidR="00AC4476" w:rsidRPr="00A76200" w:rsidRDefault="00AC4476" w:rsidP="00A76200">
      <w:pPr>
        <w:ind w:left="360"/>
        <w:jc w:val="center"/>
        <w:rPr>
          <w:rFonts w:ascii="Arial" w:hAnsi="Arial" w:cs="Arial"/>
          <w:b/>
          <w:sz w:val="26"/>
          <w:szCs w:val="26"/>
        </w:rPr>
      </w:pPr>
      <w:r w:rsidRPr="00A76200">
        <w:rPr>
          <w:rFonts w:ascii="Arial" w:hAnsi="Arial" w:cs="Arial"/>
          <w:b/>
          <w:sz w:val="26"/>
          <w:szCs w:val="26"/>
        </w:rPr>
        <w:t>APPENDIX</w:t>
      </w:r>
    </w:p>
    <w:p w:rsidR="00AC4476" w:rsidRDefault="00AC4476" w:rsidP="00A76200">
      <w:pPr>
        <w:jc w:val="center"/>
        <w:rPr>
          <w:rFonts w:ascii="Arial" w:hAnsi="Arial" w:cs="Arial"/>
          <w:sz w:val="26"/>
          <w:szCs w:val="26"/>
        </w:rPr>
      </w:pPr>
    </w:p>
    <w:p w:rsidR="00AC4476" w:rsidRDefault="00AC4476" w:rsidP="00AC4476">
      <w:pPr>
        <w:pStyle w:val="ListParagraph"/>
        <w:rPr>
          <w:rFonts w:ascii="Arial" w:hAnsi="Arial" w:cs="Arial"/>
          <w:sz w:val="26"/>
          <w:szCs w:val="26"/>
        </w:rPr>
      </w:pPr>
      <w:r w:rsidRPr="000B34E7">
        <w:rPr>
          <w:rFonts w:ascii="Arial" w:hAnsi="Arial" w:cs="Arial"/>
          <w:sz w:val="26"/>
          <w:szCs w:val="26"/>
        </w:rPr>
        <w:t>Examples of the operation of Rule</w:t>
      </w:r>
      <w:r>
        <w:rPr>
          <w:rFonts w:ascii="Arial" w:hAnsi="Arial" w:cs="Arial"/>
          <w:sz w:val="26"/>
          <w:szCs w:val="26"/>
        </w:rPr>
        <w:t xml:space="preserve"> 4.</w:t>
      </w:r>
    </w:p>
    <w:p w:rsidR="00AC4476" w:rsidRPr="002C614B" w:rsidRDefault="00AC4476" w:rsidP="00AC4476">
      <w:pPr>
        <w:pStyle w:val="ListParagraph"/>
        <w:rPr>
          <w:rFonts w:ascii="Arial" w:hAnsi="Arial" w:cs="Arial"/>
          <w:b/>
          <w:sz w:val="26"/>
          <w:szCs w:val="26"/>
        </w:rPr>
      </w:pPr>
    </w:p>
    <w:tbl>
      <w:tblPr>
        <w:tblStyle w:val="TableGrid"/>
        <w:tblW w:w="0" w:type="auto"/>
        <w:tblInd w:w="720" w:type="dxa"/>
        <w:tblLook w:val="04A0" w:firstRow="1" w:lastRow="0" w:firstColumn="1" w:lastColumn="0" w:noHBand="0" w:noVBand="1"/>
      </w:tblPr>
      <w:tblGrid>
        <w:gridCol w:w="4170"/>
        <w:gridCol w:w="4164"/>
      </w:tblGrid>
      <w:tr w:rsidR="00AC4476" w:rsidRPr="002C614B" w:rsidTr="003940F1">
        <w:tc>
          <w:tcPr>
            <w:tcW w:w="4170" w:type="dxa"/>
          </w:tcPr>
          <w:p w:rsidR="00AC4476" w:rsidRPr="002C614B" w:rsidRDefault="00AC4476" w:rsidP="003940F1">
            <w:pPr>
              <w:pStyle w:val="ListParagraph"/>
              <w:ind w:left="0"/>
              <w:rPr>
                <w:rFonts w:ascii="Arial" w:hAnsi="Arial" w:cs="Arial"/>
                <w:b/>
                <w:sz w:val="26"/>
                <w:szCs w:val="26"/>
              </w:rPr>
            </w:pPr>
            <w:r w:rsidRPr="002C614B">
              <w:rPr>
                <w:rFonts w:ascii="Arial" w:hAnsi="Arial" w:cs="Arial"/>
                <w:b/>
                <w:sz w:val="26"/>
                <w:szCs w:val="26"/>
              </w:rPr>
              <w:t>Number of contributing members</w:t>
            </w:r>
            <w:r>
              <w:rPr>
                <w:rFonts w:ascii="Arial" w:hAnsi="Arial" w:cs="Arial"/>
                <w:b/>
                <w:sz w:val="26"/>
                <w:szCs w:val="26"/>
              </w:rPr>
              <w:t xml:space="preserve"> at £2 per number</w:t>
            </w:r>
          </w:p>
        </w:tc>
        <w:tc>
          <w:tcPr>
            <w:tcW w:w="4164" w:type="dxa"/>
          </w:tcPr>
          <w:p w:rsidR="00AC4476" w:rsidRPr="002C614B" w:rsidRDefault="00AC4476" w:rsidP="003940F1">
            <w:pPr>
              <w:pStyle w:val="ListParagraph"/>
              <w:ind w:left="0"/>
              <w:rPr>
                <w:rFonts w:ascii="Arial" w:hAnsi="Arial" w:cs="Arial"/>
                <w:b/>
                <w:sz w:val="26"/>
                <w:szCs w:val="26"/>
              </w:rPr>
            </w:pPr>
            <w:r w:rsidRPr="002C614B">
              <w:rPr>
                <w:rFonts w:ascii="Arial" w:hAnsi="Arial" w:cs="Arial"/>
                <w:b/>
                <w:sz w:val="26"/>
                <w:szCs w:val="26"/>
              </w:rPr>
              <w:t>Prize</w:t>
            </w:r>
          </w:p>
        </w:tc>
      </w:tr>
      <w:tr w:rsidR="00AC4476" w:rsidTr="003940F1">
        <w:tc>
          <w:tcPr>
            <w:tcW w:w="4170" w:type="dxa"/>
          </w:tcPr>
          <w:p w:rsidR="00AC4476" w:rsidRDefault="00AC4476" w:rsidP="003940F1">
            <w:pPr>
              <w:pStyle w:val="ListParagraph"/>
              <w:ind w:left="0"/>
              <w:rPr>
                <w:rFonts w:ascii="Arial" w:hAnsi="Arial" w:cs="Arial"/>
                <w:sz w:val="26"/>
                <w:szCs w:val="26"/>
              </w:rPr>
            </w:pPr>
            <w:r>
              <w:rPr>
                <w:rFonts w:ascii="Arial" w:hAnsi="Arial" w:cs="Arial"/>
                <w:sz w:val="26"/>
                <w:szCs w:val="26"/>
              </w:rPr>
              <w:t>Less than 100</w:t>
            </w:r>
          </w:p>
        </w:tc>
        <w:tc>
          <w:tcPr>
            <w:tcW w:w="4164" w:type="dxa"/>
          </w:tcPr>
          <w:p w:rsidR="00AC4476" w:rsidRDefault="00AC4476" w:rsidP="003940F1">
            <w:pPr>
              <w:pStyle w:val="ListParagraph"/>
              <w:ind w:left="0"/>
              <w:rPr>
                <w:rFonts w:ascii="Arial" w:hAnsi="Arial" w:cs="Arial"/>
                <w:sz w:val="26"/>
                <w:szCs w:val="26"/>
              </w:rPr>
            </w:pPr>
            <w:r>
              <w:rPr>
                <w:rFonts w:ascii="Arial" w:hAnsi="Arial" w:cs="Arial"/>
                <w:sz w:val="26"/>
                <w:szCs w:val="26"/>
              </w:rPr>
              <w:t>Half the contributions received in the previous month</w:t>
            </w:r>
          </w:p>
        </w:tc>
      </w:tr>
      <w:tr w:rsidR="00AC4476" w:rsidTr="003940F1">
        <w:tc>
          <w:tcPr>
            <w:tcW w:w="4170" w:type="dxa"/>
          </w:tcPr>
          <w:p w:rsidR="00AC4476" w:rsidRDefault="00AC4476" w:rsidP="003940F1">
            <w:pPr>
              <w:pStyle w:val="ListParagraph"/>
              <w:ind w:left="0"/>
              <w:rPr>
                <w:rFonts w:ascii="Arial" w:hAnsi="Arial" w:cs="Arial"/>
                <w:sz w:val="26"/>
                <w:szCs w:val="26"/>
              </w:rPr>
            </w:pPr>
            <w:r>
              <w:rPr>
                <w:rFonts w:ascii="Arial" w:hAnsi="Arial" w:cs="Arial"/>
                <w:sz w:val="26"/>
                <w:szCs w:val="26"/>
              </w:rPr>
              <w:t>100 to 200</w:t>
            </w:r>
          </w:p>
        </w:tc>
        <w:tc>
          <w:tcPr>
            <w:tcW w:w="4164" w:type="dxa"/>
          </w:tcPr>
          <w:p w:rsidR="00AC4476" w:rsidRDefault="00AC4476" w:rsidP="003940F1">
            <w:pPr>
              <w:pStyle w:val="ListParagraph"/>
              <w:ind w:left="0"/>
              <w:rPr>
                <w:rFonts w:ascii="Arial" w:hAnsi="Arial" w:cs="Arial"/>
                <w:sz w:val="26"/>
                <w:szCs w:val="26"/>
              </w:rPr>
            </w:pPr>
            <w:r>
              <w:rPr>
                <w:rFonts w:ascii="Arial" w:hAnsi="Arial" w:cs="Arial"/>
                <w:sz w:val="26"/>
                <w:szCs w:val="26"/>
              </w:rPr>
              <w:t>First Prize      £100</w:t>
            </w:r>
          </w:p>
          <w:p w:rsidR="00AC4476" w:rsidRDefault="00AC4476" w:rsidP="003940F1">
            <w:pPr>
              <w:pStyle w:val="ListParagraph"/>
              <w:ind w:left="0"/>
              <w:rPr>
                <w:rFonts w:ascii="Arial" w:hAnsi="Arial" w:cs="Arial"/>
                <w:sz w:val="26"/>
                <w:szCs w:val="26"/>
              </w:rPr>
            </w:pPr>
            <w:r>
              <w:rPr>
                <w:rFonts w:ascii="Arial" w:hAnsi="Arial" w:cs="Arial"/>
                <w:sz w:val="26"/>
                <w:szCs w:val="26"/>
              </w:rPr>
              <w:t>Second Prize Half the        contributions received in the previous month in excess of £200 to a maximum of £100</w:t>
            </w:r>
          </w:p>
        </w:tc>
      </w:tr>
      <w:tr w:rsidR="00AC4476" w:rsidTr="003940F1">
        <w:tc>
          <w:tcPr>
            <w:tcW w:w="4170" w:type="dxa"/>
          </w:tcPr>
          <w:p w:rsidR="00AC4476" w:rsidRDefault="00AC4476" w:rsidP="003940F1">
            <w:pPr>
              <w:pStyle w:val="ListParagraph"/>
              <w:ind w:left="0"/>
              <w:rPr>
                <w:rFonts w:ascii="Arial" w:hAnsi="Arial" w:cs="Arial"/>
                <w:sz w:val="26"/>
                <w:szCs w:val="26"/>
              </w:rPr>
            </w:pPr>
            <w:r>
              <w:rPr>
                <w:rFonts w:ascii="Arial" w:hAnsi="Arial" w:cs="Arial"/>
                <w:sz w:val="26"/>
                <w:szCs w:val="26"/>
              </w:rPr>
              <w:t xml:space="preserve">  201 to 300</w:t>
            </w:r>
          </w:p>
        </w:tc>
        <w:tc>
          <w:tcPr>
            <w:tcW w:w="4164" w:type="dxa"/>
          </w:tcPr>
          <w:p w:rsidR="00AC4476" w:rsidRDefault="00AC4476" w:rsidP="003940F1">
            <w:pPr>
              <w:pStyle w:val="ListParagraph"/>
              <w:ind w:left="0"/>
              <w:rPr>
                <w:rFonts w:ascii="Arial" w:hAnsi="Arial" w:cs="Arial"/>
                <w:sz w:val="26"/>
                <w:szCs w:val="26"/>
              </w:rPr>
            </w:pPr>
            <w:r>
              <w:rPr>
                <w:rFonts w:ascii="Arial" w:hAnsi="Arial" w:cs="Arial"/>
                <w:sz w:val="26"/>
                <w:szCs w:val="26"/>
              </w:rPr>
              <w:t>First Prize       £100</w:t>
            </w:r>
          </w:p>
          <w:p w:rsidR="00AC4476" w:rsidRDefault="00AC4476" w:rsidP="003940F1">
            <w:pPr>
              <w:pStyle w:val="ListParagraph"/>
              <w:ind w:left="0"/>
              <w:rPr>
                <w:rFonts w:ascii="Arial" w:hAnsi="Arial" w:cs="Arial"/>
                <w:sz w:val="26"/>
                <w:szCs w:val="26"/>
              </w:rPr>
            </w:pPr>
            <w:r>
              <w:rPr>
                <w:rFonts w:ascii="Arial" w:hAnsi="Arial" w:cs="Arial"/>
                <w:sz w:val="26"/>
                <w:szCs w:val="26"/>
              </w:rPr>
              <w:t>Second Prize  £100</w:t>
            </w:r>
          </w:p>
          <w:p w:rsidR="00AC4476" w:rsidRDefault="00AC4476" w:rsidP="003940F1">
            <w:pPr>
              <w:pStyle w:val="ListParagraph"/>
              <w:ind w:left="0"/>
              <w:rPr>
                <w:rFonts w:ascii="Arial" w:hAnsi="Arial" w:cs="Arial"/>
                <w:sz w:val="26"/>
                <w:szCs w:val="26"/>
              </w:rPr>
            </w:pPr>
            <w:r>
              <w:rPr>
                <w:rFonts w:ascii="Arial" w:hAnsi="Arial" w:cs="Arial"/>
                <w:sz w:val="26"/>
                <w:szCs w:val="26"/>
              </w:rPr>
              <w:t>Third Prize      Half the contributions received in the previous month in excess of £400 up to a maximum of 100</w:t>
            </w:r>
          </w:p>
        </w:tc>
      </w:tr>
    </w:tbl>
    <w:p w:rsidR="00AC4476" w:rsidRDefault="00AC4476" w:rsidP="00AC4476">
      <w:pPr>
        <w:pStyle w:val="ListParagraph"/>
        <w:rPr>
          <w:rFonts w:ascii="Arial" w:hAnsi="Arial" w:cs="Arial"/>
          <w:sz w:val="26"/>
          <w:szCs w:val="26"/>
        </w:rPr>
      </w:pPr>
    </w:p>
    <w:tbl>
      <w:tblPr>
        <w:tblStyle w:val="TableGrid"/>
        <w:tblW w:w="0" w:type="auto"/>
        <w:tblInd w:w="704" w:type="dxa"/>
        <w:tblLook w:val="04A0" w:firstRow="1" w:lastRow="0" w:firstColumn="1" w:lastColumn="0" w:noHBand="0" w:noVBand="1"/>
      </w:tblPr>
      <w:tblGrid>
        <w:gridCol w:w="3823"/>
        <w:gridCol w:w="4527"/>
      </w:tblGrid>
      <w:tr w:rsidR="009375C7" w:rsidTr="00AB09FA">
        <w:tc>
          <w:tcPr>
            <w:tcW w:w="3823" w:type="dxa"/>
          </w:tcPr>
          <w:p w:rsidR="009375C7" w:rsidRDefault="00AC4476" w:rsidP="00AB09FA">
            <w:pPr>
              <w:rPr>
                <w:rFonts w:ascii="Arial" w:hAnsi="Arial" w:cs="Arial"/>
                <w:sz w:val="26"/>
                <w:szCs w:val="26"/>
              </w:rPr>
            </w:pPr>
            <w:r>
              <w:rPr>
                <w:rFonts w:ascii="Arial" w:hAnsi="Arial" w:cs="Arial"/>
                <w:sz w:val="26"/>
                <w:szCs w:val="26"/>
              </w:rPr>
              <w:br w:type="page"/>
            </w:r>
            <w:r w:rsidR="009375C7">
              <w:rPr>
                <w:rFonts w:ascii="Arial" w:hAnsi="Arial" w:cs="Arial"/>
                <w:sz w:val="26"/>
                <w:szCs w:val="26"/>
              </w:rPr>
              <w:t>Number of contributing members at £2 per number</w:t>
            </w:r>
          </w:p>
        </w:tc>
        <w:tc>
          <w:tcPr>
            <w:tcW w:w="4527" w:type="dxa"/>
          </w:tcPr>
          <w:p w:rsidR="009375C7" w:rsidRDefault="009375C7" w:rsidP="00AB09FA">
            <w:pPr>
              <w:rPr>
                <w:rFonts w:ascii="Arial" w:hAnsi="Arial" w:cs="Arial"/>
                <w:sz w:val="26"/>
                <w:szCs w:val="26"/>
              </w:rPr>
            </w:pPr>
            <w:r>
              <w:rPr>
                <w:rFonts w:ascii="Arial" w:hAnsi="Arial" w:cs="Arial"/>
                <w:sz w:val="26"/>
                <w:szCs w:val="26"/>
              </w:rPr>
              <w:t>Prize</w:t>
            </w:r>
          </w:p>
        </w:tc>
      </w:tr>
      <w:tr w:rsidR="009375C7" w:rsidTr="00AB09FA">
        <w:tc>
          <w:tcPr>
            <w:tcW w:w="3823" w:type="dxa"/>
          </w:tcPr>
          <w:p w:rsidR="009375C7" w:rsidRDefault="009375C7" w:rsidP="00AB09FA">
            <w:pPr>
              <w:rPr>
                <w:rFonts w:ascii="Arial" w:hAnsi="Arial" w:cs="Arial"/>
                <w:sz w:val="26"/>
                <w:szCs w:val="26"/>
              </w:rPr>
            </w:pPr>
            <w:r>
              <w:rPr>
                <w:rFonts w:ascii="Arial" w:hAnsi="Arial" w:cs="Arial"/>
                <w:sz w:val="26"/>
                <w:szCs w:val="26"/>
              </w:rPr>
              <w:t>50</w:t>
            </w:r>
          </w:p>
        </w:tc>
        <w:tc>
          <w:tcPr>
            <w:tcW w:w="4527" w:type="dxa"/>
          </w:tcPr>
          <w:p w:rsidR="009375C7" w:rsidRDefault="009375C7" w:rsidP="00AB09FA">
            <w:pPr>
              <w:rPr>
                <w:rFonts w:ascii="Arial" w:hAnsi="Arial" w:cs="Arial"/>
                <w:sz w:val="26"/>
                <w:szCs w:val="26"/>
              </w:rPr>
            </w:pPr>
            <w:r>
              <w:rPr>
                <w:rFonts w:ascii="Arial" w:hAnsi="Arial" w:cs="Arial"/>
                <w:sz w:val="26"/>
                <w:szCs w:val="26"/>
              </w:rPr>
              <w:t>First Prize £50</w:t>
            </w:r>
          </w:p>
        </w:tc>
      </w:tr>
      <w:tr w:rsidR="009375C7" w:rsidTr="00AB09FA">
        <w:tc>
          <w:tcPr>
            <w:tcW w:w="3823" w:type="dxa"/>
          </w:tcPr>
          <w:p w:rsidR="009375C7" w:rsidRDefault="009375C7" w:rsidP="00AB09FA">
            <w:pPr>
              <w:rPr>
                <w:rFonts w:ascii="Arial" w:hAnsi="Arial" w:cs="Arial"/>
                <w:sz w:val="26"/>
                <w:szCs w:val="26"/>
              </w:rPr>
            </w:pPr>
            <w:r>
              <w:rPr>
                <w:rFonts w:ascii="Arial" w:hAnsi="Arial" w:cs="Arial"/>
                <w:sz w:val="26"/>
                <w:szCs w:val="26"/>
              </w:rPr>
              <w:t>100</w:t>
            </w:r>
          </w:p>
        </w:tc>
        <w:tc>
          <w:tcPr>
            <w:tcW w:w="4527" w:type="dxa"/>
          </w:tcPr>
          <w:p w:rsidR="009375C7" w:rsidRDefault="009375C7" w:rsidP="00AB09FA">
            <w:pPr>
              <w:rPr>
                <w:rFonts w:ascii="Arial" w:hAnsi="Arial" w:cs="Arial"/>
                <w:sz w:val="26"/>
                <w:szCs w:val="26"/>
              </w:rPr>
            </w:pPr>
            <w:r>
              <w:rPr>
                <w:rFonts w:ascii="Arial" w:hAnsi="Arial" w:cs="Arial"/>
                <w:sz w:val="26"/>
                <w:szCs w:val="26"/>
              </w:rPr>
              <w:t>First Prize £100</w:t>
            </w:r>
          </w:p>
          <w:p w:rsidR="009375C7" w:rsidRDefault="009375C7" w:rsidP="00AB09FA">
            <w:pPr>
              <w:rPr>
                <w:rFonts w:ascii="Arial" w:hAnsi="Arial" w:cs="Arial"/>
                <w:sz w:val="26"/>
                <w:szCs w:val="26"/>
              </w:rPr>
            </w:pPr>
            <w:r>
              <w:rPr>
                <w:rFonts w:ascii="Arial" w:hAnsi="Arial" w:cs="Arial"/>
                <w:sz w:val="26"/>
                <w:szCs w:val="26"/>
              </w:rPr>
              <w:t>No Second Prize</w:t>
            </w:r>
          </w:p>
        </w:tc>
      </w:tr>
      <w:tr w:rsidR="009375C7" w:rsidTr="00AB09FA">
        <w:tc>
          <w:tcPr>
            <w:tcW w:w="3823" w:type="dxa"/>
          </w:tcPr>
          <w:p w:rsidR="009375C7" w:rsidRDefault="009375C7" w:rsidP="00AB09FA">
            <w:pPr>
              <w:rPr>
                <w:rFonts w:ascii="Arial" w:hAnsi="Arial" w:cs="Arial"/>
                <w:sz w:val="26"/>
                <w:szCs w:val="26"/>
              </w:rPr>
            </w:pPr>
            <w:r>
              <w:rPr>
                <w:rFonts w:ascii="Arial" w:hAnsi="Arial" w:cs="Arial"/>
                <w:sz w:val="26"/>
                <w:szCs w:val="26"/>
              </w:rPr>
              <w:t>150</w:t>
            </w:r>
          </w:p>
        </w:tc>
        <w:tc>
          <w:tcPr>
            <w:tcW w:w="4527" w:type="dxa"/>
          </w:tcPr>
          <w:p w:rsidR="009375C7" w:rsidRDefault="009375C7" w:rsidP="00AB09FA">
            <w:pPr>
              <w:rPr>
                <w:rFonts w:ascii="Arial" w:hAnsi="Arial" w:cs="Arial"/>
                <w:sz w:val="26"/>
                <w:szCs w:val="26"/>
              </w:rPr>
            </w:pPr>
            <w:r>
              <w:rPr>
                <w:rFonts w:ascii="Arial" w:hAnsi="Arial" w:cs="Arial"/>
                <w:sz w:val="26"/>
                <w:szCs w:val="26"/>
              </w:rPr>
              <w:t>First Prize £100</w:t>
            </w:r>
          </w:p>
          <w:p w:rsidR="009375C7" w:rsidRDefault="009375C7" w:rsidP="00AB09FA">
            <w:pPr>
              <w:rPr>
                <w:rFonts w:ascii="Arial" w:hAnsi="Arial" w:cs="Arial"/>
                <w:sz w:val="26"/>
                <w:szCs w:val="26"/>
              </w:rPr>
            </w:pPr>
            <w:r>
              <w:rPr>
                <w:rFonts w:ascii="Arial" w:hAnsi="Arial" w:cs="Arial"/>
                <w:sz w:val="26"/>
                <w:szCs w:val="26"/>
              </w:rPr>
              <w:t>Second Prize £50</w:t>
            </w:r>
          </w:p>
        </w:tc>
      </w:tr>
      <w:tr w:rsidR="009375C7" w:rsidTr="00AB09FA">
        <w:tc>
          <w:tcPr>
            <w:tcW w:w="3823" w:type="dxa"/>
          </w:tcPr>
          <w:p w:rsidR="009375C7" w:rsidRDefault="009375C7" w:rsidP="00AB09FA">
            <w:pPr>
              <w:rPr>
                <w:rFonts w:ascii="Arial" w:hAnsi="Arial" w:cs="Arial"/>
                <w:sz w:val="26"/>
                <w:szCs w:val="26"/>
              </w:rPr>
            </w:pPr>
            <w:r>
              <w:rPr>
                <w:rFonts w:ascii="Arial" w:hAnsi="Arial" w:cs="Arial"/>
                <w:sz w:val="26"/>
                <w:szCs w:val="26"/>
              </w:rPr>
              <w:t>210</w:t>
            </w:r>
          </w:p>
        </w:tc>
        <w:tc>
          <w:tcPr>
            <w:tcW w:w="4527" w:type="dxa"/>
          </w:tcPr>
          <w:p w:rsidR="009375C7" w:rsidRDefault="009375C7" w:rsidP="00AB09FA">
            <w:pPr>
              <w:rPr>
                <w:rFonts w:ascii="Arial" w:hAnsi="Arial" w:cs="Arial"/>
                <w:sz w:val="26"/>
                <w:szCs w:val="26"/>
              </w:rPr>
            </w:pPr>
            <w:r>
              <w:rPr>
                <w:rFonts w:ascii="Arial" w:hAnsi="Arial" w:cs="Arial"/>
                <w:sz w:val="26"/>
                <w:szCs w:val="26"/>
              </w:rPr>
              <w:t>First Prize £100</w:t>
            </w:r>
          </w:p>
          <w:p w:rsidR="009375C7" w:rsidRDefault="009375C7" w:rsidP="00AB09FA">
            <w:pPr>
              <w:rPr>
                <w:rFonts w:ascii="Arial" w:hAnsi="Arial" w:cs="Arial"/>
                <w:sz w:val="26"/>
                <w:szCs w:val="26"/>
              </w:rPr>
            </w:pPr>
            <w:r>
              <w:rPr>
                <w:rFonts w:ascii="Arial" w:hAnsi="Arial" w:cs="Arial"/>
                <w:sz w:val="26"/>
                <w:szCs w:val="26"/>
              </w:rPr>
              <w:t>Second Prize £100</w:t>
            </w:r>
          </w:p>
          <w:p w:rsidR="009375C7" w:rsidRDefault="009375C7" w:rsidP="00AB09FA">
            <w:pPr>
              <w:rPr>
                <w:rFonts w:ascii="Arial" w:hAnsi="Arial" w:cs="Arial"/>
                <w:sz w:val="26"/>
                <w:szCs w:val="26"/>
              </w:rPr>
            </w:pPr>
            <w:r>
              <w:rPr>
                <w:rFonts w:ascii="Arial" w:hAnsi="Arial" w:cs="Arial"/>
                <w:sz w:val="26"/>
                <w:szCs w:val="26"/>
              </w:rPr>
              <w:t>Third Prize £10</w:t>
            </w:r>
          </w:p>
        </w:tc>
      </w:tr>
      <w:tr w:rsidR="002D0D00" w:rsidTr="002D0D00">
        <w:tc>
          <w:tcPr>
            <w:tcW w:w="3823" w:type="dxa"/>
          </w:tcPr>
          <w:p w:rsidR="002D0D00" w:rsidRDefault="002D0D00" w:rsidP="00AC4476">
            <w:pPr>
              <w:rPr>
                <w:rFonts w:ascii="Arial" w:hAnsi="Arial" w:cs="Arial"/>
                <w:sz w:val="26"/>
                <w:szCs w:val="26"/>
              </w:rPr>
            </w:pPr>
            <w:r>
              <w:rPr>
                <w:rFonts w:ascii="Arial" w:hAnsi="Arial" w:cs="Arial"/>
                <w:sz w:val="26"/>
                <w:szCs w:val="26"/>
              </w:rPr>
              <w:t>Number of contributing members at £2 per number</w:t>
            </w:r>
          </w:p>
        </w:tc>
        <w:tc>
          <w:tcPr>
            <w:tcW w:w="4527" w:type="dxa"/>
          </w:tcPr>
          <w:p w:rsidR="002D0D00" w:rsidRDefault="002D0D00" w:rsidP="00AC4476">
            <w:pPr>
              <w:rPr>
                <w:rFonts w:ascii="Arial" w:hAnsi="Arial" w:cs="Arial"/>
                <w:sz w:val="26"/>
                <w:szCs w:val="26"/>
              </w:rPr>
            </w:pPr>
            <w:r>
              <w:rPr>
                <w:rFonts w:ascii="Arial" w:hAnsi="Arial" w:cs="Arial"/>
                <w:sz w:val="26"/>
                <w:szCs w:val="26"/>
              </w:rPr>
              <w:t>Prize</w:t>
            </w:r>
          </w:p>
        </w:tc>
      </w:tr>
      <w:tr w:rsidR="002D0D00" w:rsidTr="002D0D00">
        <w:tc>
          <w:tcPr>
            <w:tcW w:w="3823" w:type="dxa"/>
          </w:tcPr>
          <w:p w:rsidR="002D0D00" w:rsidRDefault="002D0D00" w:rsidP="00AC4476">
            <w:pPr>
              <w:rPr>
                <w:rFonts w:ascii="Arial" w:hAnsi="Arial" w:cs="Arial"/>
                <w:sz w:val="26"/>
                <w:szCs w:val="26"/>
              </w:rPr>
            </w:pPr>
            <w:r>
              <w:rPr>
                <w:rFonts w:ascii="Arial" w:hAnsi="Arial" w:cs="Arial"/>
                <w:sz w:val="26"/>
                <w:szCs w:val="26"/>
              </w:rPr>
              <w:t>50</w:t>
            </w:r>
          </w:p>
        </w:tc>
        <w:tc>
          <w:tcPr>
            <w:tcW w:w="4527" w:type="dxa"/>
          </w:tcPr>
          <w:p w:rsidR="002D0D00" w:rsidRDefault="002D0D00" w:rsidP="00AC4476">
            <w:pPr>
              <w:rPr>
                <w:rFonts w:ascii="Arial" w:hAnsi="Arial" w:cs="Arial"/>
                <w:sz w:val="26"/>
                <w:szCs w:val="26"/>
              </w:rPr>
            </w:pPr>
            <w:r>
              <w:rPr>
                <w:rFonts w:ascii="Arial" w:hAnsi="Arial" w:cs="Arial"/>
                <w:sz w:val="26"/>
                <w:szCs w:val="26"/>
              </w:rPr>
              <w:t>First Prize £50</w:t>
            </w:r>
          </w:p>
        </w:tc>
      </w:tr>
      <w:tr w:rsidR="002D0D00" w:rsidTr="002D0D00">
        <w:tc>
          <w:tcPr>
            <w:tcW w:w="3823" w:type="dxa"/>
          </w:tcPr>
          <w:p w:rsidR="002D0D00" w:rsidRDefault="002D0D00" w:rsidP="00AC4476">
            <w:pPr>
              <w:rPr>
                <w:rFonts w:ascii="Arial" w:hAnsi="Arial" w:cs="Arial"/>
                <w:sz w:val="26"/>
                <w:szCs w:val="26"/>
              </w:rPr>
            </w:pPr>
            <w:r>
              <w:rPr>
                <w:rFonts w:ascii="Arial" w:hAnsi="Arial" w:cs="Arial"/>
                <w:sz w:val="26"/>
                <w:szCs w:val="26"/>
              </w:rPr>
              <w:t>100</w:t>
            </w:r>
          </w:p>
        </w:tc>
        <w:tc>
          <w:tcPr>
            <w:tcW w:w="4527" w:type="dxa"/>
          </w:tcPr>
          <w:p w:rsidR="002D0D00" w:rsidRDefault="002D0D00" w:rsidP="00AC4476">
            <w:pPr>
              <w:rPr>
                <w:rFonts w:ascii="Arial" w:hAnsi="Arial" w:cs="Arial"/>
                <w:sz w:val="26"/>
                <w:szCs w:val="26"/>
              </w:rPr>
            </w:pPr>
            <w:r>
              <w:rPr>
                <w:rFonts w:ascii="Arial" w:hAnsi="Arial" w:cs="Arial"/>
                <w:sz w:val="26"/>
                <w:szCs w:val="26"/>
              </w:rPr>
              <w:t>First Prize £100</w:t>
            </w:r>
          </w:p>
          <w:p w:rsidR="002D0D00" w:rsidRDefault="002D0D00" w:rsidP="00AC4476">
            <w:pPr>
              <w:rPr>
                <w:rFonts w:ascii="Arial" w:hAnsi="Arial" w:cs="Arial"/>
                <w:sz w:val="26"/>
                <w:szCs w:val="26"/>
              </w:rPr>
            </w:pPr>
            <w:r>
              <w:rPr>
                <w:rFonts w:ascii="Arial" w:hAnsi="Arial" w:cs="Arial"/>
                <w:sz w:val="26"/>
                <w:szCs w:val="26"/>
              </w:rPr>
              <w:t>No Second Prize</w:t>
            </w:r>
          </w:p>
        </w:tc>
      </w:tr>
      <w:tr w:rsidR="002D0D00" w:rsidTr="002D0D00">
        <w:tc>
          <w:tcPr>
            <w:tcW w:w="3823" w:type="dxa"/>
          </w:tcPr>
          <w:p w:rsidR="002D0D00" w:rsidRDefault="002D0D00" w:rsidP="00AC4476">
            <w:pPr>
              <w:rPr>
                <w:rFonts w:ascii="Arial" w:hAnsi="Arial" w:cs="Arial"/>
                <w:sz w:val="26"/>
                <w:szCs w:val="26"/>
              </w:rPr>
            </w:pPr>
            <w:r>
              <w:rPr>
                <w:rFonts w:ascii="Arial" w:hAnsi="Arial" w:cs="Arial"/>
                <w:sz w:val="26"/>
                <w:szCs w:val="26"/>
              </w:rPr>
              <w:t>150</w:t>
            </w:r>
          </w:p>
        </w:tc>
        <w:tc>
          <w:tcPr>
            <w:tcW w:w="4527" w:type="dxa"/>
          </w:tcPr>
          <w:p w:rsidR="002D0D00" w:rsidRDefault="002D0D00" w:rsidP="00AC4476">
            <w:pPr>
              <w:rPr>
                <w:rFonts w:ascii="Arial" w:hAnsi="Arial" w:cs="Arial"/>
                <w:sz w:val="26"/>
                <w:szCs w:val="26"/>
              </w:rPr>
            </w:pPr>
            <w:r>
              <w:rPr>
                <w:rFonts w:ascii="Arial" w:hAnsi="Arial" w:cs="Arial"/>
                <w:sz w:val="26"/>
                <w:szCs w:val="26"/>
              </w:rPr>
              <w:t>First Prize £100</w:t>
            </w:r>
          </w:p>
          <w:p w:rsidR="002D0D00" w:rsidRDefault="002D0D00" w:rsidP="00AC4476">
            <w:pPr>
              <w:rPr>
                <w:rFonts w:ascii="Arial" w:hAnsi="Arial" w:cs="Arial"/>
                <w:sz w:val="26"/>
                <w:szCs w:val="26"/>
              </w:rPr>
            </w:pPr>
            <w:r>
              <w:rPr>
                <w:rFonts w:ascii="Arial" w:hAnsi="Arial" w:cs="Arial"/>
                <w:sz w:val="26"/>
                <w:szCs w:val="26"/>
              </w:rPr>
              <w:t>Second Prize £50</w:t>
            </w:r>
          </w:p>
        </w:tc>
      </w:tr>
      <w:tr w:rsidR="002D0D00" w:rsidTr="002D0D00">
        <w:tc>
          <w:tcPr>
            <w:tcW w:w="3823" w:type="dxa"/>
          </w:tcPr>
          <w:p w:rsidR="002D0D00" w:rsidRDefault="002D0D00" w:rsidP="00AC4476">
            <w:pPr>
              <w:rPr>
                <w:rFonts w:ascii="Arial" w:hAnsi="Arial" w:cs="Arial"/>
                <w:sz w:val="26"/>
                <w:szCs w:val="26"/>
              </w:rPr>
            </w:pPr>
            <w:r>
              <w:rPr>
                <w:rFonts w:ascii="Arial" w:hAnsi="Arial" w:cs="Arial"/>
                <w:sz w:val="26"/>
                <w:szCs w:val="26"/>
              </w:rPr>
              <w:t>210</w:t>
            </w:r>
          </w:p>
        </w:tc>
        <w:tc>
          <w:tcPr>
            <w:tcW w:w="4527" w:type="dxa"/>
          </w:tcPr>
          <w:p w:rsidR="002D0D00" w:rsidRDefault="002D0D00" w:rsidP="00AC4476">
            <w:pPr>
              <w:rPr>
                <w:rFonts w:ascii="Arial" w:hAnsi="Arial" w:cs="Arial"/>
                <w:sz w:val="26"/>
                <w:szCs w:val="26"/>
              </w:rPr>
            </w:pPr>
            <w:r>
              <w:rPr>
                <w:rFonts w:ascii="Arial" w:hAnsi="Arial" w:cs="Arial"/>
                <w:sz w:val="26"/>
                <w:szCs w:val="26"/>
              </w:rPr>
              <w:t>First Prize £100</w:t>
            </w:r>
          </w:p>
          <w:p w:rsidR="002D0D00" w:rsidRDefault="002D0D00" w:rsidP="00AC4476">
            <w:pPr>
              <w:rPr>
                <w:rFonts w:ascii="Arial" w:hAnsi="Arial" w:cs="Arial"/>
                <w:sz w:val="26"/>
                <w:szCs w:val="26"/>
              </w:rPr>
            </w:pPr>
            <w:r>
              <w:rPr>
                <w:rFonts w:ascii="Arial" w:hAnsi="Arial" w:cs="Arial"/>
                <w:sz w:val="26"/>
                <w:szCs w:val="26"/>
              </w:rPr>
              <w:t>Second Prize £100</w:t>
            </w:r>
          </w:p>
          <w:p w:rsidR="002D0D00" w:rsidRDefault="002D0D00" w:rsidP="00AC4476">
            <w:pPr>
              <w:rPr>
                <w:rFonts w:ascii="Arial" w:hAnsi="Arial" w:cs="Arial"/>
                <w:sz w:val="26"/>
                <w:szCs w:val="26"/>
              </w:rPr>
            </w:pPr>
            <w:r>
              <w:rPr>
                <w:rFonts w:ascii="Arial" w:hAnsi="Arial" w:cs="Arial"/>
                <w:sz w:val="26"/>
                <w:szCs w:val="26"/>
              </w:rPr>
              <w:t>Third Prize £10</w:t>
            </w:r>
          </w:p>
        </w:tc>
      </w:tr>
    </w:tbl>
    <w:p w:rsidR="00AC4476" w:rsidRDefault="00AC4476" w:rsidP="00AC4476">
      <w:pPr>
        <w:rPr>
          <w:rFonts w:ascii="Arial" w:hAnsi="Arial" w:cs="Arial"/>
          <w:sz w:val="26"/>
          <w:szCs w:val="26"/>
        </w:rPr>
      </w:pPr>
    </w:p>
    <w:p w:rsidR="009375C7" w:rsidRDefault="009375C7">
      <w:pPr>
        <w:spacing w:after="160" w:line="259" w:lineRule="auto"/>
        <w:rPr>
          <w:rFonts w:ascii="Arial" w:hAnsi="Arial" w:cs="Arial"/>
          <w:sz w:val="26"/>
          <w:szCs w:val="26"/>
        </w:rPr>
      </w:pPr>
      <w:r>
        <w:rPr>
          <w:rFonts w:ascii="Arial" w:hAnsi="Arial" w:cs="Arial"/>
          <w:sz w:val="26"/>
          <w:szCs w:val="26"/>
        </w:rPr>
        <w:br w:type="page"/>
      </w:r>
    </w:p>
    <w:p w:rsidR="00AC4476" w:rsidRDefault="00AC4476" w:rsidP="00AC4476">
      <w:pPr>
        <w:pStyle w:val="ListParagraph"/>
        <w:rPr>
          <w:rFonts w:ascii="Arial" w:hAnsi="Arial" w:cs="Arial"/>
          <w:sz w:val="26"/>
          <w:szCs w:val="26"/>
        </w:rPr>
      </w:pPr>
    </w:p>
    <w:p w:rsidR="00A76200" w:rsidRPr="00A76200" w:rsidRDefault="00AC4476" w:rsidP="00A76200">
      <w:pPr>
        <w:pStyle w:val="ListParagraph"/>
        <w:jc w:val="center"/>
        <w:rPr>
          <w:rFonts w:ascii="Arial" w:hAnsi="Arial" w:cs="Arial"/>
          <w:b/>
          <w:sz w:val="26"/>
          <w:szCs w:val="26"/>
        </w:rPr>
      </w:pPr>
      <w:r>
        <w:rPr>
          <w:rFonts w:ascii="Arial" w:hAnsi="Arial" w:cs="Arial"/>
          <w:sz w:val="26"/>
          <w:szCs w:val="26"/>
        </w:rPr>
        <w:br/>
      </w:r>
      <w:r w:rsidR="00A76200" w:rsidRPr="00A76200">
        <w:rPr>
          <w:rFonts w:ascii="Arial" w:hAnsi="Arial" w:cs="Arial"/>
          <w:b/>
          <w:sz w:val="26"/>
          <w:szCs w:val="26"/>
        </w:rPr>
        <w:t>APPLICATION FOR MEMBERSHIP</w:t>
      </w:r>
    </w:p>
    <w:p w:rsidR="00A76200" w:rsidRDefault="00A76200" w:rsidP="00AC4476">
      <w:pPr>
        <w:pStyle w:val="ListParagraph"/>
        <w:rPr>
          <w:rFonts w:ascii="Arial" w:hAnsi="Arial" w:cs="Arial"/>
          <w:sz w:val="26"/>
          <w:szCs w:val="26"/>
        </w:rPr>
      </w:pPr>
    </w:p>
    <w:p w:rsidR="00A76200" w:rsidRDefault="00A76200"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r>
        <w:rPr>
          <w:rFonts w:ascii="Arial" w:hAnsi="Arial" w:cs="Arial"/>
          <w:sz w:val="26"/>
          <w:szCs w:val="26"/>
        </w:rPr>
        <w:t>To</w:t>
      </w:r>
      <w:r w:rsidR="00021A3D">
        <w:rPr>
          <w:rFonts w:ascii="Arial" w:hAnsi="Arial" w:cs="Arial"/>
          <w:sz w:val="26"/>
          <w:szCs w:val="26"/>
        </w:rPr>
        <w:t xml:space="preserve"> the </w:t>
      </w:r>
      <w:r w:rsidR="00021A3D" w:rsidRPr="00CF65A3">
        <w:rPr>
          <w:sz w:val="26"/>
          <w:szCs w:val="26"/>
        </w:rPr>
        <w:t xml:space="preserve">administrator of The Friends of St Mary’s Church 100 </w:t>
      </w:r>
      <w:r w:rsidR="00021A3D">
        <w:rPr>
          <w:sz w:val="26"/>
          <w:szCs w:val="26"/>
        </w:rPr>
        <w:t>C</w:t>
      </w:r>
      <w:r w:rsidR="00021A3D" w:rsidRPr="00CF65A3">
        <w:rPr>
          <w:sz w:val="26"/>
          <w:szCs w:val="26"/>
        </w:rPr>
        <w:t>lub</w:t>
      </w:r>
    </w:p>
    <w:p w:rsidR="00AC4476" w:rsidRDefault="00AC4476" w:rsidP="00AC4476">
      <w:pPr>
        <w:pStyle w:val="ListParagraph"/>
        <w:rPr>
          <w:rFonts w:ascii="Arial" w:hAnsi="Arial" w:cs="Arial"/>
          <w:sz w:val="26"/>
          <w:szCs w:val="26"/>
        </w:rPr>
      </w:pPr>
      <w:r>
        <w:rPr>
          <w:rFonts w:ascii="Arial" w:hAnsi="Arial" w:cs="Arial"/>
          <w:sz w:val="26"/>
          <w:szCs w:val="26"/>
        </w:rPr>
        <w:t>The Friends of the Parish Church of St. Mary’s Old Basing and Lychpit Charity Number 1051202 (“the charity”)</w:t>
      </w:r>
      <w:r w:rsidR="00A76200">
        <w:rPr>
          <w:rFonts w:ascii="Arial" w:hAnsi="Arial" w:cs="Arial"/>
          <w:sz w:val="26"/>
          <w:szCs w:val="26"/>
        </w:rPr>
        <w:t xml:space="preserve">  c/o 22 Priory Gardens, Old Basing, Basingstoke RG24 7DS</w:t>
      </w:r>
    </w:p>
    <w:p w:rsidR="00AC4476" w:rsidRDefault="00AC4476"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r>
        <w:rPr>
          <w:rFonts w:ascii="Arial" w:hAnsi="Arial" w:cs="Arial"/>
          <w:sz w:val="26"/>
          <w:szCs w:val="26"/>
        </w:rPr>
        <w:t xml:space="preserve">I apply to join the Friends of St. Mary’s 100 Club and to purchase </w:t>
      </w:r>
      <w:r w:rsidRPr="00F07F1C">
        <w:rPr>
          <w:rFonts w:ascii="Arial" w:hAnsi="Arial" w:cs="Arial"/>
          <w:i/>
          <w:sz w:val="16"/>
          <w:szCs w:val="16"/>
        </w:rPr>
        <w:t>(insert number)</w:t>
      </w:r>
      <w:r>
        <w:rPr>
          <w:rFonts w:ascii="Arial" w:hAnsi="Arial" w:cs="Arial"/>
          <w:i/>
          <w:sz w:val="16"/>
          <w:szCs w:val="16"/>
        </w:rPr>
        <w:t xml:space="preserve">   </w:t>
      </w:r>
      <w:r>
        <w:rPr>
          <w:rFonts w:ascii="Arial" w:hAnsi="Arial" w:cs="Arial"/>
          <w:sz w:val="26"/>
          <w:szCs w:val="26"/>
        </w:rPr>
        <w:t xml:space="preserve">     numbers at a cost of £2 per number.</w:t>
      </w:r>
    </w:p>
    <w:p w:rsidR="00AC4476" w:rsidRDefault="00AC4476"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r>
        <w:rPr>
          <w:rFonts w:ascii="Arial" w:hAnsi="Arial" w:cs="Arial"/>
          <w:sz w:val="26"/>
          <w:szCs w:val="26"/>
        </w:rPr>
        <w:t>I confirm that:</w:t>
      </w:r>
    </w:p>
    <w:p w:rsidR="00AC4476" w:rsidRPr="009A2430" w:rsidRDefault="00AC4476" w:rsidP="00AC4476">
      <w:pPr>
        <w:pStyle w:val="ListParagraph"/>
        <w:numPr>
          <w:ilvl w:val="1"/>
          <w:numId w:val="12"/>
        </w:numPr>
        <w:rPr>
          <w:rFonts w:ascii="Arial" w:hAnsi="Arial" w:cs="Arial"/>
          <w:sz w:val="26"/>
          <w:szCs w:val="26"/>
        </w:rPr>
      </w:pPr>
      <w:r w:rsidRPr="009A2430">
        <w:rPr>
          <w:rFonts w:ascii="Arial" w:hAnsi="Arial" w:cs="Arial"/>
          <w:sz w:val="26"/>
          <w:szCs w:val="26"/>
        </w:rPr>
        <w:t>I am a member of the charity;</w:t>
      </w:r>
    </w:p>
    <w:p w:rsidR="00AC4476" w:rsidRPr="009A2430" w:rsidRDefault="00AC4476" w:rsidP="00AC4476">
      <w:pPr>
        <w:pStyle w:val="ListParagraph"/>
        <w:numPr>
          <w:ilvl w:val="1"/>
          <w:numId w:val="12"/>
        </w:numPr>
        <w:rPr>
          <w:rFonts w:ascii="Arial" w:hAnsi="Arial" w:cs="Arial"/>
          <w:sz w:val="26"/>
          <w:szCs w:val="26"/>
        </w:rPr>
      </w:pPr>
      <w:r w:rsidRPr="009A2430">
        <w:rPr>
          <w:rFonts w:ascii="Arial" w:hAnsi="Arial" w:cs="Arial"/>
          <w:sz w:val="26"/>
          <w:szCs w:val="26"/>
        </w:rPr>
        <w:t xml:space="preserve">I will make payment monthly by standing order </w:t>
      </w:r>
      <w:r w:rsidR="00207F2A">
        <w:rPr>
          <w:rFonts w:ascii="Arial" w:hAnsi="Arial" w:cs="Arial"/>
          <w:sz w:val="26"/>
          <w:szCs w:val="26"/>
        </w:rPr>
        <w:t>payable on or before</w:t>
      </w:r>
      <w:r w:rsidRPr="009A2430">
        <w:rPr>
          <w:rFonts w:ascii="Arial" w:hAnsi="Arial" w:cs="Arial"/>
          <w:sz w:val="26"/>
          <w:szCs w:val="26"/>
        </w:rPr>
        <w:t xml:space="preserve"> the last day of each month;</w:t>
      </w:r>
    </w:p>
    <w:p w:rsidR="00AC4476" w:rsidRPr="009A2430" w:rsidRDefault="00AC4476" w:rsidP="00AC4476">
      <w:pPr>
        <w:pStyle w:val="ListParagraph"/>
        <w:numPr>
          <w:ilvl w:val="1"/>
          <w:numId w:val="12"/>
        </w:numPr>
        <w:rPr>
          <w:rFonts w:ascii="Arial" w:hAnsi="Arial" w:cs="Arial"/>
          <w:sz w:val="26"/>
          <w:szCs w:val="26"/>
        </w:rPr>
      </w:pPr>
      <w:r>
        <w:rPr>
          <w:rFonts w:ascii="Arial" w:hAnsi="Arial" w:cs="Arial"/>
          <w:sz w:val="26"/>
          <w:szCs w:val="26"/>
        </w:rPr>
        <w:t xml:space="preserve">I understand I can cancel my subscription at any time and </w:t>
      </w:r>
      <w:r w:rsidRPr="009A2430">
        <w:rPr>
          <w:rFonts w:ascii="Arial" w:hAnsi="Arial" w:cs="Arial"/>
          <w:sz w:val="26"/>
          <w:szCs w:val="26"/>
        </w:rPr>
        <w:t xml:space="preserve">If I wish to </w:t>
      </w:r>
      <w:r>
        <w:rPr>
          <w:rFonts w:ascii="Arial" w:hAnsi="Arial" w:cs="Arial"/>
          <w:sz w:val="26"/>
          <w:szCs w:val="26"/>
        </w:rPr>
        <w:t>do so</w:t>
      </w:r>
      <w:r w:rsidRPr="009A2430">
        <w:rPr>
          <w:rFonts w:ascii="Arial" w:hAnsi="Arial" w:cs="Arial"/>
          <w:sz w:val="26"/>
          <w:szCs w:val="26"/>
        </w:rPr>
        <w:t xml:space="preserve"> I will give </w:t>
      </w:r>
      <w:r>
        <w:rPr>
          <w:rFonts w:ascii="Arial" w:hAnsi="Arial" w:cs="Arial"/>
          <w:sz w:val="26"/>
          <w:szCs w:val="26"/>
        </w:rPr>
        <w:t xml:space="preserve">signed </w:t>
      </w:r>
      <w:r w:rsidRPr="009A2430">
        <w:rPr>
          <w:rFonts w:ascii="Arial" w:hAnsi="Arial" w:cs="Arial"/>
          <w:sz w:val="26"/>
          <w:szCs w:val="26"/>
        </w:rPr>
        <w:t>notice in writing to the Administrator of the Club and cancel</w:t>
      </w:r>
      <w:r>
        <w:rPr>
          <w:rFonts w:ascii="Arial" w:hAnsi="Arial" w:cs="Arial"/>
          <w:sz w:val="26"/>
          <w:szCs w:val="26"/>
        </w:rPr>
        <w:t xml:space="preserve"> my standing order with the bank</w:t>
      </w:r>
    </w:p>
    <w:p w:rsidR="00AC4476" w:rsidRDefault="00AC4476"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r>
        <w:rPr>
          <w:rFonts w:ascii="Arial" w:hAnsi="Arial" w:cs="Arial"/>
          <w:sz w:val="26"/>
          <w:szCs w:val="26"/>
        </w:rPr>
        <w:t>My full name is:</w:t>
      </w:r>
    </w:p>
    <w:p w:rsidR="00AC4476" w:rsidRDefault="00AC4476" w:rsidP="00AC4476">
      <w:pPr>
        <w:pStyle w:val="ListParagraph"/>
        <w:rPr>
          <w:rFonts w:ascii="Arial" w:hAnsi="Arial" w:cs="Arial"/>
          <w:sz w:val="26"/>
          <w:szCs w:val="26"/>
        </w:rPr>
      </w:pPr>
      <w:r>
        <w:rPr>
          <w:rFonts w:ascii="Arial" w:hAnsi="Arial" w:cs="Arial"/>
          <w:sz w:val="26"/>
          <w:szCs w:val="26"/>
        </w:rPr>
        <w:t>My postal address is:</w:t>
      </w:r>
    </w:p>
    <w:p w:rsidR="00AC4476" w:rsidRDefault="00AC4476"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r>
        <w:rPr>
          <w:rFonts w:ascii="Arial" w:hAnsi="Arial" w:cs="Arial"/>
          <w:sz w:val="26"/>
          <w:szCs w:val="26"/>
        </w:rPr>
        <w:t>My e-mail address is:</w:t>
      </w:r>
    </w:p>
    <w:p w:rsidR="00AC4476" w:rsidRDefault="00AC4476" w:rsidP="00AC4476">
      <w:pPr>
        <w:pStyle w:val="ListParagraph"/>
        <w:rPr>
          <w:rFonts w:ascii="Arial" w:hAnsi="Arial" w:cs="Arial"/>
          <w:sz w:val="26"/>
          <w:szCs w:val="26"/>
        </w:rPr>
      </w:pPr>
    </w:p>
    <w:p w:rsidR="00AC4476" w:rsidRDefault="00AC4476" w:rsidP="00AC4476">
      <w:pPr>
        <w:pStyle w:val="ListParagraph"/>
        <w:rPr>
          <w:rFonts w:ascii="Arial" w:hAnsi="Arial" w:cs="Arial"/>
          <w:sz w:val="26"/>
          <w:szCs w:val="26"/>
        </w:rPr>
      </w:pPr>
      <w:r>
        <w:rPr>
          <w:rFonts w:ascii="Arial" w:hAnsi="Arial" w:cs="Arial"/>
          <w:sz w:val="26"/>
          <w:szCs w:val="26"/>
        </w:rPr>
        <w:t>My telephone number is:</w:t>
      </w:r>
    </w:p>
    <w:p w:rsidR="009375C7" w:rsidRDefault="009375C7" w:rsidP="00AC4476">
      <w:pPr>
        <w:pStyle w:val="ListParagraph"/>
        <w:rPr>
          <w:rFonts w:ascii="Arial" w:hAnsi="Arial" w:cs="Arial"/>
          <w:sz w:val="26"/>
          <w:szCs w:val="26"/>
        </w:rPr>
      </w:pPr>
    </w:p>
    <w:p w:rsidR="009375C7" w:rsidRDefault="009375C7" w:rsidP="00AC4476">
      <w:pPr>
        <w:pStyle w:val="ListParagraph"/>
        <w:rPr>
          <w:rFonts w:ascii="Arial" w:hAnsi="Arial" w:cs="Arial"/>
          <w:sz w:val="26"/>
          <w:szCs w:val="26"/>
        </w:rPr>
      </w:pPr>
      <w:r>
        <w:rPr>
          <w:rFonts w:ascii="Arial" w:hAnsi="Arial" w:cs="Arial"/>
          <w:sz w:val="26"/>
          <w:szCs w:val="26"/>
        </w:rPr>
        <w:t>By signing this form I agree to receiving communications relating to my membership of the 100 Club by:</w:t>
      </w:r>
    </w:p>
    <w:p w:rsidR="00200593" w:rsidRPr="00200593" w:rsidRDefault="00200593" w:rsidP="00200593">
      <w:pPr>
        <w:pStyle w:val="ListParagraph"/>
        <w:rPr>
          <w:rFonts w:ascii="Arial" w:hAnsi="Arial" w:cs="Arial"/>
          <w:sz w:val="26"/>
          <w:szCs w:val="26"/>
        </w:rPr>
      </w:pPr>
      <w:r>
        <w:rPr>
          <w:rFonts w:ascii="Arial" w:hAnsi="Arial" w:cs="Arial"/>
          <w:sz w:val="26"/>
          <w:szCs w:val="26"/>
        </w:rPr>
        <w:t>Mail</w:t>
      </w:r>
      <w:r>
        <w:rPr>
          <w:rFonts w:ascii="Arial" w:hAnsi="Arial" w:cs="Arial"/>
          <w:sz w:val="26"/>
          <w:szCs w:val="26"/>
        </w:rPr>
        <w:tab/>
      </w:r>
      <w:r>
        <w:rPr>
          <w:rFonts w:ascii="Arial" w:hAnsi="Arial" w:cs="Arial"/>
          <w:sz w:val="26"/>
          <w:szCs w:val="26"/>
        </w:rPr>
        <w:tab/>
        <w:t>E-mail</w:t>
      </w:r>
      <w:r>
        <w:rPr>
          <w:rFonts w:ascii="Arial" w:hAnsi="Arial" w:cs="Arial"/>
          <w:sz w:val="26"/>
          <w:szCs w:val="26"/>
        </w:rPr>
        <w:tab/>
        <w:t xml:space="preserve">Telephone  </w:t>
      </w:r>
      <w:r>
        <w:rPr>
          <w:rFonts w:ascii="Arial" w:hAnsi="Arial" w:cs="Arial"/>
          <w:sz w:val="26"/>
          <w:szCs w:val="26"/>
        </w:rPr>
        <w:tab/>
        <w:t>(please cross out any that do not apply)</w:t>
      </w:r>
    </w:p>
    <w:p w:rsidR="00247F9F" w:rsidRDefault="00247F9F">
      <w:pPr>
        <w:rPr>
          <w:rFonts w:ascii="Arial" w:hAnsi="Arial" w:cs="Arial"/>
          <w:sz w:val="26"/>
          <w:szCs w:val="26"/>
        </w:rPr>
      </w:pPr>
    </w:p>
    <w:p w:rsidR="00207F2A" w:rsidRDefault="00207F2A">
      <w:pPr>
        <w:rPr>
          <w:rFonts w:ascii="Arial" w:hAnsi="Arial" w:cs="Arial"/>
          <w:sz w:val="26"/>
          <w:szCs w:val="26"/>
        </w:rPr>
      </w:pPr>
    </w:p>
    <w:p w:rsidR="00207F2A" w:rsidRDefault="00207F2A">
      <w:pPr>
        <w:rPr>
          <w:rFonts w:ascii="Arial" w:hAnsi="Arial" w:cs="Arial"/>
          <w:sz w:val="26"/>
          <w:szCs w:val="26"/>
        </w:rPr>
      </w:pPr>
      <w:r>
        <w:rPr>
          <w:rFonts w:ascii="Arial" w:hAnsi="Arial" w:cs="Arial"/>
          <w:sz w:val="26"/>
          <w:szCs w:val="26"/>
        </w:rPr>
        <w:tab/>
        <w:t>Signed………………………………….</w:t>
      </w:r>
    </w:p>
    <w:p w:rsidR="00207F2A" w:rsidRDefault="00207F2A">
      <w:pPr>
        <w:rPr>
          <w:rFonts w:ascii="Arial" w:hAnsi="Arial" w:cs="Arial"/>
          <w:sz w:val="26"/>
          <w:szCs w:val="26"/>
        </w:rPr>
      </w:pPr>
      <w:r>
        <w:rPr>
          <w:rFonts w:ascii="Arial" w:hAnsi="Arial" w:cs="Arial"/>
          <w:sz w:val="26"/>
          <w:szCs w:val="26"/>
        </w:rPr>
        <w:tab/>
      </w:r>
    </w:p>
    <w:p w:rsidR="00207F2A" w:rsidRDefault="00207F2A">
      <w:pPr>
        <w:rPr>
          <w:rFonts w:ascii="Arial" w:hAnsi="Arial" w:cs="Arial"/>
          <w:sz w:val="26"/>
          <w:szCs w:val="26"/>
        </w:rPr>
      </w:pPr>
      <w:r>
        <w:rPr>
          <w:rFonts w:ascii="Arial" w:hAnsi="Arial" w:cs="Arial"/>
          <w:sz w:val="26"/>
          <w:szCs w:val="26"/>
        </w:rPr>
        <w:tab/>
        <w:t>Dated          /       /2022</w:t>
      </w:r>
    </w:p>
    <w:p w:rsidR="00200593" w:rsidRDefault="00200593">
      <w:pPr>
        <w:rPr>
          <w:rFonts w:ascii="Arial" w:hAnsi="Arial" w:cs="Arial"/>
          <w:sz w:val="26"/>
          <w:szCs w:val="26"/>
        </w:rPr>
      </w:pPr>
    </w:p>
    <w:p w:rsidR="00200593" w:rsidRDefault="00200593">
      <w:pPr>
        <w:rPr>
          <w:rFonts w:ascii="Arial" w:hAnsi="Arial" w:cs="Arial"/>
          <w:sz w:val="26"/>
          <w:szCs w:val="26"/>
        </w:rPr>
      </w:pPr>
    </w:p>
    <w:p w:rsidR="00200593" w:rsidRDefault="00200593" w:rsidP="00200593">
      <w:pPr>
        <w:ind w:left="720"/>
        <w:rPr>
          <w:rFonts w:ascii="Arial" w:hAnsi="Arial" w:cs="Arial"/>
          <w:sz w:val="26"/>
          <w:szCs w:val="26"/>
        </w:rPr>
      </w:pPr>
      <w:r>
        <w:rPr>
          <w:rFonts w:ascii="Arial" w:hAnsi="Arial" w:cs="Arial"/>
          <w:sz w:val="26"/>
          <w:szCs w:val="26"/>
        </w:rPr>
        <w:t>Please return the completed application form to</w:t>
      </w:r>
      <w:r>
        <w:rPr>
          <w:rFonts w:ascii="Arial" w:hAnsi="Arial" w:cs="Arial"/>
          <w:sz w:val="26"/>
          <w:szCs w:val="26"/>
        </w:rPr>
        <w:t xml:space="preserve"> the </w:t>
      </w:r>
      <w:r w:rsidRPr="00CF65A3">
        <w:rPr>
          <w:sz w:val="26"/>
          <w:szCs w:val="26"/>
        </w:rPr>
        <w:t xml:space="preserve">administrator of The Friends of St Mary’s Church 100 </w:t>
      </w:r>
      <w:r>
        <w:rPr>
          <w:sz w:val="26"/>
          <w:szCs w:val="26"/>
        </w:rPr>
        <w:t>C</w:t>
      </w:r>
      <w:r w:rsidRPr="00CF65A3">
        <w:rPr>
          <w:sz w:val="26"/>
          <w:szCs w:val="26"/>
        </w:rPr>
        <w:t>lub</w:t>
      </w:r>
      <w:r>
        <w:rPr>
          <w:rFonts w:ascii="Arial" w:hAnsi="Arial" w:cs="Arial"/>
          <w:sz w:val="26"/>
          <w:szCs w:val="26"/>
        </w:rPr>
        <w:t xml:space="preserve"> </w:t>
      </w:r>
      <w:r>
        <w:rPr>
          <w:rFonts w:ascii="Arial" w:hAnsi="Arial" w:cs="Arial"/>
          <w:sz w:val="26"/>
          <w:szCs w:val="26"/>
        </w:rPr>
        <w:t>c/o 22 Priory Gardens, Old Basing, Basingstoke RG24 7DS</w:t>
      </w:r>
    </w:p>
    <w:p w:rsidR="00200593" w:rsidRDefault="00200593"/>
    <w:sectPr w:rsidR="00200593" w:rsidSect="00AC4476">
      <w:headerReference w:type="default" r:id="rId8"/>
      <w:footerReference w:type="default" r:id="rId9"/>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BA3" w:rsidRDefault="00777BA3" w:rsidP="00E23C2A">
      <w:r>
        <w:separator/>
      </w:r>
    </w:p>
  </w:endnote>
  <w:endnote w:type="continuationSeparator" w:id="0">
    <w:p w:rsidR="00777BA3" w:rsidRDefault="00777BA3" w:rsidP="00E2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424180"/>
      <w:docPartObj>
        <w:docPartGallery w:val="Page Numbers (Bottom of Page)"/>
        <w:docPartUnique/>
      </w:docPartObj>
    </w:sdtPr>
    <w:sdtEndPr>
      <w:rPr>
        <w:color w:val="7F7F7F" w:themeColor="background1" w:themeShade="7F"/>
        <w:spacing w:val="60"/>
      </w:rPr>
    </w:sdtEndPr>
    <w:sdtContent>
      <w:p w:rsidR="00E23C2A" w:rsidRDefault="00E23C2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969F3" w:rsidRPr="00C969F3">
          <w:rPr>
            <w:b/>
            <w:bCs/>
            <w:noProof/>
          </w:rPr>
          <w:t>1</w:t>
        </w:r>
        <w:r>
          <w:rPr>
            <w:b/>
            <w:bCs/>
            <w:noProof/>
          </w:rPr>
          <w:fldChar w:fldCharType="end"/>
        </w:r>
        <w:r>
          <w:rPr>
            <w:b/>
            <w:bCs/>
          </w:rPr>
          <w:t xml:space="preserve"> | </w:t>
        </w:r>
        <w:r>
          <w:rPr>
            <w:color w:val="7F7F7F" w:themeColor="background1" w:themeShade="7F"/>
            <w:spacing w:val="60"/>
          </w:rPr>
          <w:t>Page</w:t>
        </w:r>
      </w:p>
    </w:sdtContent>
  </w:sdt>
  <w:p w:rsidR="00E23C2A" w:rsidRDefault="00E23C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BA3" w:rsidRDefault="00777BA3" w:rsidP="00E23C2A">
      <w:r>
        <w:separator/>
      </w:r>
    </w:p>
  </w:footnote>
  <w:footnote w:type="continuationSeparator" w:id="0">
    <w:p w:rsidR="00777BA3" w:rsidRDefault="00777BA3" w:rsidP="00E23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C2A" w:rsidRPr="00E23C2A" w:rsidRDefault="00E23C2A">
    <w:pPr>
      <w:pStyle w:val="Header"/>
      <w:rPr>
        <w:sz w:val="16"/>
        <w:szCs w:val="16"/>
      </w:rPr>
    </w:pPr>
    <w:r w:rsidRPr="00E23C2A">
      <w:rPr>
        <w:sz w:val="16"/>
        <w:szCs w:val="16"/>
      </w:rPr>
      <w:fldChar w:fldCharType="begin"/>
    </w:r>
    <w:r w:rsidRPr="00E23C2A">
      <w:rPr>
        <w:sz w:val="16"/>
        <w:szCs w:val="16"/>
      </w:rPr>
      <w:instrText xml:space="preserve"> FILENAME  \p  \* MERGEFORMAT </w:instrText>
    </w:r>
    <w:r w:rsidRPr="00E23C2A">
      <w:rPr>
        <w:sz w:val="16"/>
        <w:szCs w:val="16"/>
      </w:rPr>
      <w:fldChar w:fldCharType="separate"/>
    </w:r>
    <w:r w:rsidR="00C969F3">
      <w:rPr>
        <w:noProof/>
        <w:sz w:val="16"/>
        <w:szCs w:val="16"/>
      </w:rPr>
      <w:t>C:\Users\Ian\Documents\FOSM\FOSM\Rules of 100 Club for approval 18.5.22.docx</w:t>
    </w:r>
    <w:r w:rsidRPr="00E23C2A">
      <w:rPr>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70FEA"/>
    <w:multiLevelType w:val="hybridMultilevel"/>
    <w:tmpl w:val="813AEE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64BB0"/>
    <w:multiLevelType w:val="hybridMultilevel"/>
    <w:tmpl w:val="A6FA2D9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F0F9C"/>
    <w:multiLevelType w:val="hybridMultilevel"/>
    <w:tmpl w:val="0E9E3CC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217C41"/>
    <w:multiLevelType w:val="hybridMultilevel"/>
    <w:tmpl w:val="28BC153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B67C05"/>
    <w:multiLevelType w:val="hybridMultilevel"/>
    <w:tmpl w:val="9ECA3D5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74307B"/>
    <w:multiLevelType w:val="hybridMultilevel"/>
    <w:tmpl w:val="155250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0D73BD"/>
    <w:multiLevelType w:val="hybridMultilevel"/>
    <w:tmpl w:val="B2701D8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CD255D"/>
    <w:multiLevelType w:val="hybridMultilevel"/>
    <w:tmpl w:val="57A0EF6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54924D8"/>
    <w:multiLevelType w:val="hybridMultilevel"/>
    <w:tmpl w:val="908A9660"/>
    <w:lvl w:ilvl="0" w:tplc="8A0A3382">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BF5694"/>
    <w:multiLevelType w:val="hybridMultilevel"/>
    <w:tmpl w:val="77406FCC"/>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FC7B17"/>
    <w:multiLevelType w:val="hybridMultilevel"/>
    <w:tmpl w:val="0B2CFA8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6F3323"/>
    <w:multiLevelType w:val="hybridMultilevel"/>
    <w:tmpl w:val="FF003F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8"/>
  </w:num>
  <w:num w:numId="5">
    <w:abstractNumId w:val="1"/>
  </w:num>
  <w:num w:numId="6">
    <w:abstractNumId w:val="7"/>
  </w:num>
  <w:num w:numId="7">
    <w:abstractNumId w:val="9"/>
  </w:num>
  <w:num w:numId="8">
    <w:abstractNumId w:val="11"/>
  </w:num>
  <w:num w:numId="9">
    <w:abstractNumId w:val="2"/>
  </w:num>
  <w:num w:numId="10">
    <w:abstractNumId w:val="10"/>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476"/>
    <w:rsid w:val="00021A3D"/>
    <w:rsid w:val="00200593"/>
    <w:rsid w:val="00207F2A"/>
    <w:rsid w:val="00247F9F"/>
    <w:rsid w:val="002D0D00"/>
    <w:rsid w:val="00553F2D"/>
    <w:rsid w:val="007009FE"/>
    <w:rsid w:val="00777BA3"/>
    <w:rsid w:val="009375C7"/>
    <w:rsid w:val="00A76200"/>
    <w:rsid w:val="00AC4476"/>
    <w:rsid w:val="00C41A7E"/>
    <w:rsid w:val="00C969F3"/>
    <w:rsid w:val="00D108D1"/>
    <w:rsid w:val="00E025C2"/>
    <w:rsid w:val="00E200CF"/>
    <w:rsid w:val="00E23C2A"/>
    <w:rsid w:val="00E906D2"/>
    <w:rsid w:val="00FD1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1CE589-E73E-44E3-9051-003D4DEC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47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44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C4476"/>
    <w:pPr>
      <w:ind w:left="720"/>
      <w:contextualSpacing/>
    </w:pPr>
  </w:style>
  <w:style w:type="character" w:styleId="Hyperlink">
    <w:name w:val="Hyperlink"/>
    <w:basedOn w:val="DefaultParagraphFont"/>
    <w:uiPriority w:val="99"/>
    <w:unhideWhenUsed/>
    <w:rsid w:val="00AC4476"/>
    <w:rPr>
      <w:color w:val="0563C1" w:themeColor="hyperlink"/>
      <w:u w:val="single"/>
    </w:rPr>
  </w:style>
  <w:style w:type="table" w:styleId="TableGrid">
    <w:name w:val="Table Grid"/>
    <w:basedOn w:val="TableNormal"/>
    <w:uiPriority w:val="39"/>
    <w:rsid w:val="00AC447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3C2A"/>
    <w:pPr>
      <w:tabs>
        <w:tab w:val="center" w:pos="4513"/>
        <w:tab w:val="right" w:pos="9026"/>
      </w:tabs>
    </w:pPr>
  </w:style>
  <w:style w:type="character" w:customStyle="1" w:styleId="HeaderChar">
    <w:name w:val="Header Char"/>
    <w:basedOn w:val="DefaultParagraphFont"/>
    <w:link w:val="Header"/>
    <w:uiPriority w:val="99"/>
    <w:rsid w:val="00E23C2A"/>
    <w:rPr>
      <w:sz w:val="24"/>
      <w:szCs w:val="24"/>
    </w:rPr>
  </w:style>
  <w:style w:type="paragraph" w:styleId="Footer">
    <w:name w:val="footer"/>
    <w:basedOn w:val="Normal"/>
    <w:link w:val="FooterChar"/>
    <w:uiPriority w:val="99"/>
    <w:unhideWhenUsed/>
    <w:rsid w:val="00E23C2A"/>
    <w:pPr>
      <w:tabs>
        <w:tab w:val="center" w:pos="4513"/>
        <w:tab w:val="right" w:pos="9026"/>
      </w:tabs>
    </w:pPr>
  </w:style>
  <w:style w:type="character" w:customStyle="1" w:styleId="FooterChar">
    <w:name w:val="Footer Char"/>
    <w:basedOn w:val="DefaultParagraphFont"/>
    <w:link w:val="Footer"/>
    <w:uiPriority w:val="99"/>
    <w:rsid w:val="00E23C2A"/>
    <w:rPr>
      <w:sz w:val="24"/>
      <w:szCs w:val="24"/>
    </w:rPr>
  </w:style>
  <w:style w:type="paragraph" w:styleId="BalloonText">
    <w:name w:val="Balloon Text"/>
    <w:basedOn w:val="Normal"/>
    <w:link w:val="BalloonTextChar"/>
    <w:uiPriority w:val="99"/>
    <w:semiHidden/>
    <w:unhideWhenUsed/>
    <w:rsid w:val="00E23C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C2A"/>
    <w:rPr>
      <w:rFonts w:ascii="Segoe UI" w:hAnsi="Segoe UI" w:cs="Segoe UI"/>
      <w:sz w:val="18"/>
      <w:szCs w:val="18"/>
    </w:rPr>
  </w:style>
  <w:style w:type="character" w:styleId="FollowedHyperlink">
    <w:name w:val="FollowedHyperlink"/>
    <w:basedOn w:val="DefaultParagraphFont"/>
    <w:uiPriority w:val="99"/>
    <w:semiHidden/>
    <w:unhideWhenUsed/>
    <w:rsid w:val="009375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Kershaw</dc:creator>
  <cp:keywords/>
  <dc:description/>
  <cp:lastModifiedBy>I Kershaw</cp:lastModifiedBy>
  <cp:revision>4</cp:revision>
  <cp:lastPrinted>2022-04-25T08:00:00Z</cp:lastPrinted>
  <dcterms:created xsi:type="dcterms:W3CDTF">2022-04-25T07:57:00Z</dcterms:created>
  <dcterms:modified xsi:type="dcterms:W3CDTF">2022-04-25T08:02:00Z</dcterms:modified>
</cp:coreProperties>
</file>