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209" w:tblpY="-57"/>
        <w:tblW w:w="3830" w:type="dxa"/>
        <w:tblLook w:val="04A0" w:firstRow="1" w:lastRow="0" w:firstColumn="1" w:lastColumn="0" w:noHBand="0" w:noVBand="1"/>
      </w:tblPr>
      <w:tblGrid>
        <w:gridCol w:w="1728"/>
        <w:gridCol w:w="2102"/>
      </w:tblGrid>
      <w:tr w:rsidR="00D45C70" w14:paraId="6D9622FD" w14:textId="77777777" w:rsidTr="00A9628A">
        <w:tc>
          <w:tcPr>
            <w:tcW w:w="3830" w:type="dxa"/>
            <w:gridSpan w:val="2"/>
          </w:tcPr>
          <w:p w14:paraId="4A7E6283" w14:textId="77777777" w:rsidR="00D45C70" w:rsidRPr="008F7A9D" w:rsidRDefault="00D45C70" w:rsidP="00A9628A">
            <w:pPr>
              <w:tabs>
                <w:tab w:val="left" w:pos="2880"/>
                <w:tab w:val="left" w:pos="5760"/>
                <w:tab w:val="left" w:pos="8640"/>
              </w:tabs>
              <w:jc w:val="center"/>
              <w:rPr>
                <w:sz w:val="20"/>
                <w:szCs w:val="20"/>
              </w:rPr>
            </w:pPr>
            <w:r w:rsidRPr="008F7A9D">
              <w:rPr>
                <w:sz w:val="20"/>
                <w:szCs w:val="20"/>
              </w:rPr>
              <w:t>Your RAC Leadership Council</w:t>
            </w:r>
          </w:p>
        </w:tc>
      </w:tr>
      <w:tr w:rsidR="00D45C70" w14:paraId="617B2B51" w14:textId="77777777" w:rsidTr="00A9628A">
        <w:tc>
          <w:tcPr>
            <w:tcW w:w="1728" w:type="dxa"/>
          </w:tcPr>
          <w:p w14:paraId="33C9373A" w14:textId="77777777" w:rsidR="00D45C70" w:rsidRPr="008F7A9D" w:rsidRDefault="00D45C70" w:rsidP="00A9628A">
            <w:pPr>
              <w:tabs>
                <w:tab w:val="left" w:pos="2880"/>
                <w:tab w:val="left" w:pos="5760"/>
                <w:tab w:val="left" w:pos="8640"/>
              </w:tabs>
              <w:rPr>
                <w:sz w:val="20"/>
                <w:szCs w:val="20"/>
              </w:rPr>
            </w:pPr>
            <w:r w:rsidRPr="008F7A9D">
              <w:rPr>
                <w:sz w:val="20"/>
                <w:szCs w:val="20"/>
              </w:rPr>
              <w:t>Annette Miller</w:t>
            </w:r>
          </w:p>
        </w:tc>
        <w:tc>
          <w:tcPr>
            <w:tcW w:w="2102" w:type="dxa"/>
          </w:tcPr>
          <w:p w14:paraId="49587487" w14:textId="77777777" w:rsidR="00D45C70" w:rsidRPr="008F7A9D" w:rsidRDefault="00D45C70" w:rsidP="00A9628A">
            <w:pPr>
              <w:tabs>
                <w:tab w:val="left" w:pos="2880"/>
                <w:tab w:val="left" w:pos="5760"/>
                <w:tab w:val="left" w:pos="8640"/>
              </w:tabs>
              <w:rPr>
                <w:sz w:val="20"/>
                <w:szCs w:val="20"/>
              </w:rPr>
            </w:pPr>
            <w:r w:rsidRPr="008F7A9D">
              <w:rPr>
                <w:sz w:val="20"/>
                <w:szCs w:val="20"/>
              </w:rPr>
              <w:t>Chair</w:t>
            </w:r>
          </w:p>
        </w:tc>
      </w:tr>
      <w:tr w:rsidR="00D45C70" w14:paraId="27573351" w14:textId="77777777" w:rsidTr="00A9628A">
        <w:tc>
          <w:tcPr>
            <w:tcW w:w="1728" w:type="dxa"/>
          </w:tcPr>
          <w:p w14:paraId="4D39BF2E" w14:textId="2EA9439B" w:rsidR="00D45C70" w:rsidRPr="008F7A9D" w:rsidRDefault="00D45C70" w:rsidP="00A9628A">
            <w:pPr>
              <w:tabs>
                <w:tab w:val="left" w:pos="2880"/>
                <w:tab w:val="left" w:pos="5760"/>
                <w:tab w:val="left" w:pos="8640"/>
              </w:tabs>
              <w:rPr>
                <w:sz w:val="20"/>
                <w:szCs w:val="20"/>
              </w:rPr>
            </w:pPr>
          </w:p>
        </w:tc>
        <w:tc>
          <w:tcPr>
            <w:tcW w:w="2102" w:type="dxa"/>
          </w:tcPr>
          <w:p w14:paraId="3B68321C" w14:textId="77777777" w:rsidR="00D45C70" w:rsidRPr="008F7A9D" w:rsidRDefault="00D45C70" w:rsidP="00A9628A">
            <w:pPr>
              <w:tabs>
                <w:tab w:val="left" w:pos="2880"/>
                <w:tab w:val="left" w:pos="5760"/>
                <w:tab w:val="left" w:pos="8640"/>
              </w:tabs>
              <w:ind w:right="-260"/>
              <w:rPr>
                <w:sz w:val="20"/>
                <w:szCs w:val="20"/>
              </w:rPr>
            </w:pPr>
            <w:r w:rsidRPr="008F7A9D">
              <w:rPr>
                <w:sz w:val="20"/>
                <w:szCs w:val="20"/>
              </w:rPr>
              <w:t>Co-Chair</w:t>
            </w:r>
          </w:p>
        </w:tc>
      </w:tr>
      <w:tr w:rsidR="00D45C70" w14:paraId="6ED15A5B" w14:textId="77777777" w:rsidTr="00A9628A">
        <w:tc>
          <w:tcPr>
            <w:tcW w:w="1728" w:type="dxa"/>
          </w:tcPr>
          <w:p w14:paraId="5758676B" w14:textId="77777777" w:rsidR="00D45C70" w:rsidRPr="008F7A9D" w:rsidRDefault="00D45C70" w:rsidP="00A9628A">
            <w:pPr>
              <w:tabs>
                <w:tab w:val="left" w:pos="2880"/>
                <w:tab w:val="left" w:pos="5760"/>
                <w:tab w:val="left" w:pos="8640"/>
              </w:tabs>
              <w:rPr>
                <w:sz w:val="20"/>
                <w:szCs w:val="20"/>
              </w:rPr>
            </w:pPr>
            <w:r w:rsidRPr="008F7A9D">
              <w:rPr>
                <w:sz w:val="20"/>
                <w:szCs w:val="20"/>
              </w:rPr>
              <w:t>Phil Bowling-Dyer</w:t>
            </w:r>
          </w:p>
        </w:tc>
        <w:tc>
          <w:tcPr>
            <w:tcW w:w="2102" w:type="dxa"/>
          </w:tcPr>
          <w:p w14:paraId="7584482A" w14:textId="77777777" w:rsidR="00D45C70" w:rsidRPr="008F7A9D" w:rsidRDefault="00D45C70" w:rsidP="00A9628A">
            <w:pPr>
              <w:tabs>
                <w:tab w:val="left" w:pos="2880"/>
                <w:tab w:val="left" w:pos="5760"/>
                <w:tab w:val="left" w:pos="8640"/>
              </w:tabs>
              <w:rPr>
                <w:sz w:val="20"/>
                <w:szCs w:val="20"/>
              </w:rPr>
            </w:pPr>
            <w:r w:rsidRPr="008F7A9D">
              <w:rPr>
                <w:sz w:val="20"/>
                <w:szCs w:val="20"/>
              </w:rPr>
              <w:t>Treasurer</w:t>
            </w:r>
          </w:p>
        </w:tc>
      </w:tr>
      <w:tr w:rsidR="00D45C70" w14:paraId="03E098ED" w14:textId="77777777" w:rsidTr="00A9628A">
        <w:tc>
          <w:tcPr>
            <w:tcW w:w="1728" w:type="dxa"/>
          </w:tcPr>
          <w:p w14:paraId="708452DC" w14:textId="11BFB7DD" w:rsidR="00D45C70" w:rsidRPr="008F7A9D" w:rsidRDefault="00653763" w:rsidP="00A9628A">
            <w:pPr>
              <w:tabs>
                <w:tab w:val="center" w:pos="756"/>
              </w:tabs>
              <w:rPr>
                <w:sz w:val="20"/>
                <w:szCs w:val="20"/>
              </w:rPr>
            </w:pPr>
            <w:r>
              <w:rPr>
                <w:sz w:val="20"/>
                <w:szCs w:val="20"/>
              </w:rPr>
              <w:t>Grant Chen</w:t>
            </w:r>
          </w:p>
        </w:tc>
        <w:tc>
          <w:tcPr>
            <w:tcW w:w="2102" w:type="dxa"/>
          </w:tcPr>
          <w:p w14:paraId="1F6BC13A" w14:textId="77777777" w:rsidR="00D45C70" w:rsidRPr="008F7A9D" w:rsidRDefault="00D45C70" w:rsidP="00A9628A">
            <w:pPr>
              <w:tabs>
                <w:tab w:val="left" w:pos="2880"/>
                <w:tab w:val="left" w:pos="5760"/>
                <w:tab w:val="left" w:pos="8640"/>
              </w:tabs>
              <w:rPr>
                <w:sz w:val="20"/>
                <w:szCs w:val="20"/>
              </w:rPr>
            </w:pPr>
            <w:r>
              <w:rPr>
                <w:sz w:val="20"/>
                <w:szCs w:val="20"/>
              </w:rPr>
              <w:t>Secretary</w:t>
            </w:r>
          </w:p>
        </w:tc>
      </w:tr>
      <w:tr w:rsidR="00D45C70" w14:paraId="2A2AE299" w14:textId="77777777" w:rsidTr="00A9628A">
        <w:tc>
          <w:tcPr>
            <w:tcW w:w="1728" w:type="dxa"/>
          </w:tcPr>
          <w:p w14:paraId="5A57812E" w14:textId="57CCC8A8" w:rsidR="00D45C70" w:rsidRDefault="00B76A6D" w:rsidP="00A9628A">
            <w:pPr>
              <w:tabs>
                <w:tab w:val="left" w:pos="2880"/>
                <w:tab w:val="left" w:pos="5760"/>
                <w:tab w:val="left" w:pos="8640"/>
              </w:tabs>
              <w:rPr>
                <w:sz w:val="20"/>
                <w:szCs w:val="20"/>
              </w:rPr>
            </w:pPr>
            <w:r>
              <w:rPr>
                <w:sz w:val="20"/>
                <w:szCs w:val="20"/>
              </w:rPr>
              <w:t>Cesar Escalante</w:t>
            </w:r>
          </w:p>
        </w:tc>
        <w:tc>
          <w:tcPr>
            <w:tcW w:w="2102" w:type="dxa"/>
          </w:tcPr>
          <w:p w14:paraId="6A03ADAE" w14:textId="77777777" w:rsidR="00D45C70" w:rsidRDefault="00D45C70" w:rsidP="00A9628A">
            <w:pPr>
              <w:tabs>
                <w:tab w:val="left" w:pos="2880"/>
                <w:tab w:val="left" w:pos="5760"/>
                <w:tab w:val="left" w:pos="8640"/>
              </w:tabs>
              <w:rPr>
                <w:sz w:val="20"/>
                <w:szCs w:val="20"/>
              </w:rPr>
            </w:pPr>
            <w:r>
              <w:rPr>
                <w:sz w:val="20"/>
                <w:szCs w:val="20"/>
              </w:rPr>
              <w:t>Outreach Coordinator</w:t>
            </w:r>
          </w:p>
        </w:tc>
      </w:tr>
      <w:tr w:rsidR="00D45C70" w14:paraId="55079F1B" w14:textId="77777777" w:rsidTr="00A9628A">
        <w:tc>
          <w:tcPr>
            <w:tcW w:w="1728" w:type="dxa"/>
          </w:tcPr>
          <w:p w14:paraId="4A43E11F" w14:textId="55423D4D" w:rsidR="00D45C70" w:rsidRDefault="00D63D60" w:rsidP="00A9628A">
            <w:pPr>
              <w:tabs>
                <w:tab w:val="left" w:pos="2880"/>
                <w:tab w:val="left" w:pos="5760"/>
                <w:tab w:val="left" w:pos="8640"/>
              </w:tabs>
              <w:rPr>
                <w:sz w:val="20"/>
                <w:szCs w:val="20"/>
              </w:rPr>
            </w:pPr>
            <w:proofErr w:type="spellStart"/>
            <w:r>
              <w:rPr>
                <w:sz w:val="20"/>
                <w:szCs w:val="20"/>
              </w:rPr>
              <w:t>Alvirdia</w:t>
            </w:r>
            <w:proofErr w:type="spellEnd"/>
            <w:r>
              <w:rPr>
                <w:sz w:val="20"/>
                <w:szCs w:val="20"/>
              </w:rPr>
              <w:t xml:space="preserve"> Owens</w:t>
            </w:r>
          </w:p>
        </w:tc>
        <w:tc>
          <w:tcPr>
            <w:tcW w:w="2102" w:type="dxa"/>
          </w:tcPr>
          <w:p w14:paraId="29203E6D" w14:textId="77777777" w:rsidR="00D45C70" w:rsidRDefault="00D45C70" w:rsidP="00A9628A">
            <w:pPr>
              <w:tabs>
                <w:tab w:val="left" w:pos="2880"/>
                <w:tab w:val="left" w:pos="5760"/>
                <w:tab w:val="left" w:pos="8640"/>
              </w:tabs>
              <w:rPr>
                <w:sz w:val="20"/>
                <w:szCs w:val="20"/>
              </w:rPr>
            </w:pPr>
            <w:r>
              <w:rPr>
                <w:sz w:val="20"/>
                <w:szCs w:val="20"/>
              </w:rPr>
              <w:t>Parliamentarian</w:t>
            </w:r>
          </w:p>
        </w:tc>
      </w:tr>
      <w:tr w:rsidR="00D45C70" w14:paraId="798DEA5C" w14:textId="77777777" w:rsidTr="00A9628A">
        <w:tc>
          <w:tcPr>
            <w:tcW w:w="1728" w:type="dxa"/>
          </w:tcPr>
          <w:p w14:paraId="206FC1E7" w14:textId="77777777" w:rsidR="00D45C70" w:rsidRDefault="00D45C70" w:rsidP="00A9628A">
            <w:pPr>
              <w:tabs>
                <w:tab w:val="left" w:pos="2880"/>
                <w:tab w:val="left" w:pos="5760"/>
                <w:tab w:val="left" w:pos="8640"/>
              </w:tabs>
              <w:rPr>
                <w:sz w:val="20"/>
                <w:szCs w:val="20"/>
              </w:rPr>
            </w:pPr>
            <w:r w:rsidRPr="008F7A9D">
              <w:rPr>
                <w:sz w:val="20"/>
                <w:szCs w:val="20"/>
              </w:rPr>
              <w:t>RAC</w:t>
            </w:r>
            <w:r>
              <w:rPr>
                <w:sz w:val="20"/>
                <w:szCs w:val="20"/>
              </w:rPr>
              <w:t xml:space="preserve"> Contact:</w:t>
            </w:r>
          </w:p>
        </w:tc>
        <w:tc>
          <w:tcPr>
            <w:tcW w:w="2102" w:type="dxa"/>
          </w:tcPr>
          <w:p w14:paraId="7A6E6E64" w14:textId="77777777" w:rsidR="00D45C70" w:rsidRDefault="00D45C70" w:rsidP="00A9628A">
            <w:pPr>
              <w:tabs>
                <w:tab w:val="left" w:pos="2880"/>
                <w:tab w:val="left" w:pos="5760"/>
                <w:tab w:val="left" w:pos="8640"/>
              </w:tabs>
              <w:rPr>
                <w:sz w:val="20"/>
                <w:szCs w:val="20"/>
              </w:rPr>
            </w:pPr>
            <w:r w:rsidRPr="008F7A9D">
              <w:rPr>
                <w:sz w:val="20"/>
                <w:szCs w:val="20"/>
              </w:rPr>
              <w:t>hooverrac@gmail.com</w:t>
            </w:r>
          </w:p>
        </w:tc>
      </w:tr>
      <w:tr w:rsidR="00A9628A" w14:paraId="0ADE6C0F" w14:textId="77777777" w:rsidTr="000D0328">
        <w:tc>
          <w:tcPr>
            <w:tcW w:w="1728" w:type="dxa"/>
          </w:tcPr>
          <w:p w14:paraId="083EA476" w14:textId="55B20760" w:rsidR="00A9628A" w:rsidRDefault="00A9628A" w:rsidP="00A9628A">
            <w:pPr>
              <w:tabs>
                <w:tab w:val="left" w:pos="2880"/>
                <w:tab w:val="left" w:pos="5760"/>
                <w:tab w:val="left" w:pos="8640"/>
              </w:tabs>
              <w:rPr>
                <w:sz w:val="20"/>
                <w:szCs w:val="20"/>
              </w:rPr>
            </w:pPr>
            <w:r>
              <w:rPr>
                <w:sz w:val="20"/>
                <w:szCs w:val="20"/>
              </w:rPr>
              <w:t>Website</w:t>
            </w:r>
          </w:p>
        </w:tc>
        <w:tc>
          <w:tcPr>
            <w:tcW w:w="2102" w:type="dxa"/>
          </w:tcPr>
          <w:p w14:paraId="6637EF26" w14:textId="3FB43FFA" w:rsidR="00A9628A" w:rsidRPr="00A9628A" w:rsidRDefault="00A9628A" w:rsidP="00A9628A">
            <w:pPr>
              <w:tabs>
                <w:tab w:val="left" w:pos="2880"/>
                <w:tab w:val="left" w:pos="5760"/>
                <w:tab w:val="left" w:pos="8640"/>
              </w:tabs>
              <w:rPr>
                <w:b/>
                <w:sz w:val="20"/>
                <w:szCs w:val="20"/>
              </w:rPr>
            </w:pPr>
            <w:r w:rsidRPr="00A9628A">
              <w:rPr>
                <w:b/>
                <w:sz w:val="20"/>
                <w:szCs w:val="20"/>
              </w:rPr>
              <w:t>hoover-fosterrac.com</w:t>
            </w:r>
          </w:p>
        </w:tc>
      </w:tr>
      <w:tr w:rsidR="00D45C70" w14:paraId="5696C5CE" w14:textId="77777777" w:rsidTr="00A9628A">
        <w:tc>
          <w:tcPr>
            <w:tcW w:w="1728" w:type="dxa"/>
          </w:tcPr>
          <w:p w14:paraId="5464CB53" w14:textId="77777777" w:rsidR="00D45C70" w:rsidRDefault="00D45C70" w:rsidP="00A9628A">
            <w:pPr>
              <w:tabs>
                <w:tab w:val="left" w:pos="2880"/>
                <w:tab w:val="left" w:pos="5760"/>
                <w:tab w:val="left" w:pos="8640"/>
              </w:tabs>
              <w:rPr>
                <w:sz w:val="20"/>
                <w:szCs w:val="20"/>
              </w:rPr>
            </w:pPr>
            <w:r>
              <w:rPr>
                <w:sz w:val="20"/>
                <w:szCs w:val="20"/>
              </w:rPr>
              <w:t>Facebook</w:t>
            </w:r>
          </w:p>
        </w:tc>
        <w:tc>
          <w:tcPr>
            <w:tcW w:w="2102" w:type="dxa"/>
          </w:tcPr>
          <w:p w14:paraId="39D90B64" w14:textId="77777777" w:rsidR="00D45C70" w:rsidRDefault="00D45C70" w:rsidP="00A9628A">
            <w:pPr>
              <w:tabs>
                <w:tab w:val="left" w:pos="2880"/>
                <w:tab w:val="left" w:pos="5760"/>
                <w:tab w:val="left" w:pos="8640"/>
              </w:tabs>
              <w:rPr>
                <w:sz w:val="20"/>
                <w:szCs w:val="20"/>
              </w:rPr>
            </w:pPr>
            <w:proofErr w:type="spellStart"/>
            <w:r>
              <w:rPr>
                <w:sz w:val="20"/>
                <w:szCs w:val="20"/>
              </w:rPr>
              <w:t>HooverFoster</w:t>
            </w:r>
            <w:proofErr w:type="spellEnd"/>
          </w:p>
        </w:tc>
      </w:tr>
      <w:tr w:rsidR="00D45C70" w14:paraId="6FFDC3DF" w14:textId="77777777" w:rsidTr="00A9628A">
        <w:tc>
          <w:tcPr>
            <w:tcW w:w="1728" w:type="dxa"/>
          </w:tcPr>
          <w:p w14:paraId="712F5ECD" w14:textId="77777777" w:rsidR="00D45C70" w:rsidRDefault="00D45C70" w:rsidP="00A9628A">
            <w:pPr>
              <w:tabs>
                <w:tab w:val="left" w:pos="2880"/>
                <w:tab w:val="left" w:pos="5760"/>
                <w:tab w:val="left" w:pos="8640"/>
              </w:tabs>
              <w:rPr>
                <w:sz w:val="20"/>
                <w:szCs w:val="20"/>
              </w:rPr>
            </w:pPr>
            <w:proofErr w:type="spellStart"/>
            <w:r>
              <w:rPr>
                <w:sz w:val="20"/>
                <w:szCs w:val="20"/>
              </w:rPr>
              <w:t>Nextdoor</w:t>
            </w:r>
            <w:proofErr w:type="spellEnd"/>
          </w:p>
        </w:tc>
        <w:tc>
          <w:tcPr>
            <w:tcW w:w="2102" w:type="dxa"/>
          </w:tcPr>
          <w:p w14:paraId="4154DF0D" w14:textId="77777777" w:rsidR="00D45C70" w:rsidRDefault="00D45C70" w:rsidP="00A9628A">
            <w:pPr>
              <w:tabs>
                <w:tab w:val="left" w:pos="2880"/>
                <w:tab w:val="left" w:pos="5760"/>
                <w:tab w:val="left" w:pos="8640"/>
              </w:tabs>
              <w:rPr>
                <w:sz w:val="20"/>
                <w:szCs w:val="20"/>
              </w:rPr>
            </w:pPr>
            <w:r>
              <w:rPr>
                <w:sz w:val="20"/>
                <w:szCs w:val="20"/>
              </w:rPr>
              <w:t>Hoover-Foster</w:t>
            </w:r>
          </w:p>
        </w:tc>
      </w:tr>
      <w:tr w:rsidR="004D4AEB" w14:paraId="2CA27FFC" w14:textId="77777777" w:rsidTr="00A9628A">
        <w:tc>
          <w:tcPr>
            <w:tcW w:w="1728" w:type="dxa"/>
          </w:tcPr>
          <w:p w14:paraId="1C148EBA" w14:textId="6A0E7D93" w:rsidR="004D4AEB" w:rsidRDefault="004D4AEB" w:rsidP="00A9628A">
            <w:pPr>
              <w:tabs>
                <w:tab w:val="left" w:pos="2880"/>
                <w:tab w:val="left" w:pos="5760"/>
                <w:tab w:val="left" w:pos="8640"/>
              </w:tabs>
              <w:rPr>
                <w:sz w:val="20"/>
                <w:szCs w:val="20"/>
              </w:rPr>
            </w:pPr>
            <w:r>
              <w:rPr>
                <w:sz w:val="20"/>
                <w:szCs w:val="20"/>
              </w:rPr>
              <w:t>Instagram</w:t>
            </w:r>
          </w:p>
        </w:tc>
        <w:tc>
          <w:tcPr>
            <w:tcW w:w="2102" w:type="dxa"/>
          </w:tcPr>
          <w:p w14:paraId="5BB43D5A" w14:textId="64E3EF55" w:rsidR="004D4AEB" w:rsidRDefault="004D4AEB" w:rsidP="00A9628A">
            <w:pPr>
              <w:tabs>
                <w:tab w:val="left" w:pos="2880"/>
                <w:tab w:val="left" w:pos="5760"/>
                <w:tab w:val="left" w:pos="8640"/>
              </w:tabs>
              <w:rPr>
                <w:sz w:val="20"/>
                <w:szCs w:val="20"/>
              </w:rPr>
            </w:pPr>
            <w:proofErr w:type="spellStart"/>
            <w:r>
              <w:rPr>
                <w:sz w:val="20"/>
                <w:szCs w:val="20"/>
              </w:rPr>
              <w:t>hoover.rac</w:t>
            </w:r>
            <w:proofErr w:type="spellEnd"/>
          </w:p>
        </w:tc>
      </w:tr>
      <w:tr w:rsidR="00D45C70" w14:paraId="1FE14E25" w14:textId="77777777" w:rsidTr="00A9628A">
        <w:tc>
          <w:tcPr>
            <w:tcW w:w="3830" w:type="dxa"/>
            <w:gridSpan w:val="2"/>
          </w:tcPr>
          <w:p w14:paraId="75502D28" w14:textId="77777777" w:rsidR="00D45C70" w:rsidRDefault="00D45C70" w:rsidP="00A9628A">
            <w:pPr>
              <w:tabs>
                <w:tab w:val="left" w:pos="2880"/>
                <w:tab w:val="left" w:pos="5760"/>
                <w:tab w:val="left" w:pos="8640"/>
              </w:tabs>
              <w:jc w:val="center"/>
              <w:rPr>
                <w:sz w:val="20"/>
                <w:szCs w:val="20"/>
              </w:rPr>
            </w:pPr>
            <w:r>
              <w:rPr>
                <w:sz w:val="20"/>
                <w:szCs w:val="20"/>
              </w:rPr>
              <w:t>See the back of this agenda for additional helpful community contact information.</w:t>
            </w:r>
          </w:p>
        </w:tc>
      </w:tr>
    </w:tbl>
    <w:p w14:paraId="0F3C75FE" w14:textId="015178D2" w:rsidR="00503455" w:rsidRDefault="004E27BA" w:rsidP="00980698">
      <w:pPr>
        <w:tabs>
          <w:tab w:val="left" w:pos="6267"/>
          <w:tab w:val="right" w:pos="9216"/>
        </w:tabs>
        <w:spacing w:after="0"/>
        <w:rPr>
          <w:b/>
          <w:sz w:val="24"/>
          <w:szCs w:val="24"/>
        </w:rPr>
      </w:pPr>
      <w:r>
        <w:rPr>
          <w:b/>
          <w:noProof/>
          <w:sz w:val="24"/>
          <w:szCs w:val="24"/>
        </w:rPr>
        <w:drawing>
          <wp:anchor distT="0" distB="0" distL="114300" distR="114300" simplePos="0" relativeHeight="251664384" behindDoc="0" locked="0" layoutInCell="1" allowOverlap="1" wp14:anchorId="3EAE4DC3" wp14:editId="7FA095D7">
            <wp:simplePos x="0" y="0"/>
            <wp:positionH relativeFrom="column">
              <wp:posOffset>1778635</wp:posOffset>
            </wp:positionH>
            <wp:positionV relativeFrom="paragraph">
              <wp:posOffset>-106045</wp:posOffset>
            </wp:positionV>
            <wp:extent cx="1851660" cy="7918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landHSD_LogosF_B_RGB_lowres.jpg"/>
                    <pic:cNvPicPr/>
                  </pic:nvPicPr>
                  <pic:blipFill>
                    <a:blip r:embed="rId7">
                      <a:extLst>
                        <a:ext uri="{28A0092B-C50C-407E-A947-70E740481C1C}">
                          <a14:useLocalDpi xmlns:a14="http://schemas.microsoft.com/office/drawing/2010/main" val="0"/>
                        </a:ext>
                      </a:extLst>
                    </a:blip>
                    <a:stretch>
                      <a:fillRect/>
                    </a:stretch>
                  </pic:blipFill>
                  <pic:spPr>
                    <a:xfrm>
                      <a:off x="0" y="0"/>
                      <a:ext cx="1851660" cy="791845"/>
                    </a:xfrm>
                    <a:prstGeom prst="rect">
                      <a:avLst/>
                    </a:prstGeom>
                  </pic:spPr>
                </pic:pic>
              </a:graphicData>
            </a:graphic>
            <wp14:sizeRelH relativeFrom="page">
              <wp14:pctWidth>0</wp14:pctWidth>
            </wp14:sizeRelH>
            <wp14:sizeRelV relativeFrom="page">
              <wp14:pctHeight>0</wp14:pctHeight>
            </wp14:sizeRelV>
          </wp:anchor>
        </w:drawing>
      </w:r>
      <w:r w:rsidR="00A9628A">
        <w:rPr>
          <w:b/>
          <w:noProof/>
          <w:sz w:val="24"/>
          <w:szCs w:val="24"/>
        </w:rPr>
        <w:drawing>
          <wp:anchor distT="0" distB="0" distL="114300" distR="114300" simplePos="0" relativeHeight="251665408" behindDoc="0" locked="0" layoutInCell="1" allowOverlap="1" wp14:anchorId="734C3CAE" wp14:editId="6D12448C">
            <wp:simplePos x="0" y="0"/>
            <wp:positionH relativeFrom="column">
              <wp:posOffset>-489980</wp:posOffset>
            </wp:positionH>
            <wp:positionV relativeFrom="paragraph">
              <wp:posOffset>-210642</wp:posOffset>
            </wp:positionV>
            <wp:extent cx="1078302" cy="105262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over RAC Logo (transparent1).png"/>
                    <pic:cNvPicPr/>
                  </pic:nvPicPr>
                  <pic:blipFill>
                    <a:blip r:embed="rId8"/>
                    <a:stretch>
                      <a:fillRect/>
                    </a:stretch>
                  </pic:blipFill>
                  <pic:spPr>
                    <a:xfrm>
                      <a:off x="0" y="0"/>
                      <a:ext cx="1080141" cy="1054423"/>
                    </a:xfrm>
                    <a:prstGeom prst="rect">
                      <a:avLst/>
                    </a:prstGeom>
                  </pic:spPr>
                </pic:pic>
              </a:graphicData>
            </a:graphic>
            <wp14:sizeRelH relativeFrom="page">
              <wp14:pctWidth>0</wp14:pctWidth>
            </wp14:sizeRelH>
            <wp14:sizeRelV relativeFrom="page">
              <wp14:pctHeight>0</wp14:pctHeight>
            </wp14:sizeRelV>
          </wp:anchor>
        </w:drawing>
      </w:r>
      <w:r w:rsidR="00A9628A" w:rsidRPr="0041441B">
        <w:rPr>
          <w:b/>
          <w:noProof/>
          <w:sz w:val="24"/>
          <w:szCs w:val="24"/>
        </w:rPr>
        <w:drawing>
          <wp:anchor distT="0" distB="0" distL="114300" distR="114300" simplePos="0" relativeHeight="251659264" behindDoc="0" locked="0" layoutInCell="1" allowOverlap="1" wp14:anchorId="531FE081" wp14:editId="2D94BDD9">
            <wp:simplePos x="0" y="0"/>
            <wp:positionH relativeFrom="column">
              <wp:posOffset>691838</wp:posOffset>
            </wp:positionH>
            <wp:positionV relativeFrom="paragraph">
              <wp:posOffset>-183923</wp:posOffset>
            </wp:positionV>
            <wp:extent cx="983412" cy="982729"/>
            <wp:effectExtent l="0" t="0" r="0" b="0"/>
            <wp:wrapNone/>
            <wp:docPr id="7" name="Picture 1" descr="C:\Users\miwagne\Desktop\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wagne\Desktop\Logo.jpeg"/>
                    <pic:cNvPicPr>
                      <a:picLocks noChangeAspect="1" noChangeArrowheads="1"/>
                    </pic:cNvPicPr>
                  </pic:nvPicPr>
                  <pic:blipFill>
                    <a:blip r:embed="rId9" cstate="print"/>
                    <a:srcRect/>
                    <a:stretch>
                      <a:fillRect/>
                    </a:stretch>
                  </pic:blipFill>
                  <pic:spPr bwMode="auto">
                    <a:xfrm>
                      <a:off x="0" y="0"/>
                      <a:ext cx="988043" cy="9873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7A9D" w:rsidRPr="0041441B">
        <w:rPr>
          <w:b/>
          <w:noProof/>
          <w:sz w:val="24"/>
          <w:szCs w:val="24"/>
        </w:rPr>
        <w:t xml:space="preserve"> </w:t>
      </w:r>
    </w:p>
    <w:p w14:paraId="28913769" w14:textId="4A29A24B" w:rsidR="00A71184" w:rsidRDefault="00A71184" w:rsidP="00980698">
      <w:pPr>
        <w:tabs>
          <w:tab w:val="left" w:pos="6267"/>
          <w:tab w:val="right" w:pos="9216"/>
        </w:tabs>
        <w:spacing w:after="0"/>
        <w:rPr>
          <w:b/>
          <w:sz w:val="24"/>
          <w:szCs w:val="24"/>
        </w:rPr>
      </w:pPr>
    </w:p>
    <w:p w14:paraId="6BB19B2E" w14:textId="62BD043B" w:rsidR="00A9628A" w:rsidRDefault="00A9628A" w:rsidP="00A71184">
      <w:pPr>
        <w:tabs>
          <w:tab w:val="left" w:pos="6267"/>
          <w:tab w:val="right" w:pos="9216"/>
        </w:tabs>
        <w:spacing w:after="0" w:line="240" w:lineRule="auto"/>
        <w:rPr>
          <w:b/>
          <w:sz w:val="24"/>
          <w:szCs w:val="24"/>
        </w:rPr>
      </w:pPr>
    </w:p>
    <w:p w14:paraId="35774889" w14:textId="283971E7" w:rsidR="00A9628A" w:rsidRDefault="00A9628A" w:rsidP="00A71184">
      <w:pPr>
        <w:tabs>
          <w:tab w:val="left" w:pos="6267"/>
          <w:tab w:val="right" w:pos="9216"/>
        </w:tabs>
        <w:spacing w:after="0" w:line="240" w:lineRule="auto"/>
        <w:rPr>
          <w:b/>
          <w:sz w:val="24"/>
          <w:szCs w:val="24"/>
        </w:rPr>
      </w:pPr>
    </w:p>
    <w:p w14:paraId="1911ECB2" w14:textId="77777777" w:rsidR="00A9628A" w:rsidRDefault="00A9628A" w:rsidP="00A71184">
      <w:pPr>
        <w:tabs>
          <w:tab w:val="left" w:pos="6267"/>
          <w:tab w:val="right" w:pos="9216"/>
        </w:tabs>
        <w:spacing w:after="0" w:line="240" w:lineRule="auto"/>
        <w:rPr>
          <w:b/>
          <w:sz w:val="24"/>
          <w:szCs w:val="24"/>
        </w:rPr>
      </w:pPr>
    </w:p>
    <w:p w14:paraId="4EA965DA" w14:textId="77777777" w:rsidR="00A9628A" w:rsidRDefault="00A9628A" w:rsidP="00A71184">
      <w:pPr>
        <w:tabs>
          <w:tab w:val="left" w:pos="6267"/>
          <w:tab w:val="right" w:pos="9216"/>
        </w:tabs>
        <w:spacing w:after="0" w:line="240" w:lineRule="auto"/>
        <w:rPr>
          <w:b/>
          <w:sz w:val="24"/>
          <w:szCs w:val="24"/>
        </w:rPr>
      </w:pPr>
    </w:p>
    <w:p w14:paraId="63728DA2" w14:textId="0EA8B14D" w:rsidR="00980698" w:rsidRPr="0041441B" w:rsidRDefault="00A9628A" w:rsidP="00A71184">
      <w:pPr>
        <w:tabs>
          <w:tab w:val="left" w:pos="6267"/>
          <w:tab w:val="right" w:pos="9216"/>
        </w:tabs>
        <w:spacing w:after="0" w:line="240" w:lineRule="auto"/>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78A680EE" wp14:editId="014A52B4">
                <wp:simplePos x="0" y="0"/>
                <wp:positionH relativeFrom="column">
                  <wp:posOffset>3227597</wp:posOffset>
                </wp:positionH>
                <wp:positionV relativeFrom="paragraph">
                  <wp:posOffset>58048</wp:posOffset>
                </wp:positionV>
                <wp:extent cx="560717" cy="224286"/>
                <wp:effectExtent l="63500" t="38100" r="23495" b="67945"/>
                <wp:wrapNone/>
                <wp:docPr id="6" name="Right Arrow 6"/>
                <wp:cNvGraphicFramePr/>
                <a:graphic xmlns:a="http://schemas.openxmlformats.org/drawingml/2006/main">
                  <a:graphicData uri="http://schemas.microsoft.com/office/word/2010/wordprocessingShape">
                    <wps:wsp>
                      <wps:cNvSpPr/>
                      <wps:spPr>
                        <a:xfrm>
                          <a:off x="0" y="0"/>
                          <a:ext cx="560717" cy="224286"/>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2324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54.15pt;margin-top:4.55pt;width:44.15pt;height:17.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e+YQIAAB0FAAAOAAAAZHJzL2Uyb0RvYy54bWysVN9P2zAQfp+0/8Hy+5o2K4VVpKgqYpqE&#10;AAETz8axm0i2zzu7Tbu/fmcnLYihSZv24tz5fn/5zucXO2vYVmFowVV8MhpzppyEunXrin9/vPp0&#10;xlmIwtXCgFMV36vALxYfP5x3fq5KaMDUChklcWHe+Yo3Mfp5UQTZKCvCCLxyZNSAVkRScV3UKDrK&#10;bk1RjsezogOsPYJUIdDtZW/ki5xfayXjrdZBRWYqTr3FfGI+n9NZLM7FfI3CN60c2hD/0IUVraOi&#10;x1SXIgq2wfa3VLaVCAF0HEmwBWjdSpVnoGkm4zfTPDTCqzwLgRP8Eabw/9LKm+0dsrau+IwzJyz9&#10;ovt23US2RISOzRJAnQ9z8nvwdzhogcQ07U6jTV+ag+0yqPsjqGoXmaTLk9n4dHLKmSRTWU7Ls5yz&#10;eAn2GOJXBZYloeKYyufqGVCxvQ6RylLAwZGU1FLfRJbi3qjUh3H3StM0uZd0kXmkVgbZVhADhJTK&#10;xTINRfmyd/LSrTHHwM+57B8DB/8UqjLH/ib4GJErg4vHYNs6wPeqmzgZWta9/wGBfu4EwTPUe/qR&#10;CD3Dg5dXLcF5LUK8E0iUJvLTmsZbOrSBruIwSJw1gD/fu0/+xDSyctbRilQ8/NgIVJyZb444+GUy&#10;naadysr05LQkBV9bnl9b3MaugP7BhB4EL7OY/KM5iBrBPtE2L1NVMgknqXbFZcSDsor96tJ7INVy&#10;md1oj7yI1+7By5Q8oZqI8rh7EugHTkUi4w0c1knM35Cq902RDpabCLrNjHvBdcCbdjATZ3gv0pK/&#10;1rPXy6u2+AUAAP//AwBQSwMEFAAGAAgAAAAhAF5Lhw/iAAAACAEAAA8AAABkcnMvZG93bnJldi54&#10;bWxMj0FLw0AUhO+C/2F5gje7aZvGNual2IJFBIXWCh432WcSzL6N2W0b/fWuJ3scZpj5JlsOphVH&#10;6l1jGWE8ikAQl1Y3XCHsXx9u5iCcV6xVa5kQvsnBMr+8yFSq7Ym3dNz5SoQSdqlCqL3vUildWZNR&#10;bmQ74uB92N4oH2RfSd2rUyg3rZxEUSKNajgs1KqjdU3l5+5gEF5WT87ffhX71bOd/Kzfq83j23SD&#10;eH013N+B8DT4/zD84Qd0yANTYQ+snWgRZtF8GqIIizGI4M8WSQKiQIjjGGSeyfMD+S8AAAD//wMA&#10;UEsBAi0AFAAGAAgAAAAhALaDOJL+AAAA4QEAABMAAAAAAAAAAAAAAAAAAAAAAFtDb250ZW50X1R5&#10;cGVzXS54bWxQSwECLQAUAAYACAAAACEAOP0h/9YAAACUAQAACwAAAAAAAAAAAAAAAAAvAQAAX3Jl&#10;bHMvLnJlbHNQSwECLQAUAAYACAAAACEAnBW3vmECAAAdBQAADgAAAAAAAAAAAAAAAAAuAgAAZHJz&#10;L2Uyb0RvYy54bWxQSwECLQAUAAYACAAAACEAXkuHD+IAAAAIAQAADwAAAAAAAAAAAAAAAAC7BAAA&#10;ZHJzL2Rvd25yZXYueG1sUEsFBgAAAAAEAAQA8wAAAMoFAAAAAA==&#10;" adj="17280"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980698" w:rsidRPr="0041441B">
        <w:rPr>
          <w:b/>
          <w:sz w:val="24"/>
          <w:szCs w:val="24"/>
        </w:rPr>
        <w:t>Hoover RAC Meeting</w:t>
      </w:r>
    </w:p>
    <w:p w14:paraId="3CB05AF7" w14:textId="4D27AF02" w:rsidR="00980698" w:rsidRDefault="00980698" w:rsidP="00A71184">
      <w:pPr>
        <w:tabs>
          <w:tab w:val="left" w:pos="1440"/>
          <w:tab w:val="left" w:pos="2880"/>
          <w:tab w:val="left" w:pos="5760"/>
          <w:tab w:val="left" w:pos="8640"/>
          <w:tab w:val="right" w:pos="10800"/>
        </w:tabs>
        <w:spacing w:after="0" w:line="240" w:lineRule="auto"/>
        <w:rPr>
          <w:b/>
        </w:rPr>
      </w:pPr>
      <w:r>
        <w:rPr>
          <w:b/>
        </w:rPr>
        <w:t xml:space="preserve">LOCATION: </w:t>
      </w:r>
      <w:r w:rsidR="00611022">
        <w:rPr>
          <w:b/>
        </w:rPr>
        <w:t xml:space="preserve">Zoom </w:t>
      </w:r>
      <w:r w:rsidR="00611022" w:rsidRPr="00611022">
        <w:rPr>
          <w:b/>
        </w:rPr>
        <w:t>867 4562 7618</w:t>
      </w:r>
    </w:p>
    <w:p w14:paraId="549E8AC6" w14:textId="36274C64" w:rsidR="00173D46" w:rsidRPr="000B5828" w:rsidRDefault="00173D46" w:rsidP="00980698">
      <w:pPr>
        <w:tabs>
          <w:tab w:val="left" w:pos="1440"/>
          <w:tab w:val="left" w:pos="2880"/>
          <w:tab w:val="left" w:pos="5760"/>
          <w:tab w:val="left" w:pos="8640"/>
          <w:tab w:val="right" w:pos="10800"/>
        </w:tabs>
        <w:spacing w:after="0"/>
        <w:rPr>
          <w:b/>
        </w:rPr>
      </w:pPr>
    </w:p>
    <w:p w14:paraId="17DCEF83" w14:textId="0AD3578A" w:rsidR="00DB19A9" w:rsidRDefault="00980698" w:rsidP="00DB19A9">
      <w:pPr>
        <w:tabs>
          <w:tab w:val="left" w:pos="2880"/>
          <w:tab w:val="left" w:pos="5760"/>
          <w:tab w:val="left" w:pos="8640"/>
        </w:tabs>
        <w:spacing w:after="0" w:line="240" w:lineRule="auto"/>
        <w:rPr>
          <w:b/>
        </w:rPr>
      </w:pPr>
      <w:r w:rsidRPr="000B5828">
        <w:rPr>
          <w:b/>
        </w:rPr>
        <w:t>DATE</w:t>
      </w:r>
      <w:r w:rsidR="00D37F1F">
        <w:rPr>
          <w:b/>
        </w:rPr>
        <w:t>:</w:t>
      </w:r>
      <w:r w:rsidR="003F6D26">
        <w:rPr>
          <w:b/>
        </w:rPr>
        <w:t xml:space="preserve"> </w:t>
      </w:r>
      <w:r w:rsidR="005E7CAD">
        <w:rPr>
          <w:b/>
        </w:rPr>
        <w:t>February</w:t>
      </w:r>
      <w:r w:rsidR="006C75B1">
        <w:rPr>
          <w:b/>
        </w:rPr>
        <w:t xml:space="preserve"> </w:t>
      </w:r>
      <w:r w:rsidR="005E7CAD">
        <w:rPr>
          <w:b/>
        </w:rPr>
        <w:t>3</w:t>
      </w:r>
      <w:r w:rsidR="002243B2">
        <w:rPr>
          <w:b/>
        </w:rPr>
        <w:t xml:space="preserve">, </w:t>
      </w:r>
      <w:r w:rsidR="00C06F4B">
        <w:rPr>
          <w:b/>
        </w:rPr>
        <w:t>2021</w:t>
      </w:r>
    </w:p>
    <w:p w14:paraId="3CA59781" w14:textId="6AD98B64" w:rsidR="00980698" w:rsidRDefault="00980698" w:rsidP="00DB19A9">
      <w:pPr>
        <w:tabs>
          <w:tab w:val="left" w:pos="2880"/>
          <w:tab w:val="left" w:pos="5760"/>
          <w:tab w:val="left" w:pos="8640"/>
        </w:tabs>
        <w:spacing w:after="0" w:line="240" w:lineRule="auto"/>
        <w:rPr>
          <w:b/>
        </w:rPr>
      </w:pPr>
      <w:r>
        <w:rPr>
          <w:b/>
        </w:rPr>
        <w:t xml:space="preserve">START </w:t>
      </w:r>
      <w:r w:rsidRPr="000B5828">
        <w:rPr>
          <w:b/>
        </w:rPr>
        <w:t xml:space="preserve">TIME:  </w:t>
      </w:r>
      <w:r w:rsidR="00F62F6F">
        <w:rPr>
          <w:b/>
        </w:rPr>
        <w:t>6:0</w:t>
      </w:r>
      <w:r w:rsidR="00DB19A9">
        <w:rPr>
          <w:b/>
        </w:rPr>
        <w:t>0</w:t>
      </w:r>
      <w:r w:rsidR="004B59F9">
        <w:rPr>
          <w:b/>
        </w:rPr>
        <w:t xml:space="preserve"> PM</w:t>
      </w:r>
    </w:p>
    <w:p w14:paraId="33415D28" w14:textId="2842562B" w:rsidR="00980698" w:rsidRPr="00CE768E" w:rsidRDefault="00980698" w:rsidP="00CE768E">
      <w:pPr>
        <w:tabs>
          <w:tab w:val="left" w:pos="2880"/>
          <w:tab w:val="left" w:pos="5760"/>
          <w:tab w:val="left" w:pos="8640"/>
        </w:tabs>
        <w:spacing w:after="0" w:line="240" w:lineRule="auto"/>
        <w:rPr>
          <w:b/>
        </w:rPr>
      </w:pPr>
      <w:r>
        <w:rPr>
          <w:b/>
        </w:rPr>
        <w:t xml:space="preserve">END </w:t>
      </w:r>
      <w:r w:rsidRPr="000B5828">
        <w:rPr>
          <w:b/>
        </w:rPr>
        <w:t xml:space="preserve">TIME:  </w:t>
      </w:r>
      <w:r w:rsidR="0013348F">
        <w:rPr>
          <w:b/>
        </w:rPr>
        <w:t>7</w:t>
      </w:r>
      <w:r>
        <w:rPr>
          <w:b/>
        </w:rPr>
        <w:t>:</w:t>
      </w:r>
      <w:r w:rsidR="00D63D60">
        <w:rPr>
          <w:b/>
        </w:rPr>
        <w:t>3</w:t>
      </w:r>
      <w:r w:rsidR="00F62F6F">
        <w:rPr>
          <w:b/>
        </w:rPr>
        <w:t>0</w:t>
      </w:r>
      <w:r w:rsidR="004B59F9">
        <w:rPr>
          <w:b/>
        </w:rPr>
        <w:t xml:space="preserve"> PM</w:t>
      </w:r>
    </w:p>
    <w:p w14:paraId="79FA3426" w14:textId="0EAFA166" w:rsidR="00D45C70" w:rsidRDefault="00D45C70" w:rsidP="00A71184">
      <w:pPr>
        <w:tabs>
          <w:tab w:val="left" w:pos="1980"/>
          <w:tab w:val="right" w:pos="9000"/>
          <w:tab w:val="right" w:pos="10800"/>
        </w:tabs>
        <w:jc w:val="center"/>
        <w:rPr>
          <w:rFonts w:ascii="Bodoni MT Black" w:hAnsi="Bodoni MT Black"/>
          <w:b/>
          <w:sz w:val="44"/>
          <w:szCs w:val="44"/>
        </w:rPr>
      </w:pPr>
    </w:p>
    <w:p w14:paraId="6D9FA39E" w14:textId="28632016" w:rsidR="00980698" w:rsidRPr="00CE768E" w:rsidRDefault="00980698" w:rsidP="00A71184">
      <w:pPr>
        <w:tabs>
          <w:tab w:val="left" w:pos="1980"/>
          <w:tab w:val="right" w:pos="9000"/>
          <w:tab w:val="right" w:pos="10800"/>
        </w:tabs>
        <w:jc w:val="center"/>
        <w:rPr>
          <w:rFonts w:ascii="Bodoni MT Black" w:hAnsi="Bodoni MT Black"/>
          <w:b/>
          <w:sz w:val="44"/>
          <w:szCs w:val="44"/>
        </w:rPr>
      </w:pPr>
      <w:r w:rsidRPr="00CE768E">
        <w:rPr>
          <w:rFonts w:ascii="Bodoni MT Black" w:hAnsi="Bodoni MT Black"/>
          <w:b/>
          <w:sz w:val="44"/>
          <w:szCs w:val="44"/>
        </w:rPr>
        <w:t xml:space="preserve">MEETING </w:t>
      </w:r>
      <w:r w:rsidR="00F21118">
        <w:rPr>
          <w:rFonts w:ascii="Bodoni MT Black" w:hAnsi="Bodoni MT Black"/>
          <w:b/>
          <w:sz w:val="44"/>
          <w:szCs w:val="44"/>
        </w:rPr>
        <w:t>MINUTES</w:t>
      </w:r>
    </w:p>
    <w:p w14:paraId="63CD8379" w14:textId="77777777" w:rsidR="00980698" w:rsidRPr="00CE768E" w:rsidRDefault="00980698" w:rsidP="00980698">
      <w:pPr>
        <w:spacing w:after="0" w:line="240" w:lineRule="auto"/>
        <w:rPr>
          <w:rFonts w:asciiTheme="minorHAnsi" w:hAnsiTheme="minorHAnsi"/>
          <w:sz w:val="20"/>
          <w:szCs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851"/>
        <w:gridCol w:w="8158"/>
      </w:tblGrid>
      <w:tr w:rsidR="00F21118" w:rsidRPr="00733A9C" w14:paraId="5EC40423" w14:textId="77777777" w:rsidTr="00F21118">
        <w:trPr>
          <w:trHeight w:val="368"/>
          <w:jc w:val="center"/>
        </w:trPr>
        <w:tc>
          <w:tcPr>
            <w:tcW w:w="895" w:type="dxa"/>
            <w:shd w:val="clear" w:color="auto" w:fill="E6E6E6"/>
            <w:vAlign w:val="center"/>
          </w:tcPr>
          <w:p w14:paraId="5E39B4E3" w14:textId="3524ACF0" w:rsidR="00F21118" w:rsidRPr="00733A9C" w:rsidRDefault="00F21118" w:rsidP="00884674">
            <w:pPr>
              <w:spacing w:after="0" w:line="240" w:lineRule="auto"/>
              <w:ind w:right="-154"/>
              <w:jc w:val="center"/>
              <w:rPr>
                <w:rFonts w:asciiTheme="minorHAnsi" w:hAnsiTheme="minorHAnsi" w:cs="Arial"/>
                <w:b/>
                <w:sz w:val="28"/>
                <w:szCs w:val="28"/>
              </w:rPr>
            </w:pPr>
            <w:r w:rsidRPr="00733A9C">
              <w:rPr>
                <w:rFonts w:asciiTheme="minorHAnsi" w:hAnsiTheme="minorHAnsi" w:cs="Arial"/>
                <w:b/>
                <w:sz w:val="28"/>
                <w:szCs w:val="28"/>
              </w:rPr>
              <w:t>Time</w:t>
            </w:r>
          </w:p>
        </w:tc>
        <w:tc>
          <w:tcPr>
            <w:tcW w:w="1170" w:type="dxa"/>
            <w:shd w:val="clear" w:color="auto" w:fill="E6E6E6"/>
            <w:vAlign w:val="center"/>
          </w:tcPr>
          <w:p w14:paraId="66DD52F0" w14:textId="77777777" w:rsidR="00F21118" w:rsidRPr="00733A9C" w:rsidRDefault="00F21118" w:rsidP="00CB0B0D">
            <w:pPr>
              <w:spacing w:after="0" w:line="240" w:lineRule="auto"/>
              <w:jc w:val="center"/>
              <w:rPr>
                <w:rFonts w:asciiTheme="minorHAnsi" w:hAnsiTheme="minorHAnsi" w:cs="Arial"/>
                <w:b/>
                <w:sz w:val="28"/>
                <w:szCs w:val="28"/>
              </w:rPr>
            </w:pPr>
            <w:r w:rsidRPr="00733A9C">
              <w:rPr>
                <w:rFonts w:asciiTheme="minorHAnsi" w:hAnsiTheme="minorHAnsi" w:cs="Arial"/>
                <w:b/>
                <w:sz w:val="28"/>
                <w:szCs w:val="28"/>
              </w:rPr>
              <w:t>Topic (Who)</w:t>
            </w:r>
          </w:p>
        </w:tc>
        <w:tc>
          <w:tcPr>
            <w:tcW w:w="8825" w:type="dxa"/>
            <w:shd w:val="clear" w:color="auto" w:fill="E6E6E6"/>
            <w:vAlign w:val="center"/>
          </w:tcPr>
          <w:p w14:paraId="53C39F4C" w14:textId="672E88EE" w:rsidR="00F21118" w:rsidRPr="00733A9C" w:rsidRDefault="00F21118" w:rsidP="00CB0B0D">
            <w:pPr>
              <w:spacing w:after="0" w:line="240" w:lineRule="auto"/>
              <w:jc w:val="center"/>
              <w:rPr>
                <w:rFonts w:asciiTheme="minorHAnsi" w:hAnsiTheme="minorHAnsi" w:cs="Arial"/>
                <w:b/>
                <w:sz w:val="28"/>
                <w:szCs w:val="28"/>
              </w:rPr>
            </w:pPr>
            <w:r>
              <w:rPr>
                <w:rFonts w:asciiTheme="minorHAnsi" w:hAnsiTheme="minorHAnsi" w:cs="Arial"/>
                <w:b/>
                <w:sz w:val="28"/>
                <w:szCs w:val="28"/>
              </w:rPr>
              <w:t>Notes</w:t>
            </w:r>
          </w:p>
        </w:tc>
      </w:tr>
      <w:tr w:rsidR="00F21118" w:rsidRPr="00733A9C" w14:paraId="07DE0FF3" w14:textId="77777777" w:rsidTr="00F21118">
        <w:trPr>
          <w:trHeight w:val="70"/>
          <w:jc w:val="center"/>
        </w:trPr>
        <w:tc>
          <w:tcPr>
            <w:tcW w:w="895" w:type="dxa"/>
          </w:tcPr>
          <w:p w14:paraId="5462F428" w14:textId="580E856A" w:rsidR="00F21118" w:rsidRPr="00733A9C" w:rsidRDefault="00F21118" w:rsidP="00CB4C33">
            <w:pPr>
              <w:spacing w:after="120" w:line="240" w:lineRule="auto"/>
              <w:ind w:right="-154"/>
              <w:rPr>
                <w:rFonts w:asciiTheme="minorHAnsi" w:hAnsiTheme="minorHAnsi" w:cs="Arial"/>
                <w:sz w:val="24"/>
                <w:szCs w:val="24"/>
              </w:rPr>
            </w:pPr>
            <w:r w:rsidRPr="00733A9C">
              <w:rPr>
                <w:rFonts w:asciiTheme="minorHAnsi" w:hAnsiTheme="minorHAnsi" w:cs="Arial"/>
                <w:sz w:val="24"/>
                <w:szCs w:val="24"/>
              </w:rPr>
              <w:t>6:00 – 6:</w:t>
            </w:r>
            <w:r>
              <w:rPr>
                <w:rFonts w:asciiTheme="minorHAnsi" w:hAnsiTheme="minorHAnsi" w:cs="Arial"/>
                <w:sz w:val="24"/>
                <w:szCs w:val="24"/>
              </w:rPr>
              <w:t>10</w:t>
            </w:r>
          </w:p>
        </w:tc>
        <w:tc>
          <w:tcPr>
            <w:tcW w:w="1170" w:type="dxa"/>
          </w:tcPr>
          <w:p w14:paraId="733D87AF" w14:textId="1FF50640" w:rsidR="00F21118" w:rsidRDefault="00F21118" w:rsidP="00CB4C33">
            <w:pPr>
              <w:spacing w:after="0" w:line="240" w:lineRule="auto"/>
              <w:rPr>
                <w:rFonts w:asciiTheme="minorHAnsi" w:hAnsiTheme="minorHAnsi" w:cs="Arial"/>
                <w:b/>
                <w:sz w:val="24"/>
                <w:szCs w:val="24"/>
              </w:rPr>
            </w:pPr>
            <w:r>
              <w:rPr>
                <w:rFonts w:asciiTheme="minorHAnsi" w:hAnsiTheme="minorHAnsi" w:cs="Arial"/>
                <w:b/>
                <w:sz w:val="24"/>
                <w:szCs w:val="24"/>
              </w:rPr>
              <w:t xml:space="preserve">1. Introductions </w:t>
            </w:r>
            <w:r>
              <w:rPr>
                <w:rFonts w:asciiTheme="minorHAnsi" w:hAnsiTheme="minorHAnsi" w:cs="Arial"/>
                <w:bCs/>
                <w:sz w:val="24"/>
                <w:szCs w:val="24"/>
              </w:rPr>
              <w:t>(Phil Bowling-Dyer)</w:t>
            </w:r>
          </w:p>
        </w:tc>
        <w:tc>
          <w:tcPr>
            <w:tcW w:w="8825" w:type="dxa"/>
          </w:tcPr>
          <w:p w14:paraId="25479C8C" w14:textId="77777777"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Name, where you live, and earliest TV or movie memory.</w:t>
            </w:r>
          </w:p>
          <w:p w14:paraId="4F28C4EB" w14:textId="77777777"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18 members present</w:t>
            </w:r>
          </w:p>
          <w:p w14:paraId="1A8B26A8" w14:textId="03330B76"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 xml:space="preserve">Phil, Annette, Grant, and </w:t>
            </w:r>
            <w:proofErr w:type="spellStart"/>
            <w:r>
              <w:rPr>
                <w:rFonts w:asciiTheme="minorHAnsi" w:hAnsiTheme="minorHAnsi" w:cs="Arial"/>
                <w:sz w:val="24"/>
                <w:szCs w:val="24"/>
              </w:rPr>
              <w:t>Alvirdia</w:t>
            </w:r>
            <w:proofErr w:type="spellEnd"/>
            <w:r>
              <w:rPr>
                <w:rFonts w:asciiTheme="minorHAnsi" w:hAnsiTheme="minorHAnsi" w:cs="Arial"/>
                <w:sz w:val="24"/>
                <w:szCs w:val="24"/>
              </w:rPr>
              <w:t xml:space="preserve"> present from leadership team.</w:t>
            </w:r>
          </w:p>
        </w:tc>
      </w:tr>
      <w:tr w:rsidR="00F21118" w:rsidRPr="00733A9C" w14:paraId="2059CB11" w14:textId="77777777" w:rsidTr="00F21118">
        <w:trPr>
          <w:trHeight w:val="70"/>
          <w:jc w:val="center"/>
        </w:trPr>
        <w:tc>
          <w:tcPr>
            <w:tcW w:w="895" w:type="dxa"/>
          </w:tcPr>
          <w:p w14:paraId="4A16534F" w14:textId="0D6BEDB4" w:rsidR="00F21118" w:rsidRPr="00733A9C" w:rsidRDefault="00F21118" w:rsidP="00B76A6D">
            <w:pPr>
              <w:spacing w:after="120" w:line="240" w:lineRule="auto"/>
              <w:ind w:right="-154"/>
              <w:rPr>
                <w:rFonts w:asciiTheme="minorHAnsi" w:hAnsiTheme="minorHAnsi" w:cs="Arial"/>
                <w:sz w:val="24"/>
                <w:szCs w:val="24"/>
              </w:rPr>
            </w:pPr>
            <w:r>
              <w:rPr>
                <w:rFonts w:asciiTheme="minorHAnsi" w:hAnsiTheme="minorHAnsi" w:cs="Arial"/>
                <w:sz w:val="24"/>
                <w:szCs w:val="24"/>
              </w:rPr>
              <w:t>6:10 – 6:30</w:t>
            </w:r>
          </w:p>
        </w:tc>
        <w:tc>
          <w:tcPr>
            <w:tcW w:w="1170" w:type="dxa"/>
          </w:tcPr>
          <w:p w14:paraId="5586E6F9" w14:textId="340FC565" w:rsidR="00F21118" w:rsidRPr="005E7CAD" w:rsidRDefault="00F21118" w:rsidP="00B76A6D">
            <w:pPr>
              <w:widowControl w:val="0"/>
              <w:autoSpaceDE w:val="0"/>
              <w:autoSpaceDN w:val="0"/>
              <w:adjustRightInd w:val="0"/>
              <w:spacing w:after="0" w:line="240" w:lineRule="auto"/>
              <w:rPr>
                <w:rFonts w:asciiTheme="minorHAnsi" w:eastAsiaTheme="minorHAnsi" w:hAnsiTheme="minorHAnsi" w:cs="Cambria"/>
                <w:bCs/>
                <w:sz w:val="24"/>
                <w:szCs w:val="24"/>
              </w:rPr>
            </w:pPr>
            <w:r w:rsidRPr="005E7CAD">
              <w:rPr>
                <w:rFonts w:asciiTheme="minorHAnsi" w:eastAsiaTheme="minorHAnsi" w:hAnsiTheme="minorHAnsi" w:cs="Cambria"/>
                <w:b/>
                <w:sz w:val="24"/>
                <w:szCs w:val="24"/>
              </w:rPr>
              <w:t>2. Community Discussion</w:t>
            </w:r>
            <w:r>
              <w:rPr>
                <w:rFonts w:asciiTheme="minorHAnsi" w:eastAsiaTheme="minorHAnsi" w:hAnsiTheme="minorHAnsi" w:cs="Cambria"/>
                <w:b/>
                <w:sz w:val="24"/>
                <w:szCs w:val="24"/>
              </w:rPr>
              <w:t xml:space="preserve"> </w:t>
            </w:r>
            <w:r>
              <w:rPr>
                <w:rFonts w:asciiTheme="minorHAnsi" w:eastAsiaTheme="minorHAnsi" w:hAnsiTheme="minorHAnsi" w:cs="Cambria"/>
                <w:bCs/>
                <w:sz w:val="24"/>
                <w:szCs w:val="24"/>
              </w:rPr>
              <w:t>(Annette Miller)</w:t>
            </w:r>
          </w:p>
        </w:tc>
        <w:tc>
          <w:tcPr>
            <w:tcW w:w="8825" w:type="dxa"/>
          </w:tcPr>
          <w:p w14:paraId="049572F6" w14:textId="77777777"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Next month:</w:t>
            </w:r>
          </w:p>
          <w:p w14:paraId="23C2A240" w14:textId="0B186267"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39</w:t>
            </w:r>
            <w:r w:rsidRPr="00F21118">
              <w:rPr>
                <w:rFonts w:asciiTheme="minorHAnsi" w:hAnsiTheme="minorHAnsi" w:cs="Arial"/>
                <w:sz w:val="24"/>
                <w:szCs w:val="24"/>
                <w:vertAlign w:val="superscript"/>
              </w:rPr>
              <w:t>th</w:t>
            </w:r>
            <w:r>
              <w:rPr>
                <w:rFonts w:asciiTheme="minorHAnsi" w:hAnsiTheme="minorHAnsi" w:cs="Arial"/>
                <w:sz w:val="24"/>
                <w:szCs w:val="24"/>
              </w:rPr>
              <w:t xml:space="preserve"> and San Pablo ECAP building </w:t>
            </w:r>
            <w:proofErr w:type="gramStart"/>
            <w:r>
              <w:rPr>
                <w:rFonts w:asciiTheme="minorHAnsi" w:hAnsiTheme="minorHAnsi" w:cs="Arial"/>
                <w:sz w:val="24"/>
                <w:szCs w:val="24"/>
              </w:rPr>
              <w:t>90 unit</w:t>
            </w:r>
            <w:proofErr w:type="gramEnd"/>
            <w:r>
              <w:rPr>
                <w:rFonts w:asciiTheme="minorHAnsi" w:hAnsiTheme="minorHAnsi" w:cs="Arial"/>
                <w:sz w:val="24"/>
                <w:szCs w:val="24"/>
              </w:rPr>
              <w:t xml:space="preserve"> apartment building and want community input on artwork</w:t>
            </w:r>
          </w:p>
          <w:p w14:paraId="4183D326" w14:textId="65AE4701"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Transportation on West, Market, and San Pablo</w:t>
            </w:r>
          </w:p>
          <w:p w14:paraId="3236089D" w14:textId="77777777" w:rsidR="003609E6" w:rsidRDefault="003609E6" w:rsidP="00F21118">
            <w:pPr>
              <w:spacing w:after="0" w:line="240" w:lineRule="auto"/>
              <w:rPr>
                <w:rFonts w:asciiTheme="minorHAnsi" w:hAnsiTheme="minorHAnsi" w:cs="Arial"/>
                <w:sz w:val="24"/>
                <w:szCs w:val="24"/>
              </w:rPr>
            </w:pPr>
          </w:p>
          <w:p w14:paraId="69E6D517" w14:textId="6CE157C4"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MLK Day clean up recap (Phil</w:t>
            </w:r>
            <w:r w:rsidR="00A47BFC">
              <w:rPr>
                <w:rFonts w:asciiTheme="minorHAnsi" w:hAnsiTheme="minorHAnsi" w:cs="Arial"/>
                <w:sz w:val="24"/>
                <w:szCs w:val="24"/>
              </w:rPr>
              <w:t xml:space="preserve"> BD</w:t>
            </w:r>
            <w:r>
              <w:rPr>
                <w:rFonts w:asciiTheme="minorHAnsi" w:hAnsiTheme="minorHAnsi" w:cs="Arial"/>
                <w:sz w:val="24"/>
                <w:szCs w:val="24"/>
              </w:rPr>
              <w:t>)</w:t>
            </w:r>
          </w:p>
          <w:p w14:paraId="4334C56F" w14:textId="7E74DB20" w:rsidR="00F21118" w:rsidRDefault="00F21118" w:rsidP="00F21118">
            <w:pPr>
              <w:spacing w:after="0" w:line="240" w:lineRule="auto"/>
              <w:rPr>
                <w:rFonts w:asciiTheme="minorHAnsi" w:hAnsiTheme="minorHAnsi" w:cs="Arial"/>
                <w:sz w:val="24"/>
                <w:szCs w:val="24"/>
              </w:rPr>
            </w:pPr>
            <w:r>
              <w:rPr>
                <w:rFonts w:asciiTheme="minorHAnsi" w:hAnsiTheme="minorHAnsi" w:cs="Arial"/>
                <w:sz w:val="24"/>
                <w:szCs w:val="24"/>
              </w:rPr>
              <w:t>-</w:t>
            </w:r>
            <w:r w:rsidR="003609E6">
              <w:rPr>
                <w:rFonts w:asciiTheme="minorHAnsi" w:hAnsiTheme="minorHAnsi" w:cs="Arial"/>
                <w:sz w:val="24"/>
                <w:szCs w:val="24"/>
              </w:rPr>
              <w:t>about 15 volunteers came to clean up MLK street</w:t>
            </w:r>
          </w:p>
          <w:p w14:paraId="6407501C" w14:textId="705F7F91" w:rsidR="003609E6" w:rsidRDefault="003609E6" w:rsidP="00F21118">
            <w:pPr>
              <w:spacing w:after="0" w:line="240" w:lineRule="auto"/>
              <w:rPr>
                <w:rFonts w:asciiTheme="minorHAnsi" w:hAnsiTheme="minorHAnsi" w:cs="Arial"/>
                <w:sz w:val="24"/>
                <w:szCs w:val="24"/>
              </w:rPr>
            </w:pPr>
            <w:r>
              <w:rPr>
                <w:rFonts w:asciiTheme="minorHAnsi" w:hAnsiTheme="minorHAnsi" w:cs="Arial"/>
                <w:sz w:val="24"/>
                <w:szCs w:val="24"/>
              </w:rPr>
              <w:t>-went to Nibs afterwards for lunch</w:t>
            </w:r>
          </w:p>
          <w:p w14:paraId="1AADD03E" w14:textId="3362BDFC" w:rsidR="003609E6" w:rsidRDefault="003609E6" w:rsidP="00F21118">
            <w:pPr>
              <w:spacing w:after="0" w:line="240" w:lineRule="auto"/>
              <w:rPr>
                <w:rFonts w:asciiTheme="minorHAnsi" w:hAnsiTheme="minorHAnsi" w:cs="Arial"/>
                <w:sz w:val="24"/>
                <w:szCs w:val="24"/>
              </w:rPr>
            </w:pPr>
          </w:p>
          <w:p w14:paraId="6E1F2D6F" w14:textId="39D6C71B" w:rsidR="003609E6" w:rsidRDefault="00645074" w:rsidP="00F21118">
            <w:pPr>
              <w:spacing w:after="0" w:line="240" w:lineRule="auto"/>
              <w:rPr>
                <w:rFonts w:asciiTheme="minorHAnsi" w:hAnsiTheme="minorHAnsi" w:cs="Arial"/>
                <w:sz w:val="24"/>
                <w:szCs w:val="24"/>
              </w:rPr>
            </w:pPr>
            <w:r>
              <w:rPr>
                <w:rFonts w:asciiTheme="minorHAnsi" w:hAnsiTheme="minorHAnsi" w:cs="Arial"/>
                <w:sz w:val="24"/>
                <w:szCs w:val="24"/>
              </w:rPr>
              <w:t>31</w:t>
            </w:r>
            <w:r w:rsidRPr="00645074">
              <w:rPr>
                <w:rFonts w:asciiTheme="minorHAnsi" w:hAnsiTheme="minorHAnsi" w:cs="Arial"/>
                <w:sz w:val="24"/>
                <w:szCs w:val="24"/>
                <w:vertAlign w:val="superscript"/>
              </w:rPr>
              <w:t>st</w:t>
            </w:r>
            <w:r>
              <w:rPr>
                <w:rFonts w:asciiTheme="minorHAnsi" w:hAnsiTheme="minorHAnsi" w:cs="Arial"/>
                <w:sz w:val="24"/>
                <w:szCs w:val="24"/>
              </w:rPr>
              <w:t xml:space="preserve"> and Market</w:t>
            </w:r>
            <w:r w:rsidR="003609E6">
              <w:rPr>
                <w:rFonts w:asciiTheme="minorHAnsi" w:hAnsiTheme="minorHAnsi" w:cs="Arial"/>
                <w:sz w:val="24"/>
                <w:szCs w:val="24"/>
              </w:rPr>
              <w:t xml:space="preserve"> (Leslie</w:t>
            </w:r>
            <w:r w:rsidR="00A47BFC">
              <w:rPr>
                <w:rFonts w:asciiTheme="minorHAnsi" w:hAnsiTheme="minorHAnsi" w:cs="Arial"/>
                <w:sz w:val="24"/>
                <w:szCs w:val="24"/>
              </w:rPr>
              <w:t xml:space="preserve"> BD</w:t>
            </w:r>
            <w:r w:rsidR="003609E6">
              <w:rPr>
                <w:rFonts w:asciiTheme="minorHAnsi" w:hAnsiTheme="minorHAnsi" w:cs="Arial"/>
                <w:sz w:val="24"/>
                <w:szCs w:val="24"/>
              </w:rPr>
              <w:t>)</w:t>
            </w:r>
          </w:p>
          <w:p w14:paraId="4F67159C" w14:textId="723C14AA" w:rsidR="003609E6" w:rsidRDefault="003609E6" w:rsidP="00F21118">
            <w:pPr>
              <w:spacing w:after="0" w:line="240" w:lineRule="auto"/>
              <w:rPr>
                <w:rFonts w:asciiTheme="minorHAnsi" w:hAnsiTheme="minorHAnsi" w:cs="Arial"/>
                <w:sz w:val="24"/>
                <w:szCs w:val="24"/>
              </w:rPr>
            </w:pPr>
            <w:r>
              <w:rPr>
                <w:rFonts w:asciiTheme="minorHAnsi" w:hAnsiTheme="minorHAnsi" w:cs="Arial"/>
                <w:sz w:val="24"/>
                <w:szCs w:val="24"/>
              </w:rPr>
              <w:t>A troubled intersection at 31</w:t>
            </w:r>
            <w:r w:rsidRPr="003609E6">
              <w:rPr>
                <w:rFonts w:asciiTheme="minorHAnsi" w:hAnsiTheme="minorHAnsi" w:cs="Arial"/>
                <w:sz w:val="24"/>
                <w:szCs w:val="24"/>
                <w:vertAlign w:val="superscript"/>
              </w:rPr>
              <w:t>st</w:t>
            </w:r>
            <w:r>
              <w:rPr>
                <w:rFonts w:asciiTheme="minorHAnsi" w:hAnsiTheme="minorHAnsi" w:cs="Arial"/>
                <w:sz w:val="24"/>
                <w:szCs w:val="24"/>
              </w:rPr>
              <w:t xml:space="preserve"> and Market has been on the radar for DOT and they came out to improve signage and safety. This happened because of the RAC bringing attention to this and the community engagement.</w:t>
            </w:r>
          </w:p>
          <w:p w14:paraId="05F1A457" w14:textId="3674D1D9" w:rsidR="003609E6" w:rsidRDefault="003609E6" w:rsidP="00F21118">
            <w:pPr>
              <w:spacing w:after="0" w:line="240" w:lineRule="auto"/>
              <w:rPr>
                <w:rFonts w:asciiTheme="minorHAnsi" w:hAnsiTheme="minorHAnsi" w:cs="Arial"/>
                <w:sz w:val="24"/>
                <w:szCs w:val="24"/>
              </w:rPr>
            </w:pPr>
          </w:p>
          <w:p w14:paraId="3AA332F2" w14:textId="35115C4E" w:rsidR="00A47BFC" w:rsidRDefault="00A47BFC" w:rsidP="00F21118">
            <w:pPr>
              <w:spacing w:after="0" w:line="240" w:lineRule="auto"/>
              <w:rPr>
                <w:rFonts w:asciiTheme="minorHAnsi" w:hAnsiTheme="minorHAnsi" w:cs="Arial"/>
                <w:sz w:val="24"/>
                <w:szCs w:val="24"/>
              </w:rPr>
            </w:pPr>
            <w:r>
              <w:rPr>
                <w:rFonts w:asciiTheme="minorHAnsi" w:hAnsiTheme="minorHAnsi" w:cs="Arial"/>
                <w:sz w:val="24"/>
                <w:szCs w:val="24"/>
              </w:rPr>
              <w:t>How does the community get input on what gets built? (David Peters</w:t>
            </w:r>
            <w:r>
              <w:rPr>
                <w:rFonts w:asciiTheme="minorHAnsi" w:hAnsiTheme="minorHAnsi" w:cs="Arial"/>
                <w:sz w:val="24"/>
                <w:szCs w:val="24"/>
              </w:rPr>
              <w:t xml:space="preserve"> and Leslie BD</w:t>
            </w:r>
            <w:r>
              <w:rPr>
                <w:rFonts w:asciiTheme="minorHAnsi" w:hAnsiTheme="minorHAnsi" w:cs="Arial"/>
                <w:sz w:val="24"/>
                <w:szCs w:val="24"/>
              </w:rPr>
              <w:t>)</w:t>
            </w:r>
          </w:p>
          <w:p w14:paraId="600E41A8" w14:textId="21667BED" w:rsidR="00BE6131" w:rsidRDefault="00A47BFC" w:rsidP="00F21118">
            <w:pPr>
              <w:spacing w:after="0" w:line="240" w:lineRule="auto"/>
              <w:rPr>
                <w:rFonts w:asciiTheme="minorHAnsi" w:hAnsiTheme="minorHAnsi" w:cs="Arial"/>
                <w:sz w:val="24"/>
                <w:szCs w:val="24"/>
              </w:rPr>
            </w:pPr>
            <w:r>
              <w:rPr>
                <w:rFonts w:asciiTheme="minorHAnsi" w:hAnsiTheme="minorHAnsi" w:cs="Arial"/>
                <w:sz w:val="24"/>
                <w:szCs w:val="24"/>
              </w:rPr>
              <w:t>City College of the Arts is doing research and looking for community members to reach out to for input. Reach out to Leslie and David if you are interested in participating.</w:t>
            </w:r>
          </w:p>
          <w:p w14:paraId="78F7567B" w14:textId="77777777" w:rsidR="00BE6131" w:rsidRDefault="00BE6131" w:rsidP="00F21118">
            <w:pPr>
              <w:spacing w:after="0" w:line="240" w:lineRule="auto"/>
              <w:rPr>
                <w:rFonts w:asciiTheme="minorHAnsi" w:hAnsiTheme="minorHAnsi" w:cs="Arial"/>
                <w:sz w:val="24"/>
                <w:szCs w:val="24"/>
              </w:rPr>
            </w:pPr>
          </w:p>
          <w:p w14:paraId="2ECCC2C7" w14:textId="0192D159" w:rsidR="003609E6" w:rsidRDefault="00A47BFC" w:rsidP="00F21118">
            <w:pPr>
              <w:spacing w:after="0" w:line="240" w:lineRule="auto"/>
              <w:rPr>
                <w:rFonts w:asciiTheme="minorHAnsi" w:hAnsiTheme="minorHAnsi" w:cs="Arial"/>
                <w:sz w:val="24"/>
                <w:szCs w:val="24"/>
              </w:rPr>
            </w:pPr>
            <w:r>
              <w:rPr>
                <w:rFonts w:asciiTheme="minorHAnsi" w:hAnsiTheme="minorHAnsi" w:cs="Arial"/>
                <w:sz w:val="24"/>
                <w:szCs w:val="24"/>
              </w:rPr>
              <w:t>School Closure Proposal (Brittney)</w:t>
            </w:r>
          </w:p>
          <w:p w14:paraId="7875F83A" w14:textId="1EF91F8A" w:rsidR="00A47BFC" w:rsidRDefault="00A47BFC" w:rsidP="00F21118">
            <w:pPr>
              <w:spacing w:after="0" w:line="240" w:lineRule="auto"/>
              <w:rPr>
                <w:rFonts w:asciiTheme="minorHAnsi" w:hAnsiTheme="minorHAnsi" w:cs="Arial"/>
                <w:sz w:val="24"/>
                <w:szCs w:val="24"/>
              </w:rPr>
            </w:pPr>
            <w:r>
              <w:rPr>
                <w:rFonts w:asciiTheme="minorHAnsi" w:hAnsiTheme="minorHAnsi" w:cs="Arial"/>
                <w:sz w:val="24"/>
                <w:szCs w:val="24"/>
              </w:rPr>
              <w:t xml:space="preserve">Annette: no schools in Hoover are potential closures, but Street Academy and West Lake are nearby schools that some </w:t>
            </w:r>
            <w:r w:rsidR="00165DA3">
              <w:rPr>
                <w:rFonts w:asciiTheme="minorHAnsi" w:hAnsiTheme="minorHAnsi" w:cs="Arial"/>
                <w:sz w:val="24"/>
                <w:szCs w:val="24"/>
              </w:rPr>
              <w:t xml:space="preserve">children in our community attend. They would have to go to a nearby school. </w:t>
            </w:r>
            <w:proofErr w:type="spellStart"/>
            <w:r w:rsidR="00165DA3">
              <w:rPr>
                <w:rFonts w:asciiTheme="minorHAnsi" w:hAnsiTheme="minorHAnsi" w:cs="Arial"/>
                <w:sz w:val="24"/>
                <w:szCs w:val="24"/>
              </w:rPr>
              <w:t>McClymonds</w:t>
            </w:r>
            <w:proofErr w:type="spellEnd"/>
            <w:r w:rsidR="00165DA3">
              <w:rPr>
                <w:rFonts w:asciiTheme="minorHAnsi" w:hAnsiTheme="minorHAnsi" w:cs="Arial"/>
                <w:sz w:val="24"/>
                <w:szCs w:val="24"/>
              </w:rPr>
              <w:t xml:space="preserve"> is not a potential school closure and received $65M to renovate the campus.</w:t>
            </w:r>
          </w:p>
          <w:p w14:paraId="563BAFD9" w14:textId="4AD5F2F2" w:rsidR="00165DA3" w:rsidRDefault="00165DA3" w:rsidP="00F21118">
            <w:pPr>
              <w:spacing w:after="0" w:line="240" w:lineRule="auto"/>
              <w:rPr>
                <w:rFonts w:asciiTheme="minorHAnsi" w:hAnsiTheme="minorHAnsi" w:cs="Arial"/>
                <w:sz w:val="24"/>
                <w:szCs w:val="24"/>
              </w:rPr>
            </w:pPr>
          </w:p>
          <w:p w14:paraId="070DFC63" w14:textId="4CC39A53" w:rsidR="00165DA3" w:rsidRDefault="00165DA3" w:rsidP="00F21118">
            <w:pPr>
              <w:spacing w:after="0" w:line="240" w:lineRule="auto"/>
              <w:rPr>
                <w:rFonts w:asciiTheme="minorHAnsi" w:hAnsiTheme="minorHAnsi" w:cs="Arial"/>
                <w:sz w:val="24"/>
                <w:szCs w:val="24"/>
              </w:rPr>
            </w:pPr>
            <w:r>
              <w:rPr>
                <w:rFonts w:asciiTheme="minorHAnsi" w:hAnsiTheme="minorHAnsi" w:cs="Arial"/>
                <w:sz w:val="24"/>
                <w:szCs w:val="24"/>
              </w:rPr>
              <w:t>Chromebook giveaway (Annette</w:t>
            </w:r>
            <w:r w:rsidR="00CA6F39">
              <w:rPr>
                <w:rFonts w:asciiTheme="minorHAnsi" w:hAnsiTheme="minorHAnsi" w:cs="Arial"/>
                <w:sz w:val="24"/>
                <w:szCs w:val="24"/>
              </w:rPr>
              <w:t xml:space="preserve"> and Janelle Lynch</w:t>
            </w:r>
            <w:r>
              <w:rPr>
                <w:rFonts w:asciiTheme="minorHAnsi" w:hAnsiTheme="minorHAnsi" w:cs="Arial"/>
                <w:sz w:val="24"/>
                <w:szCs w:val="24"/>
              </w:rPr>
              <w:t>)</w:t>
            </w:r>
          </w:p>
          <w:p w14:paraId="0CD602F6" w14:textId="45C758A1" w:rsidR="00165DA3"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 xml:space="preserve">Giveaway to students to use over the summer </w:t>
            </w:r>
            <w:r w:rsidR="00165DA3">
              <w:rPr>
                <w:rFonts w:asciiTheme="minorHAnsi" w:hAnsiTheme="minorHAnsi" w:cs="Arial"/>
                <w:sz w:val="24"/>
                <w:szCs w:val="24"/>
              </w:rPr>
              <w:t>June 17 – July 8</w:t>
            </w:r>
          </w:p>
          <w:p w14:paraId="1D31A809" w14:textId="77777777" w:rsidR="003609E6"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 xml:space="preserve">Janelle Lynch said they have </w:t>
            </w:r>
            <w:proofErr w:type="gramStart"/>
            <w:r>
              <w:rPr>
                <w:rFonts w:asciiTheme="minorHAnsi" w:hAnsiTheme="minorHAnsi" w:cs="Arial"/>
                <w:sz w:val="24"/>
                <w:szCs w:val="24"/>
              </w:rPr>
              <w:t>2-3 year old</w:t>
            </w:r>
            <w:proofErr w:type="gramEnd"/>
            <w:r>
              <w:rPr>
                <w:rFonts w:asciiTheme="minorHAnsi" w:hAnsiTheme="minorHAnsi" w:cs="Arial"/>
                <w:sz w:val="24"/>
                <w:szCs w:val="24"/>
              </w:rPr>
              <w:t xml:space="preserve"> </w:t>
            </w:r>
            <w:proofErr w:type="spellStart"/>
            <w:r>
              <w:rPr>
                <w:rFonts w:asciiTheme="minorHAnsi" w:hAnsiTheme="minorHAnsi" w:cs="Arial"/>
                <w:sz w:val="24"/>
                <w:szCs w:val="24"/>
              </w:rPr>
              <w:t>chromebooks</w:t>
            </w:r>
            <w:proofErr w:type="spellEnd"/>
            <w:r>
              <w:rPr>
                <w:rFonts w:asciiTheme="minorHAnsi" w:hAnsiTheme="minorHAnsi" w:cs="Arial"/>
                <w:sz w:val="24"/>
                <w:szCs w:val="24"/>
              </w:rPr>
              <w:t xml:space="preserve"> to give away. The RAC is a 501c3 and can facilitate the computer giveaway.</w:t>
            </w:r>
          </w:p>
          <w:p w14:paraId="0A09EDC1" w14:textId="77777777" w:rsidR="00795A9C" w:rsidRDefault="00795A9C" w:rsidP="00F21118">
            <w:pPr>
              <w:spacing w:after="0" w:line="240" w:lineRule="auto"/>
              <w:rPr>
                <w:rFonts w:asciiTheme="minorHAnsi" w:hAnsiTheme="minorHAnsi" w:cs="Arial"/>
                <w:sz w:val="24"/>
                <w:szCs w:val="24"/>
              </w:rPr>
            </w:pPr>
          </w:p>
          <w:p w14:paraId="7397A378" w14:textId="6E1967B5" w:rsidR="00CA6F39" w:rsidRDefault="00795A9C" w:rsidP="00F21118">
            <w:pPr>
              <w:spacing w:after="0" w:line="240" w:lineRule="auto"/>
              <w:rPr>
                <w:rFonts w:asciiTheme="minorHAnsi" w:hAnsiTheme="minorHAnsi" w:cs="Arial"/>
                <w:sz w:val="24"/>
                <w:szCs w:val="24"/>
              </w:rPr>
            </w:pPr>
            <w:r>
              <w:rPr>
                <w:rFonts w:asciiTheme="minorHAnsi" w:hAnsiTheme="minorHAnsi" w:cs="Arial"/>
                <w:sz w:val="24"/>
                <w:szCs w:val="24"/>
              </w:rPr>
              <w:t xml:space="preserve">Announcements </w:t>
            </w:r>
            <w:r>
              <w:rPr>
                <w:rFonts w:asciiTheme="minorHAnsi" w:hAnsiTheme="minorHAnsi" w:cs="Arial"/>
                <w:sz w:val="24"/>
                <w:szCs w:val="24"/>
              </w:rPr>
              <w:t>(David Peters)</w:t>
            </w:r>
          </w:p>
          <w:p w14:paraId="55F0E79E" w14:textId="31E7D046" w:rsidR="00CA6F39"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Former Food Spot 30</w:t>
            </w:r>
            <w:r w:rsidRPr="00CA6F39">
              <w:rPr>
                <w:rFonts w:asciiTheme="minorHAnsi" w:hAnsiTheme="minorHAnsi" w:cs="Arial"/>
                <w:sz w:val="24"/>
                <w:szCs w:val="24"/>
                <w:vertAlign w:val="superscript"/>
              </w:rPr>
              <w:t>th</w:t>
            </w:r>
            <w:r>
              <w:rPr>
                <w:rFonts w:asciiTheme="minorHAnsi" w:hAnsiTheme="minorHAnsi" w:cs="Arial"/>
                <w:sz w:val="24"/>
                <w:szCs w:val="24"/>
              </w:rPr>
              <w:t xml:space="preserve"> and Market </w:t>
            </w:r>
          </w:p>
          <w:p w14:paraId="2A4C7820" w14:textId="77777777" w:rsidR="00CA6F39"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Car crashed into it and the owner is fixing it up.</w:t>
            </w:r>
          </w:p>
          <w:p w14:paraId="313DA696" w14:textId="24A9D80C" w:rsidR="00CA6F39"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June 1</w:t>
            </w:r>
            <w:r w:rsidR="00795A9C">
              <w:rPr>
                <w:rFonts w:asciiTheme="minorHAnsi" w:hAnsiTheme="minorHAnsi" w:cs="Arial"/>
                <w:sz w:val="24"/>
                <w:szCs w:val="24"/>
              </w:rPr>
              <w:t>8</w:t>
            </w:r>
            <w:r w:rsidRPr="00CA6F39">
              <w:rPr>
                <w:rFonts w:asciiTheme="minorHAnsi" w:hAnsiTheme="minorHAnsi" w:cs="Arial"/>
                <w:sz w:val="24"/>
                <w:szCs w:val="24"/>
                <w:vertAlign w:val="superscript"/>
              </w:rPr>
              <w:t>th</w:t>
            </w:r>
            <w:r>
              <w:rPr>
                <w:rFonts w:asciiTheme="minorHAnsi" w:hAnsiTheme="minorHAnsi" w:cs="Arial"/>
                <w:sz w:val="24"/>
                <w:szCs w:val="24"/>
              </w:rPr>
              <w:t xml:space="preserve"> Barbara </w:t>
            </w:r>
            <w:r w:rsidR="00795A9C">
              <w:rPr>
                <w:rFonts w:asciiTheme="minorHAnsi" w:hAnsiTheme="minorHAnsi" w:cs="Arial"/>
                <w:sz w:val="24"/>
                <w:szCs w:val="24"/>
              </w:rPr>
              <w:t>H</w:t>
            </w:r>
            <w:r>
              <w:rPr>
                <w:rFonts w:asciiTheme="minorHAnsi" w:hAnsiTheme="minorHAnsi" w:cs="Arial"/>
                <w:sz w:val="24"/>
                <w:szCs w:val="24"/>
              </w:rPr>
              <w:t xml:space="preserve">oward is hosting on </w:t>
            </w:r>
            <w:proofErr w:type="spellStart"/>
            <w:r>
              <w:rPr>
                <w:rFonts w:asciiTheme="minorHAnsi" w:hAnsiTheme="minorHAnsi" w:cs="Arial"/>
                <w:sz w:val="24"/>
                <w:szCs w:val="24"/>
              </w:rPr>
              <w:t>Brock</w:t>
            </w:r>
            <w:r w:rsidR="00795A9C">
              <w:rPr>
                <w:rFonts w:asciiTheme="minorHAnsi" w:hAnsiTheme="minorHAnsi" w:cs="Arial"/>
                <w:sz w:val="24"/>
                <w:szCs w:val="24"/>
              </w:rPr>
              <w:t>h</w:t>
            </w:r>
            <w:r>
              <w:rPr>
                <w:rFonts w:asciiTheme="minorHAnsi" w:hAnsiTheme="minorHAnsi" w:cs="Arial"/>
                <w:sz w:val="24"/>
                <w:szCs w:val="24"/>
              </w:rPr>
              <w:t>urst</w:t>
            </w:r>
            <w:proofErr w:type="spellEnd"/>
            <w:r>
              <w:rPr>
                <w:rFonts w:asciiTheme="minorHAnsi" w:hAnsiTheme="minorHAnsi" w:cs="Arial"/>
                <w:sz w:val="24"/>
                <w:szCs w:val="24"/>
              </w:rPr>
              <w:t xml:space="preserve"> between San Pablo and Market</w:t>
            </w:r>
          </w:p>
          <w:p w14:paraId="158E4762" w14:textId="77777777" w:rsidR="00CA6F39"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WOCAN is hosting at SPARCIT Place on Juneteenth June 19</w:t>
            </w:r>
            <w:r w:rsidRPr="00CA6F39">
              <w:rPr>
                <w:rFonts w:asciiTheme="minorHAnsi" w:hAnsiTheme="minorHAnsi" w:cs="Arial"/>
                <w:sz w:val="24"/>
                <w:szCs w:val="24"/>
                <w:vertAlign w:val="superscript"/>
              </w:rPr>
              <w:t>th</w:t>
            </w:r>
            <w:r>
              <w:rPr>
                <w:rFonts w:asciiTheme="minorHAnsi" w:hAnsiTheme="minorHAnsi" w:cs="Arial"/>
                <w:sz w:val="24"/>
                <w:szCs w:val="24"/>
              </w:rPr>
              <w:t xml:space="preserve"> </w:t>
            </w:r>
          </w:p>
          <w:p w14:paraId="35C54729" w14:textId="77777777" w:rsidR="00CA6F39"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March 5</w:t>
            </w:r>
            <w:r w:rsidRPr="00CA6F39">
              <w:rPr>
                <w:rFonts w:asciiTheme="minorHAnsi" w:hAnsiTheme="minorHAnsi" w:cs="Arial"/>
                <w:sz w:val="24"/>
                <w:szCs w:val="24"/>
                <w:vertAlign w:val="superscript"/>
              </w:rPr>
              <w:t>th</w:t>
            </w:r>
            <w:r>
              <w:rPr>
                <w:rFonts w:asciiTheme="minorHAnsi" w:hAnsiTheme="minorHAnsi" w:cs="Arial"/>
                <w:sz w:val="24"/>
                <w:szCs w:val="24"/>
              </w:rPr>
              <w:t xml:space="preserve"> Garden workday at Hoover elementary from 11-12 for Black History with Ms. Wanda.</w:t>
            </w:r>
          </w:p>
          <w:p w14:paraId="2FBA3181" w14:textId="0864E840" w:rsidR="00CA6F39"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Black Liberation Walking Tour will be giving guided tours the following Saturday and the next Sunday. Tickets are free for West Oakland residents and Black folks everywhere. Tickets on Eventbrite.</w:t>
            </w:r>
          </w:p>
          <w:p w14:paraId="222EA78F" w14:textId="481E58F5" w:rsidR="00CA6F39" w:rsidRDefault="00CA6F39" w:rsidP="00F21118">
            <w:pPr>
              <w:spacing w:after="0" w:line="240" w:lineRule="auto"/>
              <w:rPr>
                <w:rFonts w:asciiTheme="minorHAnsi" w:hAnsiTheme="minorHAnsi" w:cs="Arial"/>
                <w:sz w:val="24"/>
                <w:szCs w:val="24"/>
              </w:rPr>
            </w:pPr>
            <w:r>
              <w:rPr>
                <w:rFonts w:asciiTheme="minorHAnsi" w:hAnsiTheme="minorHAnsi" w:cs="Arial"/>
                <w:sz w:val="24"/>
                <w:szCs w:val="24"/>
              </w:rPr>
              <w:t xml:space="preserve">Mixer at </w:t>
            </w:r>
            <w:proofErr w:type="gramStart"/>
            <w:r>
              <w:rPr>
                <w:rFonts w:asciiTheme="minorHAnsi" w:hAnsiTheme="minorHAnsi" w:cs="Arial"/>
                <w:sz w:val="24"/>
                <w:szCs w:val="24"/>
              </w:rPr>
              <w:t>Magnolia street</w:t>
            </w:r>
            <w:proofErr w:type="gramEnd"/>
            <w:r>
              <w:rPr>
                <w:rFonts w:asciiTheme="minorHAnsi" w:hAnsiTheme="minorHAnsi" w:cs="Arial"/>
                <w:sz w:val="24"/>
                <w:szCs w:val="24"/>
              </w:rPr>
              <w:t xml:space="preserve"> wine lounge with councilmembers and local leaders.</w:t>
            </w:r>
            <w:r w:rsidR="00F10EDB">
              <w:rPr>
                <w:rFonts w:asciiTheme="minorHAnsi" w:hAnsiTheme="minorHAnsi" w:cs="Arial"/>
                <w:sz w:val="24"/>
                <w:szCs w:val="24"/>
              </w:rPr>
              <w:t xml:space="preserve"> </w:t>
            </w:r>
            <w:hyperlink r:id="rId10" w:history="1">
              <w:r w:rsidR="00F10EDB" w:rsidRPr="00173A21">
                <w:rPr>
                  <w:rStyle w:val="Hyperlink"/>
                  <w:rFonts w:asciiTheme="minorHAnsi" w:hAnsiTheme="minorHAnsi" w:cs="Arial"/>
                  <w:sz w:val="24"/>
                  <w:szCs w:val="24"/>
                </w:rPr>
                <w:t>https://www.eventbrite.com/e/west-oakland-black-history-walking-tour-tickets-260631294217?aff=ebdssbdestsearch</w:t>
              </w:r>
            </w:hyperlink>
            <w:r w:rsidR="00F10EDB">
              <w:rPr>
                <w:rFonts w:asciiTheme="minorHAnsi" w:hAnsiTheme="minorHAnsi" w:cs="Arial"/>
                <w:sz w:val="24"/>
                <w:szCs w:val="24"/>
              </w:rPr>
              <w:t xml:space="preserve"> </w:t>
            </w:r>
          </w:p>
          <w:p w14:paraId="7958CAF4" w14:textId="77777777" w:rsidR="00CA6F39" w:rsidRDefault="00CA6F39" w:rsidP="00F21118">
            <w:pPr>
              <w:spacing w:after="0" w:line="240" w:lineRule="auto"/>
              <w:rPr>
                <w:rFonts w:asciiTheme="minorHAnsi" w:hAnsiTheme="minorHAnsi" w:cs="Arial"/>
                <w:sz w:val="24"/>
                <w:szCs w:val="24"/>
              </w:rPr>
            </w:pPr>
          </w:p>
          <w:p w14:paraId="1EC643CA" w14:textId="77777777" w:rsidR="00795A9C" w:rsidRDefault="00795A9C" w:rsidP="00F21118">
            <w:pPr>
              <w:spacing w:after="0" w:line="240" w:lineRule="auto"/>
              <w:rPr>
                <w:rFonts w:asciiTheme="minorHAnsi" w:hAnsiTheme="minorHAnsi" w:cs="Arial"/>
                <w:sz w:val="24"/>
                <w:szCs w:val="24"/>
              </w:rPr>
            </w:pPr>
            <w:r>
              <w:rPr>
                <w:rFonts w:asciiTheme="minorHAnsi" w:hAnsiTheme="minorHAnsi" w:cs="Arial"/>
                <w:sz w:val="24"/>
                <w:szCs w:val="24"/>
              </w:rPr>
              <w:t>Redistricting Commission (Whitney)</w:t>
            </w:r>
          </w:p>
          <w:p w14:paraId="271D98C6" w14:textId="77777777" w:rsidR="00795A9C" w:rsidRDefault="00795A9C" w:rsidP="00F21118">
            <w:pPr>
              <w:spacing w:after="0" w:line="240" w:lineRule="auto"/>
              <w:rPr>
                <w:rFonts w:asciiTheme="minorHAnsi" w:hAnsiTheme="minorHAnsi" w:cs="Arial"/>
                <w:sz w:val="24"/>
                <w:szCs w:val="24"/>
              </w:rPr>
            </w:pPr>
            <w:r>
              <w:rPr>
                <w:rFonts w:asciiTheme="minorHAnsi" w:hAnsiTheme="minorHAnsi" w:cs="Arial"/>
                <w:sz w:val="24"/>
                <w:szCs w:val="24"/>
              </w:rPr>
              <w:t>Map has been finalized and is currently under review. Public has until Feb 15 to review the map and provide input on the process before the commission meets. The commission meeting is TBD. Whitney can send out more information on the process and how you can provide input. The commission will vote and need at least 9 votes to pass it.</w:t>
            </w:r>
            <w:r>
              <w:t xml:space="preserve"> </w:t>
            </w:r>
            <w:hyperlink r:id="rId11" w:history="1">
              <w:r w:rsidRPr="00173A21">
                <w:rPr>
                  <w:rStyle w:val="Hyperlink"/>
                  <w:rFonts w:asciiTheme="minorHAnsi" w:hAnsiTheme="minorHAnsi" w:cs="Arial"/>
                  <w:sz w:val="24"/>
                  <w:szCs w:val="24"/>
                </w:rPr>
                <w:t>https://www.oaklandca.gov/boards-commissions/redistricting-commission</w:t>
              </w:r>
            </w:hyperlink>
            <w:r>
              <w:rPr>
                <w:rFonts w:asciiTheme="minorHAnsi" w:hAnsiTheme="minorHAnsi" w:cs="Arial"/>
                <w:sz w:val="24"/>
                <w:szCs w:val="24"/>
              </w:rPr>
              <w:t xml:space="preserve"> </w:t>
            </w:r>
          </w:p>
          <w:p w14:paraId="71C6C993" w14:textId="77777777" w:rsidR="00795A9C" w:rsidRDefault="00795A9C" w:rsidP="00F21118">
            <w:pPr>
              <w:spacing w:after="0" w:line="240" w:lineRule="auto"/>
              <w:rPr>
                <w:rFonts w:asciiTheme="minorHAnsi" w:hAnsiTheme="minorHAnsi" w:cs="Arial"/>
                <w:sz w:val="24"/>
                <w:szCs w:val="24"/>
              </w:rPr>
            </w:pPr>
          </w:p>
          <w:p w14:paraId="3357C02A" w14:textId="5F335C60" w:rsidR="00134520" w:rsidRDefault="00134520" w:rsidP="00F21118">
            <w:pPr>
              <w:spacing w:after="0" w:line="240" w:lineRule="auto"/>
              <w:rPr>
                <w:rFonts w:asciiTheme="minorHAnsi" w:hAnsiTheme="minorHAnsi" w:cs="Arial"/>
                <w:sz w:val="24"/>
                <w:szCs w:val="24"/>
              </w:rPr>
            </w:pPr>
            <w:r>
              <w:rPr>
                <w:rFonts w:asciiTheme="minorHAnsi" w:hAnsiTheme="minorHAnsi" w:cs="Arial"/>
                <w:sz w:val="24"/>
                <w:szCs w:val="24"/>
              </w:rPr>
              <w:t>Magnolia Street Wine Lounge is at the California Hotel. The last Sunday of every month they have DJs or concerts/jazz/live music. Check it out!</w:t>
            </w:r>
          </w:p>
        </w:tc>
      </w:tr>
      <w:tr w:rsidR="00F21118" w:rsidRPr="00733A9C" w14:paraId="582FE324" w14:textId="77777777" w:rsidTr="00F21118">
        <w:trPr>
          <w:trHeight w:val="70"/>
          <w:jc w:val="center"/>
        </w:trPr>
        <w:tc>
          <w:tcPr>
            <w:tcW w:w="895" w:type="dxa"/>
          </w:tcPr>
          <w:p w14:paraId="1597A384" w14:textId="37A00E28" w:rsidR="00F21118" w:rsidRDefault="00F21118" w:rsidP="00B76A6D">
            <w:pPr>
              <w:spacing w:after="120" w:line="240" w:lineRule="auto"/>
              <w:ind w:right="-154"/>
              <w:rPr>
                <w:rFonts w:asciiTheme="minorHAnsi" w:hAnsiTheme="minorHAnsi" w:cs="Arial"/>
                <w:sz w:val="24"/>
                <w:szCs w:val="24"/>
              </w:rPr>
            </w:pPr>
            <w:r>
              <w:rPr>
                <w:rFonts w:asciiTheme="minorHAnsi" w:hAnsiTheme="minorHAnsi" w:cs="Arial"/>
                <w:sz w:val="24"/>
                <w:szCs w:val="24"/>
              </w:rPr>
              <w:lastRenderedPageBreak/>
              <w:t>6:30 – 7:00</w:t>
            </w:r>
          </w:p>
        </w:tc>
        <w:tc>
          <w:tcPr>
            <w:tcW w:w="1170" w:type="dxa"/>
          </w:tcPr>
          <w:p w14:paraId="7568AADC" w14:textId="685D2F91" w:rsidR="00F21118" w:rsidRPr="00F62F6F" w:rsidRDefault="00F21118" w:rsidP="00B76A6D">
            <w:pPr>
              <w:widowControl w:val="0"/>
              <w:autoSpaceDE w:val="0"/>
              <w:autoSpaceDN w:val="0"/>
              <w:adjustRightInd w:val="0"/>
              <w:spacing w:after="0" w:line="240" w:lineRule="auto"/>
              <w:rPr>
                <w:rFonts w:asciiTheme="minorHAnsi" w:eastAsiaTheme="minorHAnsi" w:hAnsiTheme="minorHAnsi" w:cs="Cambria"/>
                <w:sz w:val="24"/>
                <w:szCs w:val="24"/>
              </w:rPr>
            </w:pPr>
            <w:r>
              <w:rPr>
                <w:rFonts w:asciiTheme="minorHAnsi" w:eastAsiaTheme="minorHAnsi" w:hAnsiTheme="minorHAnsi" w:cs="Cambria"/>
                <w:b/>
                <w:sz w:val="24"/>
                <w:szCs w:val="24"/>
              </w:rPr>
              <w:t>3.</w:t>
            </w:r>
            <w:r w:rsidRPr="00885331">
              <w:rPr>
                <w:rFonts w:asciiTheme="minorHAnsi" w:eastAsiaTheme="minorHAnsi" w:hAnsiTheme="minorHAnsi" w:cs="Cambria"/>
                <w:b/>
                <w:sz w:val="24"/>
                <w:szCs w:val="24"/>
              </w:rPr>
              <w:t xml:space="preserve"> </w:t>
            </w:r>
            <w:r>
              <w:rPr>
                <w:rFonts w:asciiTheme="minorHAnsi" w:hAnsiTheme="minorHAnsi" w:cs="Arial"/>
                <w:b/>
                <w:sz w:val="24"/>
                <w:szCs w:val="24"/>
              </w:rPr>
              <w:t>Community Announcements</w:t>
            </w:r>
          </w:p>
        </w:tc>
        <w:tc>
          <w:tcPr>
            <w:tcW w:w="8825" w:type="dxa"/>
          </w:tcPr>
          <w:p w14:paraId="4B6FA4B2" w14:textId="28384DEC" w:rsidR="00F21118" w:rsidRPr="00733A9C" w:rsidRDefault="00F21118" w:rsidP="00F21118">
            <w:pPr>
              <w:spacing w:after="0" w:line="240" w:lineRule="auto"/>
              <w:rPr>
                <w:rFonts w:asciiTheme="minorHAnsi" w:hAnsiTheme="minorHAnsi" w:cs="Arial"/>
                <w:sz w:val="24"/>
                <w:szCs w:val="24"/>
              </w:rPr>
            </w:pPr>
          </w:p>
        </w:tc>
      </w:tr>
    </w:tbl>
    <w:p w14:paraId="7C0FEE81" w14:textId="70E415B9" w:rsidR="00331A6E" w:rsidRDefault="00331A6E" w:rsidP="00331A6E">
      <w:pPr>
        <w:rPr>
          <w:rFonts w:asciiTheme="minorHAnsi" w:eastAsia="Times New Roman" w:hAnsiTheme="minorHAnsi" w:cstheme="minorHAnsi"/>
          <w:sz w:val="20"/>
          <w:szCs w:val="20"/>
        </w:rPr>
      </w:pPr>
    </w:p>
    <w:p w14:paraId="79225EC1" w14:textId="21D1C0B7" w:rsidR="003609E6" w:rsidRPr="00331A6E" w:rsidRDefault="003609E6" w:rsidP="00331A6E">
      <w:p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New Member: </w:t>
      </w:r>
      <w:r w:rsidRPr="003609E6">
        <w:rPr>
          <w:rFonts w:asciiTheme="minorHAnsi" w:eastAsia="Times New Roman" w:hAnsiTheme="minorHAnsi" w:cstheme="minorHAnsi"/>
          <w:sz w:val="20"/>
          <w:szCs w:val="20"/>
        </w:rPr>
        <w:t>Janelle Lynch: irishnelle75@gmail.com</w:t>
      </w:r>
    </w:p>
    <w:p w14:paraId="58AA3A71" w14:textId="36AE0D3F" w:rsidR="00CE768E" w:rsidRPr="001A3385" w:rsidRDefault="00CE768E" w:rsidP="001A3385">
      <w:pPr>
        <w:spacing w:after="0" w:line="240" w:lineRule="auto"/>
        <w:jc w:val="center"/>
        <w:rPr>
          <w:sz w:val="20"/>
          <w:szCs w:val="20"/>
          <w:u w:val="single"/>
        </w:rPr>
      </w:pPr>
      <w:r>
        <w:rPr>
          <w:sz w:val="20"/>
          <w:szCs w:val="20"/>
          <w:u w:val="single"/>
        </w:rPr>
        <w:br w:type="page"/>
      </w:r>
    </w:p>
    <w:p w14:paraId="7D381976" w14:textId="06DAF1A5" w:rsidR="00C05F1D" w:rsidRPr="00733A9C" w:rsidRDefault="00C05F1D" w:rsidP="0078179B">
      <w:pPr>
        <w:pStyle w:val="ListParagraph"/>
        <w:ind w:left="1440"/>
        <w:rPr>
          <w:rFonts w:asciiTheme="minorHAnsi" w:hAnsiTheme="minorHAnsi"/>
          <w:sz w:val="11"/>
          <w:szCs w:val="11"/>
          <w:u w:val="single"/>
        </w:rPr>
      </w:pPr>
    </w:p>
    <w:p w14:paraId="04EEA452" w14:textId="77777777" w:rsidR="00733A9C" w:rsidRDefault="00733A9C" w:rsidP="0078179B">
      <w:pPr>
        <w:pStyle w:val="ListParagraph"/>
        <w:ind w:left="1440"/>
        <w:rPr>
          <w:rFonts w:asciiTheme="minorHAnsi" w:hAnsiTheme="minorHAnsi"/>
          <w:sz w:val="20"/>
          <w:szCs w:val="20"/>
          <w:u w:val="single"/>
        </w:rPr>
      </w:pPr>
    </w:p>
    <w:p w14:paraId="71237E5D" w14:textId="79B39D55" w:rsidR="005E7CAD" w:rsidRDefault="005E7CAD" w:rsidP="003609E6">
      <w:pPr>
        <w:ind w:left="-450"/>
        <w:jc w:val="center"/>
        <w:rPr>
          <w:rFonts w:cstheme="minorHAnsi"/>
          <w:b/>
          <w:color w:val="FF0000"/>
          <w:sz w:val="32"/>
          <w:szCs w:val="32"/>
        </w:rPr>
      </w:pPr>
    </w:p>
    <w:p w14:paraId="5CFB85AC" w14:textId="77777777" w:rsidR="006C75B1" w:rsidRDefault="006C75B1" w:rsidP="003F6D26">
      <w:pPr>
        <w:ind w:left="-450"/>
        <w:jc w:val="right"/>
        <w:rPr>
          <w:rFonts w:cstheme="minorHAnsi"/>
          <w:b/>
          <w:color w:val="FF0000"/>
          <w:sz w:val="32"/>
          <w:szCs w:val="32"/>
        </w:rPr>
      </w:pPr>
    </w:p>
    <w:p w14:paraId="170690ED" w14:textId="77777777" w:rsidR="003F6D26" w:rsidRPr="006D21A4" w:rsidRDefault="003F6D26" w:rsidP="003F6D26">
      <w:pPr>
        <w:ind w:left="-450"/>
        <w:jc w:val="right"/>
        <w:rPr>
          <w:rFonts w:cstheme="minorHAnsi"/>
          <w:b/>
          <w:color w:val="FF0000"/>
          <w:sz w:val="32"/>
          <w:szCs w:val="32"/>
        </w:rPr>
      </w:pPr>
    </w:p>
    <w:sectPr w:rsidR="003F6D26" w:rsidRPr="006D21A4" w:rsidSect="003752AD">
      <w:pgSz w:w="12240" w:h="15840" w:code="1"/>
      <w:pgMar w:top="806"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6BB4" w14:textId="77777777" w:rsidR="00FF3FEC" w:rsidRDefault="00FF3FEC" w:rsidP="00297ED1">
      <w:pPr>
        <w:spacing w:after="0" w:line="240" w:lineRule="auto"/>
      </w:pPr>
      <w:r>
        <w:separator/>
      </w:r>
    </w:p>
  </w:endnote>
  <w:endnote w:type="continuationSeparator" w:id="0">
    <w:p w14:paraId="79B6F7F2" w14:textId="77777777" w:rsidR="00FF3FEC" w:rsidRDefault="00FF3FEC" w:rsidP="0029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ED55" w14:textId="77777777" w:rsidR="00FF3FEC" w:rsidRDefault="00FF3FEC" w:rsidP="00297ED1">
      <w:pPr>
        <w:spacing w:after="0" w:line="240" w:lineRule="auto"/>
      </w:pPr>
      <w:r>
        <w:separator/>
      </w:r>
    </w:p>
  </w:footnote>
  <w:footnote w:type="continuationSeparator" w:id="0">
    <w:p w14:paraId="357973C8" w14:textId="77777777" w:rsidR="00FF3FEC" w:rsidRDefault="00FF3FEC" w:rsidP="00297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44"/>
    <w:multiLevelType w:val="hybridMultilevel"/>
    <w:tmpl w:val="CCD6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40456"/>
    <w:multiLevelType w:val="hybridMultilevel"/>
    <w:tmpl w:val="FAF630EC"/>
    <w:lvl w:ilvl="0" w:tplc="420EA51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F4679"/>
    <w:multiLevelType w:val="hybridMultilevel"/>
    <w:tmpl w:val="880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81010"/>
    <w:multiLevelType w:val="multilevel"/>
    <w:tmpl w:val="3F6098B6"/>
    <w:lvl w:ilvl="0">
      <w:start w:val="1"/>
      <w:numFmt w:val="decimal"/>
      <w:lvlText w:val="%1."/>
      <w:lvlJc w:val="left"/>
      <w:pPr>
        <w:ind w:left="1710" w:hanging="360"/>
      </w:pPr>
      <w:rPr>
        <w:rFonts w:hint="default"/>
      </w:rPr>
    </w:lvl>
    <w:lvl w:ilvl="1">
      <w:start w:val="1"/>
      <w:numFmt w:val="lowerLetter"/>
      <w:lvlText w:val="%2."/>
      <w:lvlJc w:val="left"/>
      <w:pPr>
        <w:ind w:left="2430" w:hanging="360"/>
      </w:pPr>
      <w:rPr>
        <w:rFonts w:cs="Times New Roman"/>
      </w:rPr>
    </w:lvl>
    <w:lvl w:ilvl="2">
      <w:start w:val="1"/>
      <w:numFmt w:val="lowerRoman"/>
      <w:lvlText w:val="%3."/>
      <w:lvlJc w:val="right"/>
      <w:pPr>
        <w:ind w:left="3150" w:hanging="180"/>
      </w:pPr>
      <w:rPr>
        <w:rFonts w:cs="Times New Roman"/>
      </w:rPr>
    </w:lvl>
    <w:lvl w:ilvl="3">
      <w:start w:val="1"/>
      <w:numFmt w:val="decimal"/>
      <w:lvlText w:val="%4."/>
      <w:lvlJc w:val="left"/>
      <w:pPr>
        <w:ind w:left="3870" w:hanging="360"/>
      </w:pPr>
      <w:rPr>
        <w:rFonts w:cs="Times New Roman"/>
      </w:rPr>
    </w:lvl>
    <w:lvl w:ilvl="4">
      <w:start w:val="1"/>
      <w:numFmt w:val="lowerLetter"/>
      <w:lvlText w:val="%5."/>
      <w:lvlJc w:val="left"/>
      <w:pPr>
        <w:ind w:left="4590" w:hanging="360"/>
      </w:pPr>
      <w:rPr>
        <w:rFonts w:cs="Times New Roman"/>
      </w:rPr>
    </w:lvl>
    <w:lvl w:ilvl="5">
      <w:start w:val="1"/>
      <w:numFmt w:val="lowerRoman"/>
      <w:lvlText w:val="%6."/>
      <w:lvlJc w:val="right"/>
      <w:pPr>
        <w:ind w:left="5310" w:hanging="180"/>
      </w:pPr>
      <w:rPr>
        <w:rFonts w:cs="Times New Roman"/>
      </w:rPr>
    </w:lvl>
    <w:lvl w:ilvl="6">
      <w:start w:val="1"/>
      <w:numFmt w:val="decimal"/>
      <w:lvlText w:val="%7."/>
      <w:lvlJc w:val="left"/>
      <w:pPr>
        <w:ind w:left="6030" w:hanging="360"/>
      </w:pPr>
      <w:rPr>
        <w:rFonts w:cs="Times New Roman"/>
      </w:rPr>
    </w:lvl>
    <w:lvl w:ilvl="7">
      <w:start w:val="1"/>
      <w:numFmt w:val="lowerLetter"/>
      <w:lvlText w:val="%8."/>
      <w:lvlJc w:val="left"/>
      <w:pPr>
        <w:ind w:left="6750" w:hanging="360"/>
      </w:pPr>
      <w:rPr>
        <w:rFonts w:cs="Times New Roman"/>
      </w:rPr>
    </w:lvl>
    <w:lvl w:ilvl="8">
      <w:start w:val="1"/>
      <w:numFmt w:val="lowerRoman"/>
      <w:lvlText w:val="%9."/>
      <w:lvlJc w:val="right"/>
      <w:pPr>
        <w:ind w:left="7470" w:hanging="180"/>
      </w:pPr>
      <w:rPr>
        <w:rFonts w:cs="Times New Roman"/>
      </w:rPr>
    </w:lvl>
  </w:abstractNum>
  <w:abstractNum w:abstractNumId="4" w15:restartNumberingAfterBreak="0">
    <w:nsid w:val="07E63BA3"/>
    <w:multiLevelType w:val="hybridMultilevel"/>
    <w:tmpl w:val="19D8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519A6"/>
    <w:multiLevelType w:val="hybridMultilevel"/>
    <w:tmpl w:val="3EE42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7633B"/>
    <w:multiLevelType w:val="hybridMultilevel"/>
    <w:tmpl w:val="007E5C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94597B"/>
    <w:multiLevelType w:val="hybridMultilevel"/>
    <w:tmpl w:val="0D9C71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6E76D4"/>
    <w:multiLevelType w:val="hybridMultilevel"/>
    <w:tmpl w:val="E644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F0ABD"/>
    <w:multiLevelType w:val="hybridMultilevel"/>
    <w:tmpl w:val="4A5AC1E6"/>
    <w:lvl w:ilvl="0" w:tplc="04090001">
      <w:start w:val="1"/>
      <w:numFmt w:val="bullet"/>
      <w:lvlText w:val=""/>
      <w:lvlJc w:val="left"/>
      <w:pPr>
        <w:ind w:left="1710" w:hanging="360"/>
      </w:pPr>
      <w:rPr>
        <w:rFonts w:ascii="Symbol" w:hAnsi="Symbol" w:hint="default"/>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0" w15:restartNumberingAfterBreak="0">
    <w:nsid w:val="5FB166E7"/>
    <w:multiLevelType w:val="hybridMultilevel"/>
    <w:tmpl w:val="0FE8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DE5AE2"/>
    <w:multiLevelType w:val="hybridMultilevel"/>
    <w:tmpl w:val="915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6563E"/>
    <w:multiLevelType w:val="hybridMultilevel"/>
    <w:tmpl w:val="3058FB42"/>
    <w:lvl w:ilvl="0" w:tplc="8D464194">
      <w:start w:val="9"/>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3" w15:restartNumberingAfterBreak="0">
    <w:nsid w:val="7C22660A"/>
    <w:multiLevelType w:val="hybridMultilevel"/>
    <w:tmpl w:val="3F6098B6"/>
    <w:lvl w:ilvl="0" w:tplc="0409000F">
      <w:start w:val="1"/>
      <w:numFmt w:val="decimal"/>
      <w:lvlText w:val="%1."/>
      <w:lvlJc w:val="left"/>
      <w:pPr>
        <w:ind w:left="1710" w:hanging="360"/>
      </w:pPr>
      <w:rPr>
        <w:rFonts w:hint="default"/>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num w:numId="1">
    <w:abstractNumId w:val="13"/>
  </w:num>
  <w:num w:numId="2">
    <w:abstractNumId w:val="12"/>
  </w:num>
  <w:num w:numId="3">
    <w:abstractNumId w:val="1"/>
  </w:num>
  <w:num w:numId="4">
    <w:abstractNumId w:val="11"/>
  </w:num>
  <w:num w:numId="5">
    <w:abstractNumId w:val="3"/>
  </w:num>
  <w:num w:numId="6">
    <w:abstractNumId w:val="9"/>
  </w:num>
  <w:num w:numId="7">
    <w:abstractNumId w:val="5"/>
  </w:num>
  <w:num w:numId="8">
    <w:abstractNumId w:val="7"/>
  </w:num>
  <w:num w:numId="9">
    <w:abstractNumId w:val="6"/>
  </w:num>
  <w:num w:numId="10">
    <w:abstractNumId w:val="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98"/>
    <w:rsid w:val="00000E84"/>
    <w:rsid w:val="000039F1"/>
    <w:rsid w:val="00005C34"/>
    <w:rsid w:val="00012E1A"/>
    <w:rsid w:val="000373AF"/>
    <w:rsid w:val="00041C32"/>
    <w:rsid w:val="000547F6"/>
    <w:rsid w:val="00074BA7"/>
    <w:rsid w:val="000773B5"/>
    <w:rsid w:val="00085CF7"/>
    <w:rsid w:val="000A0F6B"/>
    <w:rsid w:val="000D6663"/>
    <w:rsid w:val="000E14F9"/>
    <w:rsid w:val="000F6729"/>
    <w:rsid w:val="001142C3"/>
    <w:rsid w:val="00120B31"/>
    <w:rsid w:val="0013200E"/>
    <w:rsid w:val="0013348F"/>
    <w:rsid w:val="00134520"/>
    <w:rsid w:val="00137FA5"/>
    <w:rsid w:val="00143DF1"/>
    <w:rsid w:val="00150181"/>
    <w:rsid w:val="00157F80"/>
    <w:rsid w:val="00163FED"/>
    <w:rsid w:val="00165DA3"/>
    <w:rsid w:val="00173D46"/>
    <w:rsid w:val="00180869"/>
    <w:rsid w:val="00182C3F"/>
    <w:rsid w:val="00191C2E"/>
    <w:rsid w:val="001A3385"/>
    <w:rsid w:val="001B4992"/>
    <w:rsid w:val="001B4BF3"/>
    <w:rsid w:val="001C6D45"/>
    <w:rsid w:val="001D47E9"/>
    <w:rsid w:val="001D480B"/>
    <w:rsid w:val="001D5191"/>
    <w:rsid w:val="001E3A50"/>
    <w:rsid w:val="001E3F01"/>
    <w:rsid w:val="001E743F"/>
    <w:rsid w:val="0022236A"/>
    <w:rsid w:val="002243B2"/>
    <w:rsid w:val="00227B86"/>
    <w:rsid w:val="00246DD9"/>
    <w:rsid w:val="002525FD"/>
    <w:rsid w:val="00261591"/>
    <w:rsid w:val="00266CAD"/>
    <w:rsid w:val="00290479"/>
    <w:rsid w:val="00297ED1"/>
    <w:rsid w:val="002A2A2F"/>
    <w:rsid w:val="002F4A33"/>
    <w:rsid w:val="00304E9B"/>
    <w:rsid w:val="00331A6E"/>
    <w:rsid w:val="00345A5B"/>
    <w:rsid w:val="003609E6"/>
    <w:rsid w:val="00366130"/>
    <w:rsid w:val="003752AD"/>
    <w:rsid w:val="00386B97"/>
    <w:rsid w:val="00392A14"/>
    <w:rsid w:val="003C7694"/>
    <w:rsid w:val="003D0D17"/>
    <w:rsid w:val="003F6D26"/>
    <w:rsid w:val="003F7719"/>
    <w:rsid w:val="004123CA"/>
    <w:rsid w:val="00417C91"/>
    <w:rsid w:val="00433A69"/>
    <w:rsid w:val="00454173"/>
    <w:rsid w:val="00456A7C"/>
    <w:rsid w:val="00485E44"/>
    <w:rsid w:val="00487773"/>
    <w:rsid w:val="004918C5"/>
    <w:rsid w:val="004A3DD1"/>
    <w:rsid w:val="004A679B"/>
    <w:rsid w:val="004B59F9"/>
    <w:rsid w:val="004D4AEB"/>
    <w:rsid w:val="004E27BA"/>
    <w:rsid w:val="004F57F6"/>
    <w:rsid w:val="004F67EA"/>
    <w:rsid w:val="00500CD7"/>
    <w:rsid w:val="00503455"/>
    <w:rsid w:val="00517C20"/>
    <w:rsid w:val="00525F83"/>
    <w:rsid w:val="00533C23"/>
    <w:rsid w:val="00536A44"/>
    <w:rsid w:val="00543EE2"/>
    <w:rsid w:val="00551753"/>
    <w:rsid w:val="00553D74"/>
    <w:rsid w:val="00557179"/>
    <w:rsid w:val="00565E9C"/>
    <w:rsid w:val="005746A2"/>
    <w:rsid w:val="00574F51"/>
    <w:rsid w:val="0059266E"/>
    <w:rsid w:val="005A72E7"/>
    <w:rsid w:val="005B2077"/>
    <w:rsid w:val="005C3FA1"/>
    <w:rsid w:val="005E7CAD"/>
    <w:rsid w:val="005F0568"/>
    <w:rsid w:val="00611022"/>
    <w:rsid w:val="00613BD9"/>
    <w:rsid w:val="00622F72"/>
    <w:rsid w:val="00641F5F"/>
    <w:rsid w:val="00641FAA"/>
    <w:rsid w:val="00645074"/>
    <w:rsid w:val="00653763"/>
    <w:rsid w:val="00667FDB"/>
    <w:rsid w:val="00684EEB"/>
    <w:rsid w:val="006B3E44"/>
    <w:rsid w:val="006B42A4"/>
    <w:rsid w:val="006B51E8"/>
    <w:rsid w:val="006C6C54"/>
    <w:rsid w:val="006C75B1"/>
    <w:rsid w:val="006D07AB"/>
    <w:rsid w:val="006D21A4"/>
    <w:rsid w:val="006F1A39"/>
    <w:rsid w:val="006F76C9"/>
    <w:rsid w:val="007040C5"/>
    <w:rsid w:val="007218A0"/>
    <w:rsid w:val="00724A34"/>
    <w:rsid w:val="00733A9C"/>
    <w:rsid w:val="00765FF9"/>
    <w:rsid w:val="00776949"/>
    <w:rsid w:val="0078179B"/>
    <w:rsid w:val="00782279"/>
    <w:rsid w:val="007832D2"/>
    <w:rsid w:val="0078635B"/>
    <w:rsid w:val="007930DB"/>
    <w:rsid w:val="00795A9C"/>
    <w:rsid w:val="007A46BF"/>
    <w:rsid w:val="007F712E"/>
    <w:rsid w:val="00884674"/>
    <w:rsid w:val="00885331"/>
    <w:rsid w:val="00896012"/>
    <w:rsid w:val="008D6D9D"/>
    <w:rsid w:val="008F7A9D"/>
    <w:rsid w:val="008F7FF6"/>
    <w:rsid w:val="009075A7"/>
    <w:rsid w:val="009109A8"/>
    <w:rsid w:val="009271B8"/>
    <w:rsid w:val="00934C23"/>
    <w:rsid w:val="00945A5C"/>
    <w:rsid w:val="00980698"/>
    <w:rsid w:val="009843DE"/>
    <w:rsid w:val="00994BEB"/>
    <w:rsid w:val="009B3338"/>
    <w:rsid w:val="009C276E"/>
    <w:rsid w:val="009C4C0E"/>
    <w:rsid w:val="009D4E13"/>
    <w:rsid w:val="00A05F63"/>
    <w:rsid w:val="00A130D9"/>
    <w:rsid w:val="00A234DF"/>
    <w:rsid w:val="00A369C3"/>
    <w:rsid w:val="00A36BCE"/>
    <w:rsid w:val="00A44C44"/>
    <w:rsid w:val="00A47BFC"/>
    <w:rsid w:val="00A50AA0"/>
    <w:rsid w:val="00A5667F"/>
    <w:rsid w:val="00A6232E"/>
    <w:rsid w:val="00A624E8"/>
    <w:rsid w:val="00A6433F"/>
    <w:rsid w:val="00A71184"/>
    <w:rsid w:val="00A72982"/>
    <w:rsid w:val="00A768AB"/>
    <w:rsid w:val="00A956BF"/>
    <w:rsid w:val="00A9628A"/>
    <w:rsid w:val="00AA39FB"/>
    <w:rsid w:val="00AB3A1B"/>
    <w:rsid w:val="00AE1DFC"/>
    <w:rsid w:val="00AF0FD3"/>
    <w:rsid w:val="00AF371A"/>
    <w:rsid w:val="00B02B09"/>
    <w:rsid w:val="00B2183C"/>
    <w:rsid w:val="00B2349E"/>
    <w:rsid w:val="00B323A7"/>
    <w:rsid w:val="00B34539"/>
    <w:rsid w:val="00B41AFC"/>
    <w:rsid w:val="00B44FB9"/>
    <w:rsid w:val="00B47066"/>
    <w:rsid w:val="00B634E8"/>
    <w:rsid w:val="00B76235"/>
    <w:rsid w:val="00B76A6D"/>
    <w:rsid w:val="00B93166"/>
    <w:rsid w:val="00BA5B49"/>
    <w:rsid w:val="00BB1ACC"/>
    <w:rsid w:val="00BB32AF"/>
    <w:rsid w:val="00BE5158"/>
    <w:rsid w:val="00BE6131"/>
    <w:rsid w:val="00C05F1D"/>
    <w:rsid w:val="00C06F4B"/>
    <w:rsid w:val="00C16968"/>
    <w:rsid w:val="00C41941"/>
    <w:rsid w:val="00C41C75"/>
    <w:rsid w:val="00C5240D"/>
    <w:rsid w:val="00C56548"/>
    <w:rsid w:val="00C65CDE"/>
    <w:rsid w:val="00C82E73"/>
    <w:rsid w:val="00C82EB1"/>
    <w:rsid w:val="00C918EE"/>
    <w:rsid w:val="00C922BE"/>
    <w:rsid w:val="00C97BEE"/>
    <w:rsid w:val="00CA6F39"/>
    <w:rsid w:val="00CB0B0D"/>
    <w:rsid w:val="00CB4C33"/>
    <w:rsid w:val="00CC370A"/>
    <w:rsid w:val="00CD61C5"/>
    <w:rsid w:val="00CE768E"/>
    <w:rsid w:val="00CF30D1"/>
    <w:rsid w:val="00CF4C9A"/>
    <w:rsid w:val="00D064A4"/>
    <w:rsid w:val="00D37F1F"/>
    <w:rsid w:val="00D441BB"/>
    <w:rsid w:val="00D45C70"/>
    <w:rsid w:val="00D533DE"/>
    <w:rsid w:val="00D63D60"/>
    <w:rsid w:val="00D65D7E"/>
    <w:rsid w:val="00D66751"/>
    <w:rsid w:val="00D753C4"/>
    <w:rsid w:val="00D77E53"/>
    <w:rsid w:val="00D87EE2"/>
    <w:rsid w:val="00D9706E"/>
    <w:rsid w:val="00DB19A9"/>
    <w:rsid w:val="00DC5A4B"/>
    <w:rsid w:val="00DC74F1"/>
    <w:rsid w:val="00DE343A"/>
    <w:rsid w:val="00DE5B63"/>
    <w:rsid w:val="00DE5F11"/>
    <w:rsid w:val="00DE7A9A"/>
    <w:rsid w:val="00DF0BDA"/>
    <w:rsid w:val="00E10F14"/>
    <w:rsid w:val="00E51DFA"/>
    <w:rsid w:val="00E55CA6"/>
    <w:rsid w:val="00E56494"/>
    <w:rsid w:val="00E6536E"/>
    <w:rsid w:val="00E8610C"/>
    <w:rsid w:val="00E93E38"/>
    <w:rsid w:val="00E9673F"/>
    <w:rsid w:val="00EA5EAF"/>
    <w:rsid w:val="00EA7932"/>
    <w:rsid w:val="00EB3FD4"/>
    <w:rsid w:val="00EC2C9D"/>
    <w:rsid w:val="00ED7A11"/>
    <w:rsid w:val="00EF5A9B"/>
    <w:rsid w:val="00F10EDB"/>
    <w:rsid w:val="00F21118"/>
    <w:rsid w:val="00F31906"/>
    <w:rsid w:val="00F31F85"/>
    <w:rsid w:val="00F450D3"/>
    <w:rsid w:val="00F45300"/>
    <w:rsid w:val="00F62F6F"/>
    <w:rsid w:val="00F84B09"/>
    <w:rsid w:val="00FB5B37"/>
    <w:rsid w:val="00FD61B6"/>
    <w:rsid w:val="00FD68E2"/>
    <w:rsid w:val="00FF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961DD"/>
  <w15:docId w15:val="{22E4BF7F-D9B5-45E8-BCE8-42850160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9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8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98"/>
    <w:rPr>
      <w:rFonts w:ascii="Tahoma" w:eastAsia="Calibri" w:hAnsi="Tahoma" w:cs="Tahoma"/>
      <w:sz w:val="16"/>
      <w:szCs w:val="16"/>
    </w:rPr>
  </w:style>
  <w:style w:type="paragraph" w:styleId="Header">
    <w:name w:val="header"/>
    <w:basedOn w:val="Normal"/>
    <w:link w:val="HeaderChar"/>
    <w:uiPriority w:val="99"/>
    <w:unhideWhenUsed/>
    <w:rsid w:val="0029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ED1"/>
    <w:rPr>
      <w:rFonts w:ascii="Calibri" w:eastAsia="Calibri" w:hAnsi="Calibri" w:cs="Times New Roman"/>
    </w:rPr>
  </w:style>
  <w:style w:type="paragraph" w:styleId="Footer">
    <w:name w:val="footer"/>
    <w:basedOn w:val="Normal"/>
    <w:link w:val="FooterChar"/>
    <w:uiPriority w:val="99"/>
    <w:unhideWhenUsed/>
    <w:rsid w:val="0029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ED1"/>
    <w:rPr>
      <w:rFonts w:ascii="Calibri" w:eastAsia="Calibri" w:hAnsi="Calibri" w:cs="Times New Roman"/>
    </w:rPr>
  </w:style>
  <w:style w:type="table" w:styleId="TableGrid">
    <w:name w:val="Table Grid"/>
    <w:basedOn w:val="TableNormal"/>
    <w:uiPriority w:val="59"/>
    <w:rsid w:val="00DB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2C9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80869"/>
    <w:rPr>
      <w:color w:val="0000FF" w:themeColor="hyperlink"/>
      <w:u w:val="single"/>
    </w:rPr>
  </w:style>
  <w:style w:type="character" w:customStyle="1" w:styleId="UnresolvedMention1">
    <w:name w:val="Unresolved Mention1"/>
    <w:basedOn w:val="DefaultParagraphFont"/>
    <w:uiPriority w:val="99"/>
    <w:semiHidden/>
    <w:unhideWhenUsed/>
    <w:rsid w:val="00331A6E"/>
    <w:rPr>
      <w:color w:val="605E5C"/>
      <w:shd w:val="clear" w:color="auto" w:fill="E1DFDD"/>
    </w:rPr>
  </w:style>
  <w:style w:type="character" w:styleId="UnresolvedMention">
    <w:name w:val="Unresolved Mention"/>
    <w:basedOn w:val="DefaultParagraphFont"/>
    <w:uiPriority w:val="99"/>
    <w:semiHidden/>
    <w:unhideWhenUsed/>
    <w:rsid w:val="00412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868">
      <w:bodyDiv w:val="1"/>
      <w:marLeft w:val="0"/>
      <w:marRight w:val="0"/>
      <w:marTop w:val="0"/>
      <w:marBottom w:val="0"/>
      <w:divBdr>
        <w:top w:val="none" w:sz="0" w:space="0" w:color="auto"/>
        <w:left w:val="none" w:sz="0" w:space="0" w:color="auto"/>
        <w:bottom w:val="none" w:sz="0" w:space="0" w:color="auto"/>
        <w:right w:val="none" w:sz="0" w:space="0" w:color="auto"/>
      </w:divBdr>
    </w:div>
    <w:div w:id="445080166">
      <w:bodyDiv w:val="1"/>
      <w:marLeft w:val="0"/>
      <w:marRight w:val="0"/>
      <w:marTop w:val="0"/>
      <w:marBottom w:val="0"/>
      <w:divBdr>
        <w:top w:val="none" w:sz="0" w:space="0" w:color="auto"/>
        <w:left w:val="none" w:sz="0" w:space="0" w:color="auto"/>
        <w:bottom w:val="none" w:sz="0" w:space="0" w:color="auto"/>
        <w:right w:val="none" w:sz="0" w:space="0" w:color="auto"/>
      </w:divBdr>
    </w:div>
    <w:div w:id="804616850">
      <w:bodyDiv w:val="1"/>
      <w:marLeft w:val="0"/>
      <w:marRight w:val="0"/>
      <w:marTop w:val="0"/>
      <w:marBottom w:val="0"/>
      <w:divBdr>
        <w:top w:val="none" w:sz="0" w:space="0" w:color="auto"/>
        <w:left w:val="none" w:sz="0" w:space="0" w:color="auto"/>
        <w:bottom w:val="none" w:sz="0" w:space="0" w:color="auto"/>
        <w:right w:val="none" w:sz="0" w:space="0" w:color="auto"/>
      </w:divBdr>
    </w:div>
    <w:div w:id="973876019">
      <w:bodyDiv w:val="1"/>
      <w:marLeft w:val="0"/>
      <w:marRight w:val="0"/>
      <w:marTop w:val="0"/>
      <w:marBottom w:val="0"/>
      <w:divBdr>
        <w:top w:val="none" w:sz="0" w:space="0" w:color="auto"/>
        <w:left w:val="none" w:sz="0" w:space="0" w:color="auto"/>
        <w:bottom w:val="none" w:sz="0" w:space="0" w:color="auto"/>
        <w:right w:val="none" w:sz="0" w:space="0" w:color="auto"/>
      </w:divBdr>
    </w:div>
    <w:div w:id="1044788230">
      <w:bodyDiv w:val="1"/>
      <w:marLeft w:val="0"/>
      <w:marRight w:val="0"/>
      <w:marTop w:val="0"/>
      <w:marBottom w:val="0"/>
      <w:divBdr>
        <w:top w:val="none" w:sz="0" w:space="0" w:color="auto"/>
        <w:left w:val="none" w:sz="0" w:space="0" w:color="auto"/>
        <w:bottom w:val="none" w:sz="0" w:space="0" w:color="auto"/>
        <w:right w:val="none" w:sz="0" w:space="0" w:color="auto"/>
      </w:divBdr>
    </w:div>
    <w:div w:id="1991129899">
      <w:bodyDiv w:val="1"/>
      <w:marLeft w:val="0"/>
      <w:marRight w:val="0"/>
      <w:marTop w:val="0"/>
      <w:marBottom w:val="0"/>
      <w:divBdr>
        <w:top w:val="none" w:sz="0" w:space="0" w:color="auto"/>
        <w:left w:val="none" w:sz="0" w:space="0" w:color="auto"/>
        <w:bottom w:val="none" w:sz="0" w:space="0" w:color="auto"/>
        <w:right w:val="none" w:sz="0" w:space="0" w:color="auto"/>
      </w:divBdr>
    </w:div>
    <w:div w:id="20991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klandca.gov/boards-commissions/redistricting-commission" TargetMode="External"/><Relationship Id="rId5" Type="http://schemas.openxmlformats.org/officeDocument/2006/relationships/footnotes" Target="footnotes.xml"/><Relationship Id="rId10" Type="http://schemas.openxmlformats.org/officeDocument/2006/relationships/hyperlink" Target="https://www.eventbrite.com/e/west-oakland-black-history-walking-tour-tickets-260631294217?aff=ebdssbdestsearch"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Public Health Department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Alameda County</dc:creator>
  <cp:keywords/>
  <dc:description/>
  <cp:lastModifiedBy>grant chen</cp:lastModifiedBy>
  <cp:revision>49</cp:revision>
  <cp:lastPrinted>2020-01-08T17:32:00Z</cp:lastPrinted>
  <dcterms:created xsi:type="dcterms:W3CDTF">2020-01-08T17:21:00Z</dcterms:created>
  <dcterms:modified xsi:type="dcterms:W3CDTF">2022-02-04T02:42:00Z</dcterms:modified>
</cp:coreProperties>
</file>