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05C" w:rsidRDefault="00044A19">
      <w:r>
        <w:rPr>
          <w:noProof/>
        </w:rPr>
        <w:drawing>
          <wp:inline distT="0" distB="0" distL="0" distR="0">
            <wp:extent cx="26765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76525" cy="695325"/>
                    </a:xfrm>
                    <a:prstGeom prst="rect">
                      <a:avLst/>
                    </a:prstGeom>
                  </pic:spPr>
                </pic:pic>
              </a:graphicData>
            </a:graphic>
          </wp:inline>
        </w:drawing>
      </w:r>
    </w:p>
    <w:p w:rsidR="00044A19" w:rsidRPr="00044A19" w:rsidRDefault="00044A19">
      <w:pPr>
        <w:rPr>
          <w:b/>
          <w:i/>
          <w:sz w:val="24"/>
          <w:szCs w:val="24"/>
        </w:rPr>
      </w:pPr>
      <w:r w:rsidRPr="00044A19">
        <w:rPr>
          <w:b/>
          <w:sz w:val="24"/>
          <w:szCs w:val="24"/>
        </w:rPr>
        <w:t>P</w:t>
      </w:r>
      <w:r w:rsidRPr="00044A19">
        <w:rPr>
          <w:b/>
          <w:i/>
          <w:sz w:val="24"/>
          <w:szCs w:val="24"/>
        </w:rPr>
        <w:t>.O. Box 155</w:t>
      </w:r>
    </w:p>
    <w:p w:rsidR="00044A19" w:rsidRPr="00044A19" w:rsidRDefault="00044A19">
      <w:pPr>
        <w:rPr>
          <w:b/>
          <w:i/>
          <w:sz w:val="24"/>
          <w:szCs w:val="24"/>
        </w:rPr>
      </w:pPr>
      <w:r w:rsidRPr="00044A19">
        <w:rPr>
          <w:b/>
          <w:i/>
          <w:sz w:val="24"/>
          <w:szCs w:val="24"/>
        </w:rPr>
        <w:t>Lake Hopatcong, NJ 07849</w:t>
      </w:r>
    </w:p>
    <w:p w:rsidR="00044A19" w:rsidRPr="00044A19" w:rsidRDefault="00857B5A" w:rsidP="00857B5A">
      <w:pPr>
        <w:ind w:left="2160" w:firstLine="720"/>
        <w:rPr>
          <w:b/>
          <w:sz w:val="32"/>
          <w:szCs w:val="32"/>
        </w:rPr>
      </w:pPr>
      <w:r>
        <w:t xml:space="preserve">    </w:t>
      </w:r>
      <w:bookmarkStart w:id="0" w:name="_GoBack"/>
      <w:bookmarkEnd w:id="0"/>
      <w:r w:rsidR="00870DCE">
        <w:t xml:space="preserve"> </w:t>
      </w:r>
      <w:r w:rsidR="00044A19" w:rsidRPr="00044A19">
        <w:rPr>
          <w:b/>
          <w:sz w:val="32"/>
          <w:szCs w:val="32"/>
        </w:rPr>
        <w:t>Membership Application</w:t>
      </w:r>
    </w:p>
    <w:p w:rsidR="00044A19" w:rsidRPr="00044A19" w:rsidRDefault="00044A19">
      <w:pPr>
        <w:rPr>
          <w:sz w:val="24"/>
          <w:szCs w:val="24"/>
        </w:rPr>
      </w:pPr>
      <w:r w:rsidRPr="00044A19">
        <w:rPr>
          <w:sz w:val="24"/>
          <w:szCs w:val="24"/>
        </w:rPr>
        <w:t xml:space="preserve">The </w:t>
      </w:r>
      <w:r w:rsidRPr="00044A19">
        <w:rPr>
          <w:b/>
          <w:sz w:val="24"/>
          <w:szCs w:val="24"/>
        </w:rPr>
        <w:t>Lake Hopatcong Racing Association (LHRA)</w:t>
      </w:r>
      <w:r w:rsidRPr="00044A19">
        <w:rPr>
          <w:sz w:val="24"/>
          <w:szCs w:val="24"/>
        </w:rPr>
        <w:t xml:space="preserve"> was formed in the mid 1960’s to promote the sport of Power Boat Racing in the Lake Hopatcong Area. Since this time, members of the LHRA have been competing in events around the country in events around the country sanctioned by the </w:t>
      </w:r>
      <w:r w:rsidRPr="00044A19">
        <w:rPr>
          <w:b/>
          <w:sz w:val="24"/>
          <w:szCs w:val="24"/>
        </w:rPr>
        <w:t xml:space="preserve">American Power Boat Champions (APBA) </w:t>
      </w:r>
      <w:r w:rsidRPr="00044A19">
        <w:rPr>
          <w:sz w:val="24"/>
          <w:szCs w:val="24"/>
        </w:rPr>
        <w:t>with great success. LHRA has several members who have become national champions, national high point champions and world record holders. LHRA has members who have been racing for more than 25 years and members who have never been in a race boat.</w:t>
      </w:r>
      <w:r w:rsidR="00870DCE">
        <w:rPr>
          <w:sz w:val="24"/>
          <w:szCs w:val="24"/>
        </w:rPr>
        <w:t xml:space="preserve"> </w:t>
      </w:r>
      <w:r w:rsidR="00870DCE" w:rsidRPr="00870DCE">
        <w:rPr>
          <w:b/>
          <w:sz w:val="24"/>
          <w:szCs w:val="24"/>
        </w:rPr>
        <w:t>The LHRA</w:t>
      </w:r>
      <w:r w:rsidR="00870DCE">
        <w:rPr>
          <w:b/>
          <w:sz w:val="24"/>
          <w:szCs w:val="24"/>
        </w:rPr>
        <w:t xml:space="preserve"> members meet</w:t>
      </w:r>
      <w:r w:rsidR="00870DCE" w:rsidRPr="00870DCE">
        <w:rPr>
          <w:b/>
          <w:sz w:val="24"/>
          <w:szCs w:val="24"/>
        </w:rPr>
        <w:t xml:space="preserve"> the second Tuesday of every month.</w:t>
      </w:r>
      <w:r w:rsidRPr="00044A19">
        <w:rPr>
          <w:sz w:val="24"/>
          <w:szCs w:val="24"/>
        </w:rPr>
        <w:t xml:space="preserve">  </w:t>
      </w:r>
    </w:p>
    <w:p w:rsidR="00044A19" w:rsidRDefault="00044A19">
      <w:pPr>
        <w:rPr>
          <w:sz w:val="24"/>
          <w:szCs w:val="24"/>
        </w:rPr>
      </w:pPr>
      <w:r w:rsidRPr="00044A19">
        <w:rPr>
          <w:sz w:val="24"/>
          <w:szCs w:val="24"/>
        </w:rPr>
        <w:t>If you are interested in becoming a part of this exciting sport, please join us!!!</w:t>
      </w:r>
    </w:p>
    <w:p w:rsidR="00044A19" w:rsidRDefault="00044A19">
      <w:pPr>
        <w:rPr>
          <w:sz w:val="24"/>
          <w:szCs w:val="24"/>
        </w:rPr>
      </w:pPr>
      <w:r>
        <w:rPr>
          <w:sz w:val="24"/>
          <w:szCs w:val="24"/>
        </w:rPr>
        <w:t>Name: ________________________________________________________________________</w:t>
      </w:r>
    </w:p>
    <w:p w:rsidR="00044A19" w:rsidRDefault="00044A19">
      <w:pPr>
        <w:rPr>
          <w:sz w:val="24"/>
          <w:szCs w:val="24"/>
        </w:rPr>
      </w:pPr>
      <w:r>
        <w:rPr>
          <w:sz w:val="24"/>
          <w:szCs w:val="24"/>
        </w:rPr>
        <w:t>Address</w:t>
      </w:r>
      <w:proofErr w:type="gramStart"/>
      <w:r>
        <w:rPr>
          <w:sz w:val="24"/>
          <w:szCs w:val="24"/>
        </w:rPr>
        <w:t>:_</w:t>
      </w:r>
      <w:proofErr w:type="gramEnd"/>
      <w:r>
        <w:rPr>
          <w:sz w:val="24"/>
          <w:szCs w:val="24"/>
        </w:rPr>
        <w:t>______________________________________________________________________</w:t>
      </w:r>
    </w:p>
    <w:p w:rsidR="00044A19" w:rsidRDefault="00044A19">
      <w:pPr>
        <w:rPr>
          <w:sz w:val="24"/>
          <w:szCs w:val="24"/>
        </w:rPr>
      </w:pPr>
      <w:r>
        <w:rPr>
          <w:sz w:val="24"/>
          <w:szCs w:val="24"/>
        </w:rPr>
        <w:t>City</w:t>
      </w:r>
      <w:proofErr w:type="gramStart"/>
      <w:r>
        <w:rPr>
          <w:sz w:val="24"/>
          <w:szCs w:val="24"/>
        </w:rPr>
        <w:t>:_</w:t>
      </w:r>
      <w:proofErr w:type="gramEnd"/>
      <w:r>
        <w:rPr>
          <w:sz w:val="24"/>
          <w:szCs w:val="24"/>
        </w:rPr>
        <w:t>________________________State:_____________________________Zip:____________</w:t>
      </w:r>
    </w:p>
    <w:p w:rsidR="00044A19" w:rsidRDefault="00044A19">
      <w:pPr>
        <w:rPr>
          <w:sz w:val="24"/>
          <w:szCs w:val="24"/>
        </w:rPr>
      </w:pPr>
      <w:r>
        <w:rPr>
          <w:sz w:val="24"/>
          <w:szCs w:val="24"/>
        </w:rPr>
        <w:t>Cell Phone</w:t>
      </w:r>
      <w:proofErr w:type="gramStart"/>
      <w:r>
        <w:rPr>
          <w:sz w:val="24"/>
          <w:szCs w:val="24"/>
        </w:rPr>
        <w:t>:_</w:t>
      </w:r>
      <w:proofErr w:type="gramEnd"/>
      <w:r>
        <w:rPr>
          <w:sz w:val="24"/>
          <w:szCs w:val="24"/>
        </w:rPr>
        <w:t>____________________________________________________________________</w:t>
      </w:r>
    </w:p>
    <w:p w:rsidR="00044A19" w:rsidRDefault="00044A19">
      <w:pPr>
        <w:rPr>
          <w:sz w:val="24"/>
          <w:szCs w:val="24"/>
        </w:rPr>
      </w:pPr>
      <w:r>
        <w:rPr>
          <w:sz w:val="24"/>
          <w:szCs w:val="24"/>
        </w:rPr>
        <w:t>E-mail:________________________________________________________________________</w:t>
      </w:r>
    </w:p>
    <w:p w:rsidR="00870DCE" w:rsidRDefault="00BE3D87">
      <w:pPr>
        <w:rPr>
          <w:sz w:val="24"/>
          <w:szCs w:val="24"/>
        </w:rPr>
      </w:pPr>
      <w:r>
        <w:rPr>
          <w:sz w:val="24"/>
          <w:szCs w:val="24"/>
        </w:rPr>
        <w:t>Membership: Individual $25</w:t>
      </w:r>
      <w:r w:rsidR="00870DCE">
        <w:rPr>
          <w:sz w:val="24"/>
          <w:szCs w:val="24"/>
        </w:rPr>
        <w:t>.00 Annually_____________________________________________</w:t>
      </w:r>
    </w:p>
    <w:p w:rsidR="00870DCE" w:rsidRDefault="00BE3D87">
      <w:pPr>
        <w:rPr>
          <w:sz w:val="24"/>
          <w:szCs w:val="24"/>
        </w:rPr>
      </w:pPr>
      <w:r>
        <w:rPr>
          <w:sz w:val="24"/>
          <w:szCs w:val="24"/>
        </w:rPr>
        <w:tab/>
        <w:t xml:space="preserve">            Family $40</w:t>
      </w:r>
      <w:r w:rsidR="00870DCE">
        <w:rPr>
          <w:sz w:val="24"/>
          <w:szCs w:val="24"/>
        </w:rPr>
        <w:t xml:space="preserve">.00 </w:t>
      </w:r>
      <w:proofErr w:type="gramStart"/>
      <w:r w:rsidR="00870DCE">
        <w:rPr>
          <w:sz w:val="24"/>
          <w:szCs w:val="24"/>
        </w:rPr>
        <w:t>Annually</w:t>
      </w:r>
      <w:proofErr w:type="gramEnd"/>
      <w:r>
        <w:rPr>
          <w:sz w:val="24"/>
          <w:szCs w:val="24"/>
        </w:rPr>
        <w:t xml:space="preserve"> (up to 2 additional) </w:t>
      </w:r>
      <w:r w:rsidR="00870DCE">
        <w:rPr>
          <w:sz w:val="24"/>
          <w:szCs w:val="24"/>
        </w:rPr>
        <w:t>Names_________________________________________</w:t>
      </w:r>
      <w:r>
        <w:rPr>
          <w:sz w:val="24"/>
          <w:szCs w:val="24"/>
        </w:rPr>
        <w:t>_______________________________</w:t>
      </w:r>
    </w:p>
    <w:p w:rsidR="00870DCE" w:rsidRDefault="00870DCE">
      <w:pPr>
        <w:rPr>
          <w:sz w:val="24"/>
          <w:szCs w:val="24"/>
        </w:rPr>
      </w:pPr>
      <w:r>
        <w:rPr>
          <w:sz w:val="24"/>
          <w:szCs w:val="24"/>
        </w:rPr>
        <w:t>______________________________________________________________________________</w:t>
      </w:r>
    </w:p>
    <w:p w:rsidR="00870DCE" w:rsidRDefault="00870DCE">
      <w:pPr>
        <w:rPr>
          <w:sz w:val="24"/>
          <w:szCs w:val="24"/>
        </w:rPr>
      </w:pPr>
      <w:r>
        <w:rPr>
          <w:sz w:val="24"/>
          <w:szCs w:val="24"/>
        </w:rPr>
        <w:t>Signature</w:t>
      </w:r>
      <w:proofErr w:type="gramStart"/>
      <w:r>
        <w:rPr>
          <w:sz w:val="24"/>
          <w:szCs w:val="24"/>
        </w:rPr>
        <w:t>:_</w:t>
      </w:r>
      <w:proofErr w:type="gramEnd"/>
      <w:r>
        <w:rPr>
          <w:sz w:val="24"/>
          <w:szCs w:val="24"/>
        </w:rPr>
        <w:t>_____________________________________________Date:___________________</w:t>
      </w:r>
    </w:p>
    <w:p w:rsidR="00857B5A" w:rsidRDefault="00857B5A">
      <w:pPr>
        <w:rPr>
          <w:sz w:val="24"/>
          <w:szCs w:val="24"/>
        </w:rPr>
      </w:pPr>
      <w:r>
        <w:rPr>
          <w:sz w:val="24"/>
          <w:szCs w:val="24"/>
        </w:rPr>
        <w:t>Paid ___________________________________________</w:t>
      </w:r>
    </w:p>
    <w:p w:rsidR="00044A19" w:rsidRDefault="00870DCE">
      <w:pPr>
        <w:rPr>
          <w:sz w:val="20"/>
          <w:szCs w:val="20"/>
        </w:rPr>
      </w:pPr>
      <w:r w:rsidRPr="00870DCE">
        <w:rPr>
          <w:sz w:val="20"/>
          <w:szCs w:val="20"/>
        </w:rPr>
        <w:t xml:space="preserve">For More information please contact us via email at </w:t>
      </w:r>
      <w:hyperlink r:id="rId6" w:history="1">
        <w:r w:rsidRPr="0044270B">
          <w:rPr>
            <w:rStyle w:val="Hyperlink"/>
            <w:sz w:val="20"/>
            <w:szCs w:val="20"/>
          </w:rPr>
          <w:t>lakehopatcongracingassociation@gmail.com</w:t>
        </w:r>
      </w:hyperlink>
    </w:p>
    <w:p w:rsidR="00870DCE" w:rsidRPr="00870DCE" w:rsidRDefault="00870DCE">
      <w:pPr>
        <w:rPr>
          <w:sz w:val="20"/>
          <w:szCs w:val="20"/>
        </w:rPr>
      </w:pPr>
      <w:r>
        <w:rPr>
          <w:sz w:val="20"/>
          <w:szCs w:val="20"/>
        </w:rPr>
        <w:t>Make checks payable to LHRA</w:t>
      </w:r>
      <w:proofErr w:type="gramStart"/>
      <w:r>
        <w:rPr>
          <w:sz w:val="20"/>
          <w:szCs w:val="20"/>
        </w:rPr>
        <w:t>..</w:t>
      </w:r>
      <w:proofErr w:type="gramEnd"/>
    </w:p>
    <w:sectPr w:rsidR="00870DCE" w:rsidRPr="00870DCE" w:rsidSect="00044A19">
      <w:pgSz w:w="12240" w:h="15840"/>
      <w:pgMar w:top="1440" w:right="1440" w:bottom="1440" w:left="1440" w:header="720" w:footer="720" w:gutter="0"/>
      <w:pgBorders w:offsetFrom="page">
        <w:top w:val="checkered" w:sz="10" w:space="24" w:color="auto"/>
        <w:left w:val="checkered" w:sz="10" w:space="24" w:color="auto"/>
        <w:bottom w:val="checkered" w:sz="10" w:space="24" w:color="auto"/>
        <w:right w:val="checkered" w:sz="1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19"/>
    <w:rsid w:val="00044A19"/>
    <w:rsid w:val="000839F6"/>
    <w:rsid w:val="001753E8"/>
    <w:rsid w:val="00857B5A"/>
    <w:rsid w:val="00870DCE"/>
    <w:rsid w:val="00BE3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A19"/>
    <w:rPr>
      <w:rFonts w:ascii="Tahoma" w:hAnsi="Tahoma" w:cs="Tahoma"/>
      <w:sz w:val="16"/>
      <w:szCs w:val="16"/>
    </w:rPr>
  </w:style>
  <w:style w:type="character" w:styleId="Hyperlink">
    <w:name w:val="Hyperlink"/>
    <w:basedOn w:val="DefaultParagraphFont"/>
    <w:uiPriority w:val="99"/>
    <w:unhideWhenUsed/>
    <w:rsid w:val="00870D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A19"/>
    <w:rPr>
      <w:rFonts w:ascii="Tahoma" w:hAnsi="Tahoma" w:cs="Tahoma"/>
      <w:sz w:val="16"/>
      <w:szCs w:val="16"/>
    </w:rPr>
  </w:style>
  <w:style w:type="character" w:styleId="Hyperlink">
    <w:name w:val="Hyperlink"/>
    <w:basedOn w:val="DefaultParagraphFont"/>
    <w:uiPriority w:val="99"/>
    <w:unhideWhenUsed/>
    <w:rsid w:val="00870D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akehopatcongracingassociation@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Advantage Auto</dc:creator>
  <cp:lastModifiedBy>Advantage Auto</cp:lastModifiedBy>
  <cp:revision>3</cp:revision>
  <cp:lastPrinted>2020-01-14T21:14:00Z</cp:lastPrinted>
  <dcterms:created xsi:type="dcterms:W3CDTF">2017-01-21T13:38:00Z</dcterms:created>
  <dcterms:modified xsi:type="dcterms:W3CDTF">2020-01-14T21:16:00Z</dcterms:modified>
</cp:coreProperties>
</file>