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5F3A" w14:textId="77777777" w:rsidR="00084311" w:rsidRDefault="00084311" w:rsidP="00972506"/>
    <w:p w14:paraId="3DAB13DC" w14:textId="27FD97AC" w:rsidR="00972506" w:rsidRDefault="00972506" w:rsidP="00972506">
      <w:r>
        <w:rPr>
          <w:noProof/>
        </w:rPr>
        <w:drawing>
          <wp:anchor distT="0" distB="0" distL="114300" distR="114300" simplePos="0" relativeHeight="251659264" behindDoc="0" locked="0" layoutInCell="1" allowOverlap="1" wp14:anchorId="0FB1592E" wp14:editId="21B6E22D">
            <wp:simplePos x="0" y="0"/>
            <wp:positionH relativeFrom="column">
              <wp:posOffset>0</wp:posOffset>
            </wp:positionH>
            <wp:positionV relativeFrom="margin">
              <wp:posOffset>582295</wp:posOffset>
            </wp:positionV>
            <wp:extent cx="2052000" cy="1738800"/>
            <wp:effectExtent l="0" t="0" r="5715" b="0"/>
            <wp:wrapTopAndBottom/>
            <wp:docPr id="1245437959" name="Picture 2" descr="A green check mark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37959" name="Picture 2" descr="A green check mark and black text&#10;&#10;AI-generated content may be incorrect."/>
                    <pic:cNvPicPr/>
                  </pic:nvPicPr>
                  <pic:blipFill>
                    <a:blip r:embed="rId7"/>
                    <a:stretch>
                      <a:fillRect/>
                    </a:stretch>
                  </pic:blipFill>
                  <pic:spPr>
                    <a:xfrm>
                      <a:off x="0" y="0"/>
                      <a:ext cx="2052000" cy="1738800"/>
                    </a:xfrm>
                    <a:prstGeom prst="rect">
                      <a:avLst/>
                    </a:prstGeom>
                  </pic:spPr>
                </pic:pic>
              </a:graphicData>
            </a:graphic>
            <wp14:sizeRelH relativeFrom="margin">
              <wp14:pctWidth>0</wp14:pctWidth>
            </wp14:sizeRelH>
            <wp14:sizeRelV relativeFrom="margin">
              <wp14:pctHeight>0</wp14:pctHeight>
            </wp14:sizeRelV>
          </wp:anchor>
        </w:drawing>
      </w:r>
    </w:p>
    <w:p w14:paraId="59E16AD1" w14:textId="394E9BD1" w:rsidR="00972506" w:rsidRPr="00972506" w:rsidRDefault="00972506" w:rsidP="00972506"/>
    <w:p w14:paraId="1EE678CB" w14:textId="3436568F" w:rsidR="004606EF" w:rsidRDefault="00972506" w:rsidP="00972506">
      <w:r w:rsidRPr="004606EF">
        <w:rPr>
          <w:b/>
          <w:bCs/>
        </w:rPr>
        <w:t>CLIENT AGREEMENT</w:t>
      </w:r>
      <w:r w:rsidR="004B7994">
        <w:rPr>
          <w:b/>
          <w:bCs/>
        </w:rPr>
        <w:t>/CONTRACT</w:t>
      </w:r>
    </w:p>
    <w:p w14:paraId="37CBA6F2" w14:textId="4114DEDA" w:rsidR="00972506" w:rsidRPr="004606EF" w:rsidRDefault="004606EF" w:rsidP="00972506">
      <w:r>
        <w:t>Thank you for choosing Speak Your Truth Counselling Services!</w:t>
      </w:r>
      <w:r w:rsidR="00422FBB">
        <w:t xml:space="preserve"> </w:t>
      </w:r>
      <w:r w:rsidR="00247E96">
        <w:t xml:space="preserve">There are a few important </w:t>
      </w:r>
      <w:r w:rsidR="00FE41BB">
        <w:t>aspects</w:t>
      </w:r>
      <w:r w:rsidR="00247E96">
        <w:t xml:space="preserve"> of our work that I need to </w:t>
      </w:r>
      <w:r w:rsidR="006D4784">
        <w:t>reinforce, so please pay attention to the following</w:t>
      </w:r>
      <w:r w:rsidR="00351C70">
        <w:t>:</w:t>
      </w:r>
      <w:r w:rsidR="00972506" w:rsidRPr="004606EF">
        <w:t xml:space="preserve"> </w:t>
      </w:r>
    </w:p>
    <w:p w14:paraId="1AD075A5" w14:textId="7BFDDF96" w:rsidR="00972506" w:rsidRPr="00351C70" w:rsidRDefault="00972506" w:rsidP="00972506">
      <w:pPr>
        <w:rPr>
          <w:b/>
          <w:bCs/>
        </w:rPr>
      </w:pPr>
      <w:r w:rsidRPr="00351C70">
        <w:rPr>
          <w:b/>
          <w:bCs/>
        </w:rPr>
        <w:t>Confidentiality</w:t>
      </w:r>
      <w:r w:rsidR="00B80904">
        <w:rPr>
          <w:b/>
          <w:bCs/>
        </w:rPr>
        <w:t>:</w:t>
      </w:r>
    </w:p>
    <w:p w14:paraId="4A3E0BB7" w14:textId="44AF39B1" w:rsidR="00972506" w:rsidRPr="00972506" w:rsidRDefault="00972506" w:rsidP="00972506">
      <w:r w:rsidRPr="00972506">
        <w:t>Everything that you discuss with me</w:t>
      </w:r>
      <w:r w:rsidR="00E052A9">
        <w:t xml:space="preserve"> </w:t>
      </w:r>
      <w:r w:rsidRPr="00972506">
        <w:t xml:space="preserve">is confidential. </w:t>
      </w:r>
      <w:r w:rsidR="009757AA">
        <w:t xml:space="preserve">This </w:t>
      </w:r>
      <w:r w:rsidRPr="00972506">
        <w:t xml:space="preserve">will only be broken if there is </w:t>
      </w:r>
      <w:r w:rsidR="009757AA">
        <w:t xml:space="preserve">a </w:t>
      </w:r>
      <w:r w:rsidRPr="00972506">
        <w:t>concern about your safety or the safety of someone else</w:t>
      </w:r>
      <w:r w:rsidR="00E052A9">
        <w:t xml:space="preserve">; </w:t>
      </w:r>
      <w:r w:rsidR="009757AA">
        <w:t>drug trafficking</w:t>
      </w:r>
      <w:r w:rsidR="003E3548">
        <w:t>; money laundering or safeguarding issues related to</w:t>
      </w:r>
      <w:r w:rsidR="00FE41BB">
        <w:t xml:space="preserve"> young people,</w:t>
      </w:r>
      <w:r w:rsidRPr="00972506">
        <w:t xml:space="preserve"> or we are instructed to do so by a Court of Law. </w:t>
      </w:r>
      <w:r w:rsidR="00E51866">
        <w:t>I</w:t>
      </w:r>
      <w:r w:rsidRPr="00972506">
        <w:t xml:space="preserve"> will always endeavour to speak to you about this first.</w:t>
      </w:r>
    </w:p>
    <w:p w14:paraId="0DE60CC7" w14:textId="5CF6083C" w:rsidR="00331796" w:rsidRPr="00D27617" w:rsidRDefault="00FE41BB" w:rsidP="00972506">
      <w:r>
        <w:t>I</w:t>
      </w:r>
      <w:r w:rsidR="00972506" w:rsidRPr="00972506">
        <w:t xml:space="preserve"> will ensure that sessions are conducted in a confidential </w:t>
      </w:r>
      <w:r w:rsidR="00AF4D4D" w:rsidRPr="00972506">
        <w:t>setting,</w:t>
      </w:r>
      <w:r w:rsidR="00972506" w:rsidRPr="00972506">
        <w:t xml:space="preserve"> </w:t>
      </w:r>
      <w:r>
        <w:t xml:space="preserve">and I </w:t>
      </w:r>
      <w:r w:rsidR="00972506" w:rsidRPr="00972506">
        <w:t>have chosen video calling software that offers end to end encryption to further protect your privacy</w:t>
      </w:r>
      <w:r w:rsidR="005C2BBE">
        <w:t>, so the expectations is that you will also ensure that you are in a quiet</w:t>
      </w:r>
      <w:r w:rsidR="000C6A59">
        <w:t xml:space="preserve">, safe space without any distractions when we </w:t>
      </w:r>
      <w:r w:rsidR="009F2E97">
        <w:t xml:space="preserve">meet for the sessions. </w:t>
      </w:r>
      <w:r w:rsidR="00972506" w:rsidRPr="00972506">
        <w:t xml:space="preserve">Please note that </w:t>
      </w:r>
      <w:r w:rsidR="009F2E97">
        <w:t xml:space="preserve">I </w:t>
      </w:r>
      <w:r w:rsidR="00972506" w:rsidRPr="00972506">
        <w:t>cannot be held responsible for any breaches caused by failures in this technology.</w:t>
      </w:r>
    </w:p>
    <w:p w14:paraId="3FDA7923" w14:textId="02DBB6BA" w:rsidR="00972506" w:rsidRPr="00972506" w:rsidRDefault="00257E16" w:rsidP="00972506">
      <w:r>
        <w:t xml:space="preserve">As part of my responsibilities, I </w:t>
      </w:r>
      <w:r w:rsidR="009F2E97">
        <w:t xml:space="preserve">will discuss </w:t>
      </w:r>
      <w:r w:rsidR="00EE74AA">
        <w:t xml:space="preserve">all my </w:t>
      </w:r>
      <w:r w:rsidR="00972506" w:rsidRPr="00972506">
        <w:t xml:space="preserve">clinical work with a </w:t>
      </w:r>
      <w:r w:rsidR="00D40929" w:rsidRPr="00972506">
        <w:t>supervisor,</w:t>
      </w:r>
      <w:r w:rsidR="001831A6">
        <w:t xml:space="preserve"> and t</w:t>
      </w:r>
      <w:r w:rsidR="00972506" w:rsidRPr="00972506">
        <w:t xml:space="preserve">his is to ensure that </w:t>
      </w:r>
      <w:r w:rsidR="008D3499">
        <w:t xml:space="preserve">I am </w:t>
      </w:r>
      <w:r w:rsidR="00972506" w:rsidRPr="00972506">
        <w:t>offering you the best service possible</w:t>
      </w:r>
      <w:r w:rsidR="008D3499">
        <w:t xml:space="preserve"> as a</w:t>
      </w:r>
      <w:r w:rsidR="0084192E">
        <w:t xml:space="preserve">n </w:t>
      </w:r>
      <w:r w:rsidR="00AF452F">
        <w:t>i</w:t>
      </w:r>
      <w:r w:rsidR="0084192E">
        <w:t>ndividual</w:t>
      </w:r>
      <w:r w:rsidR="008D3499">
        <w:t xml:space="preserve"> member of the British Association of Psychotherapy (BACP)</w:t>
      </w:r>
      <w:r w:rsidR="008D4D6B">
        <w:t xml:space="preserve"> and t</w:t>
      </w:r>
      <w:r w:rsidR="00972506" w:rsidRPr="00972506">
        <w:t xml:space="preserve">hese conversations are bound by confidentiality </w:t>
      </w:r>
      <w:r w:rsidR="008D4D6B">
        <w:t xml:space="preserve">and </w:t>
      </w:r>
      <w:r w:rsidR="00972506" w:rsidRPr="00972506">
        <w:t>you will only be referred to by you</w:t>
      </w:r>
      <w:r w:rsidR="008D4D6B">
        <w:t>r initials</w:t>
      </w:r>
      <w:r w:rsidR="0084192E">
        <w:t xml:space="preserve"> to ensure confidentiality</w:t>
      </w:r>
      <w:r w:rsidR="00972506" w:rsidRPr="00972506">
        <w:t>.</w:t>
      </w:r>
    </w:p>
    <w:p w14:paraId="5259F254" w14:textId="43B6B923" w:rsidR="00972506" w:rsidRDefault="00A93B58" w:rsidP="00972506">
      <w:r>
        <w:t>Brief n</w:t>
      </w:r>
      <w:r w:rsidR="00972506" w:rsidRPr="00972506">
        <w:t xml:space="preserve">otes are also kept of each </w:t>
      </w:r>
      <w:r w:rsidR="00935AD5" w:rsidRPr="00972506">
        <w:t>session,</w:t>
      </w:r>
      <w:r>
        <w:t xml:space="preserve"> and t</w:t>
      </w:r>
      <w:r w:rsidR="00972506" w:rsidRPr="00972506">
        <w:t xml:space="preserve">hese are anonymised </w:t>
      </w:r>
      <w:r>
        <w:t xml:space="preserve">and </w:t>
      </w:r>
      <w:r w:rsidR="00972506" w:rsidRPr="00972506">
        <w:t>are either stored in a locked filing cabinet or stored securely in a password protected file within the Kiku system.</w:t>
      </w:r>
      <w:r w:rsidR="00B02F76">
        <w:t xml:space="preserve"> </w:t>
      </w:r>
      <w:r w:rsidR="00972506" w:rsidRPr="00972506">
        <w:t xml:space="preserve">These notes are for </w:t>
      </w:r>
      <w:r w:rsidR="00935AD5">
        <w:t xml:space="preserve">my </w:t>
      </w:r>
      <w:r w:rsidR="00972506" w:rsidRPr="00972506">
        <w:t xml:space="preserve">use only &amp; help </w:t>
      </w:r>
      <w:r w:rsidR="00B02F76">
        <w:t xml:space="preserve">me </w:t>
      </w:r>
      <w:r w:rsidR="00972506" w:rsidRPr="00972506">
        <w:t>to keep a track of everything that is being discussed. In line with industry standards, these notes must be kept securely for up to 7 years after your therapy comes to an end, after which they will be confidentially destroyed.</w:t>
      </w:r>
      <w:r w:rsidR="002C0B1B">
        <w:t xml:space="preserve"> </w:t>
      </w:r>
      <w:r w:rsidR="00972506" w:rsidRPr="00972506">
        <w:t>You have the right to view these notes at any time. To make this request please contact me directly</w:t>
      </w:r>
      <w:r w:rsidR="00C922B5">
        <w:t xml:space="preserve"> to arrange</w:t>
      </w:r>
      <w:r w:rsidR="00972506" w:rsidRPr="00972506">
        <w:t>.</w:t>
      </w:r>
    </w:p>
    <w:p w14:paraId="0505FABC" w14:textId="7B3B7663" w:rsidR="00A36933" w:rsidRPr="00972506" w:rsidRDefault="00A36933" w:rsidP="00972506">
      <w:r w:rsidRPr="00A36933">
        <w:t xml:space="preserve">The General Data Protection Regulation </w:t>
      </w:r>
      <w:r>
        <w:t xml:space="preserve">2018 </w:t>
      </w:r>
      <w:r w:rsidRPr="00A36933">
        <w:t>(GDPR) is a comprehensive data protection law in the EU that governs how personal data is collected, processed, and stored, ensuring individuals' rights and privacy are protected.</w:t>
      </w:r>
    </w:p>
    <w:p w14:paraId="330B4FD7" w14:textId="77777777" w:rsidR="00A36933" w:rsidRDefault="00A36933" w:rsidP="00972506"/>
    <w:p w14:paraId="5FB2727B" w14:textId="615F7111" w:rsidR="00972506" w:rsidRPr="00972506" w:rsidRDefault="00972506" w:rsidP="00972506">
      <w:r w:rsidRPr="00972506">
        <w:t>All confidential information is held in accordance with th</w:t>
      </w:r>
      <w:r w:rsidR="00D62E43">
        <w:t xml:space="preserve">is </w:t>
      </w:r>
      <w:r w:rsidRPr="00972506">
        <w:t xml:space="preserve">using the secure </w:t>
      </w:r>
      <w:r w:rsidR="00D62E43">
        <w:t xml:space="preserve">and </w:t>
      </w:r>
      <w:r w:rsidRPr="00972506">
        <w:t>encrypted Kiku system (please see their Privacy Policy for more information</w:t>
      </w:r>
      <w:r w:rsidR="00421204">
        <w:t>)</w:t>
      </w:r>
      <w:r w:rsidRPr="00972506">
        <w:t xml:space="preserve"> at </w:t>
      </w:r>
      <w:hyperlink r:id="rId8" w:history="1">
        <w:r w:rsidR="00D62E43" w:rsidRPr="00A35531">
          <w:rPr>
            <w:rStyle w:val="Hyperlink"/>
          </w:rPr>
          <w:t>https://www.wearekiku.com/privacy-notices</w:t>
        </w:r>
      </w:hyperlink>
      <w:r w:rsidRPr="00972506">
        <w:t>).</w:t>
      </w:r>
      <w:r w:rsidR="00D62E43">
        <w:t xml:space="preserve"> </w:t>
      </w:r>
    </w:p>
    <w:p w14:paraId="5BDEBD16" w14:textId="26F77A95" w:rsidR="00972506" w:rsidRDefault="00972506" w:rsidP="00972506">
      <w:r w:rsidRPr="00972506">
        <w:t>My</w:t>
      </w:r>
      <w:r w:rsidR="00D62E43">
        <w:t xml:space="preserve"> </w:t>
      </w:r>
      <w:r w:rsidRPr="00972506">
        <w:t xml:space="preserve">full terms &amp; conditions &amp; privacy policy can be found </w:t>
      </w:r>
      <w:r w:rsidR="007B742A">
        <w:t xml:space="preserve">on my website </w:t>
      </w:r>
      <w:hyperlink r:id="rId9" w:history="1">
        <w:r w:rsidR="007B742A" w:rsidRPr="00A35531">
          <w:rPr>
            <w:rStyle w:val="Hyperlink"/>
          </w:rPr>
          <w:t>www.speakyourtruthcounselling.com</w:t>
        </w:r>
      </w:hyperlink>
      <w:r w:rsidR="007B742A">
        <w:t xml:space="preserve"> </w:t>
      </w:r>
      <w:r w:rsidRPr="00972506">
        <w:t xml:space="preserve">Please see the Privacy Policy for more details about how data is used </w:t>
      </w:r>
      <w:r w:rsidR="00E97FF1">
        <w:t xml:space="preserve">and </w:t>
      </w:r>
      <w:r w:rsidRPr="00972506">
        <w:t>stored, as well as your rights under the GDPR guidelines.</w:t>
      </w:r>
    </w:p>
    <w:p w14:paraId="7F01DF34" w14:textId="63E29B66" w:rsidR="00F941C8" w:rsidRDefault="004271D8" w:rsidP="00972506">
      <w:pPr>
        <w:rPr>
          <w:b/>
          <w:bCs/>
        </w:rPr>
      </w:pPr>
      <w:r>
        <w:rPr>
          <w:b/>
          <w:bCs/>
        </w:rPr>
        <w:t>My approach:</w:t>
      </w:r>
    </w:p>
    <w:p w14:paraId="050113FD" w14:textId="40271581" w:rsidR="004271D8" w:rsidRPr="004271D8" w:rsidRDefault="004271D8" w:rsidP="00972506">
      <w:r>
        <w:t>I am a</w:t>
      </w:r>
      <w:r w:rsidR="006841EE">
        <w:t>n experienced,</w:t>
      </w:r>
      <w:r>
        <w:t xml:space="preserve"> qualified</w:t>
      </w:r>
      <w:r w:rsidR="00C22960">
        <w:t xml:space="preserve"> Integrative counsellor who uses the </w:t>
      </w:r>
      <w:r w:rsidR="00EB7311">
        <w:t>person-centred</w:t>
      </w:r>
      <w:r w:rsidR="00C22960">
        <w:t xml:space="preserve"> model at its core</w:t>
      </w:r>
      <w:r w:rsidR="004266B5">
        <w:t xml:space="preserve">. This means that my approach is enabling us </w:t>
      </w:r>
      <w:r w:rsidR="00EB7311">
        <w:t xml:space="preserve">to be </w:t>
      </w:r>
      <w:r w:rsidR="00EB7311" w:rsidRPr="00EB7311">
        <w:t>collaborative, reflective, and grounded in compassion and curiosity</w:t>
      </w:r>
      <w:r w:rsidR="00D63045">
        <w:t>. I will also use element</w:t>
      </w:r>
      <w:r w:rsidR="00960BD7">
        <w:t>s</w:t>
      </w:r>
      <w:r w:rsidR="00D63045">
        <w:t xml:space="preserve"> of </w:t>
      </w:r>
      <w:r w:rsidR="008F227F">
        <w:t xml:space="preserve">a </w:t>
      </w:r>
      <w:r w:rsidR="00D63045">
        <w:t>psychoanaly</w:t>
      </w:r>
      <w:r w:rsidR="00960BD7">
        <w:t>tical</w:t>
      </w:r>
      <w:r w:rsidR="008F227F">
        <w:t xml:space="preserve"> nature as well as cognitive behavioural therapy</w:t>
      </w:r>
      <w:r w:rsidR="00E874C6">
        <w:t xml:space="preserve"> (CBT) and this could include journalling, </w:t>
      </w:r>
      <w:r w:rsidR="00D92483">
        <w:t>creative tasks and goal setting if applicable. Every client is unique – so no size fits all.</w:t>
      </w:r>
    </w:p>
    <w:p w14:paraId="0B08DE1F" w14:textId="7E749D7D" w:rsidR="00972506" w:rsidRPr="00AF1750" w:rsidRDefault="00972506" w:rsidP="00972506">
      <w:pPr>
        <w:rPr>
          <w:b/>
          <w:bCs/>
        </w:rPr>
      </w:pPr>
      <w:r w:rsidRPr="00AF1750">
        <w:rPr>
          <w:b/>
          <w:bCs/>
        </w:rPr>
        <w:t>Appointments</w:t>
      </w:r>
      <w:r w:rsidR="00AF1750">
        <w:rPr>
          <w:b/>
          <w:bCs/>
        </w:rPr>
        <w:t>:</w:t>
      </w:r>
    </w:p>
    <w:p w14:paraId="231A702C" w14:textId="7FA8E79C" w:rsidR="00D40929" w:rsidRPr="0095557C" w:rsidRDefault="00D40929" w:rsidP="00D40929">
      <w:r w:rsidRPr="001974BA">
        <w:t xml:space="preserve">The </w:t>
      </w:r>
      <w:r w:rsidR="002C0B1B">
        <w:t>counselling ‘hour’</w:t>
      </w:r>
      <w:r w:rsidRPr="0095557C">
        <w:t xml:space="preserve"> run</w:t>
      </w:r>
      <w:r w:rsidR="002C0B1B">
        <w:t>s</w:t>
      </w:r>
      <w:r w:rsidRPr="0095557C">
        <w:t xml:space="preserve"> for 50 minutes, usually once a week</w:t>
      </w:r>
      <w:r w:rsidRPr="001974BA">
        <w:t>, al</w:t>
      </w:r>
      <w:r w:rsidRPr="0095557C">
        <w:t xml:space="preserve">though </w:t>
      </w:r>
      <w:r w:rsidR="00B507A8">
        <w:t xml:space="preserve">in unique cases, </w:t>
      </w:r>
      <w:r w:rsidRPr="0095557C">
        <w:t>this can be adjusted based on your needs</w:t>
      </w:r>
      <w:r w:rsidR="00B507A8">
        <w:t xml:space="preserve"> but only under consultation</w:t>
      </w:r>
      <w:r w:rsidRPr="0095557C">
        <w:t>.</w:t>
      </w:r>
      <w:r>
        <w:t xml:space="preserve"> </w:t>
      </w:r>
      <w:r w:rsidRPr="0095557C">
        <w:t xml:space="preserve">The cost is </w:t>
      </w:r>
      <w:r w:rsidR="00B507A8">
        <w:t xml:space="preserve">from </w:t>
      </w:r>
      <w:r w:rsidRPr="0095557C">
        <w:t>£</w:t>
      </w:r>
      <w:r w:rsidRPr="001974BA">
        <w:t xml:space="preserve">50-70 </w:t>
      </w:r>
      <w:r w:rsidRPr="0095557C">
        <w:t xml:space="preserve">per session, payable via </w:t>
      </w:r>
      <w:r w:rsidR="00153538">
        <w:t>bank transfer</w:t>
      </w:r>
      <w:r w:rsidRPr="0095557C">
        <w:t>.</w:t>
      </w:r>
      <w:r>
        <w:t xml:space="preserve"> </w:t>
      </w:r>
      <w:r w:rsidRPr="0095557C">
        <w:t xml:space="preserve">If you need to reschedule, just let me know with at least </w:t>
      </w:r>
      <w:r w:rsidRPr="001974BA">
        <w:t>48</w:t>
      </w:r>
      <w:r w:rsidRPr="0095557C">
        <w:t xml:space="preserve"> hours’ notice to avoid a cancellation fee.</w:t>
      </w:r>
    </w:p>
    <w:p w14:paraId="330B5CBD" w14:textId="52261C02" w:rsidR="00972506" w:rsidRDefault="00972506" w:rsidP="00972506">
      <w:r w:rsidRPr="00972506">
        <w:t xml:space="preserve">Please ensure that you choose a quiet </w:t>
      </w:r>
      <w:r w:rsidR="00D610E4">
        <w:t xml:space="preserve">and </w:t>
      </w:r>
      <w:r w:rsidRPr="00972506">
        <w:t xml:space="preserve">private location to conduct your online or telephone sessions </w:t>
      </w:r>
      <w:r w:rsidR="00B507A8">
        <w:t xml:space="preserve">and </w:t>
      </w:r>
      <w:r w:rsidRPr="00972506">
        <w:t>that you log in on time to make full use of the appointment. Please note that sessions cannot be extended beyond the agreed time.</w:t>
      </w:r>
      <w:r w:rsidR="00D610E4">
        <w:t xml:space="preserve"> </w:t>
      </w:r>
      <w:r w:rsidRPr="00972506">
        <w:t>Should we experience any technical difficulties, I will endeavour to switch to an alternative session format (e.g. another video calling</w:t>
      </w:r>
      <w:r w:rsidR="00D610E4">
        <w:t xml:space="preserve"> </w:t>
      </w:r>
      <w:r w:rsidRPr="00972506">
        <w:t>platform, telephone or alternative phone line</w:t>
      </w:r>
      <w:r w:rsidR="00D610E4">
        <w:t xml:space="preserve"> </w:t>
      </w:r>
      <w:r w:rsidRPr="00972506">
        <w:t>so the session can continue with minimal disruption.</w:t>
      </w:r>
    </w:p>
    <w:p w14:paraId="3654206F" w14:textId="0F24C053" w:rsidR="005275E5" w:rsidRPr="00972506" w:rsidRDefault="005275E5" w:rsidP="00972506">
      <w:r>
        <w:t>I may</w:t>
      </w:r>
      <w:r w:rsidR="0066793D">
        <w:t xml:space="preserve"> on occasion, offer face-to-face sessions if </w:t>
      </w:r>
      <w:r w:rsidR="00721082">
        <w:t xml:space="preserve">this is required, but </w:t>
      </w:r>
      <w:r w:rsidR="00BA0E9F">
        <w:t xml:space="preserve">this </w:t>
      </w:r>
      <w:r w:rsidR="00721082">
        <w:t>will be</w:t>
      </w:r>
      <w:r w:rsidR="00BA0E9F">
        <w:t xml:space="preserve"> strictly</w:t>
      </w:r>
      <w:r w:rsidR="00721082">
        <w:t xml:space="preserve"> on an individual basis and take place in Hillingdon</w:t>
      </w:r>
      <w:r w:rsidR="0088479C">
        <w:t>, Greater London</w:t>
      </w:r>
      <w:r w:rsidR="00721082">
        <w:t>.</w:t>
      </w:r>
    </w:p>
    <w:p w14:paraId="55F19700" w14:textId="32118B12" w:rsidR="00972506" w:rsidRPr="00972506" w:rsidRDefault="00972506" w:rsidP="00972506">
      <w:r w:rsidRPr="00972506">
        <w:t xml:space="preserve">Outside of your agreed therapy sessions, it is not usual for you to have contact with </w:t>
      </w:r>
      <w:r w:rsidR="00D610E4">
        <w:t>me</w:t>
      </w:r>
      <w:r w:rsidRPr="00972506">
        <w:t xml:space="preserve">. If you think that you may need extra support, please discuss this directly with </w:t>
      </w:r>
      <w:r w:rsidR="00D610E4">
        <w:t>me</w:t>
      </w:r>
      <w:r w:rsidRPr="00972506">
        <w:t>.</w:t>
      </w:r>
    </w:p>
    <w:p w14:paraId="303ABAC2" w14:textId="661105FB" w:rsidR="00972506" w:rsidRPr="00D610E4" w:rsidRDefault="00972506" w:rsidP="00972506">
      <w:pPr>
        <w:rPr>
          <w:b/>
          <w:bCs/>
        </w:rPr>
      </w:pPr>
      <w:r w:rsidRPr="00D610E4">
        <w:rPr>
          <w:b/>
          <w:bCs/>
        </w:rPr>
        <w:t>Payment</w:t>
      </w:r>
      <w:r w:rsidR="00D610E4">
        <w:rPr>
          <w:b/>
          <w:bCs/>
        </w:rPr>
        <w:t>:</w:t>
      </w:r>
    </w:p>
    <w:p w14:paraId="3292F20C" w14:textId="7C185CC5" w:rsidR="00972506" w:rsidRPr="00972506" w:rsidRDefault="00972506" w:rsidP="00972506">
      <w:r w:rsidRPr="00972506">
        <w:t>Payment for your sessions is made at the point of booking by card using the Kiku system. If you are paying using your Kiku account, please ensure that you make payment within 24 hours of making the booking. In the absence of payment your session may be cancelled.</w:t>
      </w:r>
    </w:p>
    <w:p w14:paraId="4A5C7BD1" w14:textId="77777777" w:rsidR="00972506" w:rsidRPr="00972506" w:rsidRDefault="00972506" w:rsidP="00972506">
      <w:r w:rsidRPr="00972506">
        <w:t>In the interest of your privacy payments will show up on your account statement under Kiku’s legal entity name “Sixten Eighty Ltd.”</w:t>
      </w:r>
    </w:p>
    <w:p w14:paraId="5906E960" w14:textId="6511C2A8" w:rsidR="00972506" w:rsidRPr="0035017E" w:rsidRDefault="00972506" w:rsidP="00972506">
      <w:pPr>
        <w:rPr>
          <w:b/>
          <w:bCs/>
        </w:rPr>
      </w:pPr>
      <w:r w:rsidRPr="0035017E">
        <w:rPr>
          <w:b/>
          <w:bCs/>
        </w:rPr>
        <w:lastRenderedPageBreak/>
        <w:t>Making changes to your appointments</w:t>
      </w:r>
      <w:r w:rsidR="0035017E">
        <w:rPr>
          <w:b/>
          <w:bCs/>
        </w:rPr>
        <w:t>:</w:t>
      </w:r>
    </w:p>
    <w:p w14:paraId="5797AD71" w14:textId="568DB570" w:rsidR="00972506" w:rsidRPr="00972506" w:rsidRDefault="00972506" w:rsidP="00972506">
      <w:r w:rsidRPr="00972506">
        <w:t xml:space="preserve">If you need to cancel or rearrange an appointment with </w:t>
      </w:r>
      <w:r w:rsidR="007351EF">
        <w:t>me</w:t>
      </w:r>
      <w:r w:rsidRPr="00972506">
        <w:t>, you can do this via your Kiku account. Alternatively, please call</w:t>
      </w:r>
      <w:r w:rsidR="00A92E88">
        <w:t xml:space="preserve">/text </w:t>
      </w:r>
      <w:r w:rsidR="00041F2D">
        <w:t xml:space="preserve">07498 395707 </w:t>
      </w:r>
      <w:r w:rsidRPr="00972506">
        <w:t xml:space="preserve">or email </w:t>
      </w:r>
      <w:r w:rsidR="00041F2D">
        <w:t xml:space="preserve">me on </w:t>
      </w:r>
      <w:hyperlink r:id="rId10" w:history="1">
        <w:r w:rsidR="007351EF" w:rsidRPr="00A35531">
          <w:rPr>
            <w:rStyle w:val="Hyperlink"/>
          </w:rPr>
          <w:t>info@speakyourtruthcounselling.com</w:t>
        </w:r>
      </w:hyperlink>
      <w:r w:rsidR="007351EF">
        <w:t xml:space="preserve"> </w:t>
      </w:r>
      <w:r w:rsidRPr="00972506">
        <w:t>to let me know.</w:t>
      </w:r>
    </w:p>
    <w:p w14:paraId="37F5D1AB" w14:textId="1035662F" w:rsidR="00972506" w:rsidRPr="00972506" w:rsidRDefault="00742731" w:rsidP="00972506">
      <w:r>
        <w:t xml:space="preserve">I </w:t>
      </w:r>
      <w:r w:rsidR="00972506" w:rsidRPr="00972506">
        <w:t xml:space="preserve">ask that you give at least 48 </w:t>
      </w:r>
      <w:r w:rsidRPr="00972506">
        <w:t>hours’ notice</w:t>
      </w:r>
      <w:r w:rsidR="00972506" w:rsidRPr="00972506">
        <w:t xml:space="preserve"> of any changes to be eligible for a refund. This gives me the opportunity to reallocate the hour to someone else.</w:t>
      </w:r>
      <w:r>
        <w:t xml:space="preserve"> </w:t>
      </w:r>
      <w:r w:rsidR="00972506" w:rsidRPr="00972506">
        <w:t xml:space="preserve">The full session fee will be charged for cancelled sessions, where two working </w:t>
      </w:r>
      <w:r w:rsidRPr="00972506">
        <w:t>days’ notice</w:t>
      </w:r>
      <w:r w:rsidR="00972506" w:rsidRPr="00972506">
        <w:t xml:space="preserve"> has not been given </w:t>
      </w:r>
      <w:r>
        <w:t xml:space="preserve">and </w:t>
      </w:r>
      <w:r w:rsidR="00972506" w:rsidRPr="00972506">
        <w:t>for non-attended sessions, where no prior notice has been given. Please note, that for therapy to work</w:t>
      </w:r>
      <w:r>
        <w:t xml:space="preserve"> effectively</w:t>
      </w:r>
      <w:r w:rsidR="00972506" w:rsidRPr="00972506">
        <w:t>, regular attendance is essential.</w:t>
      </w:r>
    </w:p>
    <w:p w14:paraId="6C79635C" w14:textId="77777777" w:rsidR="00972506" w:rsidRPr="00972506" w:rsidRDefault="00972506" w:rsidP="00972506">
      <w:r w:rsidRPr="00972506">
        <w:t>Where sufficient notice has been given, there will be a cancellation fee of £2.50 to cover card processing and administrative costs.</w:t>
      </w:r>
    </w:p>
    <w:p w14:paraId="07E5C340" w14:textId="5D150A23" w:rsidR="00972506" w:rsidRPr="00BF5866" w:rsidRDefault="00972506" w:rsidP="00972506">
      <w:pPr>
        <w:rPr>
          <w:b/>
          <w:bCs/>
        </w:rPr>
      </w:pPr>
      <w:r w:rsidRPr="00BF5866">
        <w:rPr>
          <w:b/>
          <w:bCs/>
        </w:rPr>
        <w:t>Breaks in Therapy</w:t>
      </w:r>
      <w:r w:rsidR="00BF5866">
        <w:rPr>
          <w:b/>
          <w:bCs/>
        </w:rPr>
        <w:t xml:space="preserve"> and Endings:</w:t>
      </w:r>
    </w:p>
    <w:p w14:paraId="1480276C" w14:textId="34B445BB" w:rsidR="00972506" w:rsidRPr="00972506" w:rsidRDefault="00972506" w:rsidP="00972506">
      <w:r w:rsidRPr="00972506">
        <w:t>For counselling to be effective regular consistent attendance is essential</w:t>
      </w:r>
      <w:r w:rsidR="00BF5866">
        <w:t xml:space="preserve"> to develop re</w:t>
      </w:r>
      <w:r w:rsidR="000E5A5D">
        <w:t>lational depth</w:t>
      </w:r>
      <w:r w:rsidRPr="00972506">
        <w:t xml:space="preserve">. It is also important that we are </w:t>
      </w:r>
      <w:r w:rsidR="00BF5390">
        <w:t xml:space="preserve">both </w:t>
      </w:r>
      <w:r w:rsidRPr="00972506">
        <w:t xml:space="preserve">aware of any planned breaks so that we can prepare. I will endeavour to give you at least </w:t>
      </w:r>
      <w:r w:rsidR="00034449">
        <w:t>4</w:t>
      </w:r>
      <w:r w:rsidRPr="00972506">
        <w:t xml:space="preserve"> weeks’ notice of any holidays </w:t>
      </w:r>
      <w:r w:rsidR="00BC02B8">
        <w:t xml:space="preserve">and </w:t>
      </w:r>
      <w:r w:rsidRPr="00972506">
        <w:t>ask that you try to do the same.</w:t>
      </w:r>
      <w:r w:rsidR="00BF5390">
        <w:t xml:space="preserve"> </w:t>
      </w:r>
      <w:r w:rsidR="00B417F1" w:rsidRPr="00B417F1">
        <w:t>You</w:t>
      </w:r>
      <w:r w:rsidR="00B417F1">
        <w:t xml:space="preserve"> a</w:t>
      </w:r>
      <w:r w:rsidR="00B417F1" w:rsidRPr="00B417F1">
        <w:t xml:space="preserve">re free to end counselling at any </w:t>
      </w:r>
      <w:r w:rsidR="000460F3" w:rsidRPr="00B417F1">
        <w:t>time,</w:t>
      </w:r>
      <w:r w:rsidR="001A0752">
        <w:t xml:space="preserve"> and the sessions are infinite for as long as you require, but w</w:t>
      </w:r>
      <w:r w:rsidR="00B417F1" w:rsidRPr="00B417F1">
        <w:t>hen that time comes, I recommend we plan a closing session to reflect, honour your journey, and wrap things up thoughtfully.</w:t>
      </w:r>
    </w:p>
    <w:p w14:paraId="1375246B" w14:textId="4BB3C699" w:rsidR="00972506" w:rsidRPr="001A0752" w:rsidRDefault="00972506" w:rsidP="00972506">
      <w:pPr>
        <w:rPr>
          <w:b/>
          <w:bCs/>
        </w:rPr>
      </w:pPr>
      <w:r w:rsidRPr="001A0752">
        <w:rPr>
          <w:b/>
          <w:bCs/>
        </w:rPr>
        <w:t>Raising Concerns</w:t>
      </w:r>
      <w:r w:rsidR="001A0752">
        <w:rPr>
          <w:b/>
          <w:bCs/>
        </w:rPr>
        <w:t>:</w:t>
      </w:r>
    </w:p>
    <w:p w14:paraId="2C8F4116" w14:textId="5123F51D" w:rsidR="0061544B" w:rsidRPr="00972506" w:rsidRDefault="00217430" w:rsidP="0061544B">
      <w:r>
        <w:t xml:space="preserve">I trust that our relationship will be a positive experience, however if </w:t>
      </w:r>
      <w:r w:rsidR="00972506" w:rsidRPr="00972506">
        <w:t xml:space="preserve">you have any problems at all with the service that you receive, please let </w:t>
      </w:r>
      <w:r w:rsidR="004C3CD9">
        <w:t xml:space="preserve">me know </w:t>
      </w:r>
      <w:r w:rsidR="007C3F2B">
        <w:t>at your earliest opportunity</w:t>
      </w:r>
      <w:r w:rsidR="00972506" w:rsidRPr="00972506">
        <w:t xml:space="preserve">. </w:t>
      </w:r>
      <w:r w:rsidR="0061544B" w:rsidRPr="00972506">
        <w:t xml:space="preserve">If this does not resolve the issue, I am registered with </w:t>
      </w:r>
      <w:r w:rsidR="0061544B">
        <w:t xml:space="preserve">the aforementioned BACP so you can get in touch with them </w:t>
      </w:r>
      <w:r w:rsidR="00E977F8">
        <w:t xml:space="preserve">if we are not able to </w:t>
      </w:r>
      <w:r w:rsidR="00C51227">
        <w:t>solve the problem.</w:t>
      </w:r>
    </w:p>
    <w:p w14:paraId="1002C99B" w14:textId="0EC0BBCB" w:rsidR="00972506" w:rsidRPr="00972506" w:rsidRDefault="000460F3" w:rsidP="00972506">
      <w:r>
        <w:t xml:space="preserve">This also applies if you feel that </w:t>
      </w:r>
      <w:r w:rsidR="004E068A">
        <w:t xml:space="preserve">our working relationship is not as you envisaged, so a referral to another counsellor or agency can be discussed if applicable. </w:t>
      </w:r>
    </w:p>
    <w:p w14:paraId="66819D97" w14:textId="6691C2A2" w:rsidR="00972506" w:rsidRDefault="00972506" w:rsidP="00972506">
      <w:r w:rsidRPr="00972506">
        <w:t xml:space="preserve">You can view </w:t>
      </w:r>
      <w:r w:rsidR="001217A8">
        <w:t xml:space="preserve">my </w:t>
      </w:r>
      <w:r w:rsidRPr="00972506">
        <w:t>full terms &amp; conditions o</w:t>
      </w:r>
      <w:r w:rsidR="00C11E47">
        <w:t xml:space="preserve">n </w:t>
      </w:r>
      <w:r w:rsidRPr="00972506">
        <w:t>my</w:t>
      </w:r>
      <w:r w:rsidR="001217A8">
        <w:t xml:space="preserve"> </w:t>
      </w:r>
      <w:r w:rsidRPr="00972506">
        <w:t xml:space="preserve">website </w:t>
      </w:r>
      <w:hyperlink r:id="rId11" w:history="1">
        <w:r w:rsidR="00C11E47" w:rsidRPr="00A35531">
          <w:rPr>
            <w:rStyle w:val="Hyperlink"/>
          </w:rPr>
          <w:t>www.speakyourtruthcounselling.com</w:t>
        </w:r>
      </w:hyperlink>
      <w:r w:rsidR="006308A8">
        <w:t xml:space="preserve"> and </w:t>
      </w:r>
      <w:r w:rsidRPr="00972506">
        <w:t xml:space="preserve">I hope that your time </w:t>
      </w:r>
      <w:r w:rsidR="006308A8">
        <w:t xml:space="preserve">with us </w:t>
      </w:r>
      <w:r w:rsidRPr="00972506">
        <w:t xml:space="preserve">will be a really positive experience </w:t>
      </w:r>
      <w:r w:rsidR="006308A8">
        <w:t xml:space="preserve">and look forward </w:t>
      </w:r>
      <w:r w:rsidR="003E7E4E">
        <w:t>to helping you to grow and thrive.</w:t>
      </w:r>
    </w:p>
    <w:p w14:paraId="0FF91D3E" w14:textId="67A5E54A" w:rsidR="007071A4" w:rsidRDefault="00297EA9" w:rsidP="00972506">
      <w:r>
        <w:t>Angela Drisdale-Gordon</w:t>
      </w:r>
    </w:p>
    <w:p w14:paraId="0F13B4C3" w14:textId="64C2EC97" w:rsidR="00ED074F" w:rsidRDefault="006115CF" w:rsidP="00972506">
      <w:r>
        <w:rPr>
          <w:noProof/>
        </w:rPr>
        <w:drawing>
          <wp:inline distT="0" distB="0" distL="0" distR="0" wp14:anchorId="24FB386B" wp14:editId="067B8C1F">
            <wp:extent cx="2466340" cy="590550"/>
            <wp:effectExtent l="0" t="0" r="0" b="0"/>
            <wp:docPr id="1767026815" name="Picture 3"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26815" name="Picture 3" descr="A close up of a signatur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478687" cy="593506"/>
                    </a:xfrm>
                    <a:prstGeom prst="rect">
                      <a:avLst/>
                    </a:prstGeom>
                  </pic:spPr>
                </pic:pic>
              </a:graphicData>
            </a:graphic>
          </wp:inline>
        </w:drawing>
      </w:r>
    </w:p>
    <w:p w14:paraId="6443C83C" w14:textId="77777777" w:rsidR="00742731" w:rsidRPr="00972506" w:rsidRDefault="00742731" w:rsidP="00972506"/>
    <w:p w14:paraId="41B3296E" w14:textId="77777777" w:rsidR="00773FC8" w:rsidRDefault="00773FC8"/>
    <w:sectPr w:rsidR="00773FC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C199D" w14:textId="77777777" w:rsidR="000F53C8" w:rsidRDefault="000F53C8" w:rsidP="0059212E">
      <w:pPr>
        <w:spacing w:after="0" w:line="240" w:lineRule="auto"/>
      </w:pPr>
      <w:r>
        <w:separator/>
      </w:r>
    </w:p>
  </w:endnote>
  <w:endnote w:type="continuationSeparator" w:id="0">
    <w:p w14:paraId="7D8EEF98" w14:textId="77777777" w:rsidR="000F53C8" w:rsidRDefault="000F53C8" w:rsidP="0059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93772"/>
      <w:docPartObj>
        <w:docPartGallery w:val="Page Numbers (Bottom of Page)"/>
        <w:docPartUnique/>
      </w:docPartObj>
    </w:sdtPr>
    <w:sdtEndPr>
      <w:rPr>
        <w:noProof/>
      </w:rPr>
    </w:sdtEndPr>
    <w:sdtContent>
      <w:p w14:paraId="5F3CEEA6" w14:textId="48F870AC" w:rsidR="0016039B" w:rsidRDefault="001603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B116CD" w14:textId="77777777" w:rsidR="0059212E" w:rsidRDefault="0059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56229" w14:textId="77777777" w:rsidR="000F53C8" w:rsidRDefault="000F53C8" w:rsidP="0059212E">
      <w:pPr>
        <w:spacing w:after="0" w:line="240" w:lineRule="auto"/>
      </w:pPr>
      <w:r>
        <w:separator/>
      </w:r>
    </w:p>
  </w:footnote>
  <w:footnote w:type="continuationSeparator" w:id="0">
    <w:p w14:paraId="02A599BA" w14:textId="77777777" w:rsidR="000F53C8" w:rsidRDefault="000F53C8" w:rsidP="00592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B0213"/>
    <w:multiLevelType w:val="multilevel"/>
    <w:tmpl w:val="6DB8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96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06"/>
    <w:rsid w:val="00034449"/>
    <w:rsid w:val="00041F2D"/>
    <w:rsid w:val="000460F3"/>
    <w:rsid w:val="00084311"/>
    <w:rsid w:val="000C6A59"/>
    <w:rsid w:val="000E5A5D"/>
    <w:rsid w:val="000E5E84"/>
    <w:rsid w:val="000F53C8"/>
    <w:rsid w:val="001217A8"/>
    <w:rsid w:val="00153538"/>
    <w:rsid w:val="0016039B"/>
    <w:rsid w:val="001831A6"/>
    <w:rsid w:val="001974BA"/>
    <w:rsid w:val="001A0752"/>
    <w:rsid w:val="00217430"/>
    <w:rsid w:val="00247E96"/>
    <w:rsid w:val="00257E16"/>
    <w:rsid w:val="00297EA9"/>
    <w:rsid w:val="002C0B1B"/>
    <w:rsid w:val="002C4FED"/>
    <w:rsid w:val="00331796"/>
    <w:rsid w:val="0035017E"/>
    <w:rsid w:val="00351C70"/>
    <w:rsid w:val="003E3548"/>
    <w:rsid w:val="003E7E4E"/>
    <w:rsid w:val="00421204"/>
    <w:rsid w:val="00422FBB"/>
    <w:rsid w:val="00423E23"/>
    <w:rsid w:val="004266B5"/>
    <w:rsid w:val="004271D8"/>
    <w:rsid w:val="004606EF"/>
    <w:rsid w:val="004B7994"/>
    <w:rsid w:val="004C3CD9"/>
    <w:rsid w:val="004E068A"/>
    <w:rsid w:val="005275E5"/>
    <w:rsid w:val="0059212E"/>
    <w:rsid w:val="005B7F26"/>
    <w:rsid w:val="005C2BBE"/>
    <w:rsid w:val="005F1B41"/>
    <w:rsid w:val="006115CF"/>
    <w:rsid w:val="0061544B"/>
    <w:rsid w:val="006308A8"/>
    <w:rsid w:val="006340E9"/>
    <w:rsid w:val="0066793D"/>
    <w:rsid w:val="006841EE"/>
    <w:rsid w:val="00685574"/>
    <w:rsid w:val="006D4784"/>
    <w:rsid w:val="006E1EBB"/>
    <w:rsid w:val="007071A4"/>
    <w:rsid w:val="00721082"/>
    <w:rsid w:val="007351EF"/>
    <w:rsid w:val="00742731"/>
    <w:rsid w:val="007435F6"/>
    <w:rsid w:val="00773FC8"/>
    <w:rsid w:val="007B742A"/>
    <w:rsid w:val="007C3F2B"/>
    <w:rsid w:val="007F12FA"/>
    <w:rsid w:val="0084192E"/>
    <w:rsid w:val="00873160"/>
    <w:rsid w:val="0088479C"/>
    <w:rsid w:val="008B171B"/>
    <w:rsid w:val="008B24D4"/>
    <w:rsid w:val="008C58B9"/>
    <w:rsid w:val="008D3499"/>
    <w:rsid w:val="008D4D6B"/>
    <w:rsid w:val="008F227F"/>
    <w:rsid w:val="0090760D"/>
    <w:rsid w:val="00935AD5"/>
    <w:rsid w:val="0095557C"/>
    <w:rsid w:val="00960BD7"/>
    <w:rsid w:val="00972506"/>
    <w:rsid w:val="009757AA"/>
    <w:rsid w:val="00986AC5"/>
    <w:rsid w:val="009F2E97"/>
    <w:rsid w:val="00A34FEB"/>
    <w:rsid w:val="00A36933"/>
    <w:rsid w:val="00A4610D"/>
    <w:rsid w:val="00A92E88"/>
    <w:rsid w:val="00A93B58"/>
    <w:rsid w:val="00AF1750"/>
    <w:rsid w:val="00AF452F"/>
    <w:rsid w:val="00AF4D4D"/>
    <w:rsid w:val="00B02F76"/>
    <w:rsid w:val="00B417F1"/>
    <w:rsid w:val="00B507A8"/>
    <w:rsid w:val="00B66F4C"/>
    <w:rsid w:val="00B80904"/>
    <w:rsid w:val="00BA0E9F"/>
    <w:rsid w:val="00BB3984"/>
    <w:rsid w:val="00BC02B8"/>
    <w:rsid w:val="00BF5390"/>
    <w:rsid w:val="00BF5866"/>
    <w:rsid w:val="00C11E47"/>
    <w:rsid w:val="00C22960"/>
    <w:rsid w:val="00C23DE5"/>
    <w:rsid w:val="00C51227"/>
    <w:rsid w:val="00C922B5"/>
    <w:rsid w:val="00D10AFD"/>
    <w:rsid w:val="00D27617"/>
    <w:rsid w:val="00D40929"/>
    <w:rsid w:val="00D610E4"/>
    <w:rsid w:val="00D62E43"/>
    <w:rsid w:val="00D63045"/>
    <w:rsid w:val="00D90105"/>
    <w:rsid w:val="00D92483"/>
    <w:rsid w:val="00DC5760"/>
    <w:rsid w:val="00DF560E"/>
    <w:rsid w:val="00E052A9"/>
    <w:rsid w:val="00E127AA"/>
    <w:rsid w:val="00E22659"/>
    <w:rsid w:val="00E51866"/>
    <w:rsid w:val="00E874C6"/>
    <w:rsid w:val="00E977F8"/>
    <w:rsid w:val="00E97FF1"/>
    <w:rsid w:val="00EB7311"/>
    <w:rsid w:val="00ED074F"/>
    <w:rsid w:val="00EE74AA"/>
    <w:rsid w:val="00F941C8"/>
    <w:rsid w:val="00FE4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4C0A"/>
  <w15:chartTrackingRefBased/>
  <w15:docId w15:val="{5354E0D6-6A88-44FC-8D5C-D8B1A8F5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5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2506"/>
    <w:pPr>
      <w:keepNext/>
      <w:keepLines/>
      <w:spacing w:before="160" w:after="80"/>
      <w:outlineLvl w:val="1"/>
    </w:pPr>
    <w:rPr>
      <w:rFonts w:asciiTheme="majorHAnsi" w:eastAsiaTheme="majorEastAsia" w:hAnsiTheme="majorHAnsi" w:cstheme="majorBidi"/>
      <w:color w:val="2F5496" w:themeColor="accent1" w:themeShade="BF"/>
      <w:sz w:val="32"/>
    </w:rPr>
  </w:style>
  <w:style w:type="paragraph" w:styleId="Heading3">
    <w:name w:val="heading 3"/>
    <w:basedOn w:val="Normal"/>
    <w:next w:val="Normal"/>
    <w:link w:val="Heading3Char"/>
    <w:uiPriority w:val="9"/>
    <w:semiHidden/>
    <w:unhideWhenUsed/>
    <w:qFormat/>
    <w:rsid w:val="0097250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250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7250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725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250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250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250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5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2506"/>
    <w:rPr>
      <w:rFonts w:asciiTheme="majorHAnsi" w:eastAsiaTheme="majorEastAsia" w:hAnsiTheme="majorHAnsi" w:cstheme="majorBidi"/>
      <w:color w:val="2F5496" w:themeColor="accent1" w:themeShade="BF"/>
      <w:sz w:val="32"/>
    </w:rPr>
  </w:style>
  <w:style w:type="character" w:customStyle="1" w:styleId="Heading3Char">
    <w:name w:val="Heading 3 Char"/>
    <w:basedOn w:val="DefaultParagraphFont"/>
    <w:link w:val="Heading3"/>
    <w:uiPriority w:val="9"/>
    <w:semiHidden/>
    <w:rsid w:val="0097250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250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7250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725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25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25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25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2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5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5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72506"/>
    <w:pPr>
      <w:spacing w:before="160"/>
      <w:jc w:val="center"/>
    </w:pPr>
    <w:rPr>
      <w:i/>
      <w:iCs/>
      <w:color w:val="404040" w:themeColor="text1" w:themeTint="BF"/>
    </w:rPr>
  </w:style>
  <w:style w:type="character" w:customStyle="1" w:styleId="QuoteChar">
    <w:name w:val="Quote Char"/>
    <w:basedOn w:val="DefaultParagraphFont"/>
    <w:link w:val="Quote"/>
    <w:uiPriority w:val="29"/>
    <w:rsid w:val="00972506"/>
    <w:rPr>
      <w:i/>
      <w:iCs/>
      <w:color w:val="404040" w:themeColor="text1" w:themeTint="BF"/>
    </w:rPr>
  </w:style>
  <w:style w:type="paragraph" w:styleId="ListParagraph">
    <w:name w:val="List Paragraph"/>
    <w:basedOn w:val="Normal"/>
    <w:uiPriority w:val="34"/>
    <w:qFormat/>
    <w:rsid w:val="00972506"/>
    <w:pPr>
      <w:ind w:left="720"/>
      <w:contextualSpacing/>
    </w:pPr>
  </w:style>
  <w:style w:type="character" w:styleId="IntenseEmphasis">
    <w:name w:val="Intense Emphasis"/>
    <w:basedOn w:val="DefaultParagraphFont"/>
    <w:uiPriority w:val="21"/>
    <w:qFormat/>
    <w:rsid w:val="00972506"/>
    <w:rPr>
      <w:i/>
      <w:iCs/>
      <w:color w:val="2F5496" w:themeColor="accent1" w:themeShade="BF"/>
    </w:rPr>
  </w:style>
  <w:style w:type="paragraph" w:styleId="IntenseQuote">
    <w:name w:val="Intense Quote"/>
    <w:basedOn w:val="Normal"/>
    <w:next w:val="Normal"/>
    <w:link w:val="IntenseQuoteChar"/>
    <w:uiPriority w:val="30"/>
    <w:qFormat/>
    <w:rsid w:val="00972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2506"/>
    <w:rPr>
      <w:i/>
      <w:iCs/>
      <w:color w:val="2F5496" w:themeColor="accent1" w:themeShade="BF"/>
    </w:rPr>
  </w:style>
  <w:style w:type="character" w:styleId="IntenseReference">
    <w:name w:val="Intense Reference"/>
    <w:basedOn w:val="DefaultParagraphFont"/>
    <w:uiPriority w:val="32"/>
    <w:qFormat/>
    <w:rsid w:val="00972506"/>
    <w:rPr>
      <w:b/>
      <w:bCs/>
      <w:smallCaps/>
      <w:color w:val="2F5496" w:themeColor="accent1" w:themeShade="BF"/>
      <w:spacing w:val="5"/>
    </w:rPr>
  </w:style>
  <w:style w:type="paragraph" w:styleId="Header">
    <w:name w:val="header"/>
    <w:basedOn w:val="Normal"/>
    <w:link w:val="HeaderChar"/>
    <w:uiPriority w:val="99"/>
    <w:unhideWhenUsed/>
    <w:rsid w:val="00592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12E"/>
  </w:style>
  <w:style w:type="paragraph" w:styleId="Footer">
    <w:name w:val="footer"/>
    <w:basedOn w:val="Normal"/>
    <w:link w:val="FooterChar"/>
    <w:uiPriority w:val="99"/>
    <w:unhideWhenUsed/>
    <w:rsid w:val="00592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12E"/>
  </w:style>
  <w:style w:type="character" w:styleId="Hyperlink">
    <w:name w:val="Hyperlink"/>
    <w:basedOn w:val="DefaultParagraphFont"/>
    <w:uiPriority w:val="99"/>
    <w:unhideWhenUsed/>
    <w:rsid w:val="00C11E47"/>
    <w:rPr>
      <w:color w:val="0563C1" w:themeColor="hyperlink"/>
      <w:u w:val="single"/>
    </w:rPr>
  </w:style>
  <w:style w:type="character" w:styleId="UnresolvedMention">
    <w:name w:val="Unresolved Mention"/>
    <w:basedOn w:val="DefaultParagraphFont"/>
    <w:uiPriority w:val="99"/>
    <w:semiHidden/>
    <w:unhideWhenUsed/>
    <w:rsid w:val="00C11E47"/>
    <w:rPr>
      <w:color w:val="605E5C"/>
      <w:shd w:val="clear" w:color="auto" w:fill="E1DFDD"/>
    </w:rPr>
  </w:style>
  <w:style w:type="paragraph" w:styleId="NormalWeb">
    <w:name w:val="Normal (Web)"/>
    <w:basedOn w:val="Normal"/>
    <w:uiPriority w:val="99"/>
    <w:semiHidden/>
    <w:unhideWhenUsed/>
    <w:rsid w:val="00B417F1"/>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255934">
      <w:bodyDiv w:val="1"/>
      <w:marLeft w:val="0"/>
      <w:marRight w:val="0"/>
      <w:marTop w:val="0"/>
      <w:marBottom w:val="0"/>
      <w:divBdr>
        <w:top w:val="none" w:sz="0" w:space="0" w:color="auto"/>
        <w:left w:val="none" w:sz="0" w:space="0" w:color="auto"/>
        <w:bottom w:val="none" w:sz="0" w:space="0" w:color="auto"/>
        <w:right w:val="none" w:sz="0" w:space="0" w:color="auto"/>
      </w:divBdr>
    </w:div>
    <w:div w:id="887642329">
      <w:bodyDiv w:val="1"/>
      <w:marLeft w:val="0"/>
      <w:marRight w:val="0"/>
      <w:marTop w:val="0"/>
      <w:marBottom w:val="0"/>
      <w:divBdr>
        <w:top w:val="none" w:sz="0" w:space="0" w:color="auto"/>
        <w:left w:val="none" w:sz="0" w:space="0" w:color="auto"/>
        <w:bottom w:val="none" w:sz="0" w:space="0" w:color="auto"/>
        <w:right w:val="none" w:sz="0" w:space="0" w:color="auto"/>
      </w:divBdr>
    </w:div>
    <w:div w:id="149468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arekiku.com/privacy-noti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akyourtruthcounsellin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peakyourtruthcounselling.com" TargetMode="External"/><Relationship Id="rId4" Type="http://schemas.openxmlformats.org/officeDocument/2006/relationships/webSettings" Target="webSettings.xml"/><Relationship Id="rId9" Type="http://schemas.openxmlformats.org/officeDocument/2006/relationships/hyperlink" Target="http://www.speakyourtruthcounsell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Drisdale-Gordon</dc:creator>
  <cp:keywords/>
  <dc:description/>
  <cp:lastModifiedBy>Angela Drisdale-Gordon</cp:lastModifiedBy>
  <cp:revision>113</cp:revision>
  <dcterms:created xsi:type="dcterms:W3CDTF">2025-07-16T11:36:00Z</dcterms:created>
  <dcterms:modified xsi:type="dcterms:W3CDTF">2025-08-13T13:52:00Z</dcterms:modified>
</cp:coreProperties>
</file>