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A31A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Managing Anticipatory Anxiety: Quick Strategies</w:t>
      </w:r>
    </w:p>
    <w:p w14:paraId="1FFE0918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234F995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FAF9FBA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Worst-Case, Best-Case, Most-Likely Exercise</w:t>
      </w:r>
    </w:p>
    <w:p w14:paraId="3F8FA3BF" w14:textId="77777777" w:rsidR="00C0732A" w:rsidRPr="00C0732A" w:rsidRDefault="00C0732A" w:rsidP="00C07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Ask yourself:</w:t>
      </w:r>
    </w:p>
    <w:p w14:paraId="0489B5ED" w14:textId="77777777" w:rsidR="00C0732A" w:rsidRPr="00C0732A" w:rsidRDefault="00C0732A" w:rsidP="00C073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</w:t>
      </w:r>
      <w:r w:rsidRPr="00C073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worst</w:t>
      </w: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 realistic outcome?</w:t>
      </w:r>
    </w:p>
    <w:p w14:paraId="3214E8EA" w14:textId="77777777" w:rsidR="00C0732A" w:rsidRPr="00C0732A" w:rsidRDefault="00C0732A" w:rsidP="00C073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</w:t>
      </w:r>
      <w:r w:rsidRPr="00C073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best</w:t>
      </w: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 possible outcome?</w:t>
      </w:r>
    </w:p>
    <w:p w14:paraId="67382C1A" w14:textId="77777777" w:rsidR="00C0732A" w:rsidRPr="00C0732A" w:rsidRDefault="00C0732A" w:rsidP="00C073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</w:t>
      </w:r>
      <w:r w:rsidRPr="00C0732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most likely</w:t>
      </w: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 outcome?</w:t>
      </w:r>
    </w:p>
    <w:p w14:paraId="7100CC24" w14:textId="77777777" w:rsidR="00C0732A" w:rsidRPr="00C0732A" w:rsidRDefault="00C0732A" w:rsidP="00C07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This helps you balance your thinking and recognize that your mind might be overestimating the threat.</w:t>
      </w:r>
    </w:p>
    <w:p w14:paraId="46A47418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3FBA4F7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E068FAA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Scheduled "Worry Time"</w:t>
      </w:r>
    </w:p>
    <w:p w14:paraId="4CC24985" w14:textId="77777777" w:rsidR="00C0732A" w:rsidRPr="00C0732A" w:rsidRDefault="00C0732A" w:rsidP="00C07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Choose a specific time each day (e.g., 6 PM) to allow yourself 10-15 minutes to think about worries.</w:t>
      </w:r>
    </w:p>
    <w:p w14:paraId="548B4836" w14:textId="77777777" w:rsidR="00C0732A" w:rsidRPr="00C0732A" w:rsidRDefault="00C0732A" w:rsidP="00C07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Outside of this time, if a worry pops up, tell yourself: "I'll save that for my worry time."</w:t>
      </w:r>
    </w:p>
    <w:p w14:paraId="7E5E11BC" w14:textId="77777777" w:rsidR="00C0732A" w:rsidRPr="00C0732A" w:rsidRDefault="00C0732A" w:rsidP="00C07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This practice helps contain </w:t>
      </w:r>
      <w:proofErr w:type="gramStart"/>
      <w:r w:rsidRPr="00C0732A">
        <w:rPr>
          <w:rFonts w:ascii="Times New Roman" w:eastAsia="Times New Roman" w:hAnsi="Times New Roman" w:cs="Times New Roman"/>
          <w:kern w:val="0"/>
          <w14:ligatures w14:val="none"/>
        </w:rPr>
        <w:t>anxiety</w:t>
      </w:r>
      <w:proofErr w:type="gramEnd"/>
      <w:r w:rsidRPr="00C0732A">
        <w:rPr>
          <w:rFonts w:ascii="Times New Roman" w:eastAsia="Times New Roman" w:hAnsi="Times New Roman" w:cs="Times New Roman"/>
          <w:kern w:val="0"/>
          <w14:ligatures w14:val="none"/>
        </w:rPr>
        <w:t xml:space="preserve"> so it doesn't spill into your entire day.</w:t>
      </w:r>
    </w:p>
    <w:p w14:paraId="79DB5C7E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698725D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F785012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Create an "Anxiety Plan"</w:t>
      </w:r>
    </w:p>
    <w:p w14:paraId="75A4BDF1" w14:textId="77777777" w:rsidR="00C0732A" w:rsidRPr="00C0732A" w:rsidRDefault="00C0732A" w:rsidP="00C07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Write down a simple plan for what you will do if anxiety shows up.</w:t>
      </w:r>
    </w:p>
    <w:p w14:paraId="4C17CD0C" w14:textId="77777777" w:rsidR="00C0732A" w:rsidRPr="00C0732A" w:rsidRDefault="00C0732A" w:rsidP="00C07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Example steps:</w:t>
      </w:r>
    </w:p>
    <w:p w14:paraId="482220FF" w14:textId="77777777" w:rsidR="00C0732A" w:rsidRPr="00C0732A" w:rsidRDefault="00C0732A" w:rsidP="00C07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Use a calming strategy (deep breathing, grounding, movement).</w:t>
      </w:r>
    </w:p>
    <w:p w14:paraId="6058B618" w14:textId="77777777" w:rsidR="00C0732A" w:rsidRPr="00C0732A" w:rsidRDefault="00C0732A" w:rsidP="00C07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Remind yourself: "I have gotten through this before."</w:t>
      </w:r>
    </w:p>
    <w:p w14:paraId="464EA04B" w14:textId="77777777" w:rsidR="00C0732A" w:rsidRPr="00C0732A" w:rsidRDefault="00C0732A" w:rsidP="00C07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Engage in a soothing, low-pressure activity if needed.</w:t>
      </w:r>
    </w:p>
    <w:p w14:paraId="51683476" w14:textId="77777777" w:rsidR="00C0732A" w:rsidRPr="00C0732A" w:rsidRDefault="00C0732A" w:rsidP="00C07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Having a plan creates a sense of control and reduces fear of the unknown.</w:t>
      </w:r>
    </w:p>
    <w:p w14:paraId="25B17D31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00C3063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51C90FA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Normalize the "First Wave" of Anxiety</w:t>
      </w:r>
    </w:p>
    <w:p w14:paraId="53F287EF" w14:textId="77777777" w:rsidR="00C0732A" w:rsidRPr="00C0732A" w:rsidRDefault="00C0732A" w:rsidP="00C07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Understand that the first wave of anxiety is often the most intense.</w:t>
      </w:r>
    </w:p>
    <w:p w14:paraId="1A55AFBF" w14:textId="77777777" w:rsidR="00C0732A" w:rsidRPr="00C0732A" w:rsidRDefault="00C0732A" w:rsidP="00C07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It's natural and tends to peak and fall even without doing anything.</w:t>
      </w:r>
    </w:p>
    <w:p w14:paraId="6443F6A5" w14:textId="77777777" w:rsidR="00C0732A" w:rsidRPr="00C0732A" w:rsidRDefault="00C0732A" w:rsidP="00C07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Remind yourself: "This first wave is expected. It will pass."</w:t>
      </w:r>
    </w:p>
    <w:p w14:paraId="1E5A03FE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54D146E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E57D7E6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Build a "Positive Evidence Log"</w:t>
      </w:r>
    </w:p>
    <w:p w14:paraId="0B028E57" w14:textId="77777777" w:rsidR="00C0732A" w:rsidRPr="00C0732A" w:rsidRDefault="00C0732A" w:rsidP="00C07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Each day, write down one thing you handled well, even if it was imperfect.</w:t>
      </w:r>
    </w:p>
    <w:p w14:paraId="7C1B55C6" w14:textId="77777777" w:rsidR="00C0732A" w:rsidRPr="00C0732A" w:rsidRDefault="00C0732A" w:rsidP="00C07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This practice strengthens your brain's focus on resilience and capability, not just on fear.</w:t>
      </w:r>
    </w:p>
    <w:p w14:paraId="3FB699A5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7B9A52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312D6D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Reminder:</w:t>
      </w:r>
    </w:p>
    <w:p w14:paraId="08A88A50" w14:textId="77777777" w:rsidR="00C0732A" w:rsidRPr="00C0732A" w:rsidRDefault="00C0732A" w:rsidP="00C073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kern w:val="0"/>
          <w14:ligatures w14:val="none"/>
        </w:rPr>
        <w:t>You don't have to eliminate anticipatory anxiety completely. Managing it is about creating a plan, noticing when it rises, and trusting your ability to move through it.</w:t>
      </w:r>
    </w:p>
    <w:p w14:paraId="44CEDF20" w14:textId="77777777" w:rsidR="00C0732A" w:rsidRPr="00C0732A" w:rsidRDefault="00A369A4" w:rsidP="00C07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9A4">
        <w:rPr>
          <w:rFonts w:ascii="Times New Roman" w:eastAsia="Times New Roman" w:hAnsi="Times New Roman" w:cs="Times New Roman"/>
          <w:noProof/>
          <w:kern w:val="0"/>
        </w:rPr>
        <w:pict w14:anchorId="6A6C442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F52B414" w14:textId="77777777" w:rsidR="00C0732A" w:rsidRPr="00C0732A" w:rsidRDefault="00C0732A" w:rsidP="00C0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73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 are capable. You have tools. You are not alone.</w:t>
      </w:r>
    </w:p>
    <w:p w14:paraId="05EC2CF8" w14:textId="77777777" w:rsidR="00F80D22" w:rsidRDefault="00F80D22"/>
    <w:sectPr w:rsidR="00F8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6E2"/>
    <w:multiLevelType w:val="multilevel"/>
    <w:tmpl w:val="7EB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2DB1"/>
    <w:multiLevelType w:val="multilevel"/>
    <w:tmpl w:val="499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2751A"/>
    <w:multiLevelType w:val="multilevel"/>
    <w:tmpl w:val="5F9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559E"/>
    <w:multiLevelType w:val="multilevel"/>
    <w:tmpl w:val="C80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F1490"/>
    <w:multiLevelType w:val="multilevel"/>
    <w:tmpl w:val="19C4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283219">
    <w:abstractNumId w:val="0"/>
  </w:num>
  <w:num w:numId="2" w16cid:durableId="652174184">
    <w:abstractNumId w:val="4"/>
  </w:num>
  <w:num w:numId="3" w16cid:durableId="353730123">
    <w:abstractNumId w:val="1"/>
  </w:num>
  <w:num w:numId="4" w16cid:durableId="1121731484">
    <w:abstractNumId w:val="2"/>
  </w:num>
  <w:num w:numId="5" w16cid:durableId="165055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2A"/>
    <w:rsid w:val="00212A01"/>
    <w:rsid w:val="0030682F"/>
    <w:rsid w:val="00A369A4"/>
    <w:rsid w:val="00C0732A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2F1A"/>
  <w15:chartTrackingRefBased/>
  <w15:docId w15:val="{7960C278-0425-3243-86E3-92405E77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3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0732A"/>
    <w:rPr>
      <w:b/>
      <w:bCs/>
    </w:rPr>
  </w:style>
  <w:style w:type="character" w:styleId="Emphasis">
    <w:name w:val="Emphasis"/>
    <w:basedOn w:val="DefaultParagraphFont"/>
    <w:uiPriority w:val="20"/>
    <w:qFormat/>
    <w:rsid w:val="00C07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2025-04-29T01:48:00Z</dcterms:created>
  <dcterms:modified xsi:type="dcterms:W3CDTF">2025-04-29T01:48:00Z</dcterms:modified>
</cp:coreProperties>
</file>