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B201" w14:textId="77777777" w:rsidR="00D47CDC" w:rsidRPr="00D47CDC" w:rsidRDefault="00D47CDC" w:rsidP="00D47C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Understanding MTHFR and COMT Genetic Polymorphisms</w:t>
      </w:r>
    </w:p>
    <w:p w14:paraId="4355AE79" w14:textId="77777777" w:rsidR="00D47CDC" w:rsidRPr="00D47CDC" w:rsidRDefault="00D47CDC" w:rsidP="00D47C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MTHFR?</w:t>
      </w:r>
    </w:p>
    <w:p w14:paraId="49133731" w14:textId="77777777" w:rsidR="00D47CDC" w:rsidRPr="00D47CDC" w:rsidRDefault="00D47CDC" w:rsidP="00D47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MTHFR gene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(methylenetetrahydrofolate reductase) is an important gene in your body that helps convert folate (vitamin B9) into its active form,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5-MTHF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(5-methyltetrahydrofolate). This active folate is essential for a process called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methylation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which impacts many aspects of your health, including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mood regulation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heart health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DNA repair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cell function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1392779" w14:textId="77777777" w:rsidR="00D47CDC" w:rsidRPr="00D47CDC" w:rsidRDefault="00D47CDC" w:rsidP="00D47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However, some people have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genetic variations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(mutations) in the MTHFR gene that make it harder for their body to convert folate into 5-MTHF, leading to potential health issues. The two most common variations are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C677T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A1298C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AC0A2D" w14:textId="77777777" w:rsidR="00D47CDC" w:rsidRPr="00D47CDC" w:rsidRDefault="00D47CDC" w:rsidP="00D47C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Happens if You Have an MTHFR Mutation?</w:t>
      </w:r>
    </w:p>
    <w:p w14:paraId="4B0F232F" w14:textId="77777777" w:rsidR="00D47CDC" w:rsidRPr="00D47CDC" w:rsidRDefault="00D47CDC" w:rsidP="00D47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If you have an MTHFR mutation, your body may have difficulty:</w:t>
      </w:r>
    </w:p>
    <w:p w14:paraId="1EC5A851" w14:textId="77777777" w:rsidR="00D47CDC" w:rsidRPr="00D47CDC" w:rsidRDefault="00D47CDC" w:rsidP="00D47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Converting folate into 5-MTHF, which can affect methylation.</w:t>
      </w:r>
    </w:p>
    <w:p w14:paraId="1FD6EC51" w14:textId="77777777" w:rsidR="00D47CDC" w:rsidRPr="00D47CDC" w:rsidRDefault="00D47CDC" w:rsidP="00D47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Breaking down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homocysteine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, a substance that, when elevated, can increase the risk of heart disease, stroke, and cognitive decline.</w:t>
      </w:r>
    </w:p>
    <w:p w14:paraId="13349E72" w14:textId="77777777" w:rsidR="00D47CDC" w:rsidRPr="00D47CDC" w:rsidRDefault="00D47CDC" w:rsidP="00D47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This means you may need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active forms of folate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(like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5-MTHF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) and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vitamin B12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(especially the methylated form) to support your body's natural processes.</w:t>
      </w:r>
    </w:p>
    <w:p w14:paraId="64AF25AC" w14:textId="77777777" w:rsidR="00D47CDC" w:rsidRPr="00D47CDC" w:rsidRDefault="00D47CDC" w:rsidP="00D47C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COMT?</w:t>
      </w:r>
    </w:p>
    <w:p w14:paraId="2E452269" w14:textId="77777777" w:rsidR="00D47CDC" w:rsidRPr="00D47CDC" w:rsidRDefault="00D47CDC" w:rsidP="00D47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COMT gene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(catechol-O-methyltransferase) is another important gene involved in breaking down certain chemicals in the brain, especially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dopamine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adrenaline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noradrenaline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. These are all neurotransmitters that affect mood, focus, energy levels, and stress responses.</w:t>
      </w:r>
    </w:p>
    <w:p w14:paraId="2D45D157" w14:textId="77777777" w:rsidR="00D47CDC" w:rsidRPr="00D47CDC" w:rsidRDefault="00D47CDC" w:rsidP="00D47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The COMT gene also has genetic variations that can affect how your body processes these neurotransmitters. The two most common polymorphisms are:</w:t>
      </w:r>
    </w:p>
    <w:p w14:paraId="6A7CBD1C" w14:textId="77777777" w:rsidR="00D47CDC" w:rsidRPr="00D47CDC" w:rsidRDefault="00D47CDC" w:rsidP="00D47C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Val158Met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: This variation can either lead to faster or slower breakdown of these neurotransmitters, depending on the version of the gene you have.</w:t>
      </w:r>
    </w:p>
    <w:p w14:paraId="4E6FD874" w14:textId="77777777" w:rsidR="00D47CDC" w:rsidRPr="00D47CDC" w:rsidRDefault="00D47CDC" w:rsidP="00D47C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Happens if You Have a COMT Mutation?</w:t>
      </w:r>
    </w:p>
    <w:p w14:paraId="33CFA897" w14:textId="77777777" w:rsidR="00D47CDC" w:rsidRPr="00D47CDC" w:rsidRDefault="00D47CDC" w:rsidP="00D47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People with a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slower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COMT gene variant may experience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higher levels of dopamine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more intense emotional responses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(anxiety, stress, irritability).</w:t>
      </w:r>
    </w:p>
    <w:p w14:paraId="40838983" w14:textId="77777777" w:rsidR="00D47CDC" w:rsidRPr="00D47CDC" w:rsidRDefault="00D47CDC" w:rsidP="00D47C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Those with a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faster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variant may experience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lower dopamine levels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which could lead to issues with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motivation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mental fatigue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13F4C92" w14:textId="77777777" w:rsidR="00D47CDC" w:rsidRPr="00D47CDC" w:rsidRDefault="00D47CDC" w:rsidP="00D47C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Does MTHFR and COMT Relate to Your Health?</w:t>
      </w:r>
    </w:p>
    <w:p w14:paraId="446938AF" w14:textId="77777777" w:rsidR="00D47CDC" w:rsidRPr="00D47CDC" w:rsidRDefault="00D47CDC" w:rsidP="00D47C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MTHFR mutations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affect methylation, which in turn influences neurotransmitter balance, detoxification, and cardiovascular health. If your MTHFR gene isn’t functioning properly, it may impact your mood, energy, and overall health.</w:t>
      </w:r>
    </w:p>
    <w:p w14:paraId="13B05B88" w14:textId="77777777" w:rsidR="00D47CDC" w:rsidRPr="00D47CDC" w:rsidRDefault="00D47CDC" w:rsidP="00D47C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COMT variations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impact how your brain processes stress, mood, and mental clarity. Together,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MTHFR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COMT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variations can influence how well you cope with stress, how you feel emotionally, and how effectively your body detoxifies.</w:t>
      </w:r>
    </w:p>
    <w:p w14:paraId="6FB42E98" w14:textId="77777777" w:rsidR="00D47CDC" w:rsidRPr="00D47CDC" w:rsidRDefault="0065074B" w:rsidP="00D47C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074B">
        <w:rPr>
          <w:rFonts w:ascii="Times New Roman" w:eastAsia="Times New Roman" w:hAnsi="Times New Roman" w:cs="Times New Roman"/>
          <w:noProof/>
          <w:kern w:val="0"/>
        </w:rPr>
        <w:pict w14:anchorId="45D25D2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E6C7447" w14:textId="77777777" w:rsidR="00D47CDC" w:rsidRPr="00D47CDC" w:rsidRDefault="00D47CDC" w:rsidP="00D47C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Can You Help Support Your Health if You Have MTHFR or COMT Variants?</w:t>
      </w:r>
    </w:p>
    <w:p w14:paraId="51B5B9C2" w14:textId="77777777" w:rsidR="00D47CDC" w:rsidRPr="00D47CDC" w:rsidRDefault="00D47CDC" w:rsidP="00D47C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MTHFR Variations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3A42BF5" w14:textId="77777777" w:rsidR="00D47CDC" w:rsidRPr="00D47CDC" w:rsidRDefault="00D47CDC" w:rsidP="00D47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Consider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methylated folate (5-MTHF)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supplements and </w:t>
      </w:r>
      <w:proofErr w:type="spellStart"/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methylcobalamin</w:t>
      </w:r>
      <w:proofErr w:type="spellEnd"/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(B12)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to support methylation.</w:t>
      </w:r>
    </w:p>
    <w:p w14:paraId="0C371FBD" w14:textId="77777777" w:rsidR="00D47CDC" w:rsidRPr="00D47CDC" w:rsidRDefault="00D47CDC" w:rsidP="00D47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Eat foods rich in folate, such as leafy greens, beans, and citrus fruits.</w:t>
      </w:r>
    </w:p>
    <w:p w14:paraId="39C93EF2" w14:textId="77777777" w:rsidR="00D47CDC" w:rsidRPr="00D47CDC" w:rsidRDefault="00D47CDC" w:rsidP="00D47C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COMT Variations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880A6F9" w14:textId="77777777" w:rsidR="00D47CDC" w:rsidRPr="00D47CDC" w:rsidRDefault="00D47CDC" w:rsidP="00D47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If you have a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slower COMT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variant, managing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stress levels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and possibly avoiding excess stimulants (like caffeine) can help.</w:t>
      </w:r>
    </w:p>
    <w:p w14:paraId="7A928F39" w14:textId="77777777" w:rsidR="00D47CDC" w:rsidRPr="00D47CDC" w:rsidRDefault="00D47CDC" w:rsidP="00D47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If you have a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faster COMT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variant, supporting your brain with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dopamine-boosting nutrients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(like tyrosine) and managing mental fatigue with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relaxation techniques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can be beneficial.</w:t>
      </w:r>
    </w:p>
    <w:p w14:paraId="638D65C8" w14:textId="77777777" w:rsidR="00D47CDC" w:rsidRPr="00D47CDC" w:rsidRDefault="00D47CDC" w:rsidP="00D47C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Tips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2868F09" w14:textId="77777777" w:rsidR="00D47CDC" w:rsidRPr="00D47CDC" w:rsidRDefault="00D47CDC" w:rsidP="00D47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testing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for homocysteine levels can help monitor cardiovascular health.</w:t>
      </w:r>
    </w:p>
    <w:p w14:paraId="3F2A1CE5" w14:textId="77777777" w:rsidR="00D47CDC" w:rsidRPr="00D47CDC" w:rsidRDefault="00D47CDC" w:rsidP="00D47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Balanced nutrition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and managing </w:t>
      </w:r>
      <w:r w:rsidRPr="00D47CD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stress</w:t>
      </w:r>
      <w:r w:rsidRPr="00D47CDC">
        <w:rPr>
          <w:rFonts w:ascii="Times New Roman" w:eastAsia="Times New Roman" w:hAnsi="Times New Roman" w:cs="Times New Roman"/>
          <w:kern w:val="0"/>
          <w14:ligatures w14:val="none"/>
        </w:rPr>
        <w:t xml:space="preserve"> can help improve mood and energy levels.</w:t>
      </w:r>
    </w:p>
    <w:p w14:paraId="4DA341C0" w14:textId="77777777" w:rsidR="00D47CDC" w:rsidRPr="00D47CDC" w:rsidRDefault="00D47CDC" w:rsidP="00D47C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7CDC">
        <w:rPr>
          <w:rFonts w:ascii="Times New Roman" w:eastAsia="Times New Roman" w:hAnsi="Times New Roman" w:cs="Times New Roman"/>
          <w:kern w:val="0"/>
          <w14:ligatures w14:val="none"/>
        </w:rPr>
        <w:t>Consult with your healthcare provider to discuss personalized nutritional support and potential supplementation.</w:t>
      </w:r>
    </w:p>
    <w:p w14:paraId="68AA2475" w14:textId="77777777" w:rsidR="00F80D22" w:rsidRDefault="00F80D22"/>
    <w:sectPr w:rsidR="00F80D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765F" w14:textId="77777777" w:rsidR="0065074B" w:rsidRDefault="0065074B" w:rsidP="00D47CDC">
      <w:pPr>
        <w:spacing w:after="0" w:line="240" w:lineRule="auto"/>
      </w:pPr>
      <w:r>
        <w:separator/>
      </w:r>
    </w:p>
  </w:endnote>
  <w:endnote w:type="continuationSeparator" w:id="0">
    <w:p w14:paraId="5B51A69D" w14:textId="77777777" w:rsidR="0065074B" w:rsidRDefault="0065074B" w:rsidP="00D4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91AB" w14:textId="45E4D85C" w:rsidR="00D47CDC" w:rsidRDefault="00D47CDC">
    <w:pPr>
      <w:pStyle w:val="Footer"/>
    </w:pPr>
    <w:r>
      <w:t>Carrie Friedman, FNP-BC, PMHNP-BC</w:t>
    </w:r>
  </w:p>
  <w:p w14:paraId="6A5FF86D" w14:textId="77777777" w:rsidR="00D47CDC" w:rsidRDefault="00D4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970A" w14:textId="77777777" w:rsidR="0065074B" w:rsidRDefault="0065074B" w:rsidP="00D47CDC">
      <w:pPr>
        <w:spacing w:after="0" w:line="240" w:lineRule="auto"/>
      </w:pPr>
      <w:r>
        <w:separator/>
      </w:r>
    </w:p>
  </w:footnote>
  <w:footnote w:type="continuationSeparator" w:id="0">
    <w:p w14:paraId="20EB4B90" w14:textId="77777777" w:rsidR="0065074B" w:rsidRDefault="0065074B" w:rsidP="00D4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CF4"/>
    <w:multiLevelType w:val="multilevel"/>
    <w:tmpl w:val="05D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35A36"/>
    <w:multiLevelType w:val="multilevel"/>
    <w:tmpl w:val="275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52197"/>
    <w:multiLevelType w:val="multilevel"/>
    <w:tmpl w:val="8D1A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B5368"/>
    <w:multiLevelType w:val="multilevel"/>
    <w:tmpl w:val="E46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B656A"/>
    <w:multiLevelType w:val="multilevel"/>
    <w:tmpl w:val="BDA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476389">
    <w:abstractNumId w:val="0"/>
  </w:num>
  <w:num w:numId="2" w16cid:durableId="1941718279">
    <w:abstractNumId w:val="2"/>
  </w:num>
  <w:num w:numId="3" w16cid:durableId="1510020700">
    <w:abstractNumId w:val="3"/>
  </w:num>
  <w:num w:numId="4" w16cid:durableId="366491558">
    <w:abstractNumId w:val="4"/>
  </w:num>
  <w:num w:numId="5" w16cid:durableId="213243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DC"/>
    <w:rsid w:val="00212A01"/>
    <w:rsid w:val="00500FD4"/>
    <w:rsid w:val="0065074B"/>
    <w:rsid w:val="00D47CDC"/>
    <w:rsid w:val="00E81A6C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A8E7"/>
  <w15:chartTrackingRefBased/>
  <w15:docId w15:val="{A7B19160-DD87-794D-B285-35F7677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7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CD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7C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DC"/>
  </w:style>
  <w:style w:type="paragraph" w:styleId="Footer">
    <w:name w:val="footer"/>
    <w:basedOn w:val="Normal"/>
    <w:link w:val="FooterChar"/>
    <w:uiPriority w:val="99"/>
    <w:unhideWhenUsed/>
    <w:rsid w:val="00D4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1</cp:revision>
  <dcterms:created xsi:type="dcterms:W3CDTF">2024-12-23T00:51:00Z</dcterms:created>
  <dcterms:modified xsi:type="dcterms:W3CDTF">2024-12-23T00:51:00Z</dcterms:modified>
</cp:coreProperties>
</file>