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68C1" w14:textId="77777777" w:rsidR="00B47545" w:rsidRPr="00B47545" w:rsidRDefault="00B47545" w:rsidP="00B475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CBT-I Worksheet</w:t>
      </w:r>
    </w:p>
    <w:p w14:paraId="3B1C985E" w14:textId="77777777" w:rsidR="00B47545" w:rsidRPr="00B47545" w:rsidRDefault="00B47545" w:rsidP="00B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 Name: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</w:p>
    <w:p w14:paraId="530E2956" w14:textId="77777777" w:rsidR="00B47545" w:rsidRPr="00B47545" w:rsidRDefault="00BA092B" w:rsidP="00B475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213D45BE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154A441" w14:textId="77777777" w:rsidR="00B47545" w:rsidRPr="00B47545" w:rsidRDefault="00B47545" w:rsidP="00B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1: Understanding Sleep and Anxiety</w:t>
      </w:r>
    </w:p>
    <w:p w14:paraId="072E2D8E" w14:textId="77777777" w:rsidR="00B47545" w:rsidRPr="00B47545" w:rsidRDefault="00B47545" w:rsidP="00B47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Describe Your Current Sleep Pattern: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(E.g., how many hours are you sleeping, what time do you go to bed, how often do you wake up during the night, etc.)</w:t>
      </w:r>
    </w:p>
    <w:p w14:paraId="11964F32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46A93B67">
          <v:rect id="_x0000_i1033" alt="" style="width:431.95pt;height:.05pt;mso-width-percent:0;mso-height-percent:0;mso-width-percent:0;mso-height-percent:0" o:hrpct="923" o:hralign="center" o:hrstd="t" o:hr="t" fillcolor="#a0a0a0" stroked="f"/>
        </w:pict>
      </w:r>
    </w:p>
    <w:p w14:paraId="4E68E3E4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6558ACCA">
          <v:rect id="_x0000_i1032" alt="" style="width:431.95pt;height:.05pt;mso-width-percent:0;mso-height-percent:0;mso-width-percent:0;mso-height-percent:0" o:hrpct="923" o:hralign="center" o:hrstd="t" o:hr="t" fillcolor="#a0a0a0" stroked="f"/>
        </w:pict>
      </w:r>
    </w:p>
    <w:p w14:paraId="28FB7A8C" w14:textId="77777777" w:rsidR="00B47545" w:rsidRPr="00B47545" w:rsidRDefault="00B47545" w:rsidP="00B47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 Your Main Sleep-Related Concerns: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(E.g., trouble falling asleep, waking up too early, feeling unrefreshed, etc.)</w:t>
      </w:r>
    </w:p>
    <w:p w14:paraId="529902BB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15E9C170">
          <v:rect id="_x0000_i1031" alt="" style="width:431.95pt;height:.05pt;mso-width-percent:0;mso-height-percent:0;mso-width-percent:0;mso-height-percent:0" o:hrpct="923" o:hralign="center" o:hrstd="t" o:hr="t" fillcolor="#a0a0a0" stroked="f"/>
        </w:pict>
      </w:r>
    </w:p>
    <w:p w14:paraId="530AB0C6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43AEA96C"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14:paraId="5C2C8AE6" w14:textId="77777777" w:rsidR="00B47545" w:rsidRPr="00B47545" w:rsidRDefault="00B47545" w:rsidP="00B47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Link Sleep Issues to Anxiety: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(E.g., how does anxiety impact your ability to sleep, and how does lack of sleep increase your anxiety?)</w:t>
      </w:r>
    </w:p>
    <w:p w14:paraId="33D973C5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1EA675DE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383B1AB8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7304931F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4E7CC9A1" w14:textId="77777777" w:rsidR="00B47545" w:rsidRPr="00B47545" w:rsidRDefault="00BA092B" w:rsidP="00B475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118D056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44FF597" w14:textId="77777777" w:rsidR="00B47545" w:rsidRPr="00B47545" w:rsidRDefault="00B47545" w:rsidP="00B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2: Sleep Hygiene and Behavioral Strategies</w:t>
      </w:r>
    </w:p>
    <w:p w14:paraId="2A8D5C00" w14:textId="77777777" w:rsidR="00B47545" w:rsidRPr="00B47545" w:rsidRDefault="00B47545" w:rsidP="00B47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Sleep Restriction: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Based on the current sleep pattern, we’ll set a bedtime window. For example, if you're only sleeping 4 hours, limit the time in bed to those 4 hours until sleep quality improves.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Sleep Window: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From ________ </w:t>
      </w:r>
      <w:proofErr w:type="spellStart"/>
      <w:r w:rsidRPr="00B47545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________.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Sleep Window: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From ________ to ________ (based on current sleep).</w:t>
      </w:r>
    </w:p>
    <w:p w14:paraId="0C0F440B" w14:textId="77777777" w:rsidR="00B47545" w:rsidRPr="00B47545" w:rsidRDefault="00B47545" w:rsidP="00B475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Adjustments will be made weekly.</w:t>
      </w:r>
    </w:p>
    <w:p w14:paraId="40B21DE2" w14:textId="77777777" w:rsidR="00B47545" w:rsidRPr="00B47545" w:rsidRDefault="00B47545" w:rsidP="00B47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Stimulus Control: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Do you use your bed for activities other than sleep? (e.g., watching TV, working, etc.)</w:t>
      </w:r>
    </w:p>
    <w:p w14:paraId="0C31304F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6A15CF22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56170BEF" w14:textId="77777777" w:rsidR="00B47545" w:rsidRPr="00B47545" w:rsidRDefault="00B47545" w:rsidP="00B475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t xml:space="preserve"> Make your bed a place only for sleeping or intimacy.</w:t>
      </w:r>
    </w:p>
    <w:p w14:paraId="4D31A35E" w14:textId="77777777" w:rsidR="00B47545" w:rsidRPr="00B47545" w:rsidRDefault="00B47545" w:rsidP="00B47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Cognitive Restructuring: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 a worry or thought you often have before bed: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(E.g., “I’m not going to sleep well, and I’ll be too tired tomorrow.”)</w:t>
      </w:r>
    </w:p>
    <w:p w14:paraId="04553B4C" w14:textId="77777777" w:rsidR="00B47545" w:rsidRPr="00B47545" w:rsidRDefault="00BA092B" w:rsidP="00B475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A092B">
        <w:rPr>
          <w:rFonts w:ascii="Times New Roman" w:eastAsia="Times New Roman" w:hAnsi="Times New Roman" w:cs="Times New Roman"/>
          <w:noProof/>
          <w:kern w:val="0"/>
        </w:rPr>
        <w:pict w14:anchorId="61B82F74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54D08689" w14:textId="77777777" w:rsidR="00B47545" w:rsidRPr="00B47545" w:rsidRDefault="00B47545" w:rsidP="00B475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475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can we reframe this thought in a more helpful way?</w:t>
      </w:r>
      <w:r w:rsidRPr="00B47545">
        <w:rPr>
          <w:rFonts w:ascii="Times New Roman" w:eastAsia="Times New Roman" w:hAnsi="Times New Roman" w:cs="Times New Roman"/>
          <w:kern w:val="0"/>
          <w14:ligatures w14:val="none"/>
        </w:rPr>
        <w:br/>
        <w:t>(E.g., “Even if I don’t sleep perfectly, I’ve managed before and I can still function.”)</w:t>
      </w:r>
    </w:p>
    <w:p w14:paraId="5D26E127" w14:textId="77777777" w:rsidR="00F80D22" w:rsidRDefault="00F80D22"/>
    <w:sectPr w:rsidR="00F8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0A44"/>
    <w:multiLevelType w:val="multilevel"/>
    <w:tmpl w:val="F63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94289"/>
    <w:multiLevelType w:val="multilevel"/>
    <w:tmpl w:val="63C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261493">
    <w:abstractNumId w:val="0"/>
  </w:num>
  <w:num w:numId="2" w16cid:durableId="44932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45"/>
    <w:rsid w:val="00177C9A"/>
    <w:rsid w:val="00212A01"/>
    <w:rsid w:val="00B47545"/>
    <w:rsid w:val="00BA092B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D4AB"/>
  <w15:chartTrackingRefBased/>
  <w15:docId w15:val="{DB080ED4-01B7-FC44-9E3B-D463C34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47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54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475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47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2025-01-30T02:41:00Z</dcterms:created>
  <dcterms:modified xsi:type="dcterms:W3CDTF">2025-01-30T02:42:00Z</dcterms:modified>
</cp:coreProperties>
</file>