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34050" w14:textId="77777777" w:rsidR="00BA238E" w:rsidRDefault="00BA238E">
      <w:pPr>
        <w:rPr>
          <w:b/>
        </w:rPr>
      </w:pPr>
      <w:r>
        <w:rPr>
          <w:b/>
        </w:rPr>
        <w:t xml:space="preserve">Model job description for main scale teacher </w:t>
      </w:r>
    </w:p>
    <w:p w14:paraId="6D7721D7" w14:textId="77777777" w:rsidR="00BA238E" w:rsidRDefault="00BA238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A238E" w14:paraId="22A0C26D" w14:textId="77777777">
        <w:tc>
          <w:tcPr>
            <w:tcW w:w="9286" w:type="dxa"/>
          </w:tcPr>
          <w:p w14:paraId="0E5A1AC9" w14:textId="77777777" w:rsidR="00BA238E" w:rsidRDefault="00BA238E">
            <w:pPr>
              <w:rPr>
                <w:b/>
              </w:rPr>
            </w:pPr>
            <w:r>
              <w:rPr>
                <w:b/>
              </w:rPr>
              <w:t>School:</w:t>
            </w:r>
          </w:p>
          <w:p w14:paraId="31C2573B" w14:textId="77777777" w:rsidR="00BA238E" w:rsidRDefault="00BA238E">
            <w:pPr>
              <w:rPr>
                <w:b/>
              </w:rPr>
            </w:pPr>
            <w:r>
              <w:rPr>
                <w:b/>
              </w:rPr>
              <w:t>Name:</w:t>
            </w:r>
          </w:p>
          <w:p w14:paraId="07992D7B" w14:textId="77777777" w:rsidR="00BA238E" w:rsidRDefault="00BA238E">
            <w:pPr>
              <w:rPr>
                <w:b/>
              </w:rPr>
            </w:pPr>
            <w:r>
              <w:rPr>
                <w:b/>
              </w:rPr>
              <w:t>Post title:</w:t>
            </w:r>
          </w:p>
          <w:p w14:paraId="1A728042" w14:textId="77777777" w:rsidR="00BA238E" w:rsidRDefault="00BA238E">
            <w:pPr>
              <w:rPr>
                <w:b/>
              </w:rPr>
            </w:pPr>
            <w:r>
              <w:rPr>
                <w:b/>
              </w:rPr>
              <w:t>Responsible to / reviewed by:</w:t>
            </w:r>
          </w:p>
          <w:p w14:paraId="35AF1CC6" w14:textId="77777777" w:rsidR="00BA238E" w:rsidRDefault="00BA238E">
            <w:pPr>
              <w:rPr>
                <w:b/>
              </w:rPr>
            </w:pPr>
            <w:r>
              <w:rPr>
                <w:b/>
              </w:rPr>
              <w:t>Job description last updated:</w:t>
            </w:r>
          </w:p>
          <w:p w14:paraId="19EFA5A2" w14:textId="77777777" w:rsidR="00BA238E" w:rsidRDefault="00BA238E">
            <w:pPr>
              <w:rPr>
                <w:b/>
              </w:rPr>
            </w:pPr>
          </w:p>
          <w:p w14:paraId="19B1F931" w14:textId="067E23C1" w:rsidR="00BA238E" w:rsidRDefault="00BA238E">
            <w:r>
              <w:t xml:space="preserve">All teachers are subject to the conditions of employment set out annually in the School Teachers’ Pay and Conditions Document. This details the professional and particular duties required of teachers, together with requirements for Management time, Working time, Guaranteed planning and preparation time. The school complies with these requirements in order to make reasonable demands of teachers. Reference should also be made to the </w:t>
            </w:r>
            <w:r w:rsidR="00CF03A2">
              <w:t>Professional Standards for Teachers</w:t>
            </w:r>
            <w:r>
              <w:t xml:space="preserve">, which articulate the expectations of </w:t>
            </w:r>
            <w:r w:rsidR="00B83165">
              <w:t>all teachers. The expectations for Post-Threshold Teachers are set out in the School Teachers’ Pay and Conditions Document. All these requirements are taken into account in the annual Appraisal process.</w:t>
            </w:r>
            <w:r w:rsidR="00B83165">
              <w:br/>
            </w:r>
          </w:p>
          <w:p w14:paraId="5BB18F43" w14:textId="2805FD56" w:rsidR="00BA238E" w:rsidRDefault="00BA238E">
            <w:r>
              <w:t xml:space="preserve"> </w:t>
            </w:r>
            <w:r w:rsidR="00B83165">
              <w:t>T</w:t>
            </w:r>
            <w:r w:rsidR="00D449C4">
              <w:t xml:space="preserve">he </w:t>
            </w:r>
            <w:r w:rsidR="00B83165">
              <w:t>Teachers’ Standards require all teachers to fulfil wider professional responsibilities beyond the classroom, which include:</w:t>
            </w:r>
          </w:p>
          <w:p w14:paraId="45D1DB99" w14:textId="77777777" w:rsidR="00B83165" w:rsidRDefault="00B83165" w:rsidP="00B83165">
            <w:pPr>
              <w:numPr>
                <w:ilvl w:val="0"/>
                <w:numId w:val="8"/>
              </w:numPr>
            </w:pPr>
            <w:r>
              <w:t>Make a positive contribution to the wider life and ethos of the school</w:t>
            </w:r>
          </w:p>
          <w:p w14:paraId="1EE269C1" w14:textId="77777777" w:rsidR="00B83165" w:rsidRDefault="00B83165" w:rsidP="00B83165">
            <w:pPr>
              <w:numPr>
                <w:ilvl w:val="0"/>
                <w:numId w:val="8"/>
              </w:numPr>
            </w:pPr>
            <w:r>
              <w:t>Develop effective professional relationships with colleagues, knowing how and when to draw on advice and specialist support</w:t>
            </w:r>
          </w:p>
          <w:p w14:paraId="6EFFDD8A" w14:textId="302E63ED" w:rsidR="00B83165" w:rsidRDefault="00B83165" w:rsidP="00B83165">
            <w:pPr>
              <w:numPr>
                <w:ilvl w:val="0"/>
                <w:numId w:val="8"/>
              </w:numPr>
            </w:pPr>
            <w:r>
              <w:t>Deploy staff effectively</w:t>
            </w:r>
          </w:p>
          <w:p w14:paraId="68E2DB76" w14:textId="77777777" w:rsidR="00B83165" w:rsidRDefault="00B83165" w:rsidP="00B83165">
            <w:pPr>
              <w:numPr>
                <w:ilvl w:val="0"/>
                <w:numId w:val="8"/>
              </w:numPr>
            </w:pPr>
            <w:r>
              <w:t>Take responsibility for improving teaching through appropriate professional development, responding to advice and feedback from colleagues</w:t>
            </w:r>
          </w:p>
          <w:p w14:paraId="620A2019" w14:textId="77777777" w:rsidR="00BA238E" w:rsidRDefault="00BA238E"/>
          <w:p w14:paraId="397E3DF1" w14:textId="77777777" w:rsidR="00BA238E" w:rsidRDefault="00BA238E">
            <w:pPr>
              <w:rPr>
                <w:b/>
              </w:rPr>
            </w:pPr>
            <w:r>
              <w:rPr>
                <w:b/>
              </w:rPr>
              <w:t>Main scale teachers will be asked to collaborate in the development of teaching, standards and improvement work in specified subject(s) or areas.</w:t>
            </w:r>
          </w:p>
          <w:p w14:paraId="3B1B1EBE" w14:textId="77777777" w:rsidR="00BA238E" w:rsidRDefault="00BA238E">
            <w:pPr>
              <w:rPr>
                <w:b/>
              </w:rPr>
            </w:pPr>
          </w:p>
          <w:p w14:paraId="1A7730D9" w14:textId="77777777" w:rsidR="00BA238E" w:rsidRDefault="00BA238E">
            <w:r>
              <w:t xml:space="preserve"> Over time this might reasonably include:</w:t>
            </w:r>
          </w:p>
          <w:p w14:paraId="6999B5CB" w14:textId="1FF27422" w:rsidR="00FD1ABC" w:rsidRDefault="00FD1ABC">
            <w:pPr>
              <w:numPr>
                <w:ilvl w:val="0"/>
                <w:numId w:val="1"/>
              </w:numPr>
            </w:pPr>
            <w:r>
              <w:t>Trialling, implementing and evaluating strategies</w:t>
            </w:r>
          </w:p>
          <w:p w14:paraId="48E01918" w14:textId="77777777" w:rsidR="00BA238E" w:rsidRDefault="00BA238E">
            <w:pPr>
              <w:numPr>
                <w:ilvl w:val="0"/>
                <w:numId w:val="1"/>
              </w:numPr>
            </w:pPr>
            <w:r>
              <w:t xml:space="preserve">Reviewing and developing of curriculum policy in </w:t>
            </w:r>
            <w:r w:rsidR="00B83165">
              <w:t>identified</w:t>
            </w:r>
            <w:r>
              <w:t xml:space="preserve"> subject(s)</w:t>
            </w:r>
          </w:p>
          <w:p w14:paraId="582F7A38" w14:textId="77777777" w:rsidR="00BA238E" w:rsidRDefault="00BA238E">
            <w:pPr>
              <w:numPr>
                <w:ilvl w:val="0"/>
                <w:numId w:val="1"/>
              </w:numPr>
            </w:pPr>
            <w:r>
              <w:t>Monitoring and evaluating the quality of planning in subject(s) by other teachers</w:t>
            </w:r>
          </w:p>
          <w:p w14:paraId="3070A1A4" w14:textId="08B91392" w:rsidR="00BA238E" w:rsidRDefault="00CB0380">
            <w:pPr>
              <w:numPr>
                <w:ilvl w:val="0"/>
                <w:numId w:val="1"/>
              </w:numPr>
            </w:pPr>
            <w:r>
              <w:t>Coach</w:t>
            </w:r>
            <w:r w:rsidR="0082314B">
              <w:t>ing</w:t>
            </w:r>
            <w:r>
              <w:t xml:space="preserve"> teachers</w:t>
            </w:r>
            <w:r w:rsidR="00BA238E">
              <w:t xml:space="preserve"> in subject(s) </w:t>
            </w:r>
            <w:r>
              <w:t>to enable them to</w:t>
            </w:r>
            <w:r w:rsidR="00BA238E">
              <w:t xml:space="preserve"> evaluate strengths and areas for further development, or the impact of school improvement work </w:t>
            </w:r>
          </w:p>
          <w:p w14:paraId="6BF5EE9C" w14:textId="77777777" w:rsidR="00BA238E" w:rsidRDefault="00BA238E">
            <w:pPr>
              <w:numPr>
                <w:ilvl w:val="0"/>
                <w:numId w:val="1"/>
              </w:numPr>
            </w:pPr>
            <w:r>
              <w:t>Evaluating relevant assessment information for individuals, groups or cohorts</w:t>
            </w:r>
          </w:p>
          <w:p w14:paraId="54CFD54D" w14:textId="77777777" w:rsidR="00BA238E" w:rsidRDefault="00BA238E">
            <w:pPr>
              <w:numPr>
                <w:ilvl w:val="0"/>
                <w:numId w:val="1"/>
              </w:numPr>
            </w:pPr>
            <w:r>
              <w:t>Suggesting issues in subject(s) for further development</w:t>
            </w:r>
          </w:p>
          <w:p w14:paraId="4436C3EA" w14:textId="77777777" w:rsidR="00BA238E" w:rsidRDefault="00BA238E">
            <w:pPr>
              <w:numPr>
                <w:ilvl w:val="0"/>
                <w:numId w:val="1"/>
              </w:numPr>
            </w:pPr>
            <w:r>
              <w:t>Reviewing and co-ordinating the usage of resources in the subject(s)</w:t>
            </w:r>
          </w:p>
          <w:p w14:paraId="0406B2CA" w14:textId="77777777" w:rsidR="00BA238E" w:rsidRDefault="00BA238E">
            <w:pPr>
              <w:numPr>
                <w:ilvl w:val="0"/>
                <w:numId w:val="1"/>
              </w:numPr>
            </w:pPr>
            <w:r>
              <w:t>Providing advice and supporting new staff in the subject(s)</w:t>
            </w:r>
          </w:p>
          <w:p w14:paraId="1005AD80" w14:textId="77777777" w:rsidR="00BA238E" w:rsidRDefault="00BA238E">
            <w:pPr>
              <w:numPr>
                <w:ilvl w:val="0"/>
                <w:numId w:val="1"/>
              </w:numPr>
            </w:pPr>
            <w:r>
              <w:t>Reporting on progress, achievement and standards in the subject(s) to staff, governors or parents</w:t>
            </w:r>
          </w:p>
          <w:p w14:paraId="44DDD13B" w14:textId="77777777" w:rsidR="00BA238E" w:rsidRDefault="00BA238E">
            <w:pPr>
              <w:numPr>
                <w:ilvl w:val="0"/>
                <w:numId w:val="1"/>
              </w:numPr>
            </w:pPr>
            <w:r>
              <w:t>Arranging and promoting relevant subject activities to promote pupils’ enthusiasm and interest</w:t>
            </w:r>
          </w:p>
          <w:p w14:paraId="0CB09416" w14:textId="77777777" w:rsidR="001F24EE" w:rsidRDefault="001F24EE" w:rsidP="001F24EE"/>
          <w:p w14:paraId="6D2DC6B0" w14:textId="77777777" w:rsidR="001F24EE" w:rsidRDefault="001F24EE" w:rsidP="001F24EE"/>
          <w:p w14:paraId="102C3EB5" w14:textId="77777777" w:rsidR="001F24EE" w:rsidRDefault="001F24EE" w:rsidP="001F24EE">
            <w:r>
              <w:t>All staff are accountable for maintaining their own high professional standards and conduct</w:t>
            </w:r>
            <w:r w:rsidR="003C7460">
              <w:t xml:space="preserve">. </w:t>
            </w:r>
            <w:r>
              <w:t xml:space="preserve"> In particular, the school expects staff to maintain a positive attitude and open, collaborative relationships in order to sustain the ethos that is needed for all members of the school community to enjoy their work and to be productive.</w:t>
            </w:r>
          </w:p>
          <w:p w14:paraId="0C6E6778" w14:textId="77777777" w:rsidR="00BA238E" w:rsidRDefault="00BA238E"/>
          <w:p w14:paraId="0284258A" w14:textId="77777777" w:rsidR="00BA238E" w:rsidRDefault="00BA238E">
            <w:pPr>
              <w:jc w:val="both"/>
              <w:rPr>
                <w:b/>
              </w:rPr>
            </w:pPr>
          </w:p>
        </w:tc>
      </w:tr>
    </w:tbl>
    <w:p w14:paraId="497E0525" w14:textId="77777777" w:rsidR="00BA238E" w:rsidRPr="00AE1BD3" w:rsidRDefault="00BA238E">
      <w:pPr>
        <w:rPr>
          <w:b/>
          <w:bCs/>
          <w:i/>
          <w:iCs/>
        </w:rPr>
      </w:pPr>
      <w:r>
        <w:br w:type="page"/>
      </w:r>
      <w:r w:rsidRPr="00AE1BD3">
        <w:rPr>
          <w:b/>
          <w:bCs/>
          <w:i/>
          <w:iCs/>
        </w:rPr>
        <w:lastRenderedPageBreak/>
        <w:t>To convert the main scale teache</w:t>
      </w:r>
      <w:r w:rsidR="003C7460" w:rsidRPr="00AE1BD3">
        <w:rPr>
          <w:b/>
          <w:bCs/>
          <w:i/>
          <w:iCs/>
        </w:rPr>
        <w:t xml:space="preserve">r job description to one for a post-threshold </w:t>
      </w:r>
      <w:r w:rsidRPr="00AE1BD3">
        <w:rPr>
          <w:b/>
          <w:bCs/>
          <w:i/>
          <w:iCs/>
        </w:rPr>
        <w:t>teacher the following paragraph can be added</w:t>
      </w:r>
      <w:r w:rsidR="003C7460" w:rsidRPr="00AE1BD3">
        <w:rPr>
          <w:b/>
          <w:bCs/>
          <w:i/>
          <w:iCs/>
        </w:rPr>
        <w:t xml:space="preserve"> to the job description above</w:t>
      </w:r>
      <w:r w:rsidRPr="00AE1BD3">
        <w:rPr>
          <w:b/>
          <w:bCs/>
          <w:i/>
          <w:iCs/>
        </w:rPr>
        <w:t>:</w:t>
      </w:r>
    </w:p>
    <w:p w14:paraId="029848CB" w14:textId="77777777" w:rsidR="00BA238E" w:rsidRDefault="00BA238E"/>
    <w:p w14:paraId="272D39E3" w14:textId="77777777" w:rsidR="00BA238E" w:rsidRDefault="00BA23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A238E" w14:paraId="71AF2646" w14:textId="77777777">
        <w:tc>
          <w:tcPr>
            <w:tcW w:w="8928" w:type="dxa"/>
          </w:tcPr>
          <w:p w14:paraId="0D127E68" w14:textId="77777777" w:rsidR="00BA238E" w:rsidRDefault="00BA238E">
            <w:pPr>
              <w:rPr>
                <w:i/>
              </w:rPr>
            </w:pPr>
          </w:p>
          <w:p w14:paraId="19880418" w14:textId="77777777" w:rsidR="003C7460" w:rsidRPr="00B06FA7" w:rsidRDefault="003C7460" w:rsidP="003C7460">
            <w:pPr>
              <w:pStyle w:val="Default"/>
              <w:rPr>
                <w:sz w:val="23"/>
                <w:szCs w:val="23"/>
              </w:rPr>
            </w:pPr>
            <w:r w:rsidRPr="00B06FA7">
              <w:rPr>
                <w:sz w:val="23"/>
                <w:szCs w:val="23"/>
              </w:rPr>
              <w:t xml:space="preserve">To achieve progression, the School Teachers’ Pay and Conditions Document (STPCD) requires that </w:t>
            </w:r>
          </w:p>
          <w:p w14:paraId="1211DBEC" w14:textId="77777777" w:rsidR="003C7460" w:rsidRPr="00B06FA7" w:rsidRDefault="003C7460" w:rsidP="003C7460">
            <w:pPr>
              <w:pStyle w:val="Default"/>
              <w:rPr>
                <w:sz w:val="23"/>
                <w:szCs w:val="23"/>
              </w:rPr>
            </w:pPr>
          </w:p>
          <w:p w14:paraId="522E9FFC" w14:textId="77777777" w:rsidR="00304285" w:rsidRDefault="00304285" w:rsidP="00304285">
            <w:pPr>
              <w:pStyle w:val="Default"/>
              <w:rPr>
                <w:sz w:val="23"/>
                <w:szCs w:val="23"/>
              </w:rPr>
            </w:pPr>
            <w:r>
              <w:rPr>
                <w:sz w:val="23"/>
                <w:szCs w:val="23"/>
              </w:rPr>
              <w:t xml:space="preserve">a) that the teacher is highly competent in all elements of the relevant </w:t>
            </w:r>
            <w:r>
              <w:rPr>
                <w:color w:val="auto"/>
                <w:sz w:val="23"/>
                <w:szCs w:val="23"/>
              </w:rPr>
              <w:t xml:space="preserve">standards; and </w:t>
            </w:r>
          </w:p>
          <w:p w14:paraId="61BC69AD" w14:textId="1AA9A4FB" w:rsidR="00304285" w:rsidRDefault="00304285" w:rsidP="00304285">
            <w:pPr>
              <w:pStyle w:val="Default"/>
              <w:rPr>
                <w:color w:val="auto"/>
                <w:sz w:val="23"/>
                <w:szCs w:val="23"/>
              </w:rPr>
            </w:pPr>
            <w:r>
              <w:rPr>
                <w:color w:val="auto"/>
                <w:sz w:val="23"/>
                <w:szCs w:val="23"/>
              </w:rPr>
              <w:t xml:space="preserve">b) that the teacher’s achievements and contribution to </w:t>
            </w:r>
            <w:r w:rsidR="006566E6">
              <w:rPr>
                <w:color w:val="auto"/>
                <w:sz w:val="23"/>
                <w:szCs w:val="23"/>
              </w:rPr>
              <w:t>an educational setting</w:t>
            </w:r>
            <w:r>
              <w:rPr>
                <w:color w:val="auto"/>
                <w:sz w:val="23"/>
                <w:szCs w:val="23"/>
              </w:rPr>
              <w:t xml:space="preserve"> are substantial and sustained. </w:t>
            </w:r>
          </w:p>
          <w:p w14:paraId="142EF79A" w14:textId="77777777" w:rsidR="003C7460" w:rsidRDefault="003C7460" w:rsidP="003C7460">
            <w:pPr>
              <w:rPr>
                <w:i/>
              </w:rPr>
            </w:pPr>
          </w:p>
          <w:p w14:paraId="18B84EAE" w14:textId="77777777" w:rsidR="00304285" w:rsidRDefault="00304285" w:rsidP="006566E6">
            <w:pPr>
              <w:rPr>
                <w:i/>
              </w:rPr>
            </w:pPr>
          </w:p>
        </w:tc>
      </w:tr>
    </w:tbl>
    <w:p w14:paraId="675C4D0E" w14:textId="77777777" w:rsidR="00BA238E" w:rsidRDefault="00BA238E"/>
    <w:p w14:paraId="5B04F537" w14:textId="4329BB13" w:rsidR="00BA238E" w:rsidRDefault="00BA238E">
      <w:pPr>
        <w:rPr>
          <w:b/>
        </w:rPr>
      </w:pPr>
      <w:r>
        <w:br w:type="page"/>
      </w:r>
      <w:r>
        <w:rPr>
          <w:b/>
        </w:rPr>
        <w:lastRenderedPageBreak/>
        <w:t>Model job description for a TLR post</w:t>
      </w:r>
    </w:p>
    <w:p w14:paraId="684024BB" w14:textId="77777777" w:rsidR="00BA238E" w:rsidRDefault="00BA23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A238E" w14:paraId="194FF709" w14:textId="77777777">
        <w:tc>
          <w:tcPr>
            <w:tcW w:w="9108" w:type="dxa"/>
          </w:tcPr>
          <w:p w14:paraId="7FCE0D65" w14:textId="77777777" w:rsidR="00BA238E" w:rsidRDefault="00BA238E">
            <w:pPr>
              <w:rPr>
                <w:b/>
              </w:rPr>
            </w:pPr>
            <w:r>
              <w:rPr>
                <w:b/>
              </w:rPr>
              <w:t>School:</w:t>
            </w:r>
          </w:p>
          <w:p w14:paraId="1EE4D860" w14:textId="77777777" w:rsidR="00BA238E" w:rsidRDefault="00BA238E">
            <w:pPr>
              <w:rPr>
                <w:b/>
              </w:rPr>
            </w:pPr>
            <w:r>
              <w:rPr>
                <w:b/>
              </w:rPr>
              <w:t>Name:</w:t>
            </w:r>
          </w:p>
          <w:p w14:paraId="4C4D97F1" w14:textId="77777777" w:rsidR="00BA238E" w:rsidRDefault="00BA238E">
            <w:pPr>
              <w:rPr>
                <w:b/>
              </w:rPr>
            </w:pPr>
            <w:r>
              <w:rPr>
                <w:b/>
              </w:rPr>
              <w:t>Post title:</w:t>
            </w:r>
          </w:p>
          <w:p w14:paraId="57CAD3D0" w14:textId="77777777" w:rsidR="00BA238E" w:rsidRDefault="00BA238E">
            <w:pPr>
              <w:rPr>
                <w:b/>
              </w:rPr>
            </w:pPr>
            <w:r>
              <w:rPr>
                <w:b/>
              </w:rPr>
              <w:t>Responsible to / reviewed by:</w:t>
            </w:r>
          </w:p>
          <w:p w14:paraId="1B2CB58C" w14:textId="77777777" w:rsidR="00BA238E" w:rsidRDefault="00BA238E">
            <w:pPr>
              <w:rPr>
                <w:b/>
              </w:rPr>
            </w:pPr>
            <w:r>
              <w:rPr>
                <w:b/>
              </w:rPr>
              <w:t>Job description last updated:</w:t>
            </w:r>
          </w:p>
          <w:p w14:paraId="1D3D6D51" w14:textId="77777777" w:rsidR="00BA238E" w:rsidRDefault="00BA238E">
            <w:pPr>
              <w:rPr>
                <w:b/>
              </w:rPr>
            </w:pPr>
          </w:p>
          <w:p w14:paraId="58976B68" w14:textId="16BF0AE7" w:rsidR="00BA238E" w:rsidRDefault="003776DB">
            <w:r>
              <w:t>All teachers are subject to the conditions of employment set out annually in the School Teachers’ Pay and Conditions Document. This details the professional and particular duties required of teachers, together with requirements for Management time, Working time, Guaranteed planning and preparation time. The school complies with these requirements in order to make reasonable demands of teachers. Reference should also be made to the Professional Standards for Teachers, which articulate the expectations of all teachers. The expectations for Post-Threshold Teachers are set out in the School Teachers’ Pay and Conditions Document. All these requirements are taken into account in the annual Appraisal process.</w:t>
            </w:r>
            <w:r w:rsidR="003C7460">
              <w:br/>
            </w:r>
          </w:p>
          <w:p w14:paraId="44004A59" w14:textId="02A8A1F8" w:rsidR="00BA238E" w:rsidRPr="00331500" w:rsidRDefault="00331500">
            <w:pPr>
              <w:rPr>
                <w:b/>
                <w:bCs/>
              </w:rPr>
            </w:pPr>
            <w:r>
              <w:t xml:space="preserve">STPCD states that </w:t>
            </w:r>
            <w:r w:rsidR="00FD2C8E" w:rsidRPr="00331500">
              <w:rPr>
                <w:b/>
                <w:bCs/>
              </w:rPr>
              <w:t xml:space="preserve">Teaching and </w:t>
            </w:r>
            <w:r w:rsidRPr="00331500">
              <w:rPr>
                <w:b/>
                <w:bCs/>
              </w:rPr>
              <w:t>L</w:t>
            </w:r>
            <w:r w:rsidR="00FD2C8E" w:rsidRPr="00331500">
              <w:rPr>
                <w:b/>
                <w:bCs/>
              </w:rPr>
              <w:t xml:space="preserve">earning Responsibilities are </w:t>
            </w:r>
            <w:r w:rsidRPr="00331500">
              <w:rPr>
                <w:b/>
                <w:bCs/>
              </w:rPr>
              <w:t>a sustained additional responsibility…..ensuring the continued delivery of high quality teaching and learning for which the teacher is made accountable.</w:t>
            </w:r>
          </w:p>
          <w:p w14:paraId="78E33FB7" w14:textId="77777777" w:rsidR="00331500" w:rsidRDefault="00331500"/>
          <w:p w14:paraId="5A3122CE" w14:textId="77777777" w:rsidR="00BA238E" w:rsidRDefault="00BA238E">
            <w:pPr>
              <w:rPr>
                <w:b/>
                <w:i/>
                <w:u w:val="single"/>
              </w:rPr>
            </w:pPr>
            <w:r w:rsidRPr="00AE1BD3">
              <w:rPr>
                <w:b/>
                <w:i/>
                <w:color w:val="7030A0"/>
                <w:u w:val="single"/>
              </w:rPr>
              <w:t>The core purpose and outcomes sought from the specific post can be entered here. This may well be a simple statement such as:</w:t>
            </w:r>
            <w:r>
              <w:rPr>
                <w:b/>
                <w:i/>
                <w:u w:val="single"/>
              </w:rPr>
              <w:br/>
            </w:r>
          </w:p>
          <w:p w14:paraId="2A1116F3" w14:textId="77777777" w:rsidR="00BA238E" w:rsidRPr="00331500" w:rsidRDefault="00BA238E">
            <w:pPr>
              <w:rPr>
                <w:bCs/>
                <w:i/>
                <w:u w:val="single"/>
              </w:rPr>
            </w:pPr>
            <w:r w:rsidRPr="00331500">
              <w:rPr>
                <w:bCs/>
                <w:i/>
                <w:u w:val="single"/>
              </w:rPr>
              <w:t>‘Monitor, evaluate and improve the quality of teaching and learning in……’</w:t>
            </w:r>
          </w:p>
          <w:p w14:paraId="6CAA2125" w14:textId="77777777" w:rsidR="00BA238E" w:rsidRDefault="00BA238E">
            <w:pPr>
              <w:rPr>
                <w:b/>
                <w:i/>
                <w:u w:val="single"/>
              </w:rPr>
            </w:pPr>
          </w:p>
          <w:p w14:paraId="55C68379" w14:textId="19C37D33" w:rsidR="00BA238E" w:rsidRDefault="00BA238E">
            <w:r>
              <w:t>Teaching and Learning Responsibilities require teachers to comply with the following factors (in bold type). These are clarified to assist the post holder in discharging his/her accountabilities.</w:t>
            </w:r>
            <w:r w:rsidR="001E47EC">
              <w:t xml:space="preserve"> These bullet points are exemplifications, some of which will be relevant at different times.</w:t>
            </w:r>
          </w:p>
          <w:p w14:paraId="3131185D" w14:textId="77777777" w:rsidR="009C4485" w:rsidRDefault="009C4485"/>
          <w:p w14:paraId="0F9B3BA1" w14:textId="03D9370A" w:rsidR="009C4485" w:rsidRPr="009C4485" w:rsidRDefault="009C4485" w:rsidP="009C4485">
            <w:pPr>
              <w:rPr>
                <w:b/>
                <w:bCs/>
              </w:rPr>
            </w:pPr>
            <w:r w:rsidRPr="009C4485">
              <w:rPr>
                <w:b/>
                <w:bCs/>
              </w:rPr>
              <w:t>T</w:t>
            </w:r>
            <w:r w:rsidRPr="009C4485">
              <w:rPr>
                <w:b/>
                <w:bCs/>
              </w:rPr>
              <w:t xml:space="preserve">he teacher’s duties include a significant responsibility that is not required of all classroom teachers and that: </w:t>
            </w:r>
            <w:r w:rsidR="00891214">
              <w:rPr>
                <w:b/>
                <w:bCs/>
              </w:rPr>
              <w:br/>
            </w:r>
          </w:p>
          <w:p w14:paraId="7459AC21" w14:textId="7AE20705" w:rsidR="00891214" w:rsidRPr="00891214" w:rsidRDefault="00E81E24" w:rsidP="00183818">
            <w:pPr>
              <w:pStyle w:val="ListParagraph"/>
              <w:numPr>
                <w:ilvl w:val="0"/>
                <w:numId w:val="17"/>
              </w:numPr>
            </w:pPr>
            <w:r w:rsidRPr="00183818">
              <w:rPr>
                <w:b/>
                <w:bCs/>
              </w:rPr>
              <w:t>is</w:t>
            </w:r>
            <w:r w:rsidR="009C4485" w:rsidRPr="00183818">
              <w:rPr>
                <w:b/>
                <w:bCs/>
              </w:rPr>
              <w:t xml:space="preserve"> focused on teaching and learning; </w:t>
            </w:r>
            <w:r>
              <w:t>for example</w:t>
            </w:r>
          </w:p>
          <w:p w14:paraId="5D899D8D" w14:textId="77777777" w:rsidR="00891214" w:rsidRDefault="00891214" w:rsidP="00891214"/>
          <w:p w14:paraId="0FB1F096" w14:textId="234D2E1B" w:rsidR="009C4485" w:rsidRPr="00891214" w:rsidRDefault="009C4485" w:rsidP="00C204AC">
            <w:pPr>
              <w:pStyle w:val="ListParagraph"/>
              <w:numPr>
                <w:ilvl w:val="0"/>
                <w:numId w:val="16"/>
              </w:numPr>
            </w:pPr>
            <w:r w:rsidRPr="00891214">
              <w:t>Identif</w:t>
            </w:r>
            <w:r w:rsidR="00E81E24">
              <w:t>ying</w:t>
            </w:r>
            <w:r w:rsidRPr="00891214">
              <w:t xml:space="preserve"> relevant school improvement issues</w:t>
            </w:r>
          </w:p>
          <w:p w14:paraId="38675966" w14:textId="0848F370" w:rsidR="009C4485" w:rsidRPr="00891214" w:rsidRDefault="009C4485" w:rsidP="00C204AC">
            <w:pPr>
              <w:numPr>
                <w:ilvl w:val="0"/>
                <w:numId w:val="16"/>
              </w:numPr>
            </w:pPr>
            <w:r w:rsidRPr="00891214">
              <w:t>Defin</w:t>
            </w:r>
            <w:r w:rsidR="00E81E24">
              <w:t>ing</w:t>
            </w:r>
            <w:r w:rsidRPr="00891214">
              <w:t xml:space="preserve"> and agree</w:t>
            </w:r>
            <w:r w:rsidR="00E81E24">
              <w:t>ing</w:t>
            </w:r>
            <w:r w:rsidRPr="00891214">
              <w:t xml:space="preserve"> appropriate</w:t>
            </w:r>
            <w:r w:rsidR="00E81E24">
              <w:t xml:space="preserve"> school</w:t>
            </w:r>
            <w:r w:rsidRPr="00891214">
              <w:t xml:space="preserve"> improvement targets</w:t>
            </w:r>
          </w:p>
          <w:p w14:paraId="6FDD6CA7" w14:textId="07AA6FFF" w:rsidR="009C4485" w:rsidRPr="00891214" w:rsidRDefault="009C4485" w:rsidP="00C204AC">
            <w:pPr>
              <w:numPr>
                <w:ilvl w:val="0"/>
                <w:numId w:val="16"/>
              </w:numPr>
            </w:pPr>
            <w:r w:rsidRPr="00891214">
              <w:t>Co-ordinat</w:t>
            </w:r>
            <w:r w:rsidR="00E81E24">
              <w:t>ing</w:t>
            </w:r>
            <w:r w:rsidRPr="00891214">
              <w:t xml:space="preserve"> CPD needs and opportunities </w:t>
            </w:r>
          </w:p>
          <w:p w14:paraId="1C9E3144" w14:textId="0CAC9ADE" w:rsidR="009C4485" w:rsidRPr="00891214" w:rsidRDefault="009C4485" w:rsidP="00C204AC">
            <w:pPr>
              <w:numPr>
                <w:ilvl w:val="0"/>
                <w:numId w:val="16"/>
              </w:numPr>
            </w:pPr>
            <w:r w:rsidRPr="00891214">
              <w:t>Evaluat</w:t>
            </w:r>
            <w:r w:rsidR="00E81E24">
              <w:t>ing</w:t>
            </w:r>
            <w:r w:rsidRPr="00891214">
              <w:t xml:space="preserve"> the impact of all improvement activities on the quality of teaching and learning </w:t>
            </w:r>
          </w:p>
          <w:p w14:paraId="7BD4B512" w14:textId="15416A8F" w:rsidR="009C4485" w:rsidRPr="00891214" w:rsidRDefault="009C4485" w:rsidP="00C204AC">
            <w:pPr>
              <w:numPr>
                <w:ilvl w:val="0"/>
                <w:numId w:val="16"/>
              </w:numPr>
            </w:pPr>
            <w:r w:rsidRPr="00891214">
              <w:t>Provid</w:t>
            </w:r>
            <w:r w:rsidR="00E81E24">
              <w:t>ing</w:t>
            </w:r>
            <w:r w:rsidRPr="00891214">
              <w:t xml:space="preserve"> the headteacher (or other management post holder / team) with relevant subject, curriculum area or pupil performance information </w:t>
            </w:r>
          </w:p>
          <w:p w14:paraId="514B5253" w14:textId="2A337CA9" w:rsidR="009C4485" w:rsidRPr="009C4485" w:rsidRDefault="009C4485" w:rsidP="009C4485">
            <w:pPr>
              <w:rPr>
                <w:b/>
                <w:bCs/>
              </w:rPr>
            </w:pPr>
          </w:p>
          <w:p w14:paraId="2DD824E4" w14:textId="2D7984AC" w:rsidR="00E81E24" w:rsidRDefault="009C4485" w:rsidP="00183818">
            <w:pPr>
              <w:pStyle w:val="ListParagraph"/>
              <w:numPr>
                <w:ilvl w:val="0"/>
                <w:numId w:val="17"/>
              </w:numPr>
            </w:pPr>
            <w:r w:rsidRPr="00183818">
              <w:rPr>
                <w:b/>
                <w:bCs/>
              </w:rPr>
              <w:t xml:space="preserve">requires the exercise of a teacher’s professional skills and judgement; </w:t>
            </w:r>
            <w:r w:rsidR="00E81E24">
              <w:t>for example</w:t>
            </w:r>
          </w:p>
          <w:p w14:paraId="21F97F01" w14:textId="77777777" w:rsidR="00E81E24" w:rsidRDefault="00E81E24" w:rsidP="00E81E24">
            <w:pPr>
              <w:rPr>
                <w:b/>
                <w:bCs/>
              </w:rPr>
            </w:pPr>
          </w:p>
          <w:p w14:paraId="76169A04" w14:textId="77777777" w:rsidR="0058684F" w:rsidRPr="0058684F" w:rsidRDefault="00331500" w:rsidP="00183818">
            <w:pPr>
              <w:pStyle w:val="ListParagraph"/>
              <w:numPr>
                <w:ilvl w:val="0"/>
                <w:numId w:val="18"/>
              </w:numPr>
              <w:rPr>
                <w:b/>
                <w:bCs/>
              </w:rPr>
            </w:pPr>
            <w:r>
              <w:t>Maintaining an awareness and understanding of curriculum developments in the relevant subjects</w:t>
            </w:r>
          </w:p>
          <w:p w14:paraId="51A214E4" w14:textId="73CF99B1" w:rsidR="009C4485" w:rsidRPr="005B703A" w:rsidRDefault="0058684F" w:rsidP="00183818">
            <w:pPr>
              <w:pStyle w:val="ListParagraph"/>
              <w:numPr>
                <w:ilvl w:val="0"/>
                <w:numId w:val="18"/>
              </w:numPr>
              <w:rPr>
                <w:b/>
                <w:bCs/>
              </w:rPr>
            </w:pPr>
            <w:r>
              <w:t xml:space="preserve">Evaluating assessment information and the quality of </w:t>
            </w:r>
            <w:r w:rsidR="00D31662">
              <w:t>pupils’ learning through their work and voice</w:t>
            </w:r>
            <w:r w:rsidR="00E81E24" w:rsidRPr="00507CDD">
              <w:br/>
            </w:r>
            <w:r w:rsidR="00E81E24" w:rsidRPr="00507CDD">
              <w:lastRenderedPageBreak/>
              <w:br/>
            </w:r>
          </w:p>
          <w:p w14:paraId="4A2E92BD" w14:textId="0729F2CA" w:rsidR="00641C1F" w:rsidRPr="00641C1F" w:rsidRDefault="009C4485" w:rsidP="00183818">
            <w:pPr>
              <w:pStyle w:val="ListParagraph"/>
              <w:numPr>
                <w:ilvl w:val="0"/>
                <w:numId w:val="17"/>
              </w:numPr>
              <w:rPr>
                <w:b/>
                <w:bCs/>
              </w:rPr>
            </w:pPr>
            <w:r w:rsidRPr="00641C1F">
              <w:rPr>
                <w:b/>
                <w:bCs/>
              </w:rPr>
              <w:t xml:space="preserve">requires the teacher to lead, manage and develop a subject or curriculum area; or to lead and manage pupil development across the curriculum; </w:t>
            </w:r>
            <w:r w:rsidR="00641C1F">
              <w:t>for example</w:t>
            </w:r>
          </w:p>
          <w:p w14:paraId="727ED45D" w14:textId="77777777" w:rsidR="00641C1F" w:rsidRDefault="00641C1F" w:rsidP="00641C1F">
            <w:pPr>
              <w:ind w:left="360"/>
              <w:rPr>
                <w:b/>
                <w:bCs/>
              </w:rPr>
            </w:pPr>
          </w:p>
          <w:p w14:paraId="5904E377" w14:textId="668757FA" w:rsidR="00E8218E" w:rsidRPr="00E8218E" w:rsidRDefault="00E8218E" w:rsidP="00183818">
            <w:pPr>
              <w:pStyle w:val="ListParagraph"/>
              <w:numPr>
                <w:ilvl w:val="0"/>
                <w:numId w:val="19"/>
              </w:numPr>
              <w:rPr>
                <w:b/>
                <w:bCs/>
              </w:rPr>
            </w:pPr>
            <w:r>
              <w:t>Identifying specific strengths and successes achieved in the relevant subjects or pupil development</w:t>
            </w:r>
          </w:p>
          <w:p w14:paraId="0E6E5ABD" w14:textId="3D1E41D1" w:rsidR="00C204AC" w:rsidRPr="00C204AC" w:rsidRDefault="005B703A" w:rsidP="00183818">
            <w:pPr>
              <w:pStyle w:val="ListParagraph"/>
              <w:numPr>
                <w:ilvl w:val="0"/>
                <w:numId w:val="19"/>
              </w:numPr>
              <w:rPr>
                <w:b/>
                <w:bCs/>
              </w:rPr>
            </w:pPr>
            <w:r w:rsidRPr="00507CDD">
              <w:t>Suggesting areas for further refinement of development in the relevant subjects</w:t>
            </w:r>
            <w:r w:rsidR="00C204AC">
              <w:t xml:space="preserve"> and i</w:t>
            </w:r>
            <w:r w:rsidR="00C204AC">
              <w:t xml:space="preserve">dentifying appropriate attainment and/or achievement targets </w:t>
            </w:r>
          </w:p>
          <w:p w14:paraId="5A86B6AD" w14:textId="4D0D76FB" w:rsidR="00C204AC" w:rsidRPr="00C204AC" w:rsidRDefault="00C204AC" w:rsidP="00183818">
            <w:pPr>
              <w:pStyle w:val="ListParagraph"/>
              <w:numPr>
                <w:ilvl w:val="0"/>
                <w:numId w:val="19"/>
              </w:numPr>
              <w:rPr>
                <w:b/>
                <w:bCs/>
              </w:rPr>
            </w:pPr>
            <w:r>
              <w:t>Coordinating and /or leading professional development and following this up with colleagues to ensure effective implementation.</w:t>
            </w:r>
          </w:p>
          <w:p w14:paraId="3A9BCF24" w14:textId="77777777" w:rsidR="00C204AC" w:rsidRDefault="00C204AC" w:rsidP="00183818">
            <w:pPr>
              <w:numPr>
                <w:ilvl w:val="0"/>
                <w:numId w:val="19"/>
              </w:numPr>
            </w:pPr>
            <w:r>
              <w:t xml:space="preserve">Monitoring pupil standards and achievement against annual targets </w:t>
            </w:r>
          </w:p>
          <w:p w14:paraId="066660B0" w14:textId="77777777" w:rsidR="00C204AC" w:rsidRDefault="00C204AC" w:rsidP="00183818">
            <w:pPr>
              <w:numPr>
                <w:ilvl w:val="0"/>
                <w:numId w:val="19"/>
              </w:numPr>
            </w:pPr>
            <w:r>
              <w:t xml:space="preserve">Monitoring planning, curriculum coverage and learning outcomes </w:t>
            </w:r>
          </w:p>
          <w:p w14:paraId="52084765" w14:textId="317977CF" w:rsidR="009C4485" w:rsidRPr="00C204AC" w:rsidRDefault="00C204AC" w:rsidP="00183818">
            <w:pPr>
              <w:numPr>
                <w:ilvl w:val="0"/>
                <w:numId w:val="19"/>
              </w:numPr>
            </w:pPr>
            <w:r>
              <w:t xml:space="preserve">Monitoring standards of pupil behaviour and application </w:t>
            </w:r>
            <w:r w:rsidR="00E81E24" w:rsidRPr="00C204AC">
              <w:rPr>
                <w:b/>
                <w:bCs/>
              </w:rPr>
              <w:br/>
            </w:r>
            <w:r w:rsidR="00E81E24" w:rsidRPr="00C204AC">
              <w:rPr>
                <w:b/>
                <w:bCs/>
              </w:rPr>
              <w:br/>
            </w:r>
          </w:p>
          <w:p w14:paraId="54A2FFD8" w14:textId="100B4AF5" w:rsidR="00E81E24" w:rsidRDefault="009C4485" w:rsidP="00E81E24">
            <w:r w:rsidRPr="00E81E24">
              <w:rPr>
                <w:b/>
                <w:bCs/>
              </w:rPr>
              <w:t>d) has an impact on the educational progress of pupils other than the teacher’s assigned classes or groups of pupils;</w:t>
            </w:r>
            <w:r w:rsidR="00E81E24" w:rsidRPr="00E81E24">
              <w:rPr>
                <w:b/>
                <w:bCs/>
              </w:rPr>
              <w:br/>
            </w:r>
          </w:p>
          <w:p w14:paraId="0568BEDE" w14:textId="24DAC99A" w:rsidR="00E81E24" w:rsidRDefault="00E81E24" w:rsidP="00183818">
            <w:pPr>
              <w:numPr>
                <w:ilvl w:val="0"/>
                <w:numId w:val="20"/>
              </w:numPr>
            </w:pPr>
            <w:r>
              <w:t>Lead</w:t>
            </w:r>
            <w:r>
              <w:t>ing</w:t>
            </w:r>
            <w:r>
              <w:t xml:space="preserve"> evaluation strategies to contribute to overall school </w:t>
            </w:r>
            <w:r>
              <w:t>self-evaluation</w:t>
            </w:r>
          </w:p>
          <w:p w14:paraId="1E6F0DF0" w14:textId="1B072597" w:rsidR="00E81E24" w:rsidRDefault="00E81E24" w:rsidP="00183818">
            <w:pPr>
              <w:numPr>
                <w:ilvl w:val="0"/>
                <w:numId w:val="20"/>
              </w:numPr>
            </w:pPr>
            <w:r>
              <w:t>Plan</w:t>
            </w:r>
            <w:r>
              <w:t>ning</w:t>
            </w:r>
            <w:r>
              <w:t xml:space="preserve"> and implement</w:t>
            </w:r>
            <w:r>
              <w:t>ing</w:t>
            </w:r>
            <w:r>
              <w:t xml:space="preserve"> strategies where improvement needs are identified</w:t>
            </w:r>
          </w:p>
          <w:p w14:paraId="25766803" w14:textId="3BF3EC1C" w:rsidR="00E81E24" w:rsidRDefault="00E81E24" w:rsidP="00183818">
            <w:pPr>
              <w:numPr>
                <w:ilvl w:val="0"/>
                <w:numId w:val="20"/>
              </w:numPr>
              <w:rPr>
                <w:b/>
              </w:rPr>
            </w:pPr>
            <w:r>
              <w:t>Ensur</w:t>
            </w:r>
            <w:r>
              <w:t>ing</w:t>
            </w:r>
            <w:r>
              <w:t xml:space="preserve"> that relevant attainment / achievement targets are met </w:t>
            </w:r>
          </w:p>
          <w:p w14:paraId="22A7BBFE" w14:textId="269C9175" w:rsidR="009C4485" w:rsidRPr="009C4485" w:rsidRDefault="00E81E24" w:rsidP="009C4485">
            <w:pPr>
              <w:rPr>
                <w:b/>
                <w:bCs/>
              </w:rPr>
            </w:pPr>
            <w:r>
              <w:rPr>
                <w:b/>
                <w:bCs/>
              </w:rPr>
              <w:br/>
            </w:r>
          </w:p>
          <w:p w14:paraId="17E3D1FF" w14:textId="56A66C91" w:rsidR="009C4485" w:rsidRPr="00E81E24" w:rsidRDefault="009C4485" w:rsidP="009C4485">
            <w:r w:rsidRPr="009C4485">
              <w:rPr>
                <w:b/>
                <w:bCs/>
              </w:rPr>
              <w:t>e) involves leading, developing and enhancing the teaching practice of other staff</w:t>
            </w:r>
            <w:r w:rsidR="00331500">
              <w:rPr>
                <w:b/>
                <w:bCs/>
              </w:rPr>
              <w:t>;</w:t>
            </w:r>
            <w:r w:rsidR="00E81E24">
              <w:rPr>
                <w:b/>
                <w:bCs/>
              </w:rPr>
              <w:t xml:space="preserve"> </w:t>
            </w:r>
            <w:r w:rsidR="00E81E24">
              <w:t>for example</w:t>
            </w:r>
          </w:p>
          <w:p w14:paraId="34C89F7D" w14:textId="77777777" w:rsidR="009C4485" w:rsidRDefault="009C4485"/>
          <w:p w14:paraId="1DB6BE93" w14:textId="115F6498" w:rsidR="00E81E24" w:rsidRDefault="00E81E24" w:rsidP="00183818">
            <w:pPr>
              <w:numPr>
                <w:ilvl w:val="0"/>
                <w:numId w:val="21"/>
              </w:numPr>
            </w:pPr>
            <w:r>
              <w:t>Maintain</w:t>
            </w:r>
            <w:r w:rsidR="00183818">
              <w:t>ing</w:t>
            </w:r>
            <w:r>
              <w:t xml:space="preserve"> personal </w:t>
            </w:r>
            <w:r w:rsidR="00183818">
              <w:t xml:space="preserve">knowledge and </w:t>
            </w:r>
            <w:r>
              <w:t>expertise and shar</w:t>
            </w:r>
            <w:r w:rsidR="00183818">
              <w:t>ing</w:t>
            </w:r>
            <w:r>
              <w:t xml:space="preserve"> this with other teachers</w:t>
            </w:r>
          </w:p>
          <w:p w14:paraId="06B9D530" w14:textId="41141205" w:rsidR="00E81E24" w:rsidRDefault="00E81E24" w:rsidP="00183818">
            <w:pPr>
              <w:numPr>
                <w:ilvl w:val="0"/>
                <w:numId w:val="21"/>
              </w:numPr>
            </w:pPr>
            <w:r>
              <w:t>Act</w:t>
            </w:r>
            <w:r w:rsidR="00183818">
              <w:t>ing</w:t>
            </w:r>
            <w:r>
              <w:t xml:space="preserve"> as a role model of good classroom practice for other teachers, modelling effective strategies with them</w:t>
            </w:r>
          </w:p>
          <w:p w14:paraId="2234465D" w14:textId="67FB9F7C" w:rsidR="00E81E24" w:rsidRDefault="00E81E24" w:rsidP="00183818">
            <w:pPr>
              <w:numPr>
                <w:ilvl w:val="0"/>
                <w:numId w:val="21"/>
              </w:numPr>
            </w:pPr>
            <w:r>
              <w:t>Coach</w:t>
            </w:r>
            <w:r w:rsidR="00183818">
              <w:t>ing</w:t>
            </w:r>
            <w:r>
              <w:t xml:space="preserve"> teachers in subject(s) to enable them to evaluate strengths and areas for further development, or the impact of school improvement work </w:t>
            </w:r>
          </w:p>
          <w:p w14:paraId="4A7C32E7" w14:textId="74D045BA" w:rsidR="00E81E24" w:rsidRDefault="00E81E24" w:rsidP="00183818">
            <w:pPr>
              <w:numPr>
                <w:ilvl w:val="0"/>
                <w:numId w:val="21"/>
              </w:numPr>
            </w:pPr>
            <w:r>
              <w:t>Monitor</w:t>
            </w:r>
            <w:r w:rsidR="00183818">
              <w:t>ing</w:t>
            </w:r>
            <w:r>
              <w:t xml:space="preserve"> and evaluat</w:t>
            </w:r>
            <w:r w:rsidR="00183818">
              <w:t>ing</w:t>
            </w:r>
            <w:r>
              <w:t xml:space="preserve"> standards of teaching, identifying areas for improvement</w:t>
            </w:r>
          </w:p>
          <w:p w14:paraId="19B9AEF2" w14:textId="7AC12EDB" w:rsidR="00E81E24" w:rsidRDefault="00E81E24" w:rsidP="00183818">
            <w:pPr>
              <w:numPr>
                <w:ilvl w:val="0"/>
                <w:numId w:val="21"/>
              </w:numPr>
            </w:pPr>
            <w:r>
              <w:t>Plan</w:t>
            </w:r>
            <w:r w:rsidR="00183818">
              <w:t>ning</w:t>
            </w:r>
            <w:r>
              <w:t xml:space="preserve"> and implement</w:t>
            </w:r>
            <w:r w:rsidR="00183818">
              <w:t>ing</w:t>
            </w:r>
            <w:r>
              <w:t xml:space="preserve"> strategies to improve teaching where needs are identified </w:t>
            </w:r>
          </w:p>
          <w:p w14:paraId="03794A64" w14:textId="3D6B82F0" w:rsidR="00E81E24" w:rsidRDefault="00E81E24" w:rsidP="00183818">
            <w:pPr>
              <w:numPr>
                <w:ilvl w:val="0"/>
                <w:numId w:val="21"/>
              </w:numPr>
            </w:pPr>
            <w:r>
              <w:t>Induct</w:t>
            </w:r>
            <w:r w:rsidR="00183818">
              <w:t>ing</w:t>
            </w:r>
            <w:r>
              <w:t>, support</w:t>
            </w:r>
            <w:r w:rsidR="00183818">
              <w:t>ing</w:t>
            </w:r>
            <w:r>
              <w:t xml:space="preserve"> and monitor</w:t>
            </w:r>
            <w:r w:rsidR="00183818">
              <w:t>ing</w:t>
            </w:r>
            <w:r>
              <w:t xml:space="preserve"> new staff </w:t>
            </w:r>
          </w:p>
          <w:p w14:paraId="4D8A7FDD" w14:textId="3B5B31DD" w:rsidR="00BA238E" w:rsidRDefault="00E81E24" w:rsidP="00183818">
            <w:pPr>
              <w:numPr>
                <w:ilvl w:val="0"/>
                <w:numId w:val="21"/>
              </w:numPr>
            </w:pPr>
            <w:r>
              <w:t>Act</w:t>
            </w:r>
            <w:r w:rsidR="00183818">
              <w:t>ing</w:t>
            </w:r>
            <w:r>
              <w:t xml:space="preserve"> as a performance management team leader for identified teachers (if required)</w:t>
            </w:r>
            <w:r w:rsidR="00BA238E" w:rsidRPr="00E81E24">
              <w:rPr>
                <w:b/>
              </w:rPr>
              <w:br/>
            </w:r>
          </w:p>
          <w:p w14:paraId="30F5A236" w14:textId="4F5DEA34" w:rsidR="00BA238E" w:rsidRDefault="00BA238E"/>
          <w:p w14:paraId="5A5CBC78" w14:textId="77777777" w:rsidR="001F24EE" w:rsidRDefault="001F24EE" w:rsidP="001F24EE">
            <w:r>
              <w:t>All staff are accountable for maintaining their own high pro</w:t>
            </w:r>
            <w:r w:rsidR="003C7460">
              <w:t xml:space="preserve">fessional standards and conduct. </w:t>
            </w:r>
            <w:r>
              <w:t>In particular, the school expects staff to maintain a positive attitude and open, collaborative relationships in order to sustain the ethos that is needed for all members of the school community to enjoy their work and to be productive.</w:t>
            </w:r>
          </w:p>
          <w:p w14:paraId="32B7330B" w14:textId="77777777" w:rsidR="001F24EE" w:rsidRDefault="001F24EE" w:rsidP="001F24EE"/>
          <w:p w14:paraId="392DF29B" w14:textId="77777777" w:rsidR="00BA238E" w:rsidRDefault="00BA238E"/>
          <w:p w14:paraId="32C0F455" w14:textId="77777777" w:rsidR="00BA238E" w:rsidRDefault="00BA238E">
            <w:pPr>
              <w:jc w:val="both"/>
            </w:pPr>
          </w:p>
          <w:p w14:paraId="2F6A3A6B" w14:textId="77777777" w:rsidR="00BA238E" w:rsidRDefault="00BA238E"/>
        </w:tc>
      </w:tr>
    </w:tbl>
    <w:p w14:paraId="2BC4D7C8" w14:textId="77777777" w:rsidR="00BA238E" w:rsidRDefault="00BA238E"/>
    <w:p w14:paraId="3996E062" w14:textId="77777777" w:rsidR="00BA238E" w:rsidRDefault="00BA238E">
      <w:pPr>
        <w:rPr>
          <w:rFonts w:cs="Arial"/>
        </w:rPr>
      </w:pPr>
    </w:p>
    <w:p w14:paraId="6C2AE970" w14:textId="77777777" w:rsidR="00BA238E" w:rsidRPr="00A5240C" w:rsidRDefault="00A61E5C" w:rsidP="00A5240C">
      <w:pPr>
        <w:rPr>
          <w:rFonts w:cs="Arial"/>
          <w:b/>
        </w:rPr>
      </w:pPr>
      <w:r>
        <w:rPr>
          <w:rFonts w:cs="Arial"/>
          <w:b/>
        </w:rPr>
        <w:br w:type="page"/>
      </w:r>
      <w:r w:rsidR="00A5240C" w:rsidRPr="00A5240C">
        <w:rPr>
          <w:rFonts w:cs="Arial"/>
          <w:b/>
        </w:rPr>
        <w:lastRenderedPageBreak/>
        <w:t>Job descriptions for the SENCo or Inclusion Leader</w:t>
      </w:r>
    </w:p>
    <w:p w14:paraId="454A65B9" w14:textId="77777777" w:rsidR="00A5240C" w:rsidRDefault="00A5240C" w:rsidP="00A5240C">
      <w:pPr>
        <w:rPr>
          <w:rFonts w:cs="Arial"/>
        </w:rPr>
      </w:pPr>
    </w:p>
    <w:p w14:paraId="522D43BF" w14:textId="77777777" w:rsidR="00A5240C" w:rsidRDefault="00A5240C" w:rsidP="00A5240C">
      <w:pPr>
        <w:rPr>
          <w:rFonts w:cs="Arial"/>
        </w:rPr>
      </w:pPr>
      <w:r>
        <w:rPr>
          <w:rFonts w:cs="Arial"/>
        </w:rPr>
        <w:t>Colleagues with responsibility for SEN encompass all teacher posts from main scale to deputy headteacher, so it is difficult to write a generic job description.</w:t>
      </w:r>
    </w:p>
    <w:p w14:paraId="2D8CD28D" w14:textId="77777777" w:rsidR="00A5240C" w:rsidRDefault="00A5240C" w:rsidP="00A5240C">
      <w:pPr>
        <w:rPr>
          <w:rFonts w:cs="Arial"/>
        </w:rPr>
      </w:pPr>
      <w:r>
        <w:rPr>
          <w:rFonts w:cs="Arial"/>
        </w:rPr>
        <w:t>However, all of the attached job descriptions have space for defining the core purpose and outcomes of the post, and for inserting representative strategies that they might use during the year.</w:t>
      </w:r>
    </w:p>
    <w:p w14:paraId="0E762EBD" w14:textId="77777777" w:rsidR="00A5240C" w:rsidRDefault="00A5240C" w:rsidP="00A5240C">
      <w:pPr>
        <w:rPr>
          <w:rFonts w:cs="Arial"/>
        </w:rPr>
      </w:pPr>
    </w:p>
    <w:p w14:paraId="66EBAF05" w14:textId="77777777" w:rsidR="00A5240C" w:rsidRDefault="00A5240C" w:rsidP="00A5240C">
      <w:pPr>
        <w:rPr>
          <w:rFonts w:cs="Arial"/>
        </w:rPr>
      </w:pPr>
      <w:r>
        <w:rPr>
          <w:rFonts w:cs="Arial"/>
        </w:rPr>
        <w:t>For a SENCo or Inclusion Leader the core purpose and outcome might include a statement such as:</w:t>
      </w:r>
    </w:p>
    <w:p w14:paraId="7AA65304" w14:textId="77777777" w:rsidR="00A5240C" w:rsidRDefault="00A5240C" w:rsidP="00A5240C">
      <w:pPr>
        <w:rPr>
          <w:rFonts w:cs="Arial"/>
        </w:rPr>
      </w:pPr>
    </w:p>
    <w:p w14:paraId="59CBB87D" w14:textId="3494CA4C" w:rsidR="00A5240C" w:rsidRDefault="00A5240C" w:rsidP="00A5240C">
      <w:pPr>
        <w:rPr>
          <w:rFonts w:cs="Arial"/>
          <w:b/>
          <w:i/>
        </w:rPr>
      </w:pPr>
      <w:r>
        <w:rPr>
          <w:rFonts w:cs="Arial"/>
          <w:b/>
          <w:i/>
        </w:rPr>
        <w:t>Monitor, evaluate and improve the quality of provision for pupils with SEN so that they make good progress across the school</w:t>
      </w:r>
      <w:r w:rsidR="00183818">
        <w:rPr>
          <w:rFonts w:cs="Arial"/>
          <w:b/>
          <w:i/>
        </w:rPr>
        <w:t>.</w:t>
      </w:r>
    </w:p>
    <w:p w14:paraId="77716CF2" w14:textId="77777777" w:rsidR="00A5240C" w:rsidRDefault="00A5240C" w:rsidP="00A5240C">
      <w:pPr>
        <w:rPr>
          <w:rFonts w:cs="Arial"/>
          <w:b/>
          <w:i/>
        </w:rPr>
      </w:pPr>
    </w:p>
    <w:p w14:paraId="556D8270" w14:textId="77777777" w:rsidR="00A5240C" w:rsidRPr="00A5240C" w:rsidRDefault="00A5240C" w:rsidP="00A5240C">
      <w:pPr>
        <w:rPr>
          <w:rFonts w:cs="Arial"/>
        </w:rPr>
      </w:pPr>
      <w:r>
        <w:rPr>
          <w:rFonts w:cs="Arial"/>
        </w:rPr>
        <w:t xml:space="preserve">Note: the use of the word ‘improve’ in the statement sets the expectation of </w:t>
      </w:r>
      <w:r w:rsidRPr="00A5240C">
        <w:rPr>
          <w:rFonts w:cs="Arial"/>
          <w:u w:val="single"/>
        </w:rPr>
        <w:t>impact</w:t>
      </w:r>
      <w:r>
        <w:rPr>
          <w:rFonts w:cs="Arial"/>
        </w:rPr>
        <w:t xml:space="preserve"> in the role, not simply a coordinating and monitoring role.</w:t>
      </w:r>
    </w:p>
    <w:p w14:paraId="6531ECB6" w14:textId="77777777" w:rsidR="00A5240C" w:rsidRDefault="00A5240C" w:rsidP="00A5240C">
      <w:pPr>
        <w:rPr>
          <w:rFonts w:cs="Arial"/>
          <w:b/>
          <w:i/>
        </w:rPr>
      </w:pPr>
    </w:p>
    <w:p w14:paraId="4752DCC8" w14:textId="77777777" w:rsidR="00A5240C" w:rsidRDefault="00A5240C" w:rsidP="00A5240C">
      <w:pPr>
        <w:rPr>
          <w:rFonts w:cs="Arial"/>
        </w:rPr>
      </w:pPr>
      <w:r>
        <w:rPr>
          <w:rFonts w:cs="Arial"/>
        </w:rPr>
        <w:t>Example strategies that might be employed during the year might vary due to the precise nature of the individual post but could include:</w:t>
      </w:r>
    </w:p>
    <w:p w14:paraId="50ECB641" w14:textId="77777777" w:rsidR="00A5240C" w:rsidRDefault="00A5240C" w:rsidP="00A5240C">
      <w:pPr>
        <w:rPr>
          <w:rFonts w:cs="Arial"/>
        </w:rPr>
      </w:pPr>
    </w:p>
    <w:p w14:paraId="2418AE09" w14:textId="06B158F0" w:rsidR="008E37F1" w:rsidRPr="00183818" w:rsidRDefault="008E37F1" w:rsidP="00A5240C">
      <w:pPr>
        <w:numPr>
          <w:ilvl w:val="0"/>
          <w:numId w:val="11"/>
        </w:numPr>
        <w:rPr>
          <w:rFonts w:cs="Arial"/>
          <w:bCs/>
          <w:i/>
        </w:rPr>
      </w:pPr>
      <w:r w:rsidRPr="00183818">
        <w:rPr>
          <w:rFonts w:cs="Arial"/>
          <w:bCs/>
          <w:i/>
        </w:rPr>
        <w:t>Teach</w:t>
      </w:r>
      <w:r w:rsidR="00183818">
        <w:rPr>
          <w:rFonts w:cs="Arial"/>
          <w:bCs/>
          <w:i/>
        </w:rPr>
        <w:t>ing</w:t>
      </w:r>
      <w:r w:rsidRPr="00183818">
        <w:rPr>
          <w:rFonts w:cs="Arial"/>
          <w:bCs/>
          <w:i/>
        </w:rPr>
        <w:t xml:space="preserve"> identified pupils and groups to raise their progress rates and close attainment gaps</w:t>
      </w:r>
      <w:r w:rsidR="00183818">
        <w:rPr>
          <w:rFonts w:cs="Arial"/>
          <w:bCs/>
          <w:i/>
        </w:rPr>
        <w:br/>
      </w:r>
    </w:p>
    <w:p w14:paraId="61D9619D" w14:textId="7DD00E79" w:rsidR="00A5240C" w:rsidRPr="00183818" w:rsidRDefault="00A5240C" w:rsidP="00A5240C">
      <w:pPr>
        <w:numPr>
          <w:ilvl w:val="0"/>
          <w:numId w:val="11"/>
        </w:numPr>
        <w:rPr>
          <w:rFonts w:cs="Arial"/>
          <w:bCs/>
          <w:i/>
        </w:rPr>
      </w:pPr>
      <w:r w:rsidRPr="00183818">
        <w:rPr>
          <w:rFonts w:cs="Arial"/>
          <w:bCs/>
          <w:i/>
        </w:rPr>
        <w:t>Monitor</w:t>
      </w:r>
      <w:r w:rsidR="00183818">
        <w:rPr>
          <w:rFonts w:cs="Arial"/>
          <w:bCs/>
          <w:i/>
        </w:rPr>
        <w:t>ing</w:t>
      </w:r>
      <w:r w:rsidRPr="00183818">
        <w:rPr>
          <w:rFonts w:cs="Arial"/>
          <w:bCs/>
          <w:i/>
        </w:rPr>
        <w:t xml:space="preserve"> and review</w:t>
      </w:r>
      <w:r w:rsidR="00183818">
        <w:rPr>
          <w:rFonts w:cs="Arial"/>
          <w:bCs/>
          <w:i/>
        </w:rPr>
        <w:t>ing</w:t>
      </w:r>
      <w:r w:rsidRPr="00183818">
        <w:rPr>
          <w:rFonts w:cs="Arial"/>
          <w:bCs/>
          <w:i/>
        </w:rPr>
        <w:t xml:space="preserve"> the impact of </w:t>
      </w:r>
      <w:r w:rsidR="008E37F1" w:rsidRPr="00183818">
        <w:rPr>
          <w:rFonts w:cs="Arial"/>
          <w:bCs/>
          <w:i/>
        </w:rPr>
        <w:t>identified programmes and</w:t>
      </w:r>
      <w:r w:rsidRPr="00183818">
        <w:rPr>
          <w:rFonts w:cs="Arial"/>
          <w:bCs/>
          <w:i/>
        </w:rPr>
        <w:t xml:space="preserve"> interventions to support learning</w:t>
      </w:r>
      <w:r w:rsidR="008E37F1" w:rsidRPr="00183818">
        <w:rPr>
          <w:rFonts w:cs="Arial"/>
          <w:bCs/>
          <w:i/>
        </w:rPr>
        <w:t xml:space="preserve"> and report</w:t>
      </w:r>
      <w:r w:rsidR="00183818">
        <w:rPr>
          <w:rFonts w:cs="Arial"/>
          <w:bCs/>
          <w:i/>
        </w:rPr>
        <w:t xml:space="preserve">ing </w:t>
      </w:r>
      <w:r w:rsidR="008E37F1" w:rsidRPr="00183818">
        <w:rPr>
          <w:rFonts w:cs="Arial"/>
          <w:bCs/>
          <w:i/>
        </w:rPr>
        <w:t>this to the SLT termly</w:t>
      </w:r>
      <w:r w:rsidR="00183818">
        <w:rPr>
          <w:rFonts w:cs="Arial"/>
          <w:bCs/>
          <w:i/>
        </w:rPr>
        <w:br/>
      </w:r>
    </w:p>
    <w:p w14:paraId="6B82B5C6" w14:textId="177E5A65" w:rsidR="00A5240C" w:rsidRPr="00183818" w:rsidRDefault="00A5240C" w:rsidP="00A5240C">
      <w:pPr>
        <w:numPr>
          <w:ilvl w:val="0"/>
          <w:numId w:val="11"/>
        </w:numPr>
        <w:rPr>
          <w:rFonts w:cs="Arial"/>
          <w:bCs/>
          <w:i/>
        </w:rPr>
      </w:pPr>
      <w:r w:rsidRPr="00183818">
        <w:rPr>
          <w:rFonts w:cs="Arial"/>
          <w:bCs/>
          <w:i/>
        </w:rPr>
        <w:t>Mak</w:t>
      </w:r>
      <w:r w:rsidR="00183818">
        <w:rPr>
          <w:rFonts w:cs="Arial"/>
          <w:bCs/>
          <w:i/>
        </w:rPr>
        <w:t>ing</w:t>
      </w:r>
      <w:r w:rsidRPr="00183818">
        <w:rPr>
          <w:rFonts w:cs="Arial"/>
          <w:bCs/>
          <w:i/>
        </w:rPr>
        <w:t xml:space="preserve"> recommendations to the SLT for maintaining, adapting or ceasing interventions based on their effectiveness</w:t>
      </w:r>
      <w:r w:rsidR="00183818">
        <w:rPr>
          <w:rFonts w:cs="Arial"/>
          <w:bCs/>
          <w:i/>
        </w:rPr>
        <w:br/>
      </w:r>
    </w:p>
    <w:p w14:paraId="108462CC" w14:textId="09278640" w:rsidR="00A5240C" w:rsidRPr="00183818" w:rsidRDefault="00A5240C" w:rsidP="00A5240C">
      <w:pPr>
        <w:numPr>
          <w:ilvl w:val="0"/>
          <w:numId w:val="11"/>
        </w:numPr>
        <w:rPr>
          <w:rFonts w:cs="Arial"/>
          <w:bCs/>
          <w:i/>
        </w:rPr>
      </w:pPr>
      <w:r w:rsidRPr="00183818">
        <w:rPr>
          <w:rFonts w:cs="Arial"/>
          <w:bCs/>
          <w:i/>
        </w:rPr>
        <w:t>Deploy</w:t>
      </w:r>
      <w:r w:rsidR="00183818">
        <w:rPr>
          <w:rFonts w:cs="Arial"/>
          <w:bCs/>
          <w:i/>
        </w:rPr>
        <w:t>ing</w:t>
      </w:r>
      <w:r w:rsidRPr="00183818">
        <w:rPr>
          <w:rFonts w:cs="Arial"/>
          <w:bCs/>
          <w:i/>
        </w:rPr>
        <w:t xml:space="preserve"> support staff in relation to identified needs of pupils and groups</w:t>
      </w:r>
      <w:r w:rsidR="00183818">
        <w:rPr>
          <w:rFonts w:cs="Arial"/>
          <w:bCs/>
          <w:i/>
        </w:rPr>
        <w:br/>
      </w:r>
    </w:p>
    <w:p w14:paraId="41CED4F2" w14:textId="68C7E19C" w:rsidR="004C4611" w:rsidRPr="00183818" w:rsidRDefault="004C4611" w:rsidP="00A5240C">
      <w:pPr>
        <w:numPr>
          <w:ilvl w:val="0"/>
          <w:numId w:val="11"/>
        </w:numPr>
        <w:rPr>
          <w:rFonts w:cs="Arial"/>
          <w:bCs/>
          <w:i/>
        </w:rPr>
      </w:pPr>
      <w:r w:rsidRPr="00183818">
        <w:rPr>
          <w:rFonts w:cs="Arial"/>
          <w:bCs/>
          <w:i/>
        </w:rPr>
        <w:t>Support</w:t>
      </w:r>
      <w:r w:rsidR="00183818">
        <w:rPr>
          <w:rFonts w:cs="Arial"/>
          <w:bCs/>
          <w:i/>
        </w:rPr>
        <w:t>ing</w:t>
      </w:r>
      <w:r w:rsidRPr="00183818">
        <w:rPr>
          <w:rFonts w:cs="Arial"/>
          <w:bCs/>
          <w:i/>
        </w:rPr>
        <w:t xml:space="preserve"> teachers in providing for pupils with SEN to ensure their good progress </w:t>
      </w:r>
      <w:r w:rsidR="00183818">
        <w:rPr>
          <w:rFonts w:cs="Arial"/>
          <w:bCs/>
          <w:i/>
        </w:rPr>
        <w:br/>
      </w:r>
    </w:p>
    <w:p w14:paraId="36CC2187" w14:textId="631B9484" w:rsidR="00A61E5C" w:rsidRPr="00183818" w:rsidRDefault="00A61E5C" w:rsidP="00A5240C">
      <w:pPr>
        <w:numPr>
          <w:ilvl w:val="0"/>
          <w:numId w:val="11"/>
        </w:numPr>
        <w:rPr>
          <w:rFonts w:cs="Arial"/>
          <w:bCs/>
          <w:i/>
        </w:rPr>
      </w:pPr>
      <w:r w:rsidRPr="00183818">
        <w:rPr>
          <w:rFonts w:cs="Arial"/>
          <w:bCs/>
          <w:i/>
        </w:rPr>
        <w:t>Liais</w:t>
      </w:r>
      <w:r w:rsidR="00183818">
        <w:rPr>
          <w:rFonts w:cs="Arial"/>
          <w:bCs/>
          <w:i/>
        </w:rPr>
        <w:t>ing</w:t>
      </w:r>
      <w:r w:rsidRPr="00183818">
        <w:rPr>
          <w:rFonts w:cs="Arial"/>
          <w:bCs/>
          <w:i/>
        </w:rPr>
        <w:t xml:space="preserve"> with external agencies to secure appropriate support for identified pupils</w:t>
      </w:r>
      <w:r w:rsidR="00183818">
        <w:rPr>
          <w:rFonts w:cs="Arial"/>
          <w:bCs/>
          <w:i/>
        </w:rPr>
        <w:br/>
      </w:r>
    </w:p>
    <w:p w14:paraId="502F1B2C" w14:textId="4379C693" w:rsidR="004C4611" w:rsidRPr="00183818" w:rsidRDefault="004C4611" w:rsidP="00A5240C">
      <w:pPr>
        <w:numPr>
          <w:ilvl w:val="0"/>
          <w:numId w:val="11"/>
        </w:numPr>
        <w:rPr>
          <w:rFonts w:cs="Arial"/>
          <w:bCs/>
          <w:i/>
        </w:rPr>
      </w:pPr>
      <w:r w:rsidRPr="00183818">
        <w:rPr>
          <w:rFonts w:cs="Arial"/>
          <w:bCs/>
          <w:i/>
        </w:rPr>
        <w:t>Liais</w:t>
      </w:r>
      <w:r w:rsidR="00183818">
        <w:rPr>
          <w:rFonts w:cs="Arial"/>
          <w:bCs/>
          <w:i/>
        </w:rPr>
        <w:t>ing</w:t>
      </w:r>
      <w:r w:rsidRPr="00183818">
        <w:rPr>
          <w:rFonts w:cs="Arial"/>
          <w:bCs/>
          <w:i/>
        </w:rPr>
        <w:t xml:space="preserve"> with Family Support Workers or other internal colleagues to ensure </w:t>
      </w:r>
      <w:r w:rsidR="00183818">
        <w:rPr>
          <w:rFonts w:cs="Arial"/>
          <w:bCs/>
          <w:i/>
        </w:rPr>
        <w:t xml:space="preserve">that </w:t>
      </w:r>
      <w:r w:rsidRPr="00183818">
        <w:rPr>
          <w:rFonts w:cs="Arial"/>
          <w:bCs/>
          <w:i/>
        </w:rPr>
        <w:t xml:space="preserve"> holistic picture of identified pupils’ needs is maintained and shared with relevant staff</w:t>
      </w:r>
    </w:p>
    <w:p w14:paraId="3A324CBD" w14:textId="77777777" w:rsidR="00BA238E" w:rsidRDefault="00BA238E">
      <w:pPr>
        <w:rPr>
          <w:rFonts w:cs="Arial"/>
          <w:b/>
        </w:rPr>
      </w:pPr>
      <w:r>
        <w:rPr>
          <w:rFonts w:cs="Arial"/>
        </w:rPr>
        <w:br w:type="page"/>
      </w:r>
      <w:r>
        <w:rPr>
          <w:b/>
        </w:rPr>
        <w:lastRenderedPageBreak/>
        <w:t xml:space="preserve">Model job description for a </w:t>
      </w:r>
      <w:r>
        <w:rPr>
          <w:rFonts w:cs="Arial"/>
          <w:b/>
        </w:rPr>
        <w:t>Deputy / Assistant Headteacher</w:t>
      </w:r>
    </w:p>
    <w:p w14:paraId="36B6BBC3" w14:textId="77777777" w:rsidR="00BA238E" w:rsidRDefault="00BA238E">
      <w:pPr>
        <w:rPr>
          <w:rFonts w:cs="Arial"/>
          <w:b/>
        </w:rPr>
      </w:pPr>
    </w:p>
    <w:p w14:paraId="1B4DFE29" w14:textId="77777777" w:rsidR="00BA238E" w:rsidRDefault="00BA238E">
      <w:pPr>
        <w:rPr>
          <w:rFonts w:cs="Arial"/>
        </w:rPr>
      </w:pPr>
      <w:r>
        <w:rPr>
          <w:rFonts w:cs="Arial"/>
        </w:rPr>
        <w:t xml:space="preserve">For a deputy </w:t>
      </w:r>
      <w:smartTag w:uri="urn:schemas-microsoft-com:office:smarttags" w:element="PersonName">
        <w:r>
          <w:rPr>
            <w:rFonts w:cs="Arial"/>
          </w:rPr>
          <w:t>head</w:t>
        </w:r>
      </w:smartTag>
      <w:r>
        <w:rPr>
          <w:rFonts w:cs="Arial"/>
        </w:rPr>
        <w:t xml:space="preserve">teacher, the obligation to deputise for the </w:t>
      </w:r>
      <w:smartTag w:uri="urn:schemas-microsoft-com:office:smarttags" w:element="PersonName">
        <w:r>
          <w:rPr>
            <w:rFonts w:cs="Arial"/>
          </w:rPr>
          <w:t>head</w:t>
        </w:r>
      </w:smartTag>
      <w:r>
        <w:rPr>
          <w:rFonts w:cs="Arial"/>
        </w:rPr>
        <w:t>teacher, when needed should be added.</w:t>
      </w:r>
    </w:p>
    <w:p w14:paraId="1A1C27F7" w14:textId="77777777" w:rsidR="00BA238E" w:rsidRDefault="00BA238E">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A238E" w14:paraId="36B22894" w14:textId="77777777">
        <w:tc>
          <w:tcPr>
            <w:tcW w:w="9286" w:type="dxa"/>
          </w:tcPr>
          <w:p w14:paraId="4535E3A1" w14:textId="77777777" w:rsidR="00BA238E" w:rsidRDefault="00BA238E">
            <w:pPr>
              <w:rPr>
                <w:rFonts w:cs="Arial"/>
                <w:b/>
              </w:rPr>
            </w:pPr>
            <w:r>
              <w:rPr>
                <w:rFonts w:cs="Arial"/>
                <w:b/>
              </w:rPr>
              <w:t>School:</w:t>
            </w:r>
          </w:p>
          <w:p w14:paraId="3F6A7A78" w14:textId="77777777" w:rsidR="00BA238E" w:rsidRDefault="00BA238E">
            <w:pPr>
              <w:rPr>
                <w:b/>
              </w:rPr>
            </w:pPr>
            <w:r>
              <w:rPr>
                <w:b/>
              </w:rPr>
              <w:t>Name:</w:t>
            </w:r>
          </w:p>
          <w:p w14:paraId="72E92568" w14:textId="77777777" w:rsidR="00BA238E" w:rsidRDefault="00BA238E">
            <w:pPr>
              <w:rPr>
                <w:b/>
              </w:rPr>
            </w:pPr>
            <w:r>
              <w:rPr>
                <w:b/>
              </w:rPr>
              <w:t>Post title:</w:t>
            </w:r>
          </w:p>
          <w:p w14:paraId="754D027C" w14:textId="77777777" w:rsidR="00BA238E" w:rsidRDefault="00BA238E">
            <w:pPr>
              <w:rPr>
                <w:b/>
              </w:rPr>
            </w:pPr>
            <w:r>
              <w:rPr>
                <w:b/>
              </w:rPr>
              <w:t>Responsible to / reviewed by:</w:t>
            </w:r>
          </w:p>
          <w:p w14:paraId="26654B0E" w14:textId="77777777" w:rsidR="00BA238E" w:rsidRDefault="00BA238E">
            <w:pPr>
              <w:rPr>
                <w:b/>
              </w:rPr>
            </w:pPr>
            <w:r>
              <w:rPr>
                <w:b/>
              </w:rPr>
              <w:t>Job description last updated:</w:t>
            </w:r>
          </w:p>
          <w:p w14:paraId="16FD233E" w14:textId="77777777" w:rsidR="00BA238E" w:rsidRDefault="00BA238E">
            <w:pPr>
              <w:rPr>
                <w:b/>
              </w:rPr>
            </w:pPr>
          </w:p>
          <w:p w14:paraId="083DBC1F" w14:textId="44DA4AAA" w:rsidR="00BA238E" w:rsidRPr="00B06FA7" w:rsidRDefault="003776DB">
            <w:r>
              <w:t>All teachers are subject to the conditions of employment set out annually in the School Teachers’ Pay and Conditions Document. This details the professional and particular duties required of teachers, together with requirements for Management time, Working time, Guaranteed planning and preparation time. The school complies with these requirements in order to make reasonable demands of teachers. Reference should also be made to the Professional Standards for Teachers, which articulate the expectations of all teachers. The expectations for Post-Threshold Teachers are set out in the School Teachers’ Pay and Conditions Document. All these requirements are taken into account in the annual Appraisal process.</w:t>
            </w:r>
            <w:r w:rsidR="003C7460">
              <w:br/>
            </w:r>
          </w:p>
          <w:p w14:paraId="4366A663" w14:textId="77777777" w:rsidR="00BA238E" w:rsidRDefault="00BA238E">
            <w:pPr>
              <w:rPr>
                <w:rFonts w:cs="Arial"/>
                <w:i/>
              </w:rPr>
            </w:pPr>
            <w:r>
              <w:rPr>
                <w:rFonts w:cs="Arial"/>
                <w:i/>
              </w:rPr>
              <w:t xml:space="preserve">The deputy / assistant </w:t>
            </w:r>
            <w:smartTag w:uri="urn:schemas-microsoft-com:office:smarttags" w:element="PersonName">
              <w:r>
                <w:rPr>
                  <w:rFonts w:cs="Arial"/>
                  <w:i/>
                </w:rPr>
                <w:t>head</w:t>
              </w:r>
            </w:smartTag>
            <w:r>
              <w:rPr>
                <w:rFonts w:cs="Arial"/>
                <w:i/>
              </w:rPr>
              <w:t>teacher is accountable for:</w:t>
            </w:r>
          </w:p>
          <w:p w14:paraId="5409F57C" w14:textId="77777777" w:rsidR="00BA238E" w:rsidRDefault="00BA238E">
            <w:pPr>
              <w:numPr>
                <w:ilvl w:val="0"/>
                <w:numId w:val="7"/>
              </w:numPr>
              <w:rPr>
                <w:rFonts w:cs="Arial"/>
                <w:i/>
              </w:rPr>
            </w:pPr>
            <w:r>
              <w:rPr>
                <w:rFonts w:cs="Arial"/>
                <w:i/>
              </w:rPr>
              <w:t>The effectiveness of teaching and learning strategies across the school</w:t>
            </w:r>
          </w:p>
          <w:p w14:paraId="1D1B87DE" w14:textId="77777777" w:rsidR="00BA238E" w:rsidRDefault="00BA238E">
            <w:pPr>
              <w:numPr>
                <w:ilvl w:val="0"/>
                <w:numId w:val="7"/>
              </w:numPr>
              <w:rPr>
                <w:rFonts w:cs="Arial"/>
                <w:i/>
              </w:rPr>
            </w:pPr>
            <w:r>
              <w:rPr>
                <w:rFonts w:cs="Arial"/>
                <w:i/>
              </w:rPr>
              <w:t>The adequacy of curriculum provision and the effectiveness of its impact on learning outcomes</w:t>
            </w:r>
          </w:p>
          <w:p w14:paraId="4437FFC1" w14:textId="77777777" w:rsidR="00BA238E" w:rsidRDefault="00BA238E">
            <w:pPr>
              <w:numPr>
                <w:ilvl w:val="0"/>
                <w:numId w:val="7"/>
              </w:numPr>
              <w:rPr>
                <w:rFonts w:cs="Arial"/>
                <w:i/>
              </w:rPr>
            </w:pPr>
            <w:r>
              <w:rPr>
                <w:rFonts w:cs="Arial"/>
                <w:i/>
              </w:rPr>
              <w:t xml:space="preserve">Target setting with relevant </w:t>
            </w:r>
            <w:smartTag w:uri="urn:schemas-microsoft-com:office:smarttags" w:element="PersonName">
              <w:r>
                <w:rPr>
                  <w:rFonts w:cs="Arial"/>
                  <w:i/>
                </w:rPr>
                <w:t>head</w:t>
              </w:r>
            </w:smartTag>
            <w:r>
              <w:rPr>
                <w:rFonts w:cs="Arial"/>
                <w:i/>
              </w:rPr>
              <w:t>s of key stages / faculties / departments</w:t>
            </w:r>
          </w:p>
          <w:p w14:paraId="335B5A1E" w14:textId="77777777" w:rsidR="00BA238E" w:rsidRDefault="00BA238E">
            <w:pPr>
              <w:numPr>
                <w:ilvl w:val="0"/>
                <w:numId w:val="7"/>
              </w:numPr>
              <w:rPr>
                <w:rFonts w:cs="Arial"/>
                <w:i/>
              </w:rPr>
            </w:pPr>
            <w:r>
              <w:rPr>
                <w:rFonts w:cs="Arial"/>
                <w:i/>
              </w:rPr>
              <w:t>Recruitment, deployment and impact of staffing</w:t>
            </w:r>
          </w:p>
          <w:p w14:paraId="529D03EB" w14:textId="77777777" w:rsidR="00BA238E" w:rsidRDefault="00BA238E">
            <w:pPr>
              <w:numPr>
                <w:ilvl w:val="0"/>
                <w:numId w:val="7"/>
              </w:numPr>
              <w:rPr>
                <w:rFonts w:cs="Arial"/>
                <w:i/>
              </w:rPr>
            </w:pPr>
            <w:r>
              <w:rPr>
                <w:rFonts w:cs="Arial"/>
                <w:i/>
              </w:rPr>
              <w:t>Completion of relevant school self-evaluation documentation</w:t>
            </w:r>
          </w:p>
          <w:p w14:paraId="6CAC3219" w14:textId="77777777" w:rsidR="00BA238E" w:rsidRDefault="00BA238E">
            <w:pPr>
              <w:rPr>
                <w:rFonts w:cs="Arial"/>
              </w:rPr>
            </w:pPr>
          </w:p>
          <w:p w14:paraId="250AE038" w14:textId="77777777" w:rsidR="00BA238E" w:rsidRPr="000A3E4B" w:rsidRDefault="00BA238E">
            <w:pPr>
              <w:rPr>
                <w:rFonts w:cs="Arial"/>
                <w:b/>
                <w:i/>
                <w:color w:val="7030A0"/>
                <w:u w:val="single"/>
              </w:rPr>
            </w:pPr>
            <w:r w:rsidRPr="000A3E4B">
              <w:rPr>
                <w:rFonts w:cs="Arial"/>
                <w:b/>
                <w:i/>
                <w:color w:val="7030A0"/>
                <w:u w:val="single"/>
              </w:rPr>
              <w:t xml:space="preserve">The above are examples of the accountabilities of a deputy or assistant </w:t>
            </w:r>
            <w:smartTag w:uri="urn:schemas-microsoft-com:office:smarttags" w:element="PersonName">
              <w:r w:rsidRPr="000A3E4B">
                <w:rPr>
                  <w:rFonts w:cs="Arial"/>
                  <w:b/>
                  <w:i/>
                  <w:color w:val="7030A0"/>
                  <w:u w:val="single"/>
                </w:rPr>
                <w:t>head</w:t>
              </w:r>
            </w:smartTag>
            <w:r w:rsidRPr="000A3E4B">
              <w:rPr>
                <w:rFonts w:cs="Arial"/>
                <w:b/>
                <w:i/>
                <w:color w:val="7030A0"/>
                <w:u w:val="single"/>
              </w:rPr>
              <w:t>teacher, which will vary according to context and circumstances. The strategies listed below are generic, and can be retained regardless of specific accountabilities.</w:t>
            </w:r>
          </w:p>
          <w:p w14:paraId="2D4896FE" w14:textId="77777777" w:rsidR="00BA238E" w:rsidRDefault="00BA238E">
            <w:pPr>
              <w:rPr>
                <w:rFonts w:cs="Arial"/>
              </w:rPr>
            </w:pPr>
          </w:p>
          <w:p w14:paraId="54D54F29" w14:textId="77777777" w:rsidR="00BA238E" w:rsidRDefault="00BA238E">
            <w:pPr>
              <w:rPr>
                <w:rFonts w:cs="Arial"/>
              </w:rPr>
            </w:pPr>
            <w:r>
              <w:rPr>
                <w:rFonts w:cs="Arial"/>
              </w:rPr>
              <w:t>These accountabilities will be delivered though the following strategies:</w:t>
            </w:r>
            <w:r>
              <w:rPr>
                <w:rFonts w:cs="Arial"/>
              </w:rPr>
              <w:br/>
            </w:r>
          </w:p>
          <w:p w14:paraId="164ABD46" w14:textId="77777777" w:rsidR="00BA238E" w:rsidRDefault="00BA238E">
            <w:pPr>
              <w:numPr>
                <w:ilvl w:val="0"/>
                <w:numId w:val="6"/>
              </w:numPr>
              <w:ind w:left="714" w:hanging="357"/>
              <w:rPr>
                <w:rFonts w:cs="Arial"/>
                <w:bCs/>
              </w:rPr>
            </w:pPr>
            <w:r>
              <w:rPr>
                <w:rFonts w:cs="Arial"/>
                <w:bCs/>
              </w:rPr>
              <w:t>Formulating the aims and objectives of the school in partnership with the Headteacher and other senior leadership team members</w:t>
            </w:r>
          </w:p>
          <w:p w14:paraId="4C4BF70D" w14:textId="77777777" w:rsidR="00BA238E" w:rsidRDefault="00BA238E">
            <w:pPr>
              <w:numPr>
                <w:ilvl w:val="0"/>
                <w:numId w:val="6"/>
              </w:numPr>
              <w:ind w:left="714" w:hanging="357"/>
              <w:rPr>
                <w:rFonts w:cs="Arial"/>
                <w:bCs/>
              </w:rPr>
            </w:pPr>
            <w:r>
              <w:rPr>
                <w:rFonts w:cs="Arial"/>
                <w:bCs/>
              </w:rPr>
              <w:t>Working with others to create a shared strategic vision for the school which motivates pupils and staff</w:t>
            </w:r>
          </w:p>
          <w:p w14:paraId="195198A6" w14:textId="77777777" w:rsidR="00BA238E" w:rsidRDefault="00BA238E">
            <w:pPr>
              <w:numPr>
                <w:ilvl w:val="0"/>
                <w:numId w:val="6"/>
              </w:numPr>
              <w:ind w:left="714" w:hanging="357"/>
              <w:rPr>
                <w:rFonts w:cs="Arial"/>
                <w:bCs/>
              </w:rPr>
            </w:pPr>
            <w:r>
              <w:rPr>
                <w:rFonts w:cs="Arial"/>
                <w:bCs/>
              </w:rPr>
              <w:t>Establishing the policies through which the school’s aims and objectives shall be achieved</w:t>
            </w:r>
          </w:p>
          <w:p w14:paraId="6A59D37F" w14:textId="77777777" w:rsidR="00BA238E" w:rsidRDefault="00BA238E">
            <w:pPr>
              <w:numPr>
                <w:ilvl w:val="0"/>
                <w:numId w:val="6"/>
              </w:numPr>
              <w:ind w:left="714" w:hanging="357"/>
              <w:rPr>
                <w:rFonts w:cs="Arial"/>
                <w:bCs/>
              </w:rPr>
            </w:pPr>
            <w:r>
              <w:rPr>
                <w:rFonts w:cs="Arial"/>
                <w:bCs/>
              </w:rPr>
              <w:t>Taking the lead in enhancing standards of teaching and learning and value enthusiasm and innovation in others</w:t>
            </w:r>
          </w:p>
          <w:p w14:paraId="13139C03" w14:textId="77777777" w:rsidR="00BA238E" w:rsidRDefault="00BA238E">
            <w:pPr>
              <w:numPr>
                <w:ilvl w:val="0"/>
                <w:numId w:val="6"/>
              </w:numPr>
              <w:ind w:left="714" w:hanging="357"/>
              <w:rPr>
                <w:rFonts w:cs="Arial"/>
                <w:bCs/>
              </w:rPr>
            </w:pPr>
            <w:r>
              <w:rPr>
                <w:rFonts w:cs="Arial"/>
                <w:bCs/>
              </w:rPr>
              <w:t>Managing staff and resources to that end</w:t>
            </w:r>
          </w:p>
          <w:p w14:paraId="7254CFA4" w14:textId="77777777" w:rsidR="00BA238E" w:rsidRDefault="00BA238E">
            <w:pPr>
              <w:numPr>
                <w:ilvl w:val="0"/>
                <w:numId w:val="6"/>
              </w:numPr>
              <w:ind w:left="714" w:hanging="357"/>
              <w:rPr>
                <w:rFonts w:cs="Arial"/>
                <w:bCs/>
              </w:rPr>
            </w:pPr>
            <w:r>
              <w:rPr>
                <w:rFonts w:cs="Arial"/>
                <w:bCs/>
              </w:rPr>
              <w:t>Inspiring confidence in teaching and other staff</w:t>
            </w:r>
          </w:p>
          <w:p w14:paraId="3AAEBB64" w14:textId="77777777" w:rsidR="00BA238E" w:rsidRDefault="00BA238E">
            <w:pPr>
              <w:numPr>
                <w:ilvl w:val="0"/>
                <w:numId w:val="6"/>
              </w:numPr>
              <w:ind w:left="714" w:hanging="357"/>
              <w:rPr>
                <w:rFonts w:cs="Arial"/>
                <w:bCs/>
              </w:rPr>
            </w:pPr>
            <w:r>
              <w:rPr>
                <w:rFonts w:cs="Arial"/>
                <w:bCs/>
              </w:rPr>
              <w:t>Demonstrating the confidence and ability to make management and organisational decisions and ensure equity, access and entitlement to learning</w:t>
            </w:r>
          </w:p>
          <w:p w14:paraId="5C57CC0F" w14:textId="77777777" w:rsidR="00BA238E" w:rsidRDefault="00BA238E">
            <w:pPr>
              <w:rPr>
                <w:rFonts w:cs="Arial"/>
                <w:bCs/>
              </w:rPr>
            </w:pPr>
          </w:p>
          <w:p w14:paraId="2F3C4865" w14:textId="77777777" w:rsidR="00BA238E" w:rsidRPr="001F24EE" w:rsidRDefault="001F24EE">
            <w:r>
              <w:t>All staff are accountable for maintaining their own high profe</w:t>
            </w:r>
            <w:r w:rsidR="00B06FA7">
              <w:t xml:space="preserve">ssional standards and conduct. </w:t>
            </w:r>
            <w:r>
              <w:t xml:space="preserve"> In particular, the school expects staff to maintain a positive attitude and </w:t>
            </w:r>
            <w:r>
              <w:lastRenderedPageBreak/>
              <w:t>open, collaborative relationships in order to sustain the ethos that is needed for all members of the school community to enjoy their work and to be productive.</w:t>
            </w:r>
          </w:p>
        </w:tc>
      </w:tr>
    </w:tbl>
    <w:p w14:paraId="6BCB8018" w14:textId="77777777" w:rsidR="00BA238E" w:rsidRDefault="00BA238E"/>
    <w:sectPr w:rsidR="00BA23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6603E"/>
    <w:multiLevelType w:val="hybridMultilevel"/>
    <w:tmpl w:val="EA22A19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AC5291"/>
    <w:multiLevelType w:val="hybridMultilevel"/>
    <w:tmpl w:val="75523D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391368"/>
    <w:multiLevelType w:val="hybridMultilevel"/>
    <w:tmpl w:val="C8166E72"/>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B957A9"/>
    <w:multiLevelType w:val="hybridMultilevel"/>
    <w:tmpl w:val="7EF26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55F03"/>
    <w:multiLevelType w:val="hybridMultilevel"/>
    <w:tmpl w:val="9C2230E0"/>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432A02"/>
    <w:multiLevelType w:val="hybridMultilevel"/>
    <w:tmpl w:val="A3080066"/>
    <w:lvl w:ilvl="0" w:tplc="6178CB4C">
      <w:start w:val="5"/>
      <w:numFmt w:val="bullet"/>
      <w:lvlText w:val=""/>
      <w:lvlJc w:val="left"/>
      <w:pPr>
        <w:tabs>
          <w:tab w:val="num" w:pos="340"/>
        </w:tabs>
        <w:ind w:left="340" w:hanging="340"/>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C35003"/>
    <w:multiLevelType w:val="hybridMultilevel"/>
    <w:tmpl w:val="8D6E3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175B9C"/>
    <w:multiLevelType w:val="hybridMultilevel"/>
    <w:tmpl w:val="7010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620CAC"/>
    <w:multiLevelType w:val="hybridMultilevel"/>
    <w:tmpl w:val="17FEEDEE"/>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7801C2"/>
    <w:multiLevelType w:val="hybridMultilevel"/>
    <w:tmpl w:val="5540FB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503C48E2"/>
    <w:multiLevelType w:val="hybridMultilevel"/>
    <w:tmpl w:val="97701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BD6FDC"/>
    <w:multiLevelType w:val="hybridMultilevel"/>
    <w:tmpl w:val="3BF22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CD524D"/>
    <w:multiLevelType w:val="hybridMultilevel"/>
    <w:tmpl w:val="881E8DD2"/>
    <w:lvl w:ilvl="0" w:tplc="2A380D40">
      <w:start w:val="1"/>
      <w:numFmt w:val="lowerLetter"/>
      <w:lvlText w:val="%1)"/>
      <w:lvlJc w:val="left"/>
      <w:pPr>
        <w:tabs>
          <w:tab w:val="num" w:pos="720"/>
        </w:tabs>
        <w:ind w:left="720" w:hanging="360"/>
      </w:pPr>
      <w:rPr>
        <w:rFonts w:ascii="Arial" w:eastAsia="Times New Roman" w:hAnsi="Arial" w:cs="Times New Roman"/>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09D34CA"/>
    <w:multiLevelType w:val="hybridMultilevel"/>
    <w:tmpl w:val="B1CC93A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8E8538A"/>
    <w:multiLevelType w:val="hybridMultilevel"/>
    <w:tmpl w:val="2790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5464B2"/>
    <w:multiLevelType w:val="hybridMultilevel"/>
    <w:tmpl w:val="7AC67786"/>
    <w:lvl w:ilvl="0" w:tplc="08090001">
      <w:start w:val="1"/>
      <w:numFmt w:val="bullet"/>
      <w:lvlText w:val=""/>
      <w:lvlJc w:val="left"/>
      <w:pPr>
        <w:tabs>
          <w:tab w:val="num" w:pos="760"/>
        </w:tabs>
        <w:ind w:left="760" w:hanging="360"/>
      </w:pPr>
      <w:rPr>
        <w:rFonts w:ascii="Symbol" w:hAnsi="Symbol" w:hint="default"/>
      </w:rPr>
    </w:lvl>
    <w:lvl w:ilvl="1" w:tplc="08090003" w:tentative="1">
      <w:start w:val="1"/>
      <w:numFmt w:val="bullet"/>
      <w:lvlText w:val="o"/>
      <w:lvlJc w:val="left"/>
      <w:pPr>
        <w:tabs>
          <w:tab w:val="num" w:pos="1480"/>
        </w:tabs>
        <w:ind w:left="1480" w:hanging="360"/>
      </w:pPr>
      <w:rPr>
        <w:rFonts w:ascii="Courier New" w:hAnsi="Courier New" w:cs="Courier New" w:hint="default"/>
      </w:rPr>
    </w:lvl>
    <w:lvl w:ilvl="2" w:tplc="08090005" w:tentative="1">
      <w:start w:val="1"/>
      <w:numFmt w:val="bullet"/>
      <w:lvlText w:val=""/>
      <w:lvlJc w:val="left"/>
      <w:pPr>
        <w:tabs>
          <w:tab w:val="num" w:pos="2200"/>
        </w:tabs>
        <w:ind w:left="2200" w:hanging="360"/>
      </w:pPr>
      <w:rPr>
        <w:rFonts w:ascii="Wingdings" w:hAnsi="Wingdings" w:hint="default"/>
      </w:rPr>
    </w:lvl>
    <w:lvl w:ilvl="3" w:tplc="08090001" w:tentative="1">
      <w:start w:val="1"/>
      <w:numFmt w:val="bullet"/>
      <w:lvlText w:val=""/>
      <w:lvlJc w:val="left"/>
      <w:pPr>
        <w:tabs>
          <w:tab w:val="num" w:pos="2920"/>
        </w:tabs>
        <w:ind w:left="2920" w:hanging="360"/>
      </w:pPr>
      <w:rPr>
        <w:rFonts w:ascii="Symbol" w:hAnsi="Symbol" w:hint="default"/>
      </w:rPr>
    </w:lvl>
    <w:lvl w:ilvl="4" w:tplc="08090003" w:tentative="1">
      <w:start w:val="1"/>
      <w:numFmt w:val="bullet"/>
      <w:lvlText w:val="o"/>
      <w:lvlJc w:val="left"/>
      <w:pPr>
        <w:tabs>
          <w:tab w:val="num" w:pos="3640"/>
        </w:tabs>
        <w:ind w:left="3640" w:hanging="360"/>
      </w:pPr>
      <w:rPr>
        <w:rFonts w:ascii="Courier New" w:hAnsi="Courier New" w:cs="Courier New" w:hint="default"/>
      </w:rPr>
    </w:lvl>
    <w:lvl w:ilvl="5" w:tplc="08090005" w:tentative="1">
      <w:start w:val="1"/>
      <w:numFmt w:val="bullet"/>
      <w:lvlText w:val=""/>
      <w:lvlJc w:val="left"/>
      <w:pPr>
        <w:tabs>
          <w:tab w:val="num" w:pos="4360"/>
        </w:tabs>
        <w:ind w:left="4360" w:hanging="360"/>
      </w:pPr>
      <w:rPr>
        <w:rFonts w:ascii="Wingdings" w:hAnsi="Wingdings" w:hint="default"/>
      </w:rPr>
    </w:lvl>
    <w:lvl w:ilvl="6" w:tplc="08090001" w:tentative="1">
      <w:start w:val="1"/>
      <w:numFmt w:val="bullet"/>
      <w:lvlText w:val=""/>
      <w:lvlJc w:val="left"/>
      <w:pPr>
        <w:tabs>
          <w:tab w:val="num" w:pos="5080"/>
        </w:tabs>
        <w:ind w:left="5080" w:hanging="360"/>
      </w:pPr>
      <w:rPr>
        <w:rFonts w:ascii="Symbol" w:hAnsi="Symbol" w:hint="default"/>
      </w:rPr>
    </w:lvl>
    <w:lvl w:ilvl="7" w:tplc="08090003" w:tentative="1">
      <w:start w:val="1"/>
      <w:numFmt w:val="bullet"/>
      <w:lvlText w:val="o"/>
      <w:lvlJc w:val="left"/>
      <w:pPr>
        <w:tabs>
          <w:tab w:val="num" w:pos="5800"/>
        </w:tabs>
        <w:ind w:left="5800" w:hanging="360"/>
      </w:pPr>
      <w:rPr>
        <w:rFonts w:ascii="Courier New" w:hAnsi="Courier New" w:cs="Courier New" w:hint="default"/>
      </w:rPr>
    </w:lvl>
    <w:lvl w:ilvl="8" w:tplc="08090005" w:tentative="1">
      <w:start w:val="1"/>
      <w:numFmt w:val="bullet"/>
      <w:lvlText w:val=""/>
      <w:lvlJc w:val="left"/>
      <w:pPr>
        <w:tabs>
          <w:tab w:val="num" w:pos="6520"/>
        </w:tabs>
        <w:ind w:left="6520" w:hanging="360"/>
      </w:pPr>
      <w:rPr>
        <w:rFonts w:ascii="Wingdings" w:hAnsi="Wingdings" w:hint="default"/>
      </w:rPr>
    </w:lvl>
  </w:abstractNum>
  <w:abstractNum w:abstractNumId="16" w15:restartNumberingAfterBreak="0">
    <w:nsid w:val="7278242C"/>
    <w:multiLevelType w:val="hybridMultilevel"/>
    <w:tmpl w:val="B352D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B13E1E"/>
    <w:multiLevelType w:val="hybridMultilevel"/>
    <w:tmpl w:val="B034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752372"/>
    <w:multiLevelType w:val="hybridMultilevel"/>
    <w:tmpl w:val="B6E296A6"/>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F7631B"/>
    <w:multiLevelType w:val="hybridMultilevel"/>
    <w:tmpl w:val="FAB0BC42"/>
    <w:lvl w:ilvl="0" w:tplc="CD724A3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2138B4"/>
    <w:multiLevelType w:val="hybridMultilevel"/>
    <w:tmpl w:val="11C622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832768332">
    <w:abstractNumId w:val="1"/>
  </w:num>
  <w:num w:numId="2" w16cid:durableId="835917409">
    <w:abstractNumId w:val="15"/>
  </w:num>
  <w:num w:numId="3" w16cid:durableId="720447983">
    <w:abstractNumId w:val="20"/>
  </w:num>
  <w:num w:numId="4" w16cid:durableId="187838058">
    <w:abstractNumId w:val="9"/>
  </w:num>
  <w:num w:numId="5" w16cid:durableId="1861314762">
    <w:abstractNumId w:val="12"/>
  </w:num>
  <w:num w:numId="6" w16cid:durableId="1013842116">
    <w:abstractNumId w:val="10"/>
  </w:num>
  <w:num w:numId="7" w16cid:durableId="63264414">
    <w:abstractNumId w:val="5"/>
  </w:num>
  <w:num w:numId="8" w16cid:durableId="1713387293">
    <w:abstractNumId w:val="17"/>
  </w:num>
  <w:num w:numId="9" w16cid:durableId="972752182">
    <w:abstractNumId w:val="13"/>
  </w:num>
  <w:num w:numId="10" w16cid:durableId="650791028">
    <w:abstractNumId w:val="0"/>
  </w:num>
  <w:num w:numId="11" w16cid:durableId="214045382">
    <w:abstractNumId w:val="6"/>
  </w:num>
  <w:num w:numId="12" w16cid:durableId="1295210652">
    <w:abstractNumId w:val="3"/>
  </w:num>
  <w:num w:numId="13" w16cid:durableId="905841332">
    <w:abstractNumId w:val="7"/>
  </w:num>
  <w:num w:numId="14" w16cid:durableId="269818943">
    <w:abstractNumId w:val="11"/>
  </w:num>
  <w:num w:numId="15" w16cid:durableId="909273651">
    <w:abstractNumId w:val="14"/>
  </w:num>
  <w:num w:numId="16" w16cid:durableId="401832854">
    <w:abstractNumId w:val="16"/>
  </w:num>
  <w:num w:numId="17" w16cid:durableId="1179345929">
    <w:abstractNumId w:val="19"/>
  </w:num>
  <w:num w:numId="18" w16cid:durableId="648176021">
    <w:abstractNumId w:val="2"/>
  </w:num>
  <w:num w:numId="19" w16cid:durableId="1148402336">
    <w:abstractNumId w:val="4"/>
  </w:num>
  <w:num w:numId="20" w16cid:durableId="349796535">
    <w:abstractNumId w:val="18"/>
  </w:num>
  <w:num w:numId="21" w16cid:durableId="1650942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90"/>
    <w:rsid w:val="000A3E4B"/>
    <w:rsid w:val="00183818"/>
    <w:rsid w:val="0019537C"/>
    <w:rsid w:val="001E47EC"/>
    <w:rsid w:val="001F24EE"/>
    <w:rsid w:val="00212FDB"/>
    <w:rsid w:val="00304285"/>
    <w:rsid w:val="00331500"/>
    <w:rsid w:val="003776DB"/>
    <w:rsid w:val="003C7460"/>
    <w:rsid w:val="004C4611"/>
    <w:rsid w:val="00507CDD"/>
    <w:rsid w:val="005321B2"/>
    <w:rsid w:val="0058684F"/>
    <w:rsid w:val="005B3602"/>
    <w:rsid w:val="005B703A"/>
    <w:rsid w:val="00602B66"/>
    <w:rsid w:val="0061111E"/>
    <w:rsid w:val="00641C1F"/>
    <w:rsid w:val="00644510"/>
    <w:rsid w:val="006566E6"/>
    <w:rsid w:val="007530B9"/>
    <w:rsid w:val="0082314B"/>
    <w:rsid w:val="00877A6E"/>
    <w:rsid w:val="00891214"/>
    <w:rsid w:val="008E37F1"/>
    <w:rsid w:val="00957EF7"/>
    <w:rsid w:val="00976490"/>
    <w:rsid w:val="009C4485"/>
    <w:rsid w:val="00A5240C"/>
    <w:rsid w:val="00A61E5C"/>
    <w:rsid w:val="00AE1BD3"/>
    <w:rsid w:val="00B06FA7"/>
    <w:rsid w:val="00B83165"/>
    <w:rsid w:val="00BA238E"/>
    <w:rsid w:val="00C204AC"/>
    <w:rsid w:val="00CB0380"/>
    <w:rsid w:val="00CF03A2"/>
    <w:rsid w:val="00D31662"/>
    <w:rsid w:val="00D449C4"/>
    <w:rsid w:val="00E81E24"/>
    <w:rsid w:val="00E8218E"/>
    <w:rsid w:val="00F95B70"/>
    <w:rsid w:val="00FD1ABC"/>
    <w:rsid w:val="00FD2C8E"/>
    <w:rsid w:val="00FD6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BA00B50"/>
  <w15:docId w15:val="{AD1F0D61-AF61-4257-9F1A-2F37F68E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976490"/>
    <w:rPr>
      <w:rFonts w:ascii="Tahoma" w:hAnsi="Tahoma" w:cs="Tahoma"/>
      <w:sz w:val="16"/>
      <w:szCs w:val="16"/>
    </w:rPr>
  </w:style>
  <w:style w:type="paragraph" w:styleId="CommentSubject">
    <w:name w:val="annotation subject"/>
    <w:basedOn w:val="CommentText"/>
    <w:next w:val="CommentText"/>
    <w:link w:val="CommentSubjectChar"/>
    <w:rsid w:val="00B83165"/>
    <w:rPr>
      <w:b/>
      <w:bCs/>
    </w:rPr>
  </w:style>
  <w:style w:type="character" w:customStyle="1" w:styleId="CommentTextChar">
    <w:name w:val="Comment Text Char"/>
    <w:basedOn w:val="DefaultParagraphFont"/>
    <w:link w:val="CommentText"/>
    <w:semiHidden/>
    <w:rsid w:val="00B83165"/>
    <w:rPr>
      <w:rFonts w:ascii="Arial" w:hAnsi="Arial"/>
    </w:rPr>
  </w:style>
  <w:style w:type="character" w:customStyle="1" w:styleId="CommentSubjectChar">
    <w:name w:val="Comment Subject Char"/>
    <w:basedOn w:val="CommentTextChar"/>
    <w:link w:val="CommentSubject"/>
    <w:rsid w:val="00B83165"/>
    <w:rPr>
      <w:rFonts w:ascii="Arial" w:hAnsi="Arial"/>
    </w:rPr>
  </w:style>
  <w:style w:type="paragraph" w:customStyle="1" w:styleId="Default">
    <w:name w:val="Default"/>
    <w:rsid w:val="003C7460"/>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891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4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Model job description for main scale teacher</vt:lpstr>
    </vt:vector>
  </TitlesOfParts>
  <Company>Mott MacDonald</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job description for main scale teacher</dc:title>
  <dc:creator>MM</dc:creator>
  <cp:lastModifiedBy>David Herbert</cp:lastModifiedBy>
  <cp:revision>2</cp:revision>
  <dcterms:created xsi:type="dcterms:W3CDTF">2024-08-15T11:38:00Z</dcterms:created>
  <dcterms:modified xsi:type="dcterms:W3CDTF">2024-08-15T11:38:00Z</dcterms:modified>
</cp:coreProperties>
</file>