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0C55" w14:textId="5F59A368" w:rsidR="003830E9" w:rsidRPr="00515DFB" w:rsidRDefault="00515DFB" w:rsidP="00515DFB">
      <w:pPr>
        <w:spacing w:after="0" w:line="240" w:lineRule="auto"/>
        <w:jc w:val="center"/>
        <w:rPr>
          <w:rFonts w:ascii="Times New Roman" w:hAnsi="Times New Roman" w:cs="Times New Roman"/>
        </w:rPr>
      </w:pPr>
      <w:r w:rsidRPr="00515DFB">
        <w:rPr>
          <w:rFonts w:ascii="Times New Roman" w:eastAsia="Times New Roman" w:hAnsi="Times New Roman" w:cs="Times New Roman"/>
          <w:b/>
          <w:bCs/>
          <w:i/>
          <w:iCs/>
          <w:noProof/>
          <w:color w:val="595959"/>
          <w:kern w:val="0"/>
          <w:sz w:val="22"/>
          <w:szCs w:val="22"/>
          <w14:ligatures w14:val="none"/>
        </w:rPr>
        <w:drawing>
          <wp:anchor distT="0" distB="0" distL="114300" distR="114300" simplePos="0" relativeHeight="251658240" behindDoc="1" locked="0" layoutInCell="1" allowOverlap="1" wp14:anchorId="1DB3829E" wp14:editId="2DA53F78">
            <wp:simplePos x="0" y="0"/>
            <wp:positionH relativeFrom="column">
              <wp:posOffset>1790700</wp:posOffset>
            </wp:positionH>
            <wp:positionV relativeFrom="paragraph">
              <wp:posOffset>249555</wp:posOffset>
            </wp:positionV>
            <wp:extent cx="2491740" cy="1461690"/>
            <wp:effectExtent l="0" t="0" r="3810" b="5715"/>
            <wp:wrapNone/>
            <wp:docPr id="160450089" name="Picture 1" descr="A horse with long hair and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0089" name="Picture 1" descr="A horse with long hair and a cap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2491740" cy="1461690"/>
                    </a:xfrm>
                    <a:prstGeom prst="rect">
                      <a:avLst/>
                    </a:prstGeom>
                  </pic:spPr>
                </pic:pic>
              </a:graphicData>
            </a:graphic>
            <wp14:sizeRelH relativeFrom="page">
              <wp14:pctWidth>0</wp14:pctWidth>
            </wp14:sizeRelH>
            <wp14:sizeRelV relativeFrom="page">
              <wp14:pctHeight>0</wp14:pctHeight>
            </wp14:sizeRelV>
          </wp:anchor>
        </w:drawing>
      </w:r>
      <w:r w:rsidR="0037144F" w:rsidRPr="00515DFB">
        <w:rPr>
          <w:rFonts w:ascii="Times New Roman" w:hAnsi="Times New Roman" w:cs="Times New Roman"/>
        </w:rPr>
        <w:t>August 15, 2025</w:t>
      </w:r>
    </w:p>
    <w:p w14:paraId="3BB7BC78" w14:textId="784A16C6" w:rsidR="003830E9" w:rsidRDefault="003830E9" w:rsidP="00515DFB">
      <w:pPr>
        <w:spacing w:after="0" w:line="240" w:lineRule="auto"/>
        <w:ind w:firstLine="720"/>
        <w:jc w:val="center"/>
        <w:rPr>
          <w:b/>
          <w:bCs/>
          <w:i/>
          <w:iCs/>
        </w:rPr>
      </w:pPr>
    </w:p>
    <w:p w14:paraId="3FD99691" w14:textId="77003E0E" w:rsidR="00B54E6A" w:rsidRDefault="00B54E6A" w:rsidP="00515DFB">
      <w:pPr>
        <w:spacing w:after="0" w:line="240" w:lineRule="auto"/>
        <w:ind w:firstLine="720"/>
        <w:jc w:val="center"/>
        <w:rPr>
          <w:rFonts w:ascii="Times New Roman" w:eastAsia="Times New Roman" w:hAnsi="Times New Roman" w:cs="Times New Roman"/>
          <w:b/>
          <w:bCs/>
          <w:i/>
          <w:iCs/>
          <w:noProof/>
          <w:color w:val="595959"/>
          <w:kern w:val="0"/>
          <w:sz w:val="22"/>
          <w:szCs w:val="22"/>
          <w14:ligatures w14:val="none"/>
        </w:rPr>
      </w:pPr>
    </w:p>
    <w:p w14:paraId="5928BFB4" w14:textId="77777777" w:rsidR="00515DFB" w:rsidRDefault="00515DFB" w:rsidP="00515DFB">
      <w:pPr>
        <w:spacing w:after="0" w:line="240" w:lineRule="auto"/>
        <w:ind w:firstLine="720"/>
      </w:pPr>
    </w:p>
    <w:p w14:paraId="78FD05CF" w14:textId="77777777" w:rsidR="00515DFB" w:rsidRDefault="00515DFB" w:rsidP="00515DFB">
      <w:pPr>
        <w:spacing w:after="0" w:line="240" w:lineRule="auto"/>
        <w:ind w:firstLine="720"/>
      </w:pPr>
    </w:p>
    <w:p w14:paraId="52EBB7A1" w14:textId="77777777" w:rsidR="00515DFB" w:rsidRDefault="00515DFB" w:rsidP="00515DFB">
      <w:pPr>
        <w:spacing w:after="0" w:line="240" w:lineRule="auto"/>
        <w:rPr>
          <w:rFonts w:ascii="Times New Roman" w:hAnsi="Times New Roman" w:cs="Times New Roman"/>
        </w:rPr>
      </w:pPr>
    </w:p>
    <w:p w14:paraId="1D33FBD0" w14:textId="77777777" w:rsidR="00515DFB" w:rsidRDefault="00515DFB" w:rsidP="00515DFB">
      <w:pPr>
        <w:spacing w:after="0" w:line="240" w:lineRule="auto"/>
        <w:rPr>
          <w:rFonts w:ascii="Times New Roman" w:hAnsi="Times New Roman" w:cs="Times New Roman"/>
        </w:rPr>
      </w:pPr>
    </w:p>
    <w:p w14:paraId="0622C246" w14:textId="241935E4" w:rsidR="0037144F" w:rsidRPr="00515DFB" w:rsidRDefault="0037144F" w:rsidP="00515DFB">
      <w:pPr>
        <w:spacing w:after="0" w:line="240" w:lineRule="auto"/>
        <w:rPr>
          <w:rFonts w:ascii="Times New Roman" w:hAnsi="Times New Roman" w:cs="Times New Roman"/>
        </w:rPr>
      </w:pPr>
      <w:r w:rsidRPr="00515DFB">
        <w:rPr>
          <w:rFonts w:ascii="Times New Roman" w:hAnsi="Times New Roman" w:cs="Times New Roman"/>
        </w:rPr>
        <w:t>To</w:t>
      </w:r>
      <w:r w:rsidR="0065701C" w:rsidRPr="00515DFB">
        <w:rPr>
          <w:rFonts w:ascii="Times New Roman" w:hAnsi="Times New Roman" w:cs="Times New Roman"/>
        </w:rPr>
        <w:t xml:space="preserve">: </w:t>
      </w:r>
      <w:r w:rsidR="0065701C">
        <w:rPr>
          <w:rFonts w:ascii="Times New Roman" w:hAnsi="Times New Roman" w:cs="Times New Roman"/>
        </w:rPr>
        <w:t>All</w:t>
      </w:r>
      <w:r w:rsidRPr="00515DFB">
        <w:rPr>
          <w:rFonts w:ascii="Times New Roman" w:hAnsi="Times New Roman" w:cs="Times New Roman"/>
        </w:rPr>
        <w:t xml:space="preserve"> Members Lots1-114</w:t>
      </w:r>
    </w:p>
    <w:p w14:paraId="2F45F6AB" w14:textId="04DFBF25" w:rsidR="0037144F" w:rsidRDefault="0037144F" w:rsidP="00515DFB">
      <w:pPr>
        <w:spacing w:after="0" w:line="240" w:lineRule="auto"/>
        <w:rPr>
          <w:rFonts w:ascii="Times New Roman" w:hAnsi="Times New Roman" w:cs="Times New Roman"/>
        </w:rPr>
      </w:pPr>
      <w:r w:rsidRPr="00515DFB">
        <w:rPr>
          <w:rFonts w:ascii="Times New Roman" w:hAnsi="Times New Roman" w:cs="Times New Roman"/>
        </w:rPr>
        <w:t>From:</w:t>
      </w:r>
      <w:r w:rsidR="00515DFB">
        <w:rPr>
          <w:rFonts w:ascii="Times New Roman" w:hAnsi="Times New Roman" w:cs="Times New Roman"/>
        </w:rPr>
        <w:tab/>
      </w:r>
      <w:r w:rsidRPr="00515DFB">
        <w:rPr>
          <w:rFonts w:ascii="Times New Roman" w:hAnsi="Times New Roman" w:cs="Times New Roman"/>
        </w:rPr>
        <w:t>Fast Horse Ranch Board</w:t>
      </w:r>
    </w:p>
    <w:p w14:paraId="4B9F4045" w14:textId="77777777" w:rsidR="00515DFB" w:rsidRPr="00515DFB" w:rsidRDefault="00515DFB" w:rsidP="00515DFB">
      <w:pPr>
        <w:spacing w:after="0" w:line="240" w:lineRule="auto"/>
        <w:rPr>
          <w:rFonts w:ascii="Times New Roman" w:hAnsi="Times New Roman" w:cs="Times New Roman"/>
        </w:rPr>
      </w:pPr>
    </w:p>
    <w:p w14:paraId="4BA2C657" w14:textId="74CE2916" w:rsidR="00CB2C40" w:rsidRDefault="0037144F" w:rsidP="00515DFB">
      <w:pPr>
        <w:pStyle w:val="ListParagraph"/>
        <w:numPr>
          <w:ilvl w:val="0"/>
          <w:numId w:val="5"/>
        </w:numPr>
        <w:spacing w:after="0" w:line="240" w:lineRule="auto"/>
        <w:ind w:left="0" w:firstLine="720"/>
        <w:jc w:val="both"/>
        <w:rPr>
          <w:rFonts w:ascii="Times New Roman" w:hAnsi="Times New Roman" w:cs="Times New Roman"/>
        </w:rPr>
      </w:pPr>
      <w:r w:rsidRPr="00515DFB">
        <w:rPr>
          <w:rFonts w:ascii="Times New Roman" w:hAnsi="Times New Roman" w:cs="Times New Roman"/>
        </w:rPr>
        <w:t xml:space="preserve">This past year has been a difficult one for the </w:t>
      </w:r>
      <w:r w:rsidR="00D75A00">
        <w:rPr>
          <w:rFonts w:ascii="Times New Roman" w:hAnsi="Times New Roman" w:cs="Times New Roman"/>
        </w:rPr>
        <w:t>Association</w:t>
      </w:r>
      <w:r w:rsidRPr="00515DFB">
        <w:rPr>
          <w:rFonts w:ascii="Times New Roman" w:hAnsi="Times New Roman" w:cs="Times New Roman"/>
        </w:rPr>
        <w:t>.  Most of the members heard of the passing of our Secretary/Treasurer, Susan Hagen. Our condolences</w:t>
      </w:r>
      <w:r w:rsidR="00D75A00">
        <w:rPr>
          <w:rFonts w:ascii="Times New Roman" w:hAnsi="Times New Roman" w:cs="Times New Roman"/>
        </w:rPr>
        <w:t xml:space="preserve"> go out</w:t>
      </w:r>
      <w:r w:rsidRPr="00515DFB">
        <w:rPr>
          <w:rFonts w:ascii="Times New Roman" w:hAnsi="Times New Roman" w:cs="Times New Roman"/>
        </w:rPr>
        <w:t xml:space="preserve"> to her husband, Mike and her family in what can only be felt by grief and a profound sense of loss.  Diane Maxam stood up for the position</w:t>
      </w:r>
      <w:r w:rsidR="00D75A00">
        <w:rPr>
          <w:rFonts w:ascii="Times New Roman" w:hAnsi="Times New Roman" w:cs="Times New Roman"/>
        </w:rPr>
        <w:t>,</w:t>
      </w:r>
      <w:r w:rsidRPr="00515DFB">
        <w:rPr>
          <w:rFonts w:ascii="Times New Roman" w:hAnsi="Times New Roman" w:cs="Times New Roman"/>
        </w:rPr>
        <w:t xml:space="preserve"> but we soon found out that Susan’s </w:t>
      </w:r>
      <w:r w:rsidR="00742ECE" w:rsidRPr="00515DFB">
        <w:rPr>
          <w:rFonts w:ascii="Times New Roman" w:hAnsi="Times New Roman" w:cs="Times New Roman"/>
        </w:rPr>
        <w:t xml:space="preserve">shoes were not easily filled.  We learned that, even though the position of Secretary and Treasurer is allowed by the </w:t>
      </w:r>
      <w:r w:rsidR="00D75A00">
        <w:rPr>
          <w:rFonts w:ascii="Times New Roman" w:hAnsi="Times New Roman" w:cs="Times New Roman"/>
        </w:rPr>
        <w:t>CC&amp;Rs</w:t>
      </w:r>
      <w:r w:rsidR="00742ECE" w:rsidRPr="00515DFB">
        <w:rPr>
          <w:rFonts w:ascii="Times New Roman" w:hAnsi="Times New Roman" w:cs="Times New Roman"/>
        </w:rPr>
        <w:t xml:space="preserve">, it’s a lot of work for any one person.  We also quickly learned that the </w:t>
      </w:r>
      <w:r w:rsidR="00D75A00">
        <w:rPr>
          <w:rFonts w:ascii="Times New Roman" w:hAnsi="Times New Roman" w:cs="Times New Roman"/>
        </w:rPr>
        <w:t>Association</w:t>
      </w:r>
      <w:r w:rsidR="00742ECE" w:rsidRPr="00515DFB">
        <w:rPr>
          <w:rFonts w:ascii="Times New Roman" w:hAnsi="Times New Roman" w:cs="Times New Roman"/>
        </w:rPr>
        <w:t xml:space="preserve"> was not functioning very well due to aging infrastructure, policies and other procedures.  The database that Susan maintained was QuickBooks.  The original program was purchased by past president, Jeff Parker.  Since then, Intuit has modified the product and the original disc that was purchased was lost.  QuickBooks is now a </w:t>
      </w:r>
      <w:r w:rsidR="00EE076F" w:rsidRPr="00515DFB">
        <w:rPr>
          <w:rFonts w:ascii="Times New Roman" w:hAnsi="Times New Roman" w:cs="Times New Roman"/>
        </w:rPr>
        <w:t>web-based</w:t>
      </w:r>
      <w:r w:rsidR="00742ECE" w:rsidRPr="00515DFB">
        <w:rPr>
          <w:rFonts w:ascii="Times New Roman" w:hAnsi="Times New Roman" w:cs="Times New Roman"/>
        </w:rPr>
        <w:t xml:space="preserve"> product and support for our version </w:t>
      </w:r>
      <w:r w:rsidR="00EE076F" w:rsidRPr="00515DFB">
        <w:rPr>
          <w:rFonts w:ascii="Times New Roman" w:hAnsi="Times New Roman" w:cs="Times New Roman"/>
        </w:rPr>
        <w:t>has been discontinued.  On top of all else, the cost for our renewal in August 2024 was over $800.00 and we were advised that going forward would be more than $1</w:t>
      </w:r>
      <w:r w:rsidR="00D75A00">
        <w:rPr>
          <w:rFonts w:ascii="Times New Roman" w:hAnsi="Times New Roman" w:cs="Times New Roman"/>
        </w:rPr>
        <w:t>,</w:t>
      </w:r>
      <w:r w:rsidR="00EE076F" w:rsidRPr="00515DFB">
        <w:rPr>
          <w:rFonts w:ascii="Times New Roman" w:hAnsi="Times New Roman" w:cs="Times New Roman"/>
        </w:rPr>
        <w:t xml:space="preserve">400.00 this year.  QuickBooks is more than </w:t>
      </w:r>
      <w:r w:rsidR="00D75A00">
        <w:rPr>
          <w:rFonts w:ascii="Times New Roman" w:hAnsi="Times New Roman" w:cs="Times New Roman"/>
        </w:rPr>
        <w:t xml:space="preserve">what </w:t>
      </w:r>
      <w:r w:rsidR="00EE076F" w:rsidRPr="00515DFB">
        <w:rPr>
          <w:rFonts w:ascii="Times New Roman" w:hAnsi="Times New Roman" w:cs="Times New Roman"/>
        </w:rPr>
        <w:t>a</w:t>
      </w:r>
      <w:r w:rsidR="00D75A00">
        <w:rPr>
          <w:rFonts w:ascii="Times New Roman" w:hAnsi="Times New Roman" w:cs="Times New Roman"/>
        </w:rPr>
        <w:t>n</w:t>
      </w:r>
      <w:r w:rsidR="00EE076F" w:rsidRPr="00515DFB">
        <w:rPr>
          <w:rFonts w:ascii="Times New Roman" w:hAnsi="Times New Roman" w:cs="Times New Roman"/>
        </w:rPr>
        <w:t xml:space="preserve"> HOA of our size really needs.  We also learned that Susan was using her personal computer</w:t>
      </w:r>
      <w:r w:rsidR="00D75A00">
        <w:rPr>
          <w:rFonts w:ascii="Times New Roman" w:hAnsi="Times New Roman" w:cs="Times New Roman"/>
        </w:rPr>
        <w:t>,</w:t>
      </w:r>
      <w:r w:rsidR="00EE076F" w:rsidRPr="00515DFB">
        <w:rPr>
          <w:rFonts w:ascii="Times New Roman" w:hAnsi="Times New Roman" w:cs="Times New Roman"/>
        </w:rPr>
        <w:t xml:space="preserve"> which is a co-mingling of a resource that also was out of date.  Fortunately, all of Susan’s hard copies of files and record keeping </w:t>
      </w:r>
      <w:r w:rsidR="00D75A00">
        <w:rPr>
          <w:rFonts w:ascii="Times New Roman" w:hAnsi="Times New Roman" w:cs="Times New Roman"/>
        </w:rPr>
        <w:t>was</w:t>
      </w:r>
      <w:r w:rsidR="00EE076F" w:rsidRPr="00515DFB">
        <w:rPr>
          <w:rFonts w:ascii="Times New Roman" w:hAnsi="Times New Roman" w:cs="Times New Roman"/>
        </w:rPr>
        <w:t xml:space="preserve"> intact and we have no deficiencies in that area.  We have also received feedback from many members who have said that a number of our </w:t>
      </w:r>
      <w:r w:rsidR="00D75A00">
        <w:rPr>
          <w:rFonts w:ascii="Times New Roman" w:hAnsi="Times New Roman" w:cs="Times New Roman"/>
        </w:rPr>
        <w:t>Association members</w:t>
      </w:r>
      <w:r w:rsidR="00EE076F" w:rsidRPr="00515DFB">
        <w:rPr>
          <w:rFonts w:ascii="Times New Roman" w:hAnsi="Times New Roman" w:cs="Times New Roman"/>
        </w:rPr>
        <w:t xml:space="preserve"> are not held to the same standard of the </w:t>
      </w:r>
      <w:r w:rsidR="00D75A00">
        <w:rPr>
          <w:rFonts w:ascii="Times New Roman" w:hAnsi="Times New Roman" w:cs="Times New Roman"/>
        </w:rPr>
        <w:t>CC&amp;Rs</w:t>
      </w:r>
      <w:r w:rsidR="00EE076F" w:rsidRPr="00515DFB">
        <w:rPr>
          <w:rFonts w:ascii="Times New Roman" w:hAnsi="Times New Roman" w:cs="Times New Roman"/>
        </w:rPr>
        <w:t xml:space="preserve"> and that those members are not held to account.  We have heard you and the purpose of this newsletter will become clear as you read on.</w:t>
      </w:r>
    </w:p>
    <w:p w14:paraId="24A7319F" w14:textId="77777777" w:rsidR="00515DFB" w:rsidRPr="00515DFB" w:rsidRDefault="00515DFB" w:rsidP="00515DFB">
      <w:pPr>
        <w:pStyle w:val="ListParagraph"/>
        <w:spacing w:after="0" w:line="240" w:lineRule="auto"/>
        <w:ind w:left="0" w:firstLine="720"/>
        <w:rPr>
          <w:rFonts w:ascii="Times New Roman" w:hAnsi="Times New Roman" w:cs="Times New Roman"/>
        </w:rPr>
      </w:pPr>
    </w:p>
    <w:p w14:paraId="755A8091" w14:textId="6C099767" w:rsidR="0037144F" w:rsidRDefault="00CB2C40" w:rsidP="00515DFB">
      <w:pPr>
        <w:pStyle w:val="ListParagraph"/>
        <w:numPr>
          <w:ilvl w:val="0"/>
          <w:numId w:val="5"/>
        </w:numPr>
        <w:spacing w:after="0" w:line="240" w:lineRule="auto"/>
        <w:ind w:left="0" w:firstLine="720"/>
        <w:jc w:val="both"/>
        <w:rPr>
          <w:rFonts w:ascii="Times New Roman" w:hAnsi="Times New Roman" w:cs="Times New Roman"/>
        </w:rPr>
      </w:pPr>
      <w:r w:rsidRPr="00515DFB">
        <w:rPr>
          <w:rFonts w:ascii="Times New Roman" w:hAnsi="Times New Roman" w:cs="Times New Roman"/>
        </w:rPr>
        <w:t>Some of you have asked</w:t>
      </w:r>
      <w:r w:rsidR="00D75A00">
        <w:rPr>
          <w:rFonts w:ascii="Times New Roman" w:hAnsi="Times New Roman" w:cs="Times New Roman"/>
        </w:rPr>
        <w:t>: “W</w:t>
      </w:r>
      <w:r w:rsidRPr="00515DFB">
        <w:rPr>
          <w:rFonts w:ascii="Times New Roman" w:hAnsi="Times New Roman" w:cs="Times New Roman"/>
        </w:rPr>
        <w:t>hat</w:t>
      </w:r>
      <w:r w:rsidR="00D75A00">
        <w:rPr>
          <w:rFonts w:ascii="Times New Roman" w:hAnsi="Times New Roman" w:cs="Times New Roman"/>
        </w:rPr>
        <w:t xml:space="preserve"> do</w:t>
      </w:r>
      <w:r w:rsidRPr="00515DFB">
        <w:rPr>
          <w:rFonts w:ascii="Times New Roman" w:hAnsi="Times New Roman" w:cs="Times New Roman"/>
        </w:rPr>
        <w:t xml:space="preserve"> I get for my $50 annual dues</w:t>
      </w:r>
      <w:r w:rsidR="00D75A00">
        <w:rPr>
          <w:rFonts w:ascii="Times New Roman" w:hAnsi="Times New Roman" w:cs="Times New Roman"/>
        </w:rPr>
        <w:t>?</w:t>
      </w:r>
      <w:r w:rsidRPr="00515DFB">
        <w:rPr>
          <w:rFonts w:ascii="Times New Roman" w:hAnsi="Times New Roman" w:cs="Times New Roman"/>
        </w:rPr>
        <w:t xml:space="preserve">”  </w:t>
      </w:r>
      <w:r w:rsidR="00D75A00">
        <w:rPr>
          <w:rFonts w:ascii="Times New Roman" w:hAnsi="Times New Roman" w:cs="Times New Roman"/>
        </w:rPr>
        <w:t>To put it into perspective, w</w:t>
      </w:r>
      <w:r w:rsidRPr="00515DFB">
        <w:rPr>
          <w:rFonts w:ascii="Times New Roman" w:hAnsi="Times New Roman" w:cs="Times New Roman"/>
        </w:rPr>
        <w:t xml:space="preserve">e have 114 homesites in the </w:t>
      </w:r>
      <w:r w:rsidR="00D75A00">
        <w:rPr>
          <w:rFonts w:ascii="Times New Roman" w:hAnsi="Times New Roman" w:cs="Times New Roman"/>
        </w:rPr>
        <w:t>Association</w:t>
      </w:r>
      <w:r w:rsidRPr="00515DFB">
        <w:rPr>
          <w:rFonts w:ascii="Times New Roman" w:hAnsi="Times New Roman" w:cs="Times New Roman"/>
        </w:rPr>
        <w:t>.  If everyone pays the annual assessments</w:t>
      </w:r>
      <w:r w:rsidR="00515DFB">
        <w:rPr>
          <w:rFonts w:ascii="Times New Roman" w:hAnsi="Times New Roman" w:cs="Times New Roman"/>
        </w:rPr>
        <w:t>,</w:t>
      </w:r>
      <w:r w:rsidRPr="00515DFB">
        <w:rPr>
          <w:rFonts w:ascii="Times New Roman" w:hAnsi="Times New Roman" w:cs="Times New Roman"/>
        </w:rPr>
        <w:t xml:space="preserve"> </w:t>
      </w:r>
      <w:r w:rsidR="00D75A00">
        <w:rPr>
          <w:rFonts w:ascii="Times New Roman" w:hAnsi="Times New Roman" w:cs="Times New Roman"/>
        </w:rPr>
        <w:t>the Association</w:t>
      </w:r>
      <w:r w:rsidRPr="00515DFB">
        <w:rPr>
          <w:rFonts w:ascii="Times New Roman" w:hAnsi="Times New Roman" w:cs="Times New Roman"/>
        </w:rPr>
        <w:t xml:space="preserve"> take</w:t>
      </w:r>
      <w:r w:rsidR="00D75A00">
        <w:rPr>
          <w:rFonts w:ascii="Times New Roman" w:hAnsi="Times New Roman" w:cs="Times New Roman"/>
        </w:rPr>
        <w:t>s</w:t>
      </w:r>
      <w:r w:rsidRPr="00515DFB">
        <w:rPr>
          <w:rFonts w:ascii="Times New Roman" w:hAnsi="Times New Roman" w:cs="Times New Roman"/>
        </w:rPr>
        <w:t xml:space="preserve"> in $5,700.00 per year.  The billing for the last time we had a bulk brush and trash clean-up was $5,100.00 or the equivalent of 102 annual assessments or 89.5%.  I drove through the neighborhood on the day of the pick-ups and approximately </w:t>
      </w:r>
      <w:r w:rsidR="00D64828" w:rsidRPr="00515DFB">
        <w:rPr>
          <w:rFonts w:ascii="Times New Roman" w:hAnsi="Times New Roman" w:cs="Times New Roman"/>
        </w:rPr>
        <w:t xml:space="preserve">38% of our membership had placed collections out for pick-up.  That comes out to 43 member assessments or $2.150.00.  That is a shortfall of $2,950.00.  If that was all </w:t>
      </w:r>
      <w:r w:rsidR="00D75A00">
        <w:rPr>
          <w:rFonts w:ascii="Times New Roman" w:hAnsi="Times New Roman" w:cs="Times New Roman"/>
        </w:rPr>
        <w:t xml:space="preserve">that is </w:t>
      </w:r>
      <w:r w:rsidR="00D64828" w:rsidRPr="00515DFB">
        <w:rPr>
          <w:rFonts w:ascii="Times New Roman" w:hAnsi="Times New Roman" w:cs="Times New Roman"/>
        </w:rPr>
        <w:t>need</w:t>
      </w:r>
      <w:r w:rsidR="00D75A00">
        <w:rPr>
          <w:rFonts w:ascii="Times New Roman" w:hAnsi="Times New Roman" w:cs="Times New Roman"/>
        </w:rPr>
        <w:t>ed</w:t>
      </w:r>
      <w:r w:rsidR="00D64828" w:rsidRPr="00515DFB">
        <w:rPr>
          <w:rFonts w:ascii="Times New Roman" w:hAnsi="Times New Roman" w:cs="Times New Roman"/>
        </w:rPr>
        <w:t xml:space="preserve"> to run this organization, </w:t>
      </w:r>
      <w:r w:rsidR="00D75A00">
        <w:rPr>
          <w:rFonts w:ascii="Times New Roman" w:hAnsi="Times New Roman" w:cs="Times New Roman"/>
        </w:rPr>
        <w:t xml:space="preserve">there isn’t </w:t>
      </w:r>
      <w:r w:rsidR="00D64828" w:rsidRPr="00515DFB">
        <w:rPr>
          <w:rFonts w:ascii="Times New Roman" w:hAnsi="Times New Roman" w:cs="Times New Roman"/>
        </w:rPr>
        <w:t>enough revenue to make it, but it’s not all we need revenue for.  We have to provide liability insurance for the common use area that we have never been able to use because a utility easement runs through</w:t>
      </w:r>
      <w:r w:rsidR="00DF7FA6" w:rsidRPr="00515DFB">
        <w:rPr>
          <w:rFonts w:ascii="Times New Roman" w:hAnsi="Times New Roman" w:cs="Times New Roman"/>
        </w:rPr>
        <w:t xml:space="preserve"> the property.  We also have to pay property taxes on that parcel of land.  Even though we are a non-profit organization, we have to pay Arizona </w:t>
      </w:r>
      <w:r w:rsidR="001654AF">
        <w:rPr>
          <w:rFonts w:ascii="Times New Roman" w:hAnsi="Times New Roman" w:cs="Times New Roman"/>
        </w:rPr>
        <w:t>i</w:t>
      </w:r>
      <w:r w:rsidR="00DF7FA6" w:rsidRPr="00515DFB">
        <w:rPr>
          <w:rFonts w:ascii="Times New Roman" w:hAnsi="Times New Roman" w:cs="Times New Roman"/>
        </w:rPr>
        <w:t>ncome tax and the fee that our tax preparer charges us to prepare and file</w:t>
      </w:r>
      <w:r w:rsidR="001654AF">
        <w:rPr>
          <w:rFonts w:ascii="Times New Roman" w:hAnsi="Times New Roman" w:cs="Times New Roman"/>
        </w:rPr>
        <w:t xml:space="preserve"> the tax return</w:t>
      </w:r>
      <w:r w:rsidR="00DF7FA6" w:rsidRPr="00515DFB">
        <w:rPr>
          <w:rFonts w:ascii="Times New Roman" w:hAnsi="Times New Roman" w:cs="Times New Roman"/>
        </w:rPr>
        <w:t>.  We have to pay</w:t>
      </w:r>
      <w:r w:rsidR="001654AF">
        <w:rPr>
          <w:rFonts w:ascii="Times New Roman" w:hAnsi="Times New Roman" w:cs="Times New Roman"/>
        </w:rPr>
        <w:t>,</w:t>
      </w:r>
      <w:r w:rsidR="00DF7FA6" w:rsidRPr="00515DFB">
        <w:rPr>
          <w:rFonts w:ascii="Times New Roman" w:hAnsi="Times New Roman" w:cs="Times New Roman"/>
        </w:rPr>
        <w:t xml:space="preserve"> annually</w:t>
      </w:r>
      <w:r w:rsidR="001654AF">
        <w:rPr>
          <w:rFonts w:ascii="Times New Roman" w:hAnsi="Times New Roman" w:cs="Times New Roman"/>
        </w:rPr>
        <w:t>,</w:t>
      </w:r>
      <w:r w:rsidR="00DF7FA6" w:rsidRPr="00515DFB">
        <w:rPr>
          <w:rFonts w:ascii="Times New Roman" w:hAnsi="Times New Roman" w:cs="Times New Roman"/>
        </w:rPr>
        <w:t xml:space="preserve"> for our </w:t>
      </w:r>
      <w:proofErr w:type="gramStart"/>
      <w:r w:rsidR="00DF7FA6" w:rsidRPr="00515DFB">
        <w:rPr>
          <w:rFonts w:ascii="Times New Roman" w:hAnsi="Times New Roman" w:cs="Times New Roman"/>
        </w:rPr>
        <w:t>website,</w:t>
      </w:r>
      <w:proofErr w:type="gramEnd"/>
      <w:r w:rsidR="00DF7FA6" w:rsidRPr="00515DFB">
        <w:rPr>
          <w:rFonts w:ascii="Times New Roman" w:hAnsi="Times New Roman" w:cs="Times New Roman"/>
        </w:rPr>
        <w:t xml:space="preserve"> software to track our dues and expenses and set an annual budget.  Eventually, our computers, printers and any other hardware will need </w:t>
      </w:r>
      <w:r w:rsidR="001654AF">
        <w:rPr>
          <w:rFonts w:ascii="Times New Roman" w:hAnsi="Times New Roman" w:cs="Times New Roman"/>
        </w:rPr>
        <w:t>to be replaced</w:t>
      </w:r>
      <w:r w:rsidR="00DF7FA6" w:rsidRPr="00515DFB">
        <w:rPr>
          <w:rFonts w:ascii="Times New Roman" w:hAnsi="Times New Roman" w:cs="Times New Roman"/>
        </w:rPr>
        <w:t xml:space="preserve">.  </w:t>
      </w:r>
      <w:r w:rsidR="001654AF">
        <w:rPr>
          <w:rFonts w:ascii="Times New Roman" w:hAnsi="Times New Roman" w:cs="Times New Roman"/>
        </w:rPr>
        <w:t>L</w:t>
      </w:r>
      <w:r w:rsidR="00DF7FA6" w:rsidRPr="00515DFB">
        <w:rPr>
          <w:rFonts w:ascii="Times New Roman" w:hAnsi="Times New Roman" w:cs="Times New Roman"/>
        </w:rPr>
        <w:t>et’s not forget postage</w:t>
      </w:r>
      <w:r w:rsidR="001654AF">
        <w:rPr>
          <w:rFonts w:ascii="Times New Roman" w:hAnsi="Times New Roman" w:cs="Times New Roman"/>
        </w:rPr>
        <w:t>!</w:t>
      </w:r>
      <w:r w:rsidR="00DF7FA6" w:rsidRPr="00515DFB">
        <w:rPr>
          <w:rFonts w:ascii="Times New Roman" w:hAnsi="Times New Roman" w:cs="Times New Roman"/>
        </w:rPr>
        <w:t xml:space="preserve">  It will cost us</w:t>
      </w:r>
      <w:r w:rsidR="002D2F4A" w:rsidRPr="00515DFB">
        <w:rPr>
          <w:rFonts w:ascii="Times New Roman" w:hAnsi="Times New Roman" w:cs="Times New Roman"/>
        </w:rPr>
        <w:t xml:space="preserve"> nearly $90.00 to mail out this letter.</w:t>
      </w:r>
    </w:p>
    <w:p w14:paraId="68C29BC9" w14:textId="79485A9E" w:rsidR="002D2F4A" w:rsidRPr="00515DFB" w:rsidRDefault="002D2F4A" w:rsidP="00515DFB">
      <w:pPr>
        <w:pStyle w:val="ListParagraph"/>
        <w:numPr>
          <w:ilvl w:val="0"/>
          <w:numId w:val="5"/>
        </w:numPr>
        <w:spacing w:after="0" w:line="240" w:lineRule="auto"/>
        <w:ind w:left="0" w:firstLine="720"/>
        <w:jc w:val="both"/>
        <w:rPr>
          <w:rFonts w:ascii="Times New Roman" w:hAnsi="Times New Roman" w:cs="Times New Roman"/>
        </w:rPr>
      </w:pPr>
      <w:r w:rsidRPr="00515DFB">
        <w:rPr>
          <w:rFonts w:ascii="Times New Roman" w:hAnsi="Times New Roman" w:cs="Times New Roman"/>
        </w:rPr>
        <w:lastRenderedPageBreak/>
        <w:t>So, is there any good news?  Yes.  Over the past three months</w:t>
      </w:r>
      <w:r w:rsidR="001654AF">
        <w:rPr>
          <w:rFonts w:ascii="Times New Roman" w:hAnsi="Times New Roman" w:cs="Times New Roman"/>
        </w:rPr>
        <w:t>,</w:t>
      </w:r>
      <w:r w:rsidRPr="00515DFB">
        <w:rPr>
          <w:rFonts w:ascii="Times New Roman" w:hAnsi="Times New Roman" w:cs="Times New Roman"/>
        </w:rPr>
        <w:t xml:space="preserve"> we have been very busy.  We </w:t>
      </w:r>
      <w:r w:rsidR="001654AF">
        <w:rPr>
          <w:rFonts w:ascii="Times New Roman" w:hAnsi="Times New Roman" w:cs="Times New Roman"/>
        </w:rPr>
        <w:t xml:space="preserve">conducted an audit of the </w:t>
      </w:r>
      <w:r w:rsidRPr="00515DFB">
        <w:rPr>
          <w:rFonts w:ascii="Times New Roman" w:hAnsi="Times New Roman" w:cs="Times New Roman"/>
        </w:rPr>
        <w:t>annual assessment payments.  Susan had excellent records.  We built a new database using Microsoft 365 and Excel and lowered our cost from $1</w:t>
      </w:r>
      <w:r w:rsidR="001654AF">
        <w:rPr>
          <w:rFonts w:ascii="Times New Roman" w:hAnsi="Times New Roman" w:cs="Times New Roman"/>
        </w:rPr>
        <w:t>,</w:t>
      </w:r>
      <w:r w:rsidRPr="00515DFB">
        <w:rPr>
          <w:rFonts w:ascii="Times New Roman" w:hAnsi="Times New Roman" w:cs="Times New Roman"/>
        </w:rPr>
        <w:t>400 for QuickBooks to $106.00 for Microsoft.  Additionally, the Microsoft 365 gives us other uses from tracking and notifications to notify members if they are not compliant with the CC&amp;Rs.  A new restated policy of lot inspections will now happen quarterly.  A new Architectural Committee will be headed up by two new board members, Steve Meyers and Chris</w:t>
      </w:r>
      <w:r w:rsidR="000C223A" w:rsidRPr="00515DFB">
        <w:rPr>
          <w:rFonts w:ascii="Times New Roman" w:hAnsi="Times New Roman" w:cs="Times New Roman"/>
        </w:rPr>
        <w:t xml:space="preserve"> Kerr</w:t>
      </w:r>
      <w:r w:rsidR="001654AF">
        <w:rPr>
          <w:rFonts w:ascii="Times New Roman" w:hAnsi="Times New Roman" w:cs="Times New Roman"/>
        </w:rPr>
        <w:t>,</w:t>
      </w:r>
      <w:r w:rsidR="000C223A" w:rsidRPr="00515DFB">
        <w:rPr>
          <w:rFonts w:ascii="Times New Roman" w:hAnsi="Times New Roman" w:cs="Times New Roman"/>
        </w:rPr>
        <w:t xml:space="preserve"> and we have recruited two </w:t>
      </w:r>
      <w:r w:rsidR="00D75A00">
        <w:rPr>
          <w:rFonts w:ascii="Times New Roman" w:hAnsi="Times New Roman" w:cs="Times New Roman"/>
        </w:rPr>
        <w:t>Association</w:t>
      </w:r>
      <w:r w:rsidR="000C223A" w:rsidRPr="00515DFB">
        <w:rPr>
          <w:rFonts w:ascii="Times New Roman" w:hAnsi="Times New Roman" w:cs="Times New Roman"/>
        </w:rPr>
        <w:t xml:space="preserve"> Members to serve as well.  </w:t>
      </w:r>
      <w:r w:rsidR="001654AF">
        <w:rPr>
          <w:rFonts w:ascii="Times New Roman" w:hAnsi="Times New Roman" w:cs="Times New Roman"/>
        </w:rPr>
        <w:t xml:space="preserve">Lot </w:t>
      </w:r>
      <w:r w:rsidR="000C223A" w:rsidRPr="00515DFB">
        <w:rPr>
          <w:rFonts w:ascii="Times New Roman" w:hAnsi="Times New Roman" w:cs="Times New Roman"/>
        </w:rPr>
        <w:t xml:space="preserve">inspections will </w:t>
      </w:r>
      <w:r w:rsidR="001654AF">
        <w:rPr>
          <w:rFonts w:ascii="Times New Roman" w:hAnsi="Times New Roman" w:cs="Times New Roman"/>
        </w:rPr>
        <w:t>take place</w:t>
      </w:r>
      <w:r w:rsidR="000C223A" w:rsidRPr="00515DFB">
        <w:rPr>
          <w:rFonts w:ascii="Times New Roman" w:hAnsi="Times New Roman" w:cs="Times New Roman"/>
        </w:rPr>
        <w:t xml:space="preserve"> during the first week/weekend of September, December, March and June.  We recommend that everyone check their properties and use </w:t>
      </w:r>
      <w:proofErr w:type="gramStart"/>
      <w:r w:rsidR="000C223A" w:rsidRPr="00515DFB">
        <w:rPr>
          <w:rFonts w:ascii="Times New Roman" w:hAnsi="Times New Roman" w:cs="Times New Roman"/>
        </w:rPr>
        <w:t>the</w:t>
      </w:r>
      <w:proofErr w:type="gramEnd"/>
      <w:r w:rsidR="000C223A" w:rsidRPr="00515DFB">
        <w:rPr>
          <w:rFonts w:ascii="Times New Roman" w:hAnsi="Times New Roman" w:cs="Times New Roman"/>
        </w:rPr>
        <w:t xml:space="preserve"> next week or so to review the </w:t>
      </w:r>
      <w:r w:rsidR="00D75A00">
        <w:rPr>
          <w:rFonts w:ascii="Times New Roman" w:hAnsi="Times New Roman" w:cs="Times New Roman"/>
        </w:rPr>
        <w:t>CC&amp;Rs</w:t>
      </w:r>
      <w:r w:rsidR="000C223A" w:rsidRPr="00515DFB">
        <w:rPr>
          <w:rFonts w:ascii="Times New Roman" w:hAnsi="Times New Roman" w:cs="Times New Roman"/>
        </w:rPr>
        <w:t xml:space="preserve"> to get ready for the next inspection.  The other function of the </w:t>
      </w:r>
      <w:r w:rsidR="001654AF">
        <w:rPr>
          <w:rFonts w:ascii="Times New Roman" w:hAnsi="Times New Roman" w:cs="Times New Roman"/>
        </w:rPr>
        <w:t>C</w:t>
      </w:r>
      <w:r w:rsidR="000C223A" w:rsidRPr="00515DFB">
        <w:rPr>
          <w:rFonts w:ascii="Times New Roman" w:hAnsi="Times New Roman" w:cs="Times New Roman"/>
        </w:rPr>
        <w:t>ommittee is to review any new construction or improvement projects.  As a reminder, all projects must be submitted to the board and secure approval before construction begins.  No blading or grading of lots is permitted by Pima County</w:t>
      </w:r>
      <w:r w:rsidR="001654AF">
        <w:rPr>
          <w:rFonts w:ascii="Times New Roman" w:hAnsi="Times New Roman" w:cs="Times New Roman"/>
        </w:rPr>
        <w:t>,</w:t>
      </w:r>
      <w:r w:rsidR="000C223A" w:rsidRPr="00515DFB">
        <w:rPr>
          <w:rFonts w:ascii="Times New Roman" w:hAnsi="Times New Roman" w:cs="Times New Roman"/>
        </w:rPr>
        <w:t xml:space="preserve"> without a grading plan and grading application for permit.  Since the bulk of our rules are based on Pima County </w:t>
      </w:r>
      <w:r w:rsidR="00244BEF" w:rsidRPr="00515DFB">
        <w:rPr>
          <w:rFonts w:ascii="Times New Roman" w:hAnsi="Times New Roman" w:cs="Times New Roman"/>
        </w:rPr>
        <w:t>ordinances,</w:t>
      </w:r>
      <w:r w:rsidR="000C223A" w:rsidRPr="00515DFB">
        <w:rPr>
          <w:rFonts w:ascii="Times New Roman" w:hAnsi="Times New Roman" w:cs="Times New Roman"/>
        </w:rPr>
        <w:t xml:space="preserve"> we will simply refer these violations to them to enforce.  </w:t>
      </w:r>
      <w:r w:rsidR="00D75A00">
        <w:rPr>
          <w:rFonts w:ascii="Times New Roman" w:hAnsi="Times New Roman" w:cs="Times New Roman"/>
        </w:rPr>
        <w:t>Association</w:t>
      </w:r>
      <w:r w:rsidR="000C223A" w:rsidRPr="00515DFB">
        <w:rPr>
          <w:rFonts w:ascii="Times New Roman" w:hAnsi="Times New Roman" w:cs="Times New Roman"/>
        </w:rPr>
        <w:t xml:space="preserve"> rules that are violated will result in our referring the matters to an attorney for collection and enforcement</w:t>
      </w:r>
      <w:r w:rsidR="00244BEF" w:rsidRPr="00515DFB">
        <w:rPr>
          <w:rFonts w:ascii="Times New Roman" w:hAnsi="Times New Roman" w:cs="Times New Roman"/>
        </w:rPr>
        <w:t>.</w:t>
      </w:r>
      <w:r w:rsidR="000C223A" w:rsidRPr="00515DFB">
        <w:rPr>
          <w:rFonts w:ascii="Times New Roman" w:hAnsi="Times New Roman" w:cs="Times New Roman"/>
        </w:rPr>
        <w:t xml:space="preserve">  </w:t>
      </w:r>
      <w:r w:rsidR="00244BEF" w:rsidRPr="00515DFB">
        <w:rPr>
          <w:rFonts w:ascii="Times New Roman" w:hAnsi="Times New Roman" w:cs="Times New Roman"/>
        </w:rPr>
        <w:t xml:space="preserve">You have spoken and we have heard you.  Enforcement of rules will apply equally to all.  All attorney fees and court costs will be borne by the violator.  </w:t>
      </w:r>
      <w:r w:rsidR="001654AF">
        <w:rPr>
          <w:rFonts w:ascii="Times New Roman" w:hAnsi="Times New Roman" w:cs="Times New Roman"/>
        </w:rPr>
        <w:t xml:space="preserve">During our audit of the annual assessment, it became apparent that </w:t>
      </w:r>
      <w:r w:rsidR="00244BEF" w:rsidRPr="00515DFB">
        <w:rPr>
          <w:rFonts w:ascii="Times New Roman" w:hAnsi="Times New Roman" w:cs="Times New Roman"/>
        </w:rPr>
        <w:t xml:space="preserve">we have about $6,000.00 in unpaid dues and late charges.  Per the </w:t>
      </w:r>
      <w:r w:rsidR="00D75A00">
        <w:rPr>
          <w:rFonts w:ascii="Times New Roman" w:hAnsi="Times New Roman" w:cs="Times New Roman"/>
        </w:rPr>
        <w:t>Association</w:t>
      </w:r>
      <w:r w:rsidR="00244BEF" w:rsidRPr="00515DFB">
        <w:rPr>
          <w:rFonts w:ascii="Times New Roman" w:hAnsi="Times New Roman" w:cs="Times New Roman"/>
        </w:rPr>
        <w:t>’s rules, annual assessments are payable and due on January 1</w:t>
      </w:r>
      <w:r w:rsidR="00244BEF" w:rsidRPr="00515DFB">
        <w:rPr>
          <w:rFonts w:ascii="Times New Roman" w:hAnsi="Times New Roman" w:cs="Times New Roman"/>
          <w:vertAlign w:val="superscript"/>
        </w:rPr>
        <w:t>st</w:t>
      </w:r>
      <w:r w:rsidR="00244BEF" w:rsidRPr="00515DFB">
        <w:rPr>
          <w:rFonts w:ascii="Times New Roman" w:hAnsi="Times New Roman" w:cs="Times New Roman"/>
        </w:rPr>
        <w:t xml:space="preserve"> of each year.  It also provides for a late payment charge of $15.00 for payments received after January 15</w:t>
      </w:r>
      <w:r w:rsidR="00244BEF" w:rsidRPr="00515DFB">
        <w:rPr>
          <w:rFonts w:ascii="Times New Roman" w:hAnsi="Times New Roman" w:cs="Times New Roman"/>
          <w:vertAlign w:val="superscript"/>
        </w:rPr>
        <w:t>th</w:t>
      </w:r>
      <w:r w:rsidR="00244BEF" w:rsidRPr="00515DFB">
        <w:rPr>
          <w:rFonts w:ascii="Times New Roman" w:hAnsi="Times New Roman" w:cs="Times New Roman"/>
        </w:rPr>
        <w:t xml:space="preserve">.  </w:t>
      </w:r>
      <w:r w:rsidR="006741B5">
        <w:rPr>
          <w:rFonts w:ascii="Times New Roman" w:hAnsi="Times New Roman" w:cs="Times New Roman"/>
        </w:rPr>
        <w:t xml:space="preserve">In keeping with our usual business practices, the Association </w:t>
      </w:r>
      <w:r w:rsidR="00244BEF" w:rsidRPr="00515DFB">
        <w:rPr>
          <w:rFonts w:ascii="Times New Roman" w:hAnsi="Times New Roman" w:cs="Times New Roman"/>
        </w:rPr>
        <w:t>will not be invoicing annual assessments</w:t>
      </w:r>
      <w:r w:rsidR="006741B5">
        <w:rPr>
          <w:rFonts w:ascii="Times New Roman" w:hAnsi="Times New Roman" w:cs="Times New Roman"/>
        </w:rPr>
        <w:t>; however, the Association will be sending out Statements if there are assessment and late fee arrears</w:t>
      </w:r>
      <w:r w:rsidR="00244BEF" w:rsidRPr="00515DFB">
        <w:rPr>
          <w:rFonts w:ascii="Times New Roman" w:hAnsi="Times New Roman" w:cs="Times New Roman"/>
        </w:rPr>
        <w:t xml:space="preserve">.  Someone asked if they </w:t>
      </w:r>
      <w:r w:rsidR="001D637D" w:rsidRPr="00515DFB">
        <w:rPr>
          <w:rFonts w:ascii="Times New Roman" w:hAnsi="Times New Roman" w:cs="Times New Roman"/>
        </w:rPr>
        <w:t>could</w:t>
      </w:r>
      <w:r w:rsidR="00244BEF" w:rsidRPr="00515DFB">
        <w:rPr>
          <w:rFonts w:ascii="Times New Roman" w:hAnsi="Times New Roman" w:cs="Times New Roman"/>
        </w:rPr>
        <w:t xml:space="preserve"> pay before January 1</w:t>
      </w:r>
      <w:r w:rsidR="00244BEF" w:rsidRPr="00515DFB">
        <w:rPr>
          <w:rFonts w:ascii="Times New Roman" w:hAnsi="Times New Roman" w:cs="Times New Roman"/>
          <w:vertAlign w:val="superscript"/>
        </w:rPr>
        <w:t>st</w:t>
      </w:r>
      <w:r w:rsidR="00244BEF" w:rsidRPr="00515DFB">
        <w:rPr>
          <w:rFonts w:ascii="Times New Roman" w:hAnsi="Times New Roman" w:cs="Times New Roman"/>
        </w:rPr>
        <w:t xml:space="preserve"> and the answer is yes</w:t>
      </w:r>
      <w:r w:rsidR="006741B5">
        <w:rPr>
          <w:rFonts w:ascii="Times New Roman" w:hAnsi="Times New Roman" w:cs="Times New Roman"/>
        </w:rPr>
        <w:t xml:space="preserve">. In order to be a successfully working HOA, we need 100% compliance by the Members. </w:t>
      </w:r>
    </w:p>
    <w:p w14:paraId="712AB310" w14:textId="77777777" w:rsidR="00515DFB" w:rsidRPr="00515DFB" w:rsidRDefault="00515DFB" w:rsidP="00515DFB">
      <w:pPr>
        <w:pStyle w:val="ListParagraph"/>
        <w:spacing w:after="0" w:line="240" w:lineRule="auto"/>
        <w:ind w:left="0" w:firstLine="720"/>
        <w:jc w:val="both"/>
        <w:rPr>
          <w:rFonts w:ascii="Times New Roman" w:hAnsi="Times New Roman" w:cs="Times New Roman"/>
        </w:rPr>
      </w:pPr>
    </w:p>
    <w:p w14:paraId="56043DA4" w14:textId="0A2DE717" w:rsidR="00515DFB" w:rsidRPr="002F6818" w:rsidRDefault="001D637D" w:rsidP="00515DFB">
      <w:pPr>
        <w:pStyle w:val="ListParagraph"/>
        <w:numPr>
          <w:ilvl w:val="0"/>
          <w:numId w:val="7"/>
        </w:numPr>
        <w:autoSpaceDE w:val="0"/>
        <w:autoSpaceDN w:val="0"/>
        <w:adjustRightInd w:val="0"/>
        <w:spacing w:after="0" w:line="240" w:lineRule="auto"/>
        <w:ind w:left="0" w:firstLine="720"/>
        <w:jc w:val="both"/>
        <w:rPr>
          <w:rFonts w:ascii="Times New Roman" w:hAnsi="Times New Roman" w:cs="Times New Roman"/>
          <w:color w:val="090909"/>
        </w:rPr>
      </w:pPr>
      <w:r w:rsidRPr="002F6818">
        <w:rPr>
          <w:rFonts w:ascii="Times New Roman" w:hAnsi="Times New Roman" w:cs="Times New Roman"/>
        </w:rPr>
        <w:t>Animals.  P</w:t>
      </w:r>
      <w:r w:rsidR="006741B5" w:rsidRPr="002F6818">
        <w:rPr>
          <w:rFonts w:ascii="Times New Roman" w:hAnsi="Times New Roman" w:cs="Times New Roman"/>
        </w:rPr>
        <w:t xml:space="preserve">ursuant to </w:t>
      </w:r>
      <w:r w:rsidRPr="002F6818">
        <w:rPr>
          <w:rFonts w:ascii="Times New Roman" w:hAnsi="Times New Roman" w:cs="Times New Roman"/>
          <w:color w:val="090909"/>
        </w:rPr>
        <w:t>Page 6, Section 2, (B)</w:t>
      </w:r>
      <w:r w:rsidR="006741B5" w:rsidRPr="002F6818">
        <w:rPr>
          <w:rFonts w:ascii="Times New Roman" w:hAnsi="Times New Roman" w:cs="Times New Roman"/>
          <w:color w:val="090909"/>
        </w:rPr>
        <w:t xml:space="preserve"> of the CC&amp;Rs, o</w:t>
      </w:r>
      <w:r w:rsidRPr="002F6818">
        <w:rPr>
          <w:rFonts w:ascii="Times New Roman" w:eastAsia="Aptos" w:hAnsi="Times New Roman" w:cs="Times New Roman"/>
        </w:rPr>
        <w:t>nly generally recognized pets are allowed</w:t>
      </w:r>
      <w:r w:rsidR="006741B5" w:rsidRPr="002F6818">
        <w:rPr>
          <w:rFonts w:ascii="Times New Roman" w:eastAsia="Aptos" w:hAnsi="Times New Roman" w:cs="Times New Roman"/>
        </w:rPr>
        <w:t xml:space="preserve"> to be kept within the Association</w:t>
      </w:r>
      <w:r w:rsidRPr="002F6818">
        <w:rPr>
          <w:rFonts w:ascii="Times New Roman" w:eastAsia="Aptos" w:hAnsi="Times New Roman" w:cs="Times New Roman"/>
        </w:rPr>
        <w:t>.  When in question, the Board shall determine what a generally recognized pet is</w:t>
      </w:r>
      <w:r w:rsidR="006741B5" w:rsidRPr="002F6818">
        <w:rPr>
          <w:rFonts w:ascii="Times New Roman" w:eastAsia="Aptos" w:hAnsi="Times New Roman" w:cs="Times New Roman"/>
        </w:rPr>
        <w:t>,</w:t>
      </w:r>
      <w:r w:rsidRPr="002F6818">
        <w:rPr>
          <w:rFonts w:ascii="Times New Roman" w:eastAsia="Aptos" w:hAnsi="Times New Roman" w:cs="Times New Roman"/>
        </w:rPr>
        <w:t xml:space="preserve"> at its sole discretion. Raising of sheep, goats, chickens and chicken eggs as consumables or by their very nature makes these animals not “generally recognized pets” </w:t>
      </w:r>
      <w:proofErr w:type="gramStart"/>
      <w:r w:rsidRPr="002F6818">
        <w:rPr>
          <w:rFonts w:ascii="Times New Roman" w:eastAsia="Aptos" w:hAnsi="Times New Roman" w:cs="Times New Roman"/>
        </w:rPr>
        <w:t>and</w:t>
      </w:r>
      <w:r w:rsidR="006741B5" w:rsidRPr="002F6818">
        <w:rPr>
          <w:rFonts w:ascii="Times New Roman" w:eastAsia="Aptos" w:hAnsi="Times New Roman" w:cs="Times New Roman"/>
        </w:rPr>
        <w:t>;</w:t>
      </w:r>
      <w:proofErr w:type="gramEnd"/>
      <w:r w:rsidRPr="002F6818">
        <w:rPr>
          <w:rFonts w:ascii="Times New Roman" w:eastAsia="Aptos" w:hAnsi="Times New Roman" w:cs="Times New Roman"/>
        </w:rPr>
        <w:t xml:space="preserve"> therefore</w:t>
      </w:r>
      <w:r w:rsidR="006741B5" w:rsidRPr="002F6818">
        <w:rPr>
          <w:rFonts w:ascii="Times New Roman" w:eastAsia="Aptos" w:hAnsi="Times New Roman" w:cs="Times New Roman"/>
        </w:rPr>
        <w:t>,</w:t>
      </w:r>
      <w:r w:rsidRPr="002F6818">
        <w:rPr>
          <w:rFonts w:ascii="Times New Roman" w:eastAsia="Aptos" w:hAnsi="Times New Roman" w:cs="Times New Roman"/>
        </w:rPr>
        <w:t xml:space="preserve"> not allowed in Fast Horse Ranch. This is the final decision of the Executive Board of the Fast Horse Ranch HOA.  </w:t>
      </w:r>
      <w:r w:rsidR="000A3E15" w:rsidRPr="002F6818">
        <w:rPr>
          <w:rFonts w:ascii="Times New Roman" w:eastAsia="Aptos" w:hAnsi="Times New Roman" w:cs="Times New Roman"/>
        </w:rPr>
        <w:t>C</w:t>
      </w:r>
      <w:r w:rsidRPr="002F6818">
        <w:rPr>
          <w:rFonts w:ascii="Times New Roman" w:eastAsia="Aptos" w:hAnsi="Times New Roman" w:cs="Times New Roman"/>
        </w:rPr>
        <w:t>hickens</w:t>
      </w:r>
      <w:r w:rsidR="000A3E15" w:rsidRPr="002F6818">
        <w:rPr>
          <w:rFonts w:ascii="Times New Roman" w:eastAsia="Aptos" w:hAnsi="Times New Roman" w:cs="Times New Roman"/>
        </w:rPr>
        <w:t xml:space="preserve"> </w:t>
      </w:r>
      <w:r w:rsidRPr="002F6818">
        <w:rPr>
          <w:rFonts w:ascii="Times New Roman" w:eastAsia="Aptos" w:hAnsi="Times New Roman" w:cs="Times New Roman"/>
        </w:rPr>
        <w:t>have never been allowed</w:t>
      </w:r>
      <w:r w:rsidR="000A3E15" w:rsidRPr="002F6818">
        <w:rPr>
          <w:rFonts w:ascii="Times New Roman" w:eastAsia="Aptos" w:hAnsi="Times New Roman" w:cs="Times New Roman"/>
        </w:rPr>
        <w:t xml:space="preserve"> in the Association, and that ban will continue. While the Pima County Board of Supervisors has allowed chickens in certain neighborhoods with stringent rules and regulations, they also explicitly state that it’s important to note that any HOA restrictions or HOA CC&amp;Rs that prohibit the raising of chickens will override the county's regulations. </w:t>
      </w:r>
    </w:p>
    <w:p w14:paraId="0F8DD385" w14:textId="77777777" w:rsidR="002F6818" w:rsidRPr="002F6818" w:rsidRDefault="002F6818" w:rsidP="002F6818">
      <w:pPr>
        <w:pStyle w:val="ListParagraph"/>
        <w:autoSpaceDE w:val="0"/>
        <w:autoSpaceDN w:val="0"/>
        <w:adjustRightInd w:val="0"/>
        <w:spacing w:after="0" w:line="240" w:lineRule="auto"/>
        <w:jc w:val="both"/>
        <w:rPr>
          <w:rFonts w:ascii="Times New Roman" w:hAnsi="Times New Roman" w:cs="Times New Roman"/>
          <w:color w:val="090909"/>
        </w:rPr>
      </w:pPr>
    </w:p>
    <w:p w14:paraId="3B549016" w14:textId="2236FDCD" w:rsidR="001D637D" w:rsidRPr="00515DFB" w:rsidRDefault="001D637D" w:rsidP="00515DFB">
      <w:pPr>
        <w:pStyle w:val="ListParagraph"/>
        <w:numPr>
          <w:ilvl w:val="0"/>
          <w:numId w:val="7"/>
        </w:numPr>
        <w:autoSpaceDE w:val="0"/>
        <w:autoSpaceDN w:val="0"/>
        <w:adjustRightInd w:val="0"/>
        <w:spacing w:after="0" w:line="240" w:lineRule="auto"/>
        <w:ind w:left="0" w:firstLine="720"/>
        <w:jc w:val="both"/>
        <w:rPr>
          <w:rFonts w:ascii="Times New Roman" w:hAnsi="Times New Roman" w:cs="Times New Roman"/>
          <w:color w:val="090909"/>
        </w:rPr>
      </w:pPr>
      <w:r w:rsidRPr="00515DFB">
        <w:rPr>
          <w:rFonts w:ascii="Times New Roman" w:eastAsia="Aptos" w:hAnsi="Times New Roman" w:cs="Times New Roman"/>
        </w:rPr>
        <w:t xml:space="preserve">It is everyone’s right to file a complaint with </w:t>
      </w:r>
      <w:r w:rsidR="002F6818" w:rsidRPr="002F6818">
        <w:rPr>
          <w:rFonts w:ascii="Times New Roman" w:eastAsia="Aptos" w:hAnsi="Times New Roman" w:cs="Times New Roman"/>
        </w:rPr>
        <w:t xml:space="preserve">Pima County Code of Ordinances, specifically Title 18, </w:t>
      </w:r>
      <w:r w:rsidR="002F6818">
        <w:rPr>
          <w:rFonts w:ascii="Times New Roman" w:eastAsia="Aptos" w:hAnsi="Times New Roman" w:cs="Times New Roman"/>
        </w:rPr>
        <w:t>Z</w:t>
      </w:r>
      <w:r w:rsidR="002F6818" w:rsidRPr="002F6818">
        <w:rPr>
          <w:rFonts w:ascii="Times New Roman" w:eastAsia="Aptos" w:hAnsi="Times New Roman" w:cs="Times New Roman"/>
        </w:rPr>
        <w:t>oning</w:t>
      </w:r>
      <w:r w:rsidR="002F6818">
        <w:rPr>
          <w:rFonts w:ascii="Times New Roman" w:eastAsia="Aptos" w:hAnsi="Times New Roman" w:cs="Times New Roman"/>
        </w:rPr>
        <w:t xml:space="preserve"> for </w:t>
      </w:r>
      <w:r w:rsidR="002F6818" w:rsidRPr="00515DFB">
        <w:rPr>
          <w:rFonts w:ascii="Times New Roman" w:eastAsia="Aptos" w:hAnsi="Times New Roman" w:cs="Times New Roman"/>
        </w:rPr>
        <w:t xml:space="preserve">enforcement </w:t>
      </w:r>
      <w:r w:rsidR="002F6818">
        <w:rPr>
          <w:rFonts w:ascii="Times New Roman" w:eastAsia="Aptos" w:hAnsi="Times New Roman" w:cs="Times New Roman"/>
        </w:rPr>
        <w:t>of zoning</w:t>
      </w:r>
      <w:r w:rsidR="002F6818" w:rsidRPr="00515DFB">
        <w:rPr>
          <w:rFonts w:ascii="Times New Roman" w:eastAsia="Aptos" w:hAnsi="Times New Roman" w:cs="Times New Roman"/>
        </w:rPr>
        <w:t xml:space="preserve"> violations</w:t>
      </w:r>
      <w:r w:rsidR="002F6818">
        <w:rPr>
          <w:rFonts w:ascii="Times New Roman" w:eastAsia="Aptos" w:hAnsi="Times New Roman" w:cs="Times New Roman"/>
        </w:rPr>
        <w:t xml:space="preserve">. </w:t>
      </w:r>
      <w:r w:rsidR="002F6818" w:rsidRPr="002F6818">
        <w:rPr>
          <w:rFonts w:ascii="Times New Roman" w:eastAsia="Aptos" w:hAnsi="Times New Roman" w:cs="Times New Roman"/>
        </w:rPr>
        <w:t xml:space="preserve">Violations can be reported to the Code Compliance Program within the Department of Environmental Quality (PDEQ). The county can issue warnings, require compliance within a specific timeframe (typically 30 days), and impose fines.  </w:t>
      </w:r>
      <w:r w:rsidRPr="00515DFB">
        <w:rPr>
          <w:rFonts w:ascii="Times New Roman" w:eastAsia="Aptos" w:hAnsi="Times New Roman" w:cs="Times New Roman"/>
        </w:rPr>
        <w:t xml:space="preserve">I have always said that such action will usually get quicker attention.  That being said, we will also bring those violations to the </w:t>
      </w:r>
      <w:r w:rsidR="002F6818" w:rsidRPr="002F6818">
        <w:rPr>
          <w:rFonts w:ascii="Times New Roman" w:eastAsia="Aptos" w:hAnsi="Times New Roman" w:cs="Times New Roman"/>
        </w:rPr>
        <w:t>Pima County Code of Ordinances</w:t>
      </w:r>
      <w:r w:rsidR="002F6818" w:rsidRPr="00515DFB">
        <w:rPr>
          <w:rFonts w:ascii="Times New Roman" w:eastAsia="Aptos" w:hAnsi="Times New Roman" w:cs="Times New Roman"/>
        </w:rPr>
        <w:t xml:space="preserve"> </w:t>
      </w:r>
      <w:r w:rsidRPr="00515DFB">
        <w:rPr>
          <w:rFonts w:ascii="Times New Roman" w:eastAsia="Aptos" w:hAnsi="Times New Roman" w:cs="Times New Roman"/>
        </w:rPr>
        <w:t xml:space="preserve">and let the </w:t>
      </w:r>
      <w:r w:rsidRPr="00515DFB">
        <w:rPr>
          <w:rFonts w:ascii="Times New Roman" w:eastAsia="Aptos" w:hAnsi="Times New Roman" w:cs="Times New Roman"/>
        </w:rPr>
        <w:lastRenderedPageBreak/>
        <w:t>county enforce their own rules.  As a policy, such notifications</w:t>
      </w:r>
      <w:r w:rsidR="006D2C75" w:rsidRPr="00515DFB">
        <w:rPr>
          <w:rFonts w:ascii="Times New Roman" w:eastAsia="Aptos" w:hAnsi="Times New Roman" w:cs="Times New Roman"/>
        </w:rPr>
        <w:t xml:space="preserve"> will be issued by the Executive Board.</w:t>
      </w:r>
    </w:p>
    <w:p w14:paraId="32BC1E7E" w14:textId="77777777" w:rsidR="00515DFB" w:rsidRPr="00515DFB" w:rsidRDefault="00515DFB" w:rsidP="00515DFB">
      <w:pPr>
        <w:autoSpaceDE w:val="0"/>
        <w:autoSpaceDN w:val="0"/>
        <w:adjustRightInd w:val="0"/>
        <w:spacing w:after="0" w:line="240" w:lineRule="auto"/>
        <w:ind w:firstLine="720"/>
        <w:jc w:val="both"/>
        <w:rPr>
          <w:rFonts w:ascii="Times New Roman" w:hAnsi="Times New Roman" w:cs="Times New Roman"/>
          <w:color w:val="090909"/>
        </w:rPr>
      </w:pPr>
    </w:p>
    <w:p w14:paraId="245787B2" w14:textId="1B1C1EA6" w:rsidR="006D2C75" w:rsidRPr="00515DFB" w:rsidRDefault="006D2C75" w:rsidP="00515DFB">
      <w:pPr>
        <w:pStyle w:val="ListParagraph"/>
        <w:numPr>
          <w:ilvl w:val="0"/>
          <w:numId w:val="7"/>
        </w:numPr>
        <w:autoSpaceDE w:val="0"/>
        <w:autoSpaceDN w:val="0"/>
        <w:adjustRightInd w:val="0"/>
        <w:spacing w:after="0" w:line="240" w:lineRule="auto"/>
        <w:ind w:left="0" w:firstLine="720"/>
        <w:jc w:val="both"/>
        <w:rPr>
          <w:rFonts w:ascii="Times New Roman" w:hAnsi="Times New Roman" w:cs="Times New Roman"/>
          <w:color w:val="090909"/>
        </w:rPr>
      </w:pPr>
      <w:r w:rsidRPr="00515DFB">
        <w:rPr>
          <w:rFonts w:ascii="Times New Roman" w:eastAsia="Aptos" w:hAnsi="Times New Roman" w:cs="Times New Roman"/>
        </w:rPr>
        <w:t>Common Violations to be aware of:</w:t>
      </w:r>
    </w:p>
    <w:p w14:paraId="1794881B" w14:textId="77777777" w:rsidR="00515DFB" w:rsidRPr="00515DFB" w:rsidRDefault="00515DFB" w:rsidP="00515DFB">
      <w:pPr>
        <w:autoSpaceDE w:val="0"/>
        <w:autoSpaceDN w:val="0"/>
        <w:adjustRightInd w:val="0"/>
        <w:spacing w:after="0" w:line="240" w:lineRule="auto"/>
        <w:jc w:val="both"/>
        <w:rPr>
          <w:rFonts w:ascii="Times New Roman" w:hAnsi="Times New Roman" w:cs="Times New Roman"/>
          <w:color w:val="090909"/>
        </w:rPr>
      </w:pPr>
    </w:p>
    <w:p w14:paraId="79B7357F" w14:textId="7C7EE6A2" w:rsidR="006D2C75" w:rsidRDefault="006D2C75" w:rsidP="00515DFB">
      <w:pPr>
        <w:pStyle w:val="ListParagraph"/>
        <w:numPr>
          <w:ilvl w:val="0"/>
          <w:numId w:val="8"/>
        </w:numPr>
        <w:autoSpaceDE w:val="0"/>
        <w:autoSpaceDN w:val="0"/>
        <w:adjustRightInd w:val="0"/>
        <w:spacing w:after="0" w:line="240" w:lineRule="auto"/>
        <w:ind w:left="0" w:firstLine="1440"/>
        <w:jc w:val="both"/>
        <w:rPr>
          <w:rFonts w:ascii="Times New Roman" w:hAnsi="Times New Roman" w:cs="Times New Roman"/>
          <w:color w:val="090909"/>
        </w:rPr>
      </w:pPr>
      <w:r w:rsidRPr="00515DFB">
        <w:rPr>
          <w:rFonts w:ascii="Times New Roman" w:hAnsi="Times New Roman" w:cs="Times New Roman"/>
          <w:color w:val="090909"/>
        </w:rPr>
        <w:t>Parking vehicles, trailers and other motor vehicles on bare soil.</w:t>
      </w:r>
    </w:p>
    <w:p w14:paraId="2850C3F3" w14:textId="77777777" w:rsidR="00515DFB" w:rsidRPr="00515DFB" w:rsidRDefault="00515DFB" w:rsidP="00515DFB">
      <w:pPr>
        <w:pStyle w:val="ListParagraph"/>
        <w:autoSpaceDE w:val="0"/>
        <w:autoSpaceDN w:val="0"/>
        <w:adjustRightInd w:val="0"/>
        <w:spacing w:after="0" w:line="240" w:lineRule="auto"/>
        <w:ind w:firstLine="1440"/>
        <w:jc w:val="both"/>
        <w:rPr>
          <w:rFonts w:ascii="Times New Roman" w:hAnsi="Times New Roman" w:cs="Times New Roman"/>
          <w:color w:val="090909"/>
        </w:rPr>
      </w:pPr>
    </w:p>
    <w:p w14:paraId="7580499A" w14:textId="64D15CF6" w:rsidR="006D2C75" w:rsidRDefault="006D2C75" w:rsidP="00515DFB">
      <w:pPr>
        <w:pStyle w:val="ListParagraph"/>
        <w:numPr>
          <w:ilvl w:val="0"/>
          <w:numId w:val="8"/>
        </w:numPr>
        <w:autoSpaceDE w:val="0"/>
        <w:autoSpaceDN w:val="0"/>
        <w:adjustRightInd w:val="0"/>
        <w:spacing w:after="0" w:line="240" w:lineRule="auto"/>
        <w:ind w:left="0" w:firstLine="1440"/>
        <w:jc w:val="both"/>
        <w:rPr>
          <w:rFonts w:ascii="Times New Roman" w:hAnsi="Times New Roman" w:cs="Times New Roman"/>
          <w:color w:val="090909"/>
        </w:rPr>
      </w:pPr>
      <w:r w:rsidRPr="00515DFB">
        <w:rPr>
          <w:rFonts w:ascii="Times New Roman" w:hAnsi="Times New Roman" w:cs="Times New Roman"/>
          <w:color w:val="090909"/>
        </w:rPr>
        <w:t>Parking of non-running vehicles or non-registered and licensed vehicles.</w:t>
      </w:r>
    </w:p>
    <w:p w14:paraId="1071FF72" w14:textId="77777777" w:rsidR="00515DFB" w:rsidRPr="00515DFB" w:rsidRDefault="00515DFB" w:rsidP="00515DFB">
      <w:pPr>
        <w:autoSpaceDE w:val="0"/>
        <w:autoSpaceDN w:val="0"/>
        <w:adjustRightInd w:val="0"/>
        <w:spacing w:after="0" w:line="240" w:lineRule="auto"/>
        <w:ind w:firstLine="1440"/>
        <w:jc w:val="both"/>
        <w:rPr>
          <w:rFonts w:ascii="Times New Roman" w:hAnsi="Times New Roman" w:cs="Times New Roman"/>
          <w:color w:val="090909"/>
        </w:rPr>
      </w:pPr>
    </w:p>
    <w:p w14:paraId="3EDFC8C8" w14:textId="06CF3FEA" w:rsidR="006D2C75" w:rsidRDefault="006D2C75" w:rsidP="00515DFB">
      <w:pPr>
        <w:pStyle w:val="ListParagraph"/>
        <w:numPr>
          <w:ilvl w:val="0"/>
          <w:numId w:val="8"/>
        </w:numPr>
        <w:autoSpaceDE w:val="0"/>
        <w:autoSpaceDN w:val="0"/>
        <w:adjustRightInd w:val="0"/>
        <w:spacing w:after="0" w:line="240" w:lineRule="auto"/>
        <w:ind w:left="0" w:firstLine="1440"/>
        <w:jc w:val="both"/>
        <w:rPr>
          <w:rFonts w:ascii="Times New Roman" w:hAnsi="Times New Roman" w:cs="Times New Roman"/>
          <w:color w:val="090909"/>
        </w:rPr>
      </w:pPr>
      <w:r w:rsidRPr="00515DFB">
        <w:rPr>
          <w:rFonts w:ascii="Times New Roman" w:hAnsi="Times New Roman" w:cs="Times New Roman"/>
          <w:color w:val="090909"/>
        </w:rPr>
        <w:t>Maintenance of driveway materials</w:t>
      </w:r>
    </w:p>
    <w:p w14:paraId="4E8C8B45" w14:textId="77777777" w:rsidR="00515DFB" w:rsidRPr="00515DFB" w:rsidRDefault="00515DFB" w:rsidP="00515DFB">
      <w:pPr>
        <w:autoSpaceDE w:val="0"/>
        <w:autoSpaceDN w:val="0"/>
        <w:adjustRightInd w:val="0"/>
        <w:spacing w:after="0" w:line="240" w:lineRule="auto"/>
        <w:ind w:firstLine="1440"/>
        <w:jc w:val="both"/>
        <w:rPr>
          <w:rFonts w:ascii="Times New Roman" w:hAnsi="Times New Roman" w:cs="Times New Roman"/>
          <w:color w:val="090909"/>
        </w:rPr>
      </w:pPr>
    </w:p>
    <w:p w14:paraId="6F7C3E51" w14:textId="44D729B3" w:rsidR="006D2C75" w:rsidRDefault="006D2C75" w:rsidP="00515DFB">
      <w:pPr>
        <w:pStyle w:val="ListParagraph"/>
        <w:numPr>
          <w:ilvl w:val="0"/>
          <w:numId w:val="8"/>
        </w:numPr>
        <w:autoSpaceDE w:val="0"/>
        <w:autoSpaceDN w:val="0"/>
        <w:adjustRightInd w:val="0"/>
        <w:spacing w:after="0" w:line="240" w:lineRule="auto"/>
        <w:ind w:left="0" w:firstLine="1440"/>
        <w:jc w:val="both"/>
        <w:rPr>
          <w:rFonts w:ascii="Times New Roman" w:hAnsi="Times New Roman" w:cs="Times New Roman"/>
          <w:color w:val="090909"/>
        </w:rPr>
      </w:pPr>
      <w:r w:rsidRPr="00515DFB">
        <w:rPr>
          <w:rFonts w:ascii="Times New Roman" w:hAnsi="Times New Roman" w:cs="Times New Roman"/>
          <w:color w:val="090909"/>
        </w:rPr>
        <w:t xml:space="preserve">Homes </w:t>
      </w:r>
      <w:r w:rsidR="00D75A00">
        <w:rPr>
          <w:rFonts w:ascii="Times New Roman" w:hAnsi="Times New Roman" w:cs="Times New Roman"/>
          <w:color w:val="090909"/>
        </w:rPr>
        <w:t xml:space="preserve">that need to be </w:t>
      </w:r>
      <w:r w:rsidRPr="00515DFB">
        <w:rPr>
          <w:rFonts w:ascii="Times New Roman" w:hAnsi="Times New Roman" w:cs="Times New Roman"/>
          <w:color w:val="090909"/>
        </w:rPr>
        <w:t>paint</w:t>
      </w:r>
      <w:r w:rsidR="00D75A00">
        <w:rPr>
          <w:rFonts w:ascii="Times New Roman" w:hAnsi="Times New Roman" w:cs="Times New Roman"/>
          <w:color w:val="090909"/>
        </w:rPr>
        <w:t>ed</w:t>
      </w:r>
      <w:r w:rsidRPr="00515DFB">
        <w:rPr>
          <w:rFonts w:ascii="Times New Roman" w:hAnsi="Times New Roman" w:cs="Times New Roman"/>
          <w:color w:val="090909"/>
        </w:rPr>
        <w:t xml:space="preserve">.  </w:t>
      </w:r>
    </w:p>
    <w:p w14:paraId="04BB8CB0" w14:textId="77777777" w:rsidR="00515DFB" w:rsidRPr="00515DFB" w:rsidRDefault="00515DFB" w:rsidP="00515DFB">
      <w:pPr>
        <w:autoSpaceDE w:val="0"/>
        <w:autoSpaceDN w:val="0"/>
        <w:adjustRightInd w:val="0"/>
        <w:spacing w:after="0" w:line="240" w:lineRule="auto"/>
        <w:ind w:firstLine="1440"/>
        <w:jc w:val="both"/>
        <w:rPr>
          <w:rFonts w:ascii="Times New Roman" w:hAnsi="Times New Roman" w:cs="Times New Roman"/>
          <w:color w:val="090909"/>
        </w:rPr>
      </w:pPr>
    </w:p>
    <w:p w14:paraId="41BAFE70" w14:textId="32B375FE" w:rsidR="006D2C75" w:rsidRDefault="006D2C75" w:rsidP="00515DFB">
      <w:pPr>
        <w:pStyle w:val="ListParagraph"/>
        <w:numPr>
          <w:ilvl w:val="0"/>
          <w:numId w:val="8"/>
        </w:numPr>
        <w:autoSpaceDE w:val="0"/>
        <w:autoSpaceDN w:val="0"/>
        <w:adjustRightInd w:val="0"/>
        <w:spacing w:after="0" w:line="240" w:lineRule="auto"/>
        <w:ind w:left="0" w:firstLine="1440"/>
        <w:jc w:val="both"/>
        <w:rPr>
          <w:rFonts w:ascii="Times New Roman" w:hAnsi="Times New Roman" w:cs="Times New Roman"/>
          <w:color w:val="090909"/>
        </w:rPr>
      </w:pPr>
      <w:r w:rsidRPr="00515DFB">
        <w:rPr>
          <w:rFonts w:ascii="Times New Roman" w:hAnsi="Times New Roman" w:cs="Times New Roman"/>
          <w:color w:val="090909"/>
        </w:rPr>
        <w:t>Parking of RV, trailers, etc. in front of home</w:t>
      </w:r>
      <w:r w:rsidR="002F6818">
        <w:rPr>
          <w:rFonts w:ascii="Times New Roman" w:hAnsi="Times New Roman" w:cs="Times New Roman"/>
          <w:color w:val="090909"/>
        </w:rPr>
        <w:t>s</w:t>
      </w:r>
      <w:r w:rsidRPr="00515DFB">
        <w:rPr>
          <w:rFonts w:ascii="Times New Roman" w:hAnsi="Times New Roman" w:cs="Times New Roman"/>
          <w:color w:val="090909"/>
        </w:rPr>
        <w:t>.</w:t>
      </w:r>
    </w:p>
    <w:p w14:paraId="308E0FF1" w14:textId="77777777" w:rsidR="00515DFB" w:rsidRPr="00515DFB" w:rsidRDefault="00515DFB" w:rsidP="00515DFB">
      <w:pPr>
        <w:autoSpaceDE w:val="0"/>
        <w:autoSpaceDN w:val="0"/>
        <w:adjustRightInd w:val="0"/>
        <w:spacing w:after="0" w:line="240" w:lineRule="auto"/>
        <w:ind w:firstLine="1440"/>
        <w:jc w:val="both"/>
        <w:rPr>
          <w:rFonts w:ascii="Times New Roman" w:hAnsi="Times New Roman" w:cs="Times New Roman"/>
          <w:color w:val="090909"/>
        </w:rPr>
      </w:pPr>
    </w:p>
    <w:p w14:paraId="04E736AB" w14:textId="52E5A12B" w:rsidR="006D2C75" w:rsidRDefault="006D2C75" w:rsidP="00515DFB">
      <w:pPr>
        <w:pStyle w:val="ListParagraph"/>
        <w:numPr>
          <w:ilvl w:val="0"/>
          <w:numId w:val="8"/>
        </w:numPr>
        <w:autoSpaceDE w:val="0"/>
        <w:autoSpaceDN w:val="0"/>
        <w:adjustRightInd w:val="0"/>
        <w:spacing w:after="0" w:line="240" w:lineRule="auto"/>
        <w:ind w:left="2160" w:hanging="720"/>
        <w:jc w:val="both"/>
        <w:rPr>
          <w:rFonts w:ascii="Times New Roman" w:hAnsi="Times New Roman" w:cs="Times New Roman"/>
          <w:color w:val="090909"/>
        </w:rPr>
      </w:pPr>
      <w:r w:rsidRPr="00515DFB">
        <w:rPr>
          <w:rFonts w:ascii="Times New Roman" w:hAnsi="Times New Roman" w:cs="Times New Roman"/>
          <w:color w:val="090909"/>
        </w:rPr>
        <w:t>Accumulation of trash, or failure to maintain a clean and sanitary environment.</w:t>
      </w:r>
    </w:p>
    <w:p w14:paraId="511870DF" w14:textId="77777777" w:rsidR="00515DFB" w:rsidRPr="00515DFB" w:rsidRDefault="00515DFB" w:rsidP="00515DFB">
      <w:pPr>
        <w:autoSpaceDE w:val="0"/>
        <w:autoSpaceDN w:val="0"/>
        <w:adjustRightInd w:val="0"/>
        <w:spacing w:after="0" w:line="240" w:lineRule="auto"/>
        <w:ind w:firstLine="1440"/>
        <w:jc w:val="both"/>
        <w:rPr>
          <w:rFonts w:ascii="Times New Roman" w:hAnsi="Times New Roman" w:cs="Times New Roman"/>
          <w:color w:val="090909"/>
        </w:rPr>
      </w:pPr>
    </w:p>
    <w:p w14:paraId="0E3F87F4" w14:textId="28174FB6" w:rsidR="006D2C75" w:rsidRDefault="006D2C75" w:rsidP="00515DFB">
      <w:pPr>
        <w:pStyle w:val="ListParagraph"/>
        <w:numPr>
          <w:ilvl w:val="0"/>
          <w:numId w:val="8"/>
        </w:numPr>
        <w:autoSpaceDE w:val="0"/>
        <w:autoSpaceDN w:val="0"/>
        <w:adjustRightInd w:val="0"/>
        <w:spacing w:after="0" w:line="240" w:lineRule="auto"/>
        <w:ind w:left="0" w:firstLine="1440"/>
        <w:jc w:val="both"/>
        <w:rPr>
          <w:rFonts w:ascii="Times New Roman" w:hAnsi="Times New Roman" w:cs="Times New Roman"/>
          <w:color w:val="090909"/>
        </w:rPr>
      </w:pPr>
      <w:r w:rsidRPr="00515DFB">
        <w:rPr>
          <w:rFonts w:ascii="Times New Roman" w:hAnsi="Times New Roman" w:cs="Times New Roman"/>
          <w:color w:val="090909"/>
        </w:rPr>
        <w:t>Rusty and damaged accessory buildings</w:t>
      </w:r>
      <w:r w:rsidR="002F6818">
        <w:rPr>
          <w:rFonts w:ascii="Times New Roman" w:hAnsi="Times New Roman" w:cs="Times New Roman"/>
          <w:color w:val="090909"/>
        </w:rPr>
        <w:t xml:space="preserve"> that</w:t>
      </w:r>
      <w:r w:rsidRPr="00515DFB">
        <w:rPr>
          <w:rFonts w:ascii="Times New Roman" w:hAnsi="Times New Roman" w:cs="Times New Roman"/>
          <w:color w:val="090909"/>
        </w:rPr>
        <w:t xml:space="preserve"> need to be removed/painted.</w:t>
      </w:r>
    </w:p>
    <w:p w14:paraId="0C596205" w14:textId="77777777" w:rsidR="00515DFB" w:rsidRPr="00515DFB" w:rsidRDefault="00515DFB" w:rsidP="00515DFB">
      <w:pPr>
        <w:autoSpaceDE w:val="0"/>
        <w:autoSpaceDN w:val="0"/>
        <w:adjustRightInd w:val="0"/>
        <w:spacing w:after="0" w:line="240" w:lineRule="auto"/>
        <w:ind w:firstLine="1440"/>
        <w:jc w:val="both"/>
        <w:rPr>
          <w:rFonts w:ascii="Times New Roman" w:hAnsi="Times New Roman" w:cs="Times New Roman"/>
          <w:color w:val="090909"/>
        </w:rPr>
      </w:pPr>
    </w:p>
    <w:p w14:paraId="17353B5A" w14:textId="2D048432" w:rsidR="006D2C75" w:rsidRDefault="006D2C75" w:rsidP="00515DFB">
      <w:pPr>
        <w:pStyle w:val="ListParagraph"/>
        <w:numPr>
          <w:ilvl w:val="0"/>
          <w:numId w:val="8"/>
        </w:numPr>
        <w:autoSpaceDE w:val="0"/>
        <w:autoSpaceDN w:val="0"/>
        <w:adjustRightInd w:val="0"/>
        <w:spacing w:after="0" w:line="240" w:lineRule="auto"/>
        <w:ind w:left="2160" w:hanging="720"/>
        <w:jc w:val="both"/>
        <w:rPr>
          <w:rFonts w:ascii="Times New Roman" w:hAnsi="Times New Roman" w:cs="Times New Roman"/>
          <w:color w:val="090909"/>
        </w:rPr>
      </w:pPr>
      <w:r w:rsidRPr="00515DFB">
        <w:rPr>
          <w:rFonts w:ascii="Times New Roman" w:hAnsi="Times New Roman" w:cs="Times New Roman"/>
          <w:color w:val="090909"/>
        </w:rPr>
        <w:t xml:space="preserve">Not submitting improvement projects for </w:t>
      </w:r>
      <w:r w:rsidR="002F6818">
        <w:rPr>
          <w:rFonts w:ascii="Times New Roman" w:hAnsi="Times New Roman" w:cs="Times New Roman"/>
          <w:color w:val="090909"/>
        </w:rPr>
        <w:t>pre-</w:t>
      </w:r>
      <w:r w:rsidRPr="00515DFB">
        <w:rPr>
          <w:rFonts w:ascii="Times New Roman" w:hAnsi="Times New Roman" w:cs="Times New Roman"/>
          <w:color w:val="090909"/>
        </w:rPr>
        <w:t xml:space="preserve">approval by </w:t>
      </w:r>
      <w:r w:rsidR="002F6818">
        <w:rPr>
          <w:rFonts w:ascii="Times New Roman" w:hAnsi="Times New Roman" w:cs="Times New Roman"/>
          <w:color w:val="090909"/>
        </w:rPr>
        <w:t xml:space="preserve">the </w:t>
      </w:r>
      <w:r w:rsidRPr="00515DFB">
        <w:rPr>
          <w:rFonts w:ascii="Times New Roman" w:hAnsi="Times New Roman" w:cs="Times New Roman"/>
          <w:color w:val="090909"/>
        </w:rPr>
        <w:t>Board before const</w:t>
      </w:r>
      <w:r w:rsidR="00515DFB">
        <w:rPr>
          <w:rFonts w:ascii="Times New Roman" w:hAnsi="Times New Roman" w:cs="Times New Roman"/>
          <w:color w:val="090909"/>
        </w:rPr>
        <w:t>ruction</w:t>
      </w:r>
      <w:r w:rsidR="002F6818">
        <w:rPr>
          <w:rFonts w:ascii="Times New Roman" w:hAnsi="Times New Roman" w:cs="Times New Roman"/>
          <w:color w:val="090909"/>
        </w:rPr>
        <w:t xml:space="preserve"> begins</w:t>
      </w:r>
      <w:r w:rsidR="00515DFB">
        <w:rPr>
          <w:rFonts w:ascii="Times New Roman" w:hAnsi="Times New Roman" w:cs="Times New Roman"/>
          <w:color w:val="090909"/>
        </w:rPr>
        <w:t>.</w:t>
      </w:r>
    </w:p>
    <w:p w14:paraId="289926B3" w14:textId="77777777" w:rsidR="00515DFB" w:rsidRPr="00515DFB" w:rsidRDefault="00515DFB" w:rsidP="00515DFB">
      <w:pPr>
        <w:autoSpaceDE w:val="0"/>
        <w:autoSpaceDN w:val="0"/>
        <w:adjustRightInd w:val="0"/>
        <w:spacing w:after="0" w:line="240" w:lineRule="auto"/>
        <w:ind w:firstLine="1440"/>
        <w:jc w:val="both"/>
        <w:rPr>
          <w:rFonts w:ascii="Times New Roman" w:hAnsi="Times New Roman" w:cs="Times New Roman"/>
          <w:color w:val="090909"/>
        </w:rPr>
      </w:pPr>
    </w:p>
    <w:p w14:paraId="5523EC0D" w14:textId="5C0CA8E9" w:rsidR="006D2C75" w:rsidRDefault="006D2C75" w:rsidP="00515DFB">
      <w:pPr>
        <w:pStyle w:val="ListParagraph"/>
        <w:numPr>
          <w:ilvl w:val="0"/>
          <w:numId w:val="8"/>
        </w:numPr>
        <w:autoSpaceDE w:val="0"/>
        <w:autoSpaceDN w:val="0"/>
        <w:adjustRightInd w:val="0"/>
        <w:spacing w:after="0" w:line="240" w:lineRule="auto"/>
        <w:ind w:left="0" w:firstLine="1440"/>
        <w:jc w:val="both"/>
        <w:rPr>
          <w:rFonts w:ascii="Times New Roman" w:hAnsi="Times New Roman" w:cs="Times New Roman"/>
          <w:color w:val="090909"/>
        </w:rPr>
      </w:pPr>
      <w:r w:rsidRPr="00515DFB">
        <w:rPr>
          <w:rFonts w:ascii="Times New Roman" w:hAnsi="Times New Roman" w:cs="Times New Roman"/>
          <w:color w:val="090909"/>
        </w:rPr>
        <w:t>Unauthorized animals.</w:t>
      </w:r>
    </w:p>
    <w:p w14:paraId="27B87F43" w14:textId="77777777" w:rsidR="00515DFB" w:rsidRPr="00515DFB" w:rsidRDefault="00515DFB" w:rsidP="00515DFB">
      <w:pPr>
        <w:pStyle w:val="ListParagraph"/>
        <w:autoSpaceDE w:val="0"/>
        <w:autoSpaceDN w:val="0"/>
        <w:adjustRightInd w:val="0"/>
        <w:spacing w:after="0" w:line="240" w:lineRule="auto"/>
        <w:ind w:left="0" w:firstLine="720"/>
        <w:jc w:val="both"/>
        <w:rPr>
          <w:rFonts w:ascii="Times New Roman" w:hAnsi="Times New Roman" w:cs="Times New Roman"/>
          <w:color w:val="090909"/>
        </w:rPr>
      </w:pPr>
    </w:p>
    <w:p w14:paraId="4E79F66D" w14:textId="73FB9F07" w:rsidR="00742F94" w:rsidRDefault="00742F94" w:rsidP="00515DFB">
      <w:pPr>
        <w:pStyle w:val="ListParagraph"/>
        <w:numPr>
          <w:ilvl w:val="0"/>
          <w:numId w:val="7"/>
        </w:numPr>
        <w:autoSpaceDE w:val="0"/>
        <w:autoSpaceDN w:val="0"/>
        <w:adjustRightInd w:val="0"/>
        <w:spacing w:after="0" w:line="240" w:lineRule="auto"/>
        <w:ind w:left="0" w:firstLine="720"/>
        <w:jc w:val="both"/>
        <w:rPr>
          <w:rFonts w:ascii="Times New Roman" w:hAnsi="Times New Roman" w:cs="Times New Roman"/>
          <w:color w:val="090909"/>
        </w:rPr>
      </w:pPr>
      <w:r w:rsidRPr="00515DFB">
        <w:rPr>
          <w:rFonts w:ascii="Times New Roman" w:hAnsi="Times New Roman" w:cs="Times New Roman"/>
          <w:color w:val="090909"/>
        </w:rPr>
        <w:t>The amount of the annual assessment has been the same since day one.  Our goal is to</w:t>
      </w:r>
      <w:r w:rsidR="00515DFB">
        <w:rPr>
          <w:rFonts w:ascii="Times New Roman" w:hAnsi="Times New Roman" w:cs="Times New Roman"/>
          <w:color w:val="090909"/>
        </w:rPr>
        <w:t xml:space="preserve"> </w:t>
      </w:r>
      <w:r w:rsidRPr="00515DFB">
        <w:rPr>
          <w:rFonts w:ascii="Times New Roman" w:hAnsi="Times New Roman" w:cs="Times New Roman"/>
          <w:color w:val="090909"/>
        </w:rPr>
        <w:t xml:space="preserve">be good stewards of the </w:t>
      </w:r>
      <w:r w:rsidR="00D75A00">
        <w:rPr>
          <w:rFonts w:ascii="Times New Roman" w:hAnsi="Times New Roman" w:cs="Times New Roman"/>
          <w:color w:val="090909"/>
        </w:rPr>
        <w:t>Association</w:t>
      </w:r>
      <w:r w:rsidRPr="00515DFB">
        <w:rPr>
          <w:rFonts w:ascii="Times New Roman" w:hAnsi="Times New Roman" w:cs="Times New Roman"/>
          <w:color w:val="090909"/>
        </w:rPr>
        <w:t xml:space="preserve"> funds and going forward we may be able to maintain the $50.00 by cutting unnecessary expenditures</w:t>
      </w:r>
      <w:r w:rsidR="002F6818">
        <w:rPr>
          <w:rFonts w:ascii="Times New Roman" w:hAnsi="Times New Roman" w:cs="Times New Roman"/>
          <w:color w:val="090909"/>
        </w:rPr>
        <w:t>, as outlined herein</w:t>
      </w:r>
      <w:r w:rsidRPr="00515DFB">
        <w:rPr>
          <w:rFonts w:ascii="Times New Roman" w:hAnsi="Times New Roman" w:cs="Times New Roman"/>
          <w:color w:val="090909"/>
        </w:rPr>
        <w:t>.</w:t>
      </w:r>
      <w:r w:rsidRPr="00515DFB">
        <w:rPr>
          <w:rFonts w:ascii="Times New Roman" w:hAnsi="Times New Roman" w:cs="Times New Roman"/>
          <w:color w:val="090909"/>
        </w:rPr>
        <w:tab/>
      </w:r>
    </w:p>
    <w:p w14:paraId="7BE74364" w14:textId="77777777" w:rsidR="00515DFB" w:rsidRPr="00515DFB" w:rsidRDefault="00515DFB" w:rsidP="00515DFB">
      <w:pPr>
        <w:pStyle w:val="ListParagraph"/>
        <w:autoSpaceDE w:val="0"/>
        <w:autoSpaceDN w:val="0"/>
        <w:adjustRightInd w:val="0"/>
        <w:spacing w:after="0" w:line="240" w:lineRule="auto"/>
        <w:ind w:left="0" w:firstLine="720"/>
        <w:jc w:val="both"/>
        <w:rPr>
          <w:rFonts w:ascii="Times New Roman" w:hAnsi="Times New Roman" w:cs="Times New Roman"/>
          <w:color w:val="090909"/>
        </w:rPr>
      </w:pPr>
    </w:p>
    <w:p w14:paraId="03D422DA" w14:textId="77777777" w:rsidR="002F1C80" w:rsidRDefault="00742F94" w:rsidP="00515DFB">
      <w:pPr>
        <w:pStyle w:val="ListParagraph"/>
        <w:numPr>
          <w:ilvl w:val="0"/>
          <w:numId w:val="7"/>
        </w:numPr>
        <w:autoSpaceDE w:val="0"/>
        <w:autoSpaceDN w:val="0"/>
        <w:adjustRightInd w:val="0"/>
        <w:spacing w:after="0" w:line="240" w:lineRule="auto"/>
        <w:ind w:left="0" w:firstLine="720"/>
        <w:jc w:val="both"/>
        <w:rPr>
          <w:rFonts w:ascii="Times New Roman" w:hAnsi="Times New Roman" w:cs="Times New Roman"/>
          <w:color w:val="090909"/>
        </w:rPr>
      </w:pPr>
      <w:r w:rsidRPr="00515DFB">
        <w:rPr>
          <w:rFonts w:ascii="Times New Roman" w:hAnsi="Times New Roman" w:cs="Times New Roman"/>
          <w:color w:val="090909"/>
        </w:rPr>
        <w:t xml:space="preserve">The web page for the </w:t>
      </w:r>
      <w:r w:rsidR="00D75A00">
        <w:rPr>
          <w:rFonts w:ascii="Times New Roman" w:hAnsi="Times New Roman" w:cs="Times New Roman"/>
          <w:color w:val="090909"/>
        </w:rPr>
        <w:t>Association</w:t>
      </w:r>
      <w:r w:rsidRPr="00515DFB">
        <w:rPr>
          <w:rFonts w:ascii="Times New Roman" w:hAnsi="Times New Roman" w:cs="Times New Roman"/>
          <w:color w:val="090909"/>
        </w:rPr>
        <w:t xml:space="preserve"> will be undergoing some changes to make it a better experience for all</w:t>
      </w:r>
      <w:r w:rsidR="002F1C80">
        <w:rPr>
          <w:rFonts w:ascii="Times New Roman" w:hAnsi="Times New Roman" w:cs="Times New Roman"/>
          <w:color w:val="090909"/>
        </w:rPr>
        <w:t>, including the addition of an online payment option for annual assessments</w:t>
      </w:r>
      <w:r w:rsidRPr="00515DFB">
        <w:rPr>
          <w:rFonts w:ascii="Times New Roman" w:hAnsi="Times New Roman" w:cs="Times New Roman"/>
          <w:color w:val="090909"/>
        </w:rPr>
        <w:t xml:space="preserve">.  You will find the </w:t>
      </w:r>
      <w:r w:rsidR="00D75A00">
        <w:rPr>
          <w:rFonts w:ascii="Times New Roman" w:hAnsi="Times New Roman" w:cs="Times New Roman"/>
          <w:color w:val="090909"/>
        </w:rPr>
        <w:t>CC&amp;Rs</w:t>
      </w:r>
      <w:r w:rsidRPr="00515DFB">
        <w:rPr>
          <w:rFonts w:ascii="Times New Roman" w:hAnsi="Times New Roman" w:cs="Times New Roman"/>
          <w:color w:val="090909"/>
        </w:rPr>
        <w:t>, Buffer Overlay Zone (BOZO) are there for you to download</w:t>
      </w:r>
      <w:r w:rsidR="002F1C80">
        <w:rPr>
          <w:rFonts w:ascii="Times New Roman" w:hAnsi="Times New Roman" w:cs="Times New Roman"/>
          <w:color w:val="090909"/>
        </w:rPr>
        <w:t xml:space="preserve">. You can also submit questions or contact the Board through the Association website. </w:t>
      </w:r>
      <w:r w:rsidRPr="00515DFB">
        <w:rPr>
          <w:rFonts w:ascii="Times New Roman" w:hAnsi="Times New Roman" w:cs="Times New Roman"/>
          <w:color w:val="090909"/>
        </w:rPr>
        <w:t xml:space="preserve"> </w:t>
      </w:r>
    </w:p>
    <w:p w14:paraId="41B5E0C8" w14:textId="77777777" w:rsidR="002F1C80" w:rsidRDefault="002F1C80" w:rsidP="002F1C80">
      <w:pPr>
        <w:autoSpaceDE w:val="0"/>
        <w:autoSpaceDN w:val="0"/>
        <w:adjustRightInd w:val="0"/>
        <w:spacing w:after="0" w:line="240" w:lineRule="auto"/>
        <w:ind w:firstLine="720"/>
        <w:jc w:val="both"/>
        <w:rPr>
          <w:rFonts w:ascii="Times New Roman" w:hAnsi="Times New Roman" w:cs="Times New Roman"/>
          <w:color w:val="090909"/>
        </w:rPr>
      </w:pPr>
    </w:p>
    <w:p w14:paraId="54D65A0C" w14:textId="14DFD152" w:rsidR="00AC236B" w:rsidRPr="00515DFB" w:rsidRDefault="00742F94" w:rsidP="002F1C80">
      <w:pPr>
        <w:autoSpaceDE w:val="0"/>
        <w:autoSpaceDN w:val="0"/>
        <w:adjustRightInd w:val="0"/>
        <w:spacing w:after="0" w:line="240" w:lineRule="auto"/>
        <w:ind w:firstLine="720"/>
        <w:jc w:val="both"/>
        <w:rPr>
          <w:rFonts w:ascii="Times New Roman" w:hAnsi="Times New Roman" w:cs="Times New Roman"/>
          <w:color w:val="090909"/>
        </w:rPr>
      </w:pPr>
      <w:r w:rsidRPr="002F1C80">
        <w:rPr>
          <w:rFonts w:ascii="Times New Roman" w:hAnsi="Times New Roman" w:cs="Times New Roman"/>
          <w:color w:val="090909"/>
        </w:rPr>
        <w:t xml:space="preserve">Our new email is: </w:t>
      </w:r>
      <w:hyperlink r:id="rId9" w:history="1">
        <w:r w:rsidRPr="002F1C80">
          <w:rPr>
            <w:rStyle w:val="Hyperlink"/>
            <w:rFonts w:ascii="Times New Roman" w:hAnsi="Times New Roman" w:cs="Times New Roman"/>
          </w:rPr>
          <w:t>fhrhoa85641@gmail.com</w:t>
        </w:r>
      </w:hyperlink>
      <w:r w:rsidRPr="002F1C80">
        <w:rPr>
          <w:rFonts w:ascii="Times New Roman" w:hAnsi="Times New Roman" w:cs="Times New Roman"/>
          <w:color w:val="090909"/>
        </w:rPr>
        <w:t xml:space="preserve">.  Our new </w:t>
      </w:r>
      <w:r w:rsidR="00D75A00" w:rsidRPr="002F1C80">
        <w:rPr>
          <w:rFonts w:ascii="Times New Roman" w:hAnsi="Times New Roman" w:cs="Times New Roman"/>
          <w:color w:val="090909"/>
        </w:rPr>
        <w:t>Association</w:t>
      </w:r>
      <w:r w:rsidRPr="002F1C80">
        <w:rPr>
          <w:rFonts w:ascii="Times New Roman" w:hAnsi="Times New Roman" w:cs="Times New Roman"/>
          <w:color w:val="090909"/>
        </w:rPr>
        <w:t xml:space="preserve"> hours will be M</w:t>
      </w:r>
      <w:r w:rsidR="002F1C80" w:rsidRPr="002F1C80">
        <w:rPr>
          <w:rFonts w:ascii="Times New Roman" w:hAnsi="Times New Roman" w:cs="Times New Roman"/>
          <w:color w:val="090909"/>
        </w:rPr>
        <w:t xml:space="preserve">onday through </w:t>
      </w:r>
      <w:r w:rsidRPr="002F1C80">
        <w:rPr>
          <w:rFonts w:ascii="Times New Roman" w:hAnsi="Times New Roman" w:cs="Times New Roman"/>
          <w:color w:val="090909"/>
        </w:rPr>
        <w:t>F</w:t>
      </w:r>
      <w:r w:rsidR="002F1C80" w:rsidRPr="002F1C80">
        <w:rPr>
          <w:rFonts w:ascii="Times New Roman" w:hAnsi="Times New Roman" w:cs="Times New Roman"/>
          <w:color w:val="090909"/>
        </w:rPr>
        <w:t>riday,</w:t>
      </w:r>
      <w:r w:rsidR="00AC236B" w:rsidRPr="002F1C80">
        <w:rPr>
          <w:rFonts w:ascii="Times New Roman" w:hAnsi="Times New Roman" w:cs="Times New Roman"/>
          <w:color w:val="090909"/>
        </w:rPr>
        <w:t xml:space="preserve"> 10:00</w:t>
      </w:r>
      <w:r w:rsidR="002F1C80" w:rsidRPr="002F1C80">
        <w:rPr>
          <w:rFonts w:ascii="Times New Roman" w:hAnsi="Times New Roman" w:cs="Times New Roman"/>
          <w:color w:val="090909"/>
        </w:rPr>
        <w:t xml:space="preserve"> </w:t>
      </w:r>
      <w:r w:rsidR="00AC236B" w:rsidRPr="002F1C80">
        <w:rPr>
          <w:rFonts w:ascii="Times New Roman" w:hAnsi="Times New Roman" w:cs="Times New Roman"/>
          <w:color w:val="090909"/>
        </w:rPr>
        <w:t>a</w:t>
      </w:r>
      <w:r w:rsidR="002F1C80" w:rsidRPr="002F1C80">
        <w:rPr>
          <w:rFonts w:ascii="Times New Roman" w:hAnsi="Times New Roman" w:cs="Times New Roman"/>
          <w:color w:val="090909"/>
        </w:rPr>
        <w:t>.</w:t>
      </w:r>
      <w:r w:rsidR="00AC236B" w:rsidRPr="002F1C80">
        <w:rPr>
          <w:rFonts w:ascii="Times New Roman" w:hAnsi="Times New Roman" w:cs="Times New Roman"/>
          <w:color w:val="090909"/>
        </w:rPr>
        <w:t>m</w:t>
      </w:r>
      <w:r w:rsidR="002F1C80" w:rsidRPr="002F1C80">
        <w:rPr>
          <w:rFonts w:ascii="Times New Roman" w:hAnsi="Times New Roman" w:cs="Times New Roman"/>
          <w:color w:val="090909"/>
        </w:rPr>
        <w:t xml:space="preserve">. to </w:t>
      </w:r>
      <w:r w:rsidR="00AC236B" w:rsidRPr="002F1C80">
        <w:rPr>
          <w:rFonts w:ascii="Times New Roman" w:hAnsi="Times New Roman" w:cs="Times New Roman"/>
          <w:color w:val="090909"/>
        </w:rPr>
        <w:t>2:00</w:t>
      </w:r>
      <w:r w:rsidR="002F1C80" w:rsidRPr="002F1C80">
        <w:rPr>
          <w:rFonts w:ascii="Times New Roman" w:hAnsi="Times New Roman" w:cs="Times New Roman"/>
          <w:color w:val="090909"/>
        </w:rPr>
        <w:t xml:space="preserve"> </w:t>
      </w:r>
      <w:r w:rsidR="00AC236B" w:rsidRPr="002F1C80">
        <w:rPr>
          <w:rFonts w:ascii="Times New Roman" w:hAnsi="Times New Roman" w:cs="Times New Roman"/>
          <w:color w:val="090909"/>
        </w:rPr>
        <w:t>p</w:t>
      </w:r>
      <w:r w:rsidR="002F1C80" w:rsidRPr="002F1C80">
        <w:rPr>
          <w:rFonts w:ascii="Times New Roman" w:hAnsi="Times New Roman" w:cs="Times New Roman"/>
          <w:color w:val="090909"/>
        </w:rPr>
        <w:t>.</w:t>
      </w:r>
      <w:r w:rsidR="00AC236B" w:rsidRPr="002F1C80">
        <w:rPr>
          <w:rFonts w:ascii="Times New Roman" w:hAnsi="Times New Roman" w:cs="Times New Roman"/>
          <w:color w:val="090909"/>
        </w:rPr>
        <w:t>m.</w:t>
      </w:r>
      <w:r w:rsidR="002F1C80" w:rsidRPr="002F1C80">
        <w:rPr>
          <w:rFonts w:ascii="Times New Roman" w:hAnsi="Times New Roman" w:cs="Times New Roman"/>
          <w:color w:val="090909"/>
        </w:rPr>
        <w:t xml:space="preserve"> </w:t>
      </w:r>
      <w:r w:rsidR="002F1C80">
        <w:rPr>
          <w:rFonts w:ascii="Times New Roman" w:hAnsi="Times New Roman" w:cs="Times New Roman"/>
          <w:color w:val="090909"/>
        </w:rPr>
        <w:t>The Association will be c</w:t>
      </w:r>
      <w:r w:rsidR="00AC236B" w:rsidRPr="00515DFB">
        <w:rPr>
          <w:rFonts w:ascii="Times New Roman" w:hAnsi="Times New Roman" w:cs="Times New Roman"/>
          <w:color w:val="090909"/>
        </w:rPr>
        <w:t xml:space="preserve">losed on holidays </w:t>
      </w:r>
      <w:r w:rsidR="002F1C80">
        <w:rPr>
          <w:rFonts w:ascii="Times New Roman" w:hAnsi="Times New Roman" w:cs="Times New Roman"/>
          <w:color w:val="090909"/>
        </w:rPr>
        <w:t>and w</w:t>
      </w:r>
      <w:r w:rsidR="00AC236B" w:rsidRPr="00515DFB">
        <w:rPr>
          <w:rFonts w:ascii="Times New Roman" w:hAnsi="Times New Roman" w:cs="Times New Roman"/>
          <w:color w:val="090909"/>
        </w:rPr>
        <w:t xml:space="preserve">eekends.  </w:t>
      </w:r>
      <w:r w:rsidR="002F1C80">
        <w:rPr>
          <w:rFonts w:ascii="Times New Roman" w:hAnsi="Times New Roman" w:cs="Times New Roman"/>
          <w:color w:val="090909"/>
        </w:rPr>
        <w:t>Please l</w:t>
      </w:r>
      <w:r w:rsidR="00AC236B" w:rsidRPr="00515DFB">
        <w:rPr>
          <w:rFonts w:ascii="Times New Roman" w:hAnsi="Times New Roman" w:cs="Times New Roman"/>
          <w:color w:val="090909"/>
        </w:rPr>
        <w:t xml:space="preserve">et us know if you have had a good experience with local vendors who gave great service and/or pricing so we can add </w:t>
      </w:r>
      <w:r w:rsidR="002F1C80">
        <w:rPr>
          <w:rFonts w:ascii="Times New Roman" w:hAnsi="Times New Roman" w:cs="Times New Roman"/>
          <w:color w:val="090909"/>
        </w:rPr>
        <w:t xml:space="preserve">that vendor </w:t>
      </w:r>
      <w:r w:rsidR="00AC236B" w:rsidRPr="00515DFB">
        <w:rPr>
          <w:rFonts w:ascii="Times New Roman" w:hAnsi="Times New Roman" w:cs="Times New Roman"/>
          <w:color w:val="090909"/>
        </w:rPr>
        <w:t>to a new</w:t>
      </w:r>
      <w:r w:rsidR="002F1C80">
        <w:rPr>
          <w:rFonts w:ascii="Times New Roman" w:hAnsi="Times New Roman" w:cs="Times New Roman"/>
          <w:color w:val="090909"/>
        </w:rPr>
        <w:t xml:space="preserve"> Marketplace</w:t>
      </w:r>
      <w:r w:rsidR="00AC236B" w:rsidRPr="00515DFB">
        <w:rPr>
          <w:rFonts w:ascii="Times New Roman" w:hAnsi="Times New Roman" w:cs="Times New Roman"/>
          <w:color w:val="090909"/>
        </w:rPr>
        <w:t xml:space="preserve"> page</w:t>
      </w:r>
      <w:r w:rsidR="002F1C80">
        <w:rPr>
          <w:rFonts w:ascii="Times New Roman" w:hAnsi="Times New Roman" w:cs="Times New Roman"/>
          <w:color w:val="090909"/>
        </w:rPr>
        <w:t xml:space="preserve"> on the Association website</w:t>
      </w:r>
      <w:r w:rsidR="00AC236B" w:rsidRPr="00515DFB">
        <w:rPr>
          <w:rFonts w:ascii="Times New Roman" w:hAnsi="Times New Roman" w:cs="Times New Roman"/>
          <w:color w:val="090909"/>
        </w:rPr>
        <w:t>.</w:t>
      </w:r>
    </w:p>
    <w:p w14:paraId="53250DBD" w14:textId="77777777" w:rsidR="00290A2C" w:rsidRPr="00515DFB" w:rsidRDefault="00290A2C" w:rsidP="00515DFB">
      <w:pPr>
        <w:autoSpaceDE w:val="0"/>
        <w:autoSpaceDN w:val="0"/>
        <w:adjustRightInd w:val="0"/>
        <w:spacing w:after="0" w:line="240" w:lineRule="auto"/>
        <w:ind w:firstLine="720"/>
        <w:jc w:val="both"/>
        <w:rPr>
          <w:rFonts w:ascii="Times New Roman" w:hAnsi="Times New Roman" w:cs="Times New Roman"/>
          <w:color w:val="090909"/>
        </w:rPr>
      </w:pPr>
    </w:p>
    <w:p w14:paraId="5E734FAE" w14:textId="7EC4B29E" w:rsidR="00AC236B" w:rsidRDefault="00AC236B" w:rsidP="00515DFB">
      <w:pPr>
        <w:pStyle w:val="ListParagraph"/>
        <w:autoSpaceDE w:val="0"/>
        <w:autoSpaceDN w:val="0"/>
        <w:adjustRightInd w:val="0"/>
        <w:spacing w:after="0" w:line="240" w:lineRule="auto"/>
        <w:ind w:left="0" w:firstLine="720"/>
        <w:jc w:val="both"/>
        <w:rPr>
          <w:rFonts w:ascii="Times New Roman" w:hAnsi="Times New Roman" w:cs="Times New Roman"/>
          <w:color w:val="090909"/>
        </w:rPr>
      </w:pPr>
      <w:r w:rsidRPr="00515DFB">
        <w:rPr>
          <w:rFonts w:ascii="Times New Roman" w:hAnsi="Times New Roman" w:cs="Times New Roman"/>
          <w:color w:val="090909"/>
        </w:rPr>
        <w:t xml:space="preserve">We are looking for a new Secretary and a new Treasurer. </w:t>
      </w:r>
      <w:r w:rsidR="002F1C80">
        <w:rPr>
          <w:rFonts w:ascii="Times New Roman" w:hAnsi="Times New Roman" w:cs="Times New Roman"/>
          <w:color w:val="090909"/>
        </w:rPr>
        <w:t>If anyone is interested in filling either of these roles, please s</w:t>
      </w:r>
      <w:r w:rsidRPr="00515DFB">
        <w:rPr>
          <w:rFonts w:ascii="Times New Roman" w:hAnsi="Times New Roman" w:cs="Times New Roman"/>
          <w:color w:val="090909"/>
        </w:rPr>
        <w:t>end us a</w:t>
      </w:r>
      <w:r w:rsidR="002F1C80">
        <w:rPr>
          <w:rFonts w:ascii="Times New Roman" w:hAnsi="Times New Roman" w:cs="Times New Roman"/>
          <w:color w:val="090909"/>
        </w:rPr>
        <w:t xml:space="preserve"> message through the website, along</w:t>
      </w:r>
      <w:r w:rsidRPr="00515DFB">
        <w:rPr>
          <w:rFonts w:ascii="Times New Roman" w:hAnsi="Times New Roman" w:cs="Times New Roman"/>
          <w:color w:val="090909"/>
        </w:rPr>
        <w:t xml:space="preserve"> with your qualifications</w:t>
      </w:r>
      <w:r w:rsidR="002F1C80">
        <w:rPr>
          <w:rFonts w:ascii="Times New Roman" w:hAnsi="Times New Roman" w:cs="Times New Roman"/>
          <w:color w:val="090909"/>
        </w:rPr>
        <w:t>,</w:t>
      </w:r>
      <w:r w:rsidRPr="00515DFB">
        <w:rPr>
          <w:rFonts w:ascii="Times New Roman" w:hAnsi="Times New Roman" w:cs="Times New Roman"/>
          <w:color w:val="090909"/>
        </w:rPr>
        <w:t xml:space="preserve"> and let us know why you would like to be a part of the Fast Horse Ranch HOA</w:t>
      </w:r>
      <w:r w:rsidR="002F1C80">
        <w:rPr>
          <w:rFonts w:ascii="Times New Roman" w:hAnsi="Times New Roman" w:cs="Times New Roman"/>
          <w:color w:val="090909"/>
        </w:rPr>
        <w:t xml:space="preserve"> Board</w:t>
      </w:r>
      <w:r w:rsidRPr="00515DFB">
        <w:rPr>
          <w:rFonts w:ascii="Times New Roman" w:hAnsi="Times New Roman" w:cs="Times New Roman"/>
          <w:color w:val="090909"/>
        </w:rPr>
        <w:t xml:space="preserve">.  </w:t>
      </w:r>
      <w:r w:rsidR="002F1C80">
        <w:rPr>
          <w:rFonts w:ascii="Times New Roman" w:hAnsi="Times New Roman" w:cs="Times New Roman"/>
          <w:color w:val="090909"/>
        </w:rPr>
        <w:t xml:space="preserve">These Board positions require only </w:t>
      </w:r>
      <w:r w:rsidRPr="00515DFB">
        <w:rPr>
          <w:rFonts w:ascii="Times New Roman" w:hAnsi="Times New Roman" w:cs="Times New Roman"/>
          <w:color w:val="090909"/>
        </w:rPr>
        <w:t>a minimal number of hours</w:t>
      </w:r>
      <w:r w:rsidR="002F1C80">
        <w:rPr>
          <w:rFonts w:ascii="Times New Roman" w:hAnsi="Times New Roman" w:cs="Times New Roman"/>
          <w:color w:val="090909"/>
        </w:rPr>
        <w:t xml:space="preserve"> per week and might be ideal for someone </w:t>
      </w:r>
      <w:r w:rsidR="002F1C80">
        <w:rPr>
          <w:rFonts w:ascii="Times New Roman" w:hAnsi="Times New Roman" w:cs="Times New Roman"/>
          <w:color w:val="090909"/>
        </w:rPr>
        <w:lastRenderedPageBreak/>
        <w:t xml:space="preserve">who works part-time or is retired. However, the positions are not limited to only those who work part time or are retired. </w:t>
      </w:r>
    </w:p>
    <w:p w14:paraId="4E96737B" w14:textId="77777777" w:rsidR="00515DFB" w:rsidRPr="00515DFB" w:rsidRDefault="00515DFB" w:rsidP="00515DFB">
      <w:pPr>
        <w:pStyle w:val="ListParagraph"/>
        <w:autoSpaceDE w:val="0"/>
        <w:autoSpaceDN w:val="0"/>
        <w:adjustRightInd w:val="0"/>
        <w:spacing w:after="0" w:line="240" w:lineRule="auto"/>
        <w:ind w:left="0" w:firstLine="720"/>
        <w:jc w:val="both"/>
        <w:rPr>
          <w:rFonts w:ascii="Times New Roman" w:hAnsi="Times New Roman" w:cs="Times New Roman"/>
          <w:color w:val="090909"/>
        </w:rPr>
      </w:pPr>
    </w:p>
    <w:p w14:paraId="46EE5867" w14:textId="246C40CB" w:rsidR="00AC236B" w:rsidRPr="00515DFB" w:rsidRDefault="00AC236B" w:rsidP="00515DFB">
      <w:pPr>
        <w:pStyle w:val="ListParagraph"/>
        <w:numPr>
          <w:ilvl w:val="0"/>
          <w:numId w:val="7"/>
        </w:numPr>
        <w:autoSpaceDE w:val="0"/>
        <w:autoSpaceDN w:val="0"/>
        <w:adjustRightInd w:val="0"/>
        <w:spacing w:after="0" w:line="240" w:lineRule="auto"/>
        <w:ind w:left="0" w:firstLine="720"/>
        <w:jc w:val="both"/>
        <w:rPr>
          <w:rFonts w:ascii="Times New Roman" w:hAnsi="Times New Roman" w:cs="Times New Roman"/>
          <w:color w:val="090909"/>
        </w:rPr>
      </w:pPr>
      <w:r w:rsidRPr="00515DFB">
        <w:rPr>
          <w:rFonts w:ascii="Times New Roman" w:hAnsi="Times New Roman" w:cs="Times New Roman"/>
          <w:color w:val="090909"/>
        </w:rPr>
        <w:t xml:space="preserve">You have spoken and we have heard you.  </w:t>
      </w:r>
      <w:r w:rsidR="002F1C80">
        <w:rPr>
          <w:rFonts w:ascii="Times New Roman" w:hAnsi="Times New Roman" w:cs="Times New Roman"/>
          <w:color w:val="090909"/>
        </w:rPr>
        <w:t xml:space="preserve">The Association is </w:t>
      </w:r>
      <w:r w:rsidRPr="00515DFB">
        <w:rPr>
          <w:rFonts w:ascii="Times New Roman" w:hAnsi="Times New Roman" w:cs="Times New Roman"/>
          <w:color w:val="090909"/>
        </w:rPr>
        <w:t xml:space="preserve">eager to </w:t>
      </w:r>
      <w:r w:rsidR="002F1C80">
        <w:rPr>
          <w:rFonts w:ascii="Times New Roman" w:hAnsi="Times New Roman" w:cs="Times New Roman"/>
          <w:color w:val="090909"/>
        </w:rPr>
        <w:t xml:space="preserve">move in this new and positive direction and is excited </w:t>
      </w:r>
      <w:proofErr w:type="gramStart"/>
      <w:r w:rsidR="002F1C80">
        <w:rPr>
          <w:rFonts w:ascii="Times New Roman" w:hAnsi="Times New Roman" w:cs="Times New Roman"/>
          <w:color w:val="090909"/>
        </w:rPr>
        <w:t>for</w:t>
      </w:r>
      <w:proofErr w:type="gramEnd"/>
      <w:r w:rsidR="002F1C80">
        <w:rPr>
          <w:rFonts w:ascii="Times New Roman" w:hAnsi="Times New Roman" w:cs="Times New Roman"/>
          <w:color w:val="090909"/>
        </w:rPr>
        <w:t xml:space="preserve"> what’s to come. </w:t>
      </w:r>
    </w:p>
    <w:p w14:paraId="212B6DE1" w14:textId="77777777" w:rsidR="00290A2C" w:rsidRPr="00515DFB" w:rsidRDefault="00290A2C" w:rsidP="00515DFB">
      <w:pPr>
        <w:autoSpaceDE w:val="0"/>
        <w:autoSpaceDN w:val="0"/>
        <w:adjustRightInd w:val="0"/>
        <w:spacing w:after="0" w:line="240" w:lineRule="auto"/>
        <w:ind w:firstLine="720"/>
        <w:jc w:val="both"/>
        <w:rPr>
          <w:rFonts w:ascii="Times New Roman" w:hAnsi="Times New Roman" w:cs="Times New Roman"/>
          <w:color w:val="090909"/>
        </w:rPr>
      </w:pPr>
    </w:p>
    <w:p w14:paraId="014ACF58" w14:textId="77777777" w:rsidR="00290A2C" w:rsidRPr="00515DFB" w:rsidRDefault="00290A2C" w:rsidP="00515DFB">
      <w:pPr>
        <w:autoSpaceDE w:val="0"/>
        <w:autoSpaceDN w:val="0"/>
        <w:adjustRightInd w:val="0"/>
        <w:spacing w:after="0" w:line="240" w:lineRule="auto"/>
        <w:ind w:firstLine="720"/>
        <w:jc w:val="both"/>
        <w:rPr>
          <w:rFonts w:ascii="Times New Roman" w:hAnsi="Times New Roman" w:cs="Times New Roman"/>
          <w:color w:val="090909"/>
        </w:rPr>
      </w:pPr>
    </w:p>
    <w:p w14:paraId="79E99A8A" w14:textId="27397726" w:rsidR="00290A2C" w:rsidRPr="00515DFB" w:rsidRDefault="00290A2C" w:rsidP="00515DFB">
      <w:pPr>
        <w:autoSpaceDE w:val="0"/>
        <w:autoSpaceDN w:val="0"/>
        <w:adjustRightInd w:val="0"/>
        <w:spacing w:after="0" w:line="240" w:lineRule="auto"/>
        <w:jc w:val="both"/>
        <w:rPr>
          <w:rFonts w:ascii="Times New Roman" w:hAnsi="Times New Roman" w:cs="Times New Roman"/>
          <w:color w:val="090909"/>
        </w:rPr>
      </w:pPr>
      <w:r w:rsidRPr="00515DFB">
        <w:rPr>
          <w:rFonts w:ascii="Times New Roman" w:hAnsi="Times New Roman" w:cs="Times New Roman"/>
          <w:color w:val="090909"/>
        </w:rPr>
        <w:t>Robert Graham, President</w:t>
      </w:r>
    </w:p>
    <w:p w14:paraId="314A12F6" w14:textId="5FF8B1A9" w:rsidR="00290A2C" w:rsidRPr="00515DFB" w:rsidRDefault="00290A2C" w:rsidP="00515DFB">
      <w:pPr>
        <w:autoSpaceDE w:val="0"/>
        <w:autoSpaceDN w:val="0"/>
        <w:adjustRightInd w:val="0"/>
        <w:spacing w:after="0" w:line="240" w:lineRule="auto"/>
        <w:jc w:val="both"/>
        <w:rPr>
          <w:rFonts w:ascii="Times New Roman" w:hAnsi="Times New Roman" w:cs="Times New Roman"/>
          <w:color w:val="090909"/>
        </w:rPr>
      </w:pPr>
      <w:r w:rsidRPr="00515DFB">
        <w:rPr>
          <w:rFonts w:ascii="Times New Roman" w:hAnsi="Times New Roman" w:cs="Times New Roman"/>
          <w:color w:val="090909"/>
        </w:rPr>
        <w:t>Fast Horse Ranch HOA</w:t>
      </w:r>
    </w:p>
    <w:p w14:paraId="03DADC95" w14:textId="7BE773A1" w:rsidR="001D637D" w:rsidRPr="00515DFB" w:rsidRDefault="001D637D" w:rsidP="00515DFB">
      <w:pPr>
        <w:pStyle w:val="ListParagraph"/>
        <w:spacing w:after="0" w:line="240" w:lineRule="auto"/>
        <w:ind w:left="0" w:firstLine="720"/>
        <w:rPr>
          <w:rFonts w:ascii="Times New Roman" w:hAnsi="Times New Roman" w:cs="Times New Roman"/>
        </w:rPr>
      </w:pPr>
      <w:r w:rsidRPr="00515DFB">
        <w:rPr>
          <w:rFonts w:ascii="Times New Roman" w:hAnsi="Times New Roman" w:cs="Times New Roman"/>
        </w:rPr>
        <w:t xml:space="preserve"> </w:t>
      </w:r>
    </w:p>
    <w:sectPr w:rsidR="001D637D" w:rsidRPr="00515DF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8F92" w14:textId="77777777" w:rsidR="00B54E6A" w:rsidRDefault="00B54E6A" w:rsidP="00B54E6A">
      <w:pPr>
        <w:spacing w:after="0" w:line="240" w:lineRule="auto"/>
      </w:pPr>
      <w:r>
        <w:separator/>
      </w:r>
    </w:p>
  </w:endnote>
  <w:endnote w:type="continuationSeparator" w:id="0">
    <w:p w14:paraId="3B1FEA1A" w14:textId="77777777" w:rsidR="00B54E6A" w:rsidRDefault="00B54E6A" w:rsidP="00B5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563319"/>
      <w:docPartObj>
        <w:docPartGallery w:val="Page Numbers (Bottom of Page)"/>
        <w:docPartUnique/>
      </w:docPartObj>
    </w:sdtPr>
    <w:sdtEndPr>
      <w:rPr>
        <w:rFonts w:ascii="Times New Roman" w:hAnsi="Times New Roman" w:cs="Times New Roman"/>
        <w:noProof/>
      </w:rPr>
    </w:sdtEndPr>
    <w:sdtContent>
      <w:p w14:paraId="15452FD9" w14:textId="5C82B457" w:rsidR="002F1C80" w:rsidRPr="002F1C80" w:rsidRDefault="002F1C80" w:rsidP="002F1C80">
        <w:pPr>
          <w:pStyle w:val="Footer"/>
          <w:jc w:val="center"/>
          <w:rPr>
            <w:rFonts w:ascii="Times New Roman" w:hAnsi="Times New Roman" w:cs="Times New Roman"/>
          </w:rPr>
        </w:pPr>
        <w:r w:rsidRPr="002F1C80">
          <w:rPr>
            <w:rFonts w:ascii="Times New Roman" w:hAnsi="Times New Roman" w:cs="Times New Roman"/>
          </w:rPr>
          <w:fldChar w:fldCharType="begin"/>
        </w:r>
        <w:r w:rsidRPr="002F1C80">
          <w:rPr>
            <w:rFonts w:ascii="Times New Roman" w:hAnsi="Times New Roman" w:cs="Times New Roman"/>
          </w:rPr>
          <w:instrText xml:space="preserve"> PAGE   \* MERGEFORMAT </w:instrText>
        </w:r>
        <w:r w:rsidRPr="002F1C80">
          <w:rPr>
            <w:rFonts w:ascii="Times New Roman" w:hAnsi="Times New Roman" w:cs="Times New Roman"/>
          </w:rPr>
          <w:fldChar w:fldCharType="separate"/>
        </w:r>
        <w:r w:rsidRPr="002F1C80">
          <w:rPr>
            <w:rFonts w:ascii="Times New Roman" w:hAnsi="Times New Roman" w:cs="Times New Roman"/>
            <w:noProof/>
          </w:rPr>
          <w:t>2</w:t>
        </w:r>
        <w:r w:rsidRPr="002F1C80">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2367" w14:textId="77777777" w:rsidR="00B54E6A" w:rsidRDefault="00B54E6A" w:rsidP="00B54E6A">
      <w:pPr>
        <w:spacing w:after="0" w:line="240" w:lineRule="auto"/>
      </w:pPr>
      <w:r>
        <w:separator/>
      </w:r>
    </w:p>
  </w:footnote>
  <w:footnote w:type="continuationSeparator" w:id="0">
    <w:p w14:paraId="2E3FB980" w14:textId="77777777" w:rsidR="00B54E6A" w:rsidRDefault="00B54E6A" w:rsidP="00B54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8D50" w14:textId="2EF314A2" w:rsidR="00B54E6A" w:rsidRPr="00B54E6A" w:rsidRDefault="00B54E6A" w:rsidP="00B54E6A">
    <w:pPr>
      <w:pStyle w:val="Header"/>
      <w:jc w:val="center"/>
      <w:rPr>
        <w:b/>
        <w:bCs/>
        <w:i/>
        <w:iCs/>
      </w:rPr>
    </w:pPr>
    <w:r w:rsidRPr="00B54E6A">
      <w:rPr>
        <w:b/>
        <w:bCs/>
        <w:i/>
        <w:iCs/>
      </w:rPr>
      <w:t xml:space="preserve">Fast Horse Ranch Homeowners </w:t>
    </w:r>
    <w:r w:rsidR="00D75A00">
      <w:rPr>
        <w:b/>
        <w:bCs/>
        <w:i/>
        <w:iCs/>
      </w:rPr>
      <w:t>Association</w:t>
    </w:r>
  </w:p>
  <w:p w14:paraId="36981A77" w14:textId="41D4A5F0" w:rsidR="00B54E6A" w:rsidRDefault="00B54E6A" w:rsidP="00B54E6A">
    <w:pPr>
      <w:pStyle w:val="Header"/>
      <w:jc w:val="center"/>
      <w:rPr>
        <w:b/>
        <w:bCs/>
        <w:i/>
        <w:iCs/>
      </w:rPr>
    </w:pPr>
    <w:r w:rsidRPr="00B54E6A">
      <w:rPr>
        <w:b/>
        <w:bCs/>
        <w:i/>
        <w:iCs/>
      </w:rPr>
      <w:t>PO Box 984, Vail, AZ  85641-0984</w:t>
    </w:r>
  </w:p>
  <w:p w14:paraId="151C36A7" w14:textId="332D9C10" w:rsidR="00B54E6A" w:rsidRDefault="00B54E6A" w:rsidP="00B54E6A">
    <w:pPr>
      <w:pStyle w:val="Header"/>
      <w:jc w:val="center"/>
      <w:rPr>
        <w:b/>
        <w:bCs/>
        <w:i/>
        <w:iCs/>
      </w:rPr>
    </w:pPr>
    <w:r>
      <w:rPr>
        <w:b/>
        <w:bCs/>
        <w:i/>
        <w:iCs/>
      </w:rPr>
      <w:t>Community Newsletter</w:t>
    </w:r>
  </w:p>
  <w:p w14:paraId="3A3587FB" w14:textId="77777777" w:rsidR="00515DFB" w:rsidRDefault="00515DFB" w:rsidP="00B54E6A">
    <w:pPr>
      <w:pStyle w:val="Header"/>
      <w:jc w:val="center"/>
      <w:rPr>
        <w:b/>
        <w:bCs/>
        <w:i/>
        <w:iCs/>
      </w:rPr>
    </w:pPr>
  </w:p>
  <w:p w14:paraId="69AB29C6" w14:textId="77777777" w:rsidR="00515DFB" w:rsidRPr="00B54E6A" w:rsidRDefault="00515DFB" w:rsidP="00B54E6A">
    <w:pPr>
      <w:pStyle w:val="Header"/>
      <w:jc w:val="center"/>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0D25"/>
    <w:multiLevelType w:val="hybridMultilevel"/>
    <w:tmpl w:val="8C7CF002"/>
    <w:lvl w:ilvl="0" w:tplc="6E4CE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A849C5"/>
    <w:multiLevelType w:val="hybridMultilevel"/>
    <w:tmpl w:val="93DC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144EC"/>
    <w:multiLevelType w:val="hybridMultilevel"/>
    <w:tmpl w:val="5D32D4B8"/>
    <w:lvl w:ilvl="0" w:tplc="56CAF0BE">
      <w:start w:val="4"/>
      <w:numFmt w:val="decimal"/>
      <w:lvlText w:val="%1"/>
      <w:lvlJc w:val="left"/>
      <w:pPr>
        <w:ind w:left="1080" w:hanging="360"/>
      </w:pPr>
      <w:rPr>
        <w:rFonts w:ascii="Times New Roman" w:hAnsi="Times New Roman" w:cs="Times New Roman" w:hint="default"/>
        <w:b w:val="0"/>
        <w:i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7A2666"/>
    <w:multiLevelType w:val="hybridMultilevel"/>
    <w:tmpl w:val="8572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185007"/>
    <w:multiLevelType w:val="hybridMultilevel"/>
    <w:tmpl w:val="FB36D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6F7211"/>
    <w:multiLevelType w:val="hybridMultilevel"/>
    <w:tmpl w:val="05F84FC4"/>
    <w:lvl w:ilvl="0" w:tplc="4EB6F93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7A43BD8"/>
    <w:multiLevelType w:val="hybridMultilevel"/>
    <w:tmpl w:val="713C6C1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A5A55A4"/>
    <w:multiLevelType w:val="hybridMultilevel"/>
    <w:tmpl w:val="6A62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746443">
    <w:abstractNumId w:val="3"/>
  </w:num>
  <w:num w:numId="2" w16cid:durableId="1938246507">
    <w:abstractNumId w:val="1"/>
  </w:num>
  <w:num w:numId="3" w16cid:durableId="879785754">
    <w:abstractNumId w:val="7"/>
  </w:num>
  <w:num w:numId="4" w16cid:durableId="2082487416">
    <w:abstractNumId w:val="4"/>
  </w:num>
  <w:num w:numId="5" w16cid:durableId="42221106">
    <w:abstractNumId w:val="6"/>
  </w:num>
  <w:num w:numId="6" w16cid:durableId="100033483">
    <w:abstractNumId w:val="0"/>
  </w:num>
  <w:num w:numId="7" w16cid:durableId="1605917288">
    <w:abstractNumId w:val="2"/>
  </w:num>
  <w:num w:numId="8" w16cid:durableId="1690140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E6A"/>
    <w:rsid w:val="000A3E15"/>
    <w:rsid w:val="000C223A"/>
    <w:rsid w:val="001654AF"/>
    <w:rsid w:val="001D637D"/>
    <w:rsid w:val="00244BEF"/>
    <w:rsid w:val="00290A2C"/>
    <w:rsid w:val="002B57E1"/>
    <w:rsid w:val="002D2F4A"/>
    <w:rsid w:val="002F1C80"/>
    <w:rsid w:val="002F6818"/>
    <w:rsid w:val="0037144F"/>
    <w:rsid w:val="003830E9"/>
    <w:rsid w:val="00515DFB"/>
    <w:rsid w:val="00606213"/>
    <w:rsid w:val="0065701C"/>
    <w:rsid w:val="006741B5"/>
    <w:rsid w:val="006D2C75"/>
    <w:rsid w:val="006F2939"/>
    <w:rsid w:val="00742ECE"/>
    <w:rsid w:val="00742F94"/>
    <w:rsid w:val="008F1CC8"/>
    <w:rsid w:val="009F3594"/>
    <w:rsid w:val="00AC236B"/>
    <w:rsid w:val="00B54E6A"/>
    <w:rsid w:val="00CB2C40"/>
    <w:rsid w:val="00D64828"/>
    <w:rsid w:val="00D75A00"/>
    <w:rsid w:val="00DF7FA6"/>
    <w:rsid w:val="00EE0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C1EA"/>
  <w15:chartTrackingRefBased/>
  <w15:docId w15:val="{8C11265D-288F-4A0A-B606-8CCBE086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4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4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E6A"/>
    <w:rPr>
      <w:rFonts w:eastAsiaTheme="majorEastAsia" w:cstheme="majorBidi"/>
      <w:color w:val="272727" w:themeColor="text1" w:themeTint="D8"/>
    </w:rPr>
  </w:style>
  <w:style w:type="paragraph" w:styleId="Title">
    <w:name w:val="Title"/>
    <w:basedOn w:val="Normal"/>
    <w:next w:val="Normal"/>
    <w:link w:val="TitleChar"/>
    <w:uiPriority w:val="10"/>
    <w:qFormat/>
    <w:rsid w:val="00B54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E6A"/>
    <w:pPr>
      <w:spacing w:before="160"/>
      <w:jc w:val="center"/>
    </w:pPr>
    <w:rPr>
      <w:i/>
      <w:iCs/>
      <w:color w:val="404040" w:themeColor="text1" w:themeTint="BF"/>
    </w:rPr>
  </w:style>
  <w:style w:type="character" w:customStyle="1" w:styleId="QuoteChar">
    <w:name w:val="Quote Char"/>
    <w:basedOn w:val="DefaultParagraphFont"/>
    <w:link w:val="Quote"/>
    <w:uiPriority w:val="29"/>
    <w:rsid w:val="00B54E6A"/>
    <w:rPr>
      <w:i/>
      <w:iCs/>
      <w:color w:val="404040" w:themeColor="text1" w:themeTint="BF"/>
    </w:rPr>
  </w:style>
  <w:style w:type="paragraph" w:styleId="ListParagraph">
    <w:name w:val="List Paragraph"/>
    <w:basedOn w:val="Normal"/>
    <w:uiPriority w:val="34"/>
    <w:qFormat/>
    <w:rsid w:val="00B54E6A"/>
    <w:pPr>
      <w:ind w:left="720"/>
      <w:contextualSpacing/>
    </w:pPr>
  </w:style>
  <w:style w:type="character" w:styleId="IntenseEmphasis">
    <w:name w:val="Intense Emphasis"/>
    <w:basedOn w:val="DefaultParagraphFont"/>
    <w:uiPriority w:val="21"/>
    <w:qFormat/>
    <w:rsid w:val="00B54E6A"/>
    <w:rPr>
      <w:i/>
      <w:iCs/>
      <w:color w:val="0F4761" w:themeColor="accent1" w:themeShade="BF"/>
    </w:rPr>
  </w:style>
  <w:style w:type="paragraph" w:styleId="IntenseQuote">
    <w:name w:val="Intense Quote"/>
    <w:basedOn w:val="Normal"/>
    <w:next w:val="Normal"/>
    <w:link w:val="IntenseQuoteChar"/>
    <w:uiPriority w:val="30"/>
    <w:qFormat/>
    <w:rsid w:val="00B54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E6A"/>
    <w:rPr>
      <w:i/>
      <w:iCs/>
      <w:color w:val="0F4761" w:themeColor="accent1" w:themeShade="BF"/>
    </w:rPr>
  </w:style>
  <w:style w:type="character" w:styleId="IntenseReference">
    <w:name w:val="Intense Reference"/>
    <w:basedOn w:val="DefaultParagraphFont"/>
    <w:uiPriority w:val="32"/>
    <w:qFormat/>
    <w:rsid w:val="00B54E6A"/>
    <w:rPr>
      <w:b/>
      <w:bCs/>
      <w:smallCaps/>
      <w:color w:val="0F4761" w:themeColor="accent1" w:themeShade="BF"/>
      <w:spacing w:val="5"/>
    </w:rPr>
  </w:style>
  <w:style w:type="paragraph" w:styleId="Header">
    <w:name w:val="header"/>
    <w:basedOn w:val="Normal"/>
    <w:link w:val="HeaderChar"/>
    <w:uiPriority w:val="99"/>
    <w:unhideWhenUsed/>
    <w:rsid w:val="00B54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E6A"/>
  </w:style>
  <w:style w:type="paragraph" w:styleId="Footer">
    <w:name w:val="footer"/>
    <w:basedOn w:val="Normal"/>
    <w:link w:val="FooterChar"/>
    <w:uiPriority w:val="99"/>
    <w:unhideWhenUsed/>
    <w:rsid w:val="00B54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E6A"/>
  </w:style>
  <w:style w:type="character" w:styleId="Hyperlink">
    <w:name w:val="Hyperlink"/>
    <w:basedOn w:val="DefaultParagraphFont"/>
    <w:uiPriority w:val="99"/>
    <w:unhideWhenUsed/>
    <w:rsid w:val="00742F94"/>
    <w:rPr>
      <w:color w:val="467886" w:themeColor="hyperlink"/>
      <w:u w:val="single"/>
    </w:rPr>
  </w:style>
  <w:style w:type="character" w:styleId="UnresolvedMention">
    <w:name w:val="Unresolved Mention"/>
    <w:basedOn w:val="DefaultParagraphFont"/>
    <w:uiPriority w:val="99"/>
    <w:semiHidden/>
    <w:unhideWhenUsed/>
    <w:rsid w:val="00742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hrhoa8564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969AF-2C0E-4E1D-ADB5-935FE26C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4</cp:revision>
  <dcterms:created xsi:type="dcterms:W3CDTF">2025-08-16T19:09:00Z</dcterms:created>
  <dcterms:modified xsi:type="dcterms:W3CDTF">2025-09-06T18:53:00Z</dcterms:modified>
</cp:coreProperties>
</file>