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72CCC" w14:textId="7DBE38A6" w:rsidR="001522B3" w:rsidRPr="002829C5" w:rsidRDefault="00DD351C" w:rsidP="00AE0A3F">
      <w:r>
        <w:rPr>
          <w:noProof/>
          <w:lang w:eastAsia="en-GB"/>
        </w:rPr>
        <w:drawing>
          <wp:anchor distT="0" distB="0" distL="114300" distR="114300" simplePos="0" relativeHeight="251689984" behindDoc="0" locked="0" layoutInCell="1" allowOverlap="1" wp14:anchorId="059041BA" wp14:editId="2FA020E0">
            <wp:simplePos x="0" y="0"/>
            <wp:positionH relativeFrom="margin">
              <wp:align>left</wp:align>
            </wp:positionH>
            <wp:positionV relativeFrom="paragraph">
              <wp:posOffset>-64770</wp:posOffset>
            </wp:positionV>
            <wp:extent cx="3886200" cy="168046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blue v0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86200" cy="1680461"/>
                    </a:xfrm>
                    <a:prstGeom prst="rect">
                      <a:avLst/>
                    </a:prstGeom>
                  </pic:spPr>
                </pic:pic>
              </a:graphicData>
            </a:graphic>
            <wp14:sizeRelH relativeFrom="page">
              <wp14:pctWidth>0</wp14:pctWidth>
            </wp14:sizeRelH>
            <wp14:sizeRelV relativeFrom="page">
              <wp14:pctHeight>0</wp14:pctHeight>
            </wp14:sizeRelV>
          </wp:anchor>
        </w:drawing>
      </w:r>
    </w:p>
    <w:p w14:paraId="671E889D" w14:textId="77777777" w:rsidR="001522B3" w:rsidRDefault="001522B3" w:rsidP="00AE0A3F"/>
    <w:p w14:paraId="196BEEA4" w14:textId="77777777" w:rsidR="002829C5" w:rsidRDefault="002829C5" w:rsidP="00AE0A3F"/>
    <w:p w14:paraId="5CAEC9DD" w14:textId="77777777" w:rsidR="002829C5" w:rsidRDefault="002829C5" w:rsidP="00AE0A3F"/>
    <w:p w14:paraId="38831DA5" w14:textId="77777777" w:rsidR="002829C5" w:rsidRDefault="002829C5" w:rsidP="00AE0A3F"/>
    <w:p w14:paraId="19150E2C" w14:textId="77777777" w:rsidR="00AE0A3F" w:rsidRDefault="00AE0A3F" w:rsidP="00AE0A3F"/>
    <w:p w14:paraId="57CD6F8C" w14:textId="77777777" w:rsidR="00AE0A3F" w:rsidRDefault="00AE0A3F" w:rsidP="00AE0A3F"/>
    <w:p w14:paraId="7F3D2539" w14:textId="69C4471B" w:rsidR="00374F3E" w:rsidRDefault="00374F3E" w:rsidP="00AE0A3F"/>
    <w:p w14:paraId="67C9F3F7" w14:textId="3DDA45F1" w:rsidR="00374F3E" w:rsidRDefault="00374F3E" w:rsidP="00AE0A3F"/>
    <w:p w14:paraId="49A13919" w14:textId="4F415211" w:rsidR="00374F3E" w:rsidRDefault="00374F3E" w:rsidP="00AE0A3F"/>
    <w:p w14:paraId="49186346" w14:textId="41464830" w:rsidR="001D1B77" w:rsidRDefault="001D1B77" w:rsidP="00AE0A3F"/>
    <w:p w14:paraId="47A5638C" w14:textId="79D2B353" w:rsidR="001D1B77" w:rsidRDefault="001D1B77" w:rsidP="00AE0A3F"/>
    <w:p w14:paraId="2EE8DA03" w14:textId="0A5A511A" w:rsidR="001D1B77" w:rsidRDefault="001D1B77" w:rsidP="00AE0A3F"/>
    <w:p w14:paraId="36006B00" w14:textId="61DA3DA9" w:rsidR="00374F3E" w:rsidRPr="002829C5" w:rsidRDefault="00374F3E" w:rsidP="00AE0A3F"/>
    <w:p w14:paraId="4915A489" w14:textId="32707FB2" w:rsidR="001522B3" w:rsidRPr="002829C5" w:rsidRDefault="001522B3" w:rsidP="00AE0A3F"/>
    <w:p w14:paraId="5E55E4D3" w14:textId="3A1A189B" w:rsidR="003F0895" w:rsidRDefault="00C6694D" w:rsidP="002E0650">
      <w:pPr>
        <w:pStyle w:val="Title"/>
      </w:pPr>
      <w:r>
        <w:t>Chrysalis Education Consultancy Limited Privacy Notice</w:t>
      </w:r>
    </w:p>
    <w:p w14:paraId="2B6DE8DA" w14:textId="077EFD0A" w:rsidR="00F31FFA" w:rsidRDefault="00F31FFA" w:rsidP="00AE0A3F"/>
    <w:p w14:paraId="328ABA3A" w14:textId="12E4766B" w:rsidR="002829C5" w:rsidRDefault="002829C5" w:rsidP="00AE0A3F"/>
    <w:p w14:paraId="0F172468" w14:textId="407B2F69" w:rsidR="002829C5" w:rsidRDefault="002829C5" w:rsidP="00AE0A3F"/>
    <w:p w14:paraId="05DC5B63" w14:textId="5007E71B" w:rsidR="00F31FFA" w:rsidRPr="002829C5" w:rsidRDefault="00F31FFA" w:rsidP="00AE0A3F"/>
    <w:p w14:paraId="71AAA1E1" w14:textId="02A70B54" w:rsidR="00F31FFA" w:rsidRPr="002829C5" w:rsidRDefault="00F31FFA" w:rsidP="00AE0A3F"/>
    <w:p w14:paraId="3A11286E" w14:textId="0236B49C" w:rsidR="00AE6BBE" w:rsidRPr="002829C5" w:rsidRDefault="00AE6BBE" w:rsidP="00AE0A3F"/>
    <w:p w14:paraId="3F48C8D2" w14:textId="031EF61E" w:rsidR="00AE6BBE" w:rsidRPr="002829C5" w:rsidRDefault="00AE6BBE" w:rsidP="00AE0A3F"/>
    <w:p w14:paraId="664CF75B" w14:textId="55D4A056" w:rsidR="00AE6BBE" w:rsidRPr="002829C5" w:rsidRDefault="001B52EE" w:rsidP="00AE0A3F">
      <w:r>
        <w:rPr>
          <w:noProof/>
          <w:lang w:eastAsia="en-GB"/>
        </w:rPr>
        <w:drawing>
          <wp:anchor distT="0" distB="0" distL="114300" distR="114300" simplePos="0" relativeHeight="251688959" behindDoc="1" locked="0" layoutInCell="1" allowOverlap="1" wp14:anchorId="51BE84A0" wp14:editId="35CB1AE6">
            <wp:simplePos x="0" y="0"/>
            <wp:positionH relativeFrom="margin">
              <wp:posOffset>1174750</wp:posOffset>
            </wp:positionH>
            <wp:positionV relativeFrom="paragraph">
              <wp:posOffset>97155</wp:posOffset>
            </wp:positionV>
            <wp:extent cx="4784155" cy="2829913"/>
            <wp:effectExtent l="381000" t="933450" r="397510" b="9423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rysalis butterfly painting v01a 20pc.jpg"/>
                    <pic:cNvPicPr/>
                  </pic:nvPicPr>
                  <pic:blipFill>
                    <a:blip r:embed="rId9">
                      <a:extLst>
                        <a:ext uri="{28A0092B-C50C-407E-A947-70E740481C1C}">
                          <a14:useLocalDpi xmlns:a14="http://schemas.microsoft.com/office/drawing/2010/main" val="0"/>
                        </a:ext>
                      </a:extLst>
                    </a:blip>
                    <a:stretch>
                      <a:fillRect/>
                    </a:stretch>
                  </pic:blipFill>
                  <pic:spPr>
                    <a:xfrm rot="1606598">
                      <a:off x="0" y="0"/>
                      <a:ext cx="4784155" cy="2829913"/>
                    </a:xfrm>
                    <a:prstGeom prst="rect">
                      <a:avLst/>
                    </a:prstGeom>
                  </pic:spPr>
                </pic:pic>
              </a:graphicData>
            </a:graphic>
            <wp14:sizeRelH relativeFrom="page">
              <wp14:pctWidth>0</wp14:pctWidth>
            </wp14:sizeRelH>
            <wp14:sizeRelV relativeFrom="page">
              <wp14:pctHeight>0</wp14:pctHeight>
            </wp14:sizeRelV>
          </wp:anchor>
        </w:drawing>
      </w:r>
    </w:p>
    <w:p w14:paraId="31BA3A72" w14:textId="4A5889BE" w:rsidR="00AE6BBE" w:rsidRPr="002829C5" w:rsidRDefault="00AE6BBE" w:rsidP="00AE0A3F"/>
    <w:p w14:paraId="5060FFD4" w14:textId="49E3604F" w:rsidR="00AE6BBE" w:rsidRDefault="00AE6BBE" w:rsidP="00AE0A3F"/>
    <w:p w14:paraId="34434EBE" w14:textId="2F0578A4" w:rsidR="001D1B77" w:rsidRDefault="001D1B77" w:rsidP="00AE0A3F"/>
    <w:p w14:paraId="1530A9FD" w14:textId="65ACA93D" w:rsidR="001D1B77" w:rsidRPr="002829C5" w:rsidRDefault="001D1B77" w:rsidP="00AE0A3F"/>
    <w:p w14:paraId="06F61605" w14:textId="68930006" w:rsidR="001522B3" w:rsidRPr="002829C5" w:rsidRDefault="001522B3" w:rsidP="00AE0A3F"/>
    <w:p w14:paraId="29B77FC1" w14:textId="77777777" w:rsidR="00AE6BBE" w:rsidRPr="002829C5" w:rsidRDefault="00AE6BBE" w:rsidP="00AE0A3F"/>
    <w:p w14:paraId="7FACE2F4" w14:textId="77777777" w:rsidR="00AE6BBE" w:rsidRPr="002829C5" w:rsidRDefault="00AE6BBE" w:rsidP="00AE0A3F"/>
    <w:p w14:paraId="268BB4A9" w14:textId="77777777" w:rsidR="00AE6BBE" w:rsidRPr="002829C5" w:rsidRDefault="00AE6BBE" w:rsidP="00AE0A3F"/>
    <w:p w14:paraId="589E8159" w14:textId="77777777" w:rsidR="003F0895" w:rsidRDefault="003F0895" w:rsidP="00AE0A3F"/>
    <w:p w14:paraId="53D517E3" w14:textId="33955423" w:rsidR="003F0895" w:rsidRDefault="003F0895" w:rsidP="00AE0A3F"/>
    <w:p w14:paraId="5030F65E" w14:textId="01685DCD" w:rsidR="004C7FAE" w:rsidRDefault="004C7FAE" w:rsidP="00AE0A3F"/>
    <w:p w14:paraId="1BE3394C" w14:textId="77777777" w:rsidR="004C7FAE" w:rsidRDefault="004C7FAE" w:rsidP="00AE0A3F"/>
    <w:p w14:paraId="3102302A" w14:textId="77777777" w:rsidR="003F0895" w:rsidRDefault="003F0895" w:rsidP="00AE0A3F"/>
    <w:p w14:paraId="3BFE86C9" w14:textId="77777777" w:rsidR="002829C5" w:rsidRPr="002829C5" w:rsidRDefault="002829C5" w:rsidP="00AE0A3F"/>
    <w:p w14:paraId="2E85AA75" w14:textId="48AF4CF4" w:rsidR="002829C5" w:rsidRDefault="002829C5" w:rsidP="00AE0A3F"/>
    <w:p w14:paraId="58E91163" w14:textId="77777777" w:rsidR="007D456A" w:rsidRPr="00301EC5" w:rsidRDefault="003F0895" w:rsidP="003F0895">
      <w:pPr>
        <w:pStyle w:val="Address"/>
        <w:spacing w:line="240" w:lineRule="auto"/>
        <w:rPr>
          <w:color w:val="auto"/>
        </w:rPr>
      </w:pPr>
      <w:r w:rsidRPr="00301EC5">
        <w:rPr>
          <w:color w:val="auto"/>
        </w:rPr>
        <w:t>Chrysalis Education Consultancy</w:t>
      </w:r>
    </w:p>
    <w:p w14:paraId="004CD65D" w14:textId="77777777" w:rsidR="00291155" w:rsidRPr="00301EC5" w:rsidRDefault="003F0895" w:rsidP="00EB6ED9">
      <w:pPr>
        <w:pStyle w:val="Address"/>
        <w:spacing w:line="240" w:lineRule="auto"/>
        <w:rPr>
          <w:color w:val="auto"/>
        </w:rPr>
      </w:pPr>
      <w:r w:rsidRPr="00301EC5">
        <w:rPr>
          <w:color w:val="auto"/>
        </w:rPr>
        <w:t>0750 710 5326</w:t>
      </w:r>
    </w:p>
    <w:p w14:paraId="1EC867A2" w14:textId="2BFAF0B5" w:rsidR="003F0895" w:rsidRPr="00301EC5" w:rsidRDefault="00301EC5" w:rsidP="00EB6ED9">
      <w:pPr>
        <w:pStyle w:val="Address"/>
        <w:spacing w:line="240" w:lineRule="auto"/>
        <w:rPr>
          <w:color w:val="auto"/>
        </w:rPr>
      </w:pPr>
      <w:r w:rsidRPr="00301EC5">
        <w:rPr>
          <w:color w:val="auto"/>
        </w:rPr>
        <w:t>enquiries</w:t>
      </w:r>
      <w:r w:rsidR="003F0895" w:rsidRPr="00301EC5">
        <w:rPr>
          <w:color w:val="auto"/>
        </w:rPr>
        <w:t>@chrysaliseduc.com</w:t>
      </w:r>
    </w:p>
    <w:p w14:paraId="769BF9E4" w14:textId="7189289D" w:rsidR="00291155" w:rsidRPr="00BA075A" w:rsidRDefault="003F0895" w:rsidP="00BA075A">
      <w:pPr>
        <w:pStyle w:val="Address"/>
        <w:spacing w:line="240" w:lineRule="auto"/>
        <w:rPr>
          <w:color w:val="auto"/>
        </w:rPr>
      </w:pPr>
      <w:r w:rsidRPr="00301EC5">
        <w:rPr>
          <w:color w:val="auto"/>
        </w:rPr>
        <w:t>chrysaliseduc.com</w:t>
      </w:r>
      <w:r w:rsidR="00C64F43">
        <w:br w:type="page"/>
      </w:r>
    </w:p>
    <w:p w14:paraId="58CEA43A" w14:textId="77777777" w:rsidR="00291155" w:rsidRPr="002E0650" w:rsidRDefault="00291155" w:rsidP="00EB6ED9">
      <w:pPr>
        <w:rPr>
          <w:rFonts w:ascii="Arial" w:hAnsi="Arial" w:cs="Arial"/>
          <w:b/>
          <w:color w:val="000099"/>
          <w:sz w:val="40"/>
        </w:rPr>
      </w:pPr>
      <w:r w:rsidRPr="002E0650">
        <w:rPr>
          <w:rFonts w:ascii="Arial" w:hAnsi="Arial" w:cs="Arial"/>
          <w:b/>
          <w:color w:val="000099"/>
          <w:sz w:val="40"/>
        </w:rPr>
        <w:lastRenderedPageBreak/>
        <w:t>Table of Contents</w:t>
      </w:r>
    </w:p>
    <w:p w14:paraId="0A7F1D6A" w14:textId="77777777" w:rsidR="00144904" w:rsidRPr="006A5F09" w:rsidRDefault="00144904" w:rsidP="00EB6ED9">
      <w:pPr>
        <w:spacing w:line="240" w:lineRule="auto"/>
      </w:pPr>
    </w:p>
    <w:p w14:paraId="0A972F10" w14:textId="5D7B4B34" w:rsidR="00FB621A" w:rsidRDefault="00EF7244" w:rsidP="00E32AB5">
      <w:pPr>
        <w:pStyle w:val="TOC1"/>
        <w:rPr>
          <w:rFonts w:eastAsiaTheme="minorEastAsia"/>
          <w:b/>
          <w:bCs/>
          <w:kern w:val="2"/>
          <w:sz w:val="24"/>
          <w:szCs w:val="24"/>
          <w:lang w:eastAsia="en-GB"/>
          <w14:ligatures w14:val="standardContextual"/>
        </w:rPr>
      </w:pPr>
      <w:r>
        <w:fldChar w:fldCharType="begin"/>
      </w:r>
      <w:r>
        <w:instrText xml:space="preserve"> TOC \o "1-2" \h \z \u </w:instrText>
      </w:r>
      <w:r>
        <w:fldChar w:fldCharType="separate"/>
      </w:r>
      <w:hyperlink w:anchor="_Toc155786238" w:history="1">
        <w:r w:rsidR="00FB621A" w:rsidRPr="008F38E5">
          <w:rPr>
            <w:rStyle w:val="Hyperlink"/>
          </w:rPr>
          <w:t>1</w:t>
        </w:r>
        <w:r w:rsidR="00FB621A">
          <w:rPr>
            <w:rFonts w:eastAsiaTheme="minorEastAsia"/>
            <w:b/>
            <w:bCs/>
            <w:kern w:val="2"/>
            <w:sz w:val="24"/>
            <w:szCs w:val="24"/>
            <w:lang w:eastAsia="en-GB"/>
            <w14:ligatures w14:val="standardContextual"/>
          </w:rPr>
          <w:tab/>
        </w:r>
        <w:r w:rsidR="00FB621A" w:rsidRPr="008F38E5">
          <w:rPr>
            <w:rStyle w:val="Hyperlink"/>
          </w:rPr>
          <w:t>Our Contact Details</w:t>
        </w:r>
        <w:r w:rsidR="00FB621A">
          <w:rPr>
            <w:webHidden/>
          </w:rPr>
          <w:tab/>
        </w:r>
        <w:r w:rsidR="00FB621A">
          <w:rPr>
            <w:webHidden/>
          </w:rPr>
          <w:fldChar w:fldCharType="begin"/>
        </w:r>
        <w:r w:rsidR="00FB621A">
          <w:rPr>
            <w:webHidden/>
          </w:rPr>
          <w:instrText xml:space="preserve"> PAGEREF _Toc155786238 \h </w:instrText>
        </w:r>
        <w:r w:rsidR="00FB621A">
          <w:rPr>
            <w:webHidden/>
          </w:rPr>
        </w:r>
        <w:r w:rsidR="00FB621A">
          <w:rPr>
            <w:webHidden/>
          </w:rPr>
          <w:fldChar w:fldCharType="separate"/>
        </w:r>
        <w:r w:rsidR="00FB621A">
          <w:rPr>
            <w:webHidden/>
          </w:rPr>
          <w:t>3</w:t>
        </w:r>
        <w:r w:rsidR="00FB621A">
          <w:rPr>
            <w:webHidden/>
          </w:rPr>
          <w:fldChar w:fldCharType="end"/>
        </w:r>
      </w:hyperlink>
    </w:p>
    <w:p w14:paraId="64F51EF3" w14:textId="13602D33" w:rsidR="00FB621A" w:rsidRDefault="00FB621A" w:rsidP="00E32AB5">
      <w:pPr>
        <w:pStyle w:val="TOC1"/>
        <w:rPr>
          <w:rFonts w:eastAsiaTheme="minorEastAsia"/>
          <w:b/>
          <w:bCs/>
          <w:kern w:val="2"/>
          <w:sz w:val="24"/>
          <w:szCs w:val="24"/>
          <w:lang w:eastAsia="en-GB"/>
          <w14:ligatures w14:val="standardContextual"/>
        </w:rPr>
      </w:pPr>
      <w:hyperlink w:anchor="_Toc155786239" w:history="1">
        <w:r w:rsidRPr="008F38E5">
          <w:rPr>
            <w:rStyle w:val="Hyperlink"/>
          </w:rPr>
          <w:t>2</w:t>
        </w:r>
        <w:r>
          <w:rPr>
            <w:rFonts w:eastAsiaTheme="minorEastAsia"/>
            <w:b/>
            <w:bCs/>
            <w:kern w:val="2"/>
            <w:sz w:val="24"/>
            <w:szCs w:val="24"/>
            <w:lang w:eastAsia="en-GB"/>
            <w14:ligatures w14:val="standardContextual"/>
          </w:rPr>
          <w:tab/>
        </w:r>
        <w:r w:rsidRPr="008F38E5">
          <w:rPr>
            <w:rStyle w:val="Hyperlink"/>
          </w:rPr>
          <w:t>What Typ</w:t>
        </w:r>
        <w:r w:rsidRPr="008F38E5">
          <w:rPr>
            <w:rStyle w:val="Hyperlink"/>
          </w:rPr>
          <w:t>e</w:t>
        </w:r>
        <w:r w:rsidRPr="008F38E5">
          <w:rPr>
            <w:rStyle w:val="Hyperlink"/>
          </w:rPr>
          <w:t xml:space="preserve"> Of Information We Have</w:t>
        </w:r>
        <w:r>
          <w:rPr>
            <w:webHidden/>
          </w:rPr>
          <w:tab/>
        </w:r>
        <w:r>
          <w:rPr>
            <w:webHidden/>
          </w:rPr>
          <w:fldChar w:fldCharType="begin"/>
        </w:r>
        <w:r>
          <w:rPr>
            <w:webHidden/>
          </w:rPr>
          <w:instrText xml:space="preserve"> PAGEREF _Toc155786239 \h </w:instrText>
        </w:r>
        <w:r>
          <w:rPr>
            <w:webHidden/>
          </w:rPr>
        </w:r>
        <w:r>
          <w:rPr>
            <w:webHidden/>
          </w:rPr>
          <w:fldChar w:fldCharType="separate"/>
        </w:r>
        <w:r>
          <w:rPr>
            <w:webHidden/>
          </w:rPr>
          <w:t>3</w:t>
        </w:r>
        <w:r>
          <w:rPr>
            <w:webHidden/>
          </w:rPr>
          <w:fldChar w:fldCharType="end"/>
        </w:r>
      </w:hyperlink>
    </w:p>
    <w:p w14:paraId="2AB13B94" w14:textId="42BDC032" w:rsidR="00FB621A" w:rsidRDefault="00FB621A" w:rsidP="00E32AB5">
      <w:pPr>
        <w:pStyle w:val="TOC1"/>
        <w:rPr>
          <w:rFonts w:eastAsiaTheme="minorEastAsia"/>
          <w:b/>
          <w:bCs/>
          <w:kern w:val="2"/>
          <w:sz w:val="24"/>
          <w:szCs w:val="24"/>
          <w:lang w:eastAsia="en-GB"/>
          <w14:ligatures w14:val="standardContextual"/>
        </w:rPr>
      </w:pPr>
      <w:hyperlink w:anchor="_Toc155786240" w:history="1">
        <w:r w:rsidRPr="008F38E5">
          <w:rPr>
            <w:rStyle w:val="Hyperlink"/>
          </w:rPr>
          <w:t>3</w:t>
        </w:r>
        <w:r>
          <w:rPr>
            <w:rFonts w:eastAsiaTheme="minorEastAsia"/>
            <w:b/>
            <w:bCs/>
            <w:kern w:val="2"/>
            <w:sz w:val="24"/>
            <w:szCs w:val="24"/>
            <w:lang w:eastAsia="en-GB"/>
            <w14:ligatures w14:val="standardContextual"/>
          </w:rPr>
          <w:tab/>
        </w:r>
        <w:r w:rsidRPr="008F38E5">
          <w:rPr>
            <w:rStyle w:val="Hyperlink"/>
          </w:rPr>
          <w:t>How We Get The Information And Why We Have It</w:t>
        </w:r>
        <w:r>
          <w:rPr>
            <w:webHidden/>
          </w:rPr>
          <w:tab/>
        </w:r>
        <w:r>
          <w:rPr>
            <w:webHidden/>
          </w:rPr>
          <w:fldChar w:fldCharType="begin"/>
        </w:r>
        <w:r>
          <w:rPr>
            <w:webHidden/>
          </w:rPr>
          <w:instrText xml:space="preserve"> PAGEREF _Toc155786240 \h </w:instrText>
        </w:r>
        <w:r>
          <w:rPr>
            <w:webHidden/>
          </w:rPr>
        </w:r>
        <w:r>
          <w:rPr>
            <w:webHidden/>
          </w:rPr>
          <w:fldChar w:fldCharType="separate"/>
        </w:r>
        <w:r>
          <w:rPr>
            <w:webHidden/>
          </w:rPr>
          <w:t>3</w:t>
        </w:r>
        <w:r>
          <w:rPr>
            <w:webHidden/>
          </w:rPr>
          <w:fldChar w:fldCharType="end"/>
        </w:r>
      </w:hyperlink>
    </w:p>
    <w:p w14:paraId="6C47546F" w14:textId="15725BB4" w:rsidR="00FB621A" w:rsidRDefault="00FB621A" w:rsidP="00E32AB5">
      <w:pPr>
        <w:pStyle w:val="TOC1"/>
        <w:rPr>
          <w:rFonts w:eastAsiaTheme="minorEastAsia"/>
          <w:b/>
          <w:bCs/>
          <w:kern w:val="2"/>
          <w:sz w:val="24"/>
          <w:szCs w:val="24"/>
          <w:lang w:eastAsia="en-GB"/>
          <w14:ligatures w14:val="standardContextual"/>
        </w:rPr>
      </w:pPr>
      <w:hyperlink w:anchor="_Toc155786241" w:history="1">
        <w:r w:rsidRPr="008F38E5">
          <w:rPr>
            <w:rStyle w:val="Hyperlink"/>
          </w:rPr>
          <w:t>4</w:t>
        </w:r>
        <w:r>
          <w:rPr>
            <w:rFonts w:eastAsiaTheme="minorEastAsia"/>
            <w:b/>
            <w:bCs/>
            <w:kern w:val="2"/>
            <w:sz w:val="24"/>
            <w:szCs w:val="24"/>
            <w:lang w:eastAsia="en-GB"/>
            <w14:ligatures w14:val="standardContextual"/>
          </w:rPr>
          <w:tab/>
        </w:r>
        <w:r w:rsidRPr="008F38E5">
          <w:rPr>
            <w:rStyle w:val="Hyperlink"/>
          </w:rPr>
          <w:t>What We Do With The Information We Have</w:t>
        </w:r>
        <w:r>
          <w:rPr>
            <w:webHidden/>
          </w:rPr>
          <w:tab/>
        </w:r>
        <w:r>
          <w:rPr>
            <w:webHidden/>
          </w:rPr>
          <w:fldChar w:fldCharType="begin"/>
        </w:r>
        <w:r>
          <w:rPr>
            <w:webHidden/>
          </w:rPr>
          <w:instrText xml:space="preserve"> PAGEREF _Toc155786241 \h </w:instrText>
        </w:r>
        <w:r>
          <w:rPr>
            <w:webHidden/>
          </w:rPr>
        </w:r>
        <w:r>
          <w:rPr>
            <w:webHidden/>
          </w:rPr>
          <w:fldChar w:fldCharType="separate"/>
        </w:r>
        <w:r>
          <w:rPr>
            <w:webHidden/>
          </w:rPr>
          <w:t>4</w:t>
        </w:r>
        <w:r>
          <w:rPr>
            <w:webHidden/>
          </w:rPr>
          <w:fldChar w:fldCharType="end"/>
        </w:r>
      </w:hyperlink>
    </w:p>
    <w:p w14:paraId="077F24F5" w14:textId="51AF8461" w:rsidR="00FB621A" w:rsidRDefault="00FB621A" w:rsidP="00E32AB5">
      <w:pPr>
        <w:pStyle w:val="TOC1"/>
        <w:rPr>
          <w:rFonts w:eastAsiaTheme="minorEastAsia"/>
          <w:b/>
          <w:bCs/>
          <w:kern w:val="2"/>
          <w:sz w:val="24"/>
          <w:szCs w:val="24"/>
          <w:lang w:eastAsia="en-GB"/>
          <w14:ligatures w14:val="standardContextual"/>
        </w:rPr>
      </w:pPr>
      <w:hyperlink w:anchor="_Toc155786242" w:history="1">
        <w:r w:rsidRPr="008F38E5">
          <w:rPr>
            <w:rStyle w:val="Hyperlink"/>
          </w:rPr>
          <w:t>5</w:t>
        </w:r>
        <w:r>
          <w:rPr>
            <w:rFonts w:eastAsiaTheme="minorEastAsia"/>
            <w:b/>
            <w:bCs/>
            <w:kern w:val="2"/>
            <w:sz w:val="24"/>
            <w:szCs w:val="24"/>
            <w:lang w:eastAsia="en-GB"/>
            <w14:ligatures w14:val="standardContextual"/>
          </w:rPr>
          <w:tab/>
        </w:r>
        <w:r w:rsidRPr="008F38E5">
          <w:rPr>
            <w:rStyle w:val="Hyperlink"/>
          </w:rPr>
          <w:t>How We Store Your Information</w:t>
        </w:r>
        <w:r>
          <w:rPr>
            <w:webHidden/>
          </w:rPr>
          <w:tab/>
        </w:r>
        <w:r>
          <w:rPr>
            <w:webHidden/>
          </w:rPr>
          <w:fldChar w:fldCharType="begin"/>
        </w:r>
        <w:r>
          <w:rPr>
            <w:webHidden/>
          </w:rPr>
          <w:instrText xml:space="preserve"> PAGEREF _Toc155786242 \h </w:instrText>
        </w:r>
        <w:r>
          <w:rPr>
            <w:webHidden/>
          </w:rPr>
        </w:r>
        <w:r>
          <w:rPr>
            <w:webHidden/>
          </w:rPr>
          <w:fldChar w:fldCharType="separate"/>
        </w:r>
        <w:r>
          <w:rPr>
            <w:webHidden/>
          </w:rPr>
          <w:t>5</w:t>
        </w:r>
        <w:r>
          <w:rPr>
            <w:webHidden/>
          </w:rPr>
          <w:fldChar w:fldCharType="end"/>
        </w:r>
      </w:hyperlink>
    </w:p>
    <w:p w14:paraId="33B97D95" w14:textId="3B700B79" w:rsidR="00FB621A" w:rsidRPr="00E32AB5" w:rsidRDefault="00FB621A" w:rsidP="00E32AB5">
      <w:pPr>
        <w:pStyle w:val="TOC1"/>
        <w:rPr>
          <w:rFonts w:eastAsiaTheme="minorEastAsia"/>
          <w:kern w:val="2"/>
          <w:sz w:val="24"/>
          <w:szCs w:val="24"/>
          <w:lang w:eastAsia="en-GB"/>
          <w14:ligatures w14:val="standardContextual"/>
        </w:rPr>
      </w:pPr>
      <w:hyperlink w:anchor="_Toc155786243" w:history="1">
        <w:r w:rsidRPr="00E32AB5">
          <w:rPr>
            <w:rStyle w:val="Hyperlink"/>
          </w:rPr>
          <w:t>6</w:t>
        </w:r>
        <w:r w:rsidRPr="00E32AB5">
          <w:rPr>
            <w:rFonts w:eastAsiaTheme="minorEastAsia"/>
            <w:kern w:val="2"/>
            <w:sz w:val="24"/>
            <w:szCs w:val="24"/>
            <w:lang w:eastAsia="en-GB"/>
            <w14:ligatures w14:val="standardContextual"/>
          </w:rPr>
          <w:tab/>
        </w:r>
        <w:r w:rsidRPr="00E32AB5">
          <w:rPr>
            <w:rStyle w:val="Hyperlink"/>
          </w:rPr>
          <w:t>Your Data Protection Rights</w:t>
        </w:r>
        <w:r w:rsidRPr="00E32AB5">
          <w:rPr>
            <w:webHidden/>
          </w:rPr>
          <w:tab/>
        </w:r>
        <w:r w:rsidRPr="00E32AB5">
          <w:rPr>
            <w:webHidden/>
          </w:rPr>
          <w:fldChar w:fldCharType="begin"/>
        </w:r>
        <w:r w:rsidRPr="00E32AB5">
          <w:rPr>
            <w:webHidden/>
          </w:rPr>
          <w:instrText xml:space="preserve"> PAGEREF _Toc155786243 \h </w:instrText>
        </w:r>
        <w:r w:rsidRPr="00E32AB5">
          <w:rPr>
            <w:webHidden/>
          </w:rPr>
        </w:r>
        <w:r w:rsidRPr="00E32AB5">
          <w:rPr>
            <w:webHidden/>
          </w:rPr>
          <w:fldChar w:fldCharType="separate"/>
        </w:r>
        <w:r w:rsidRPr="00E32AB5">
          <w:rPr>
            <w:webHidden/>
          </w:rPr>
          <w:t>6</w:t>
        </w:r>
        <w:r w:rsidRPr="00E32AB5">
          <w:rPr>
            <w:webHidden/>
          </w:rPr>
          <w:fldChar w:fldCharType="end"/>
        </w:r>
      </w:hyperlink>
    </w:p>
    <w:p w14:paraId="6E1387E8" w14:textId="22FCF974" w:rsidR="00FB621A" w:rsidRDefault="00FB621A" w:rsidP="00E32AB5">
      <w:pPr>
        <w:pStyle w:val="TOC1"/>
        <w:rPr>
          <w:rFonts w:eastAsiaTheme="minorEastAsia"/>
          <w:b/>
          <w:bCs/>
          <w:kern w:val="2"/>
          <w:sz w:val="24"/>
          <w:szCs w:val="24"/>
          <w:lang w:eastAsia="en-GB"/>
          <w14:ligatures w14:val="standardContextual"/>
        </w:rPr>
      </w:pPr>
      <w:hyperlink w:anchor="_Toc155786244" w:history="1">
        <w:r w:rsidRPr="008F38E5">
          <w:rPr>
            <w:rStyle w:val="Hyperlink"/>
          </w:rPr>
          <w:t>7</w:t>
        </w:r>
        <w:r>
          <w:rPr>
            <w:rFonts w:eastAsiaTheme="minorEastAsia"/>
            <w:b/>
            <w:bCs/>
            <w:kern w:val="2"/>
            <w:sz w:val="24"/>
            <w:szCs w:val="24"/>
            <w:lang w:eastAsia="en-GB"/>
            <w14:ligatures w14:val="standardContextual"/>
          </w:rPr>
          <w:tab/>
        </w:r>
        <w:r w:rsidRPr="008F38E5">
          <w:rPr>
            <w:rStyle w:val="Hyperlink"/>
          </w:rPr>
          <w:t>How To Complain</w:t>
        </w:r>
        <w:r>
          <w:rPr>
            <w:webHidden/>
          </w:rPr>
          <w:tab/>
        </w:r>
        <w:r>
          <w:rPr>
            <w:webHidden/>
          </w:rPr>
          <w:fldChar w:fldCharType="begin"/>
        </w:r>
        <w:r>
          <w:rPr>
            <w:webHidden/>
          </w:rPr>
          <w:instrText xml:space="preserve"> PAGEREF _Toc155786244 \h </w:instrText>
        </w:r>
        <w:r>
          <w:rPr>
            <w:webHidden/>
          </w:rPr>
        </w:r>
        <w:r>
          <w:rPr>
            <w:webHidden/>
          </w:rPr>
          <w:fldChar w:fldCharType="separate"/>
        </w:r>
        <w:r>
          <w:rPr>
            <w:webHidden/>
          </w:rPr>
          <w:t>7</w:t>
        </w:r>
        <w:r>
          <w:rPr>
            <w:webHidden/>
          </w:rPr>
          <w:fldChar w:fldCharType="end"/>
        </w:r>
      </w:hyperlink>
    </w:p>
    <w:p w14:paraId="7379FA18" w14:textId="7E51B3C2" w:rsidR="00291155" w:rsidRPr="006A5F09" w:rsidRDefault="00EF7244" w:rsidP="00EB6ED9">
      <w:pPr>
        <w:spacing w:line="240" w:lineRule="auto"/>
      </w:pPr>
      <w:r>
        <w:rPr>
          <w:b/>
          <w:bCs/>
          <w:caps/>
          <w:sz w:val="20"/>
          <w:szCs w:val="20"/>
        </w:rPr>
        <w:fldChar w:fldCharType="end"/>
      </w:r>
    </w:p>
    <w:p w14:paraId="297C7064" w14:textId="77777777" w:rsidR="00291155" w:rsidRPr="006A5F09" w:rsidRDefault="00291155" w:rsidP="00EB6ED9">
      <w:pPr>
        <w:spacing w:line="240" w:lineRule="auto"/>
      </w:pPr>
    </w:p>
    <w:p w14:paraId="25F087F8" w14:textId="77777777" w:rsidR="00291155" w:rsidRPr="006A5F09" w:rsidRDefault="00291155" w:rsidP="00EB6ED9">
      <w:pPr>
        <w:spacing w:line="240" w:lineRule="auto"/>
      </w:pPr>
    </w:p>
    <w:p w14:paraId="179CEE31" w14:textId="77777777" w:rsidR="00291155" w:rsidRDefault="00291155" w:rsidP="00EB6ED9">
      <w:pPr>
        <w:spacing w:line="240" w:lineRule="auto"/>
      </w:pPr>
    </w:p>
    <w:p w14:paraId="7A6A9102" w14:textId="77777777" w:rsidR="009735F6" w:rsidRDefault="009735F6" w:rsidP="00EB6ED9">
      <w:pPr>
        <w:spacing w:line="240" w:lineRule="auto"/>
      </w:pPr>
    </w:p>
    <w:p w14:paraId="6549F74E" w14:textId="77777777" w:rsidR="009735F6" w:rsidRPr="006A5F09" w:rsidRDefault="009735F6" w:rsidP="00EB6ED9">
      <w:pPr>
        <w:spacing w:line="240" w:lineRule="auto"/>
      </w:pPr>
    </w:p>
    <w:p w14:paraId="61A155A8" w14:textId="77777777" w:rsidR="00291155" w:rsidRPr="006A5F09" w:rsidRDefault="00291155" w:rsidP="00EB6ED9">
      <w:pPr>
        <w:spacing w:line="240" w:lineRule="auto"/>
      </w:pPr>
      <w:r w:rsidRPr="006A5F09">
        <w:br w:type="page"/>
      </w:r>
    </w:p>
    <w:p w14:paraId="05600492" w14:textId="4DD5C1FA" w:rsidR="00BA3C40" w:rsidRDefault="0091731C" w:rsidP="009700FE">
      <w:pPr>
        <w:pStyle w:val="Heading1"/>
      </w:pPr>
      <w:bookmarkStart w:id="0" w:name="_Toc155786238"/>
      <w:r>
        <w:lastRenderedPageBreak/>
        <w:t xml:space="preserve">Our </w:t>
      </w:r>
      <w:r w:rsidR="00BA075A">
        <w:t>Contact Details</w:t>
      </w:r>
      <w:bookmarkEnd w:id="0"/>
    </w:p>
    <w:p w14:paraId="7A9CD65A" w14:textId="77777777" w:rsidR="0091731C" w:rsidRDefault="0091731C" w:rsidP="0091731C"/>
    <w:p w14:paraId="17A56D05" w14:textId="77777777" w:rsidR="0091731C" w:rsidRPr="00590587" w:rsidRDefault="0091731C" w:rsidP="007E49EE">
      <w:pPr>
        <w:spacing w:line="360" w:lineRule="auto"/>
        <w:rPr>
          <w:rFonts w:ascii="Verdana" w:hAnsi="Verdana"/>
          <w:sz w:val="24"/>
          <w:szCs w:val="24"/>
        </w:rPr>
      </w:pPr>
      <w:r w:rsidRPr="00590587">
        <w:rPr>
          <w:rFonts w:ascii="Verdana" w:hAnsi="Verdana"/>
          <w:sz w:val="24"/>
          <w:szCs w:val="24"/>
        </w:rPr>
        <w:t>Name:</w:t>
      </w:r>
      <w:r>
        <w:rPr>
          <w:rFonts w:ascii="Verdana" w:hAnsi="Verdana"/>
          <w:sz w:val="24"/>
          <w:szCs w:val="24"/>
        </w:rPr>
        <w:t xml:space="preserve"> Dianne Allsup (main data protection contact), Joel Allsup </w:t>
      </w:r>
    </w:p>
    <w:p w14:paraId="4054179B" w14:textId="77777777" w:rsidR="0091731C" w:rsidRPr="00590587" w:rsidRDefault="0091731C" w:rsidP="007E49EE">
      <w:pPr>
        <w:spacing w:line="360" w:lineRule="auto"/>
        <w:rPr>
          <w:rFonts w:ascii="Verdana" w:hAnsi="Verdana"/>
          <w:sz w:val="24"/>
          <w:szCs w:val="24"/>
        </w:rPr>
      </w:pPr>
      <w:r w:rsidRPr="00590587">
        <w:rPr>
          <w:rFonts w:ascii="Verdana" w:hAnsi="Verdana"/>
          <w:sz w:val="24"/>
          <w:szCs w:val="24"/>
        </w:rPr>
        <w:t>Address:</w:t>
      </w:r>
      <w:r>
        <w:rPr>
          <w:rFonts w:ascii="Verdana" w:hAnsi="Verdana"/>
          <w:sz w:val="24"/>
          <w:szCs w:val="24"/>
        </w:rPr>
        <w:t xml:space="preserve"> 10 Chatsworth Avenue, WA3 4LE, Culcheth, Warrington </w:t>
      </w:r>
    </w:p>
    <w:p w14:paraId="751A7763" w14:textId="77777777" w:rsidR="0091731C" w:rsidRPr="00590587" w:rsidRDefault="0091731C" w:rsidP="007E49EE">
      <w:pPr>
        <w:spacing w:line="360" w:lineRule="auto"/>
        <w:rPr>
          <w:rFonts w:ascii="Verdana" w:hAnsi="Verdana"/>
          <w:sz w:val="24"/>
          <w:szCs w:val="24"/>
        </w:rPr>
      </w:pPr>
      <w:r w:rsidRPr="00590587">
        <w:rPr>
          <w:rFonts w:ascii="Verdana" w:hAnsi="Verdana"/>
          <w:sz w:val="24"/>
          <w:szCs w:val="24"/>
        </w:rPr>
        <w:t>Phone Number:</w:t>
      </w:r>
      <w:r>
        <w:rPr>
          <w:rFonts w:ascii="Verdana" w:hAnsi="Verdana"/>
          <w:sz w:val="24"/>
          <w:szCs w:val="24"/>
        </w:rPr>
        <w:t xml:space="preserve"> 07507105326</w:t>
      </w:r>
    </w:p>
    <w:p w14:paraId="13630841" w14:textId="77777777" w:rsidR="0091731C" w:rsidRDefault="0091731C" w:rsidP="007E49EE">
      <w:pPr>
        <w:spacing w:line="360" w:lineRule="auto"/>
        <w:rPr>
          <w:rFonts w:ascii="Verdana" w:hAnsi="Verdana"/>
          <w:sz w:val="24"/>
          <w:szCs w:val="24"/>
        </w:rPr>
      </w:pPr>
      <w:r w:rsidRPr="001E041F">
        <w:rPr>
          <w:rFonts w:ascii="Verdana" w:hAnsi="Verdana"/>
          <w:sz w:val="24"/>
          <w:szCs w:val="24"/>
        </w:rPr>
        <w:t>E-mail:</w:t>
      </w:r>
      <w:r w:rsidRPr="00B675C4">
        <w:rPr>
          <w:rFonts w:ascii="Verdana" w:hAnsi="Verdana"/>
          <w:sz w:val="24"/>
          <w:szCs w:val="24"/>
        </w:rPr>
        <w:t xml:space="preserve"> </w:t>
      </w:r>
      <w:hyperlink r:id="rId10" w:history="1">
        <w:r w:rsidRPr="00A9345A">
          <w:rPr>
            <w:rStyle w:val="Hyperlink"/>
            <w:rFonts w:ascii="Verdana" w:hAnsi="Verdana"/>
            <w:sz w:val="24"/>
            <w:szCs w:val="24"/>
          </w:rPr>
          <w:t>Admin@chrysaliseduc.com</w:t>
        </w:r>
      </w:hyperlink>
      <w:r>
        <w:rPr>
          <w:rFonts w:ascii="Verdana" w:hAnsi="Verdana"/>
          <w:sz w:val="24"/>
          <w:szCs w:val="24"/>
        </w:rPr>
        <w:t xml:space="preserve">, </w:t>
      </w:r>
      <w:hyperlink r:id="rId11" w:history="1">
        <w:r w:rsidRPr="00A9345A">
          <w:rPr>
            <w:rStyle w:val="Hyperlink"/>
            <w:rFonts w:ascii="Verdana" w:hAnsi="Verdana"/>
            <w:sz w:val="24"/>
            <w:szCs w:val="24"/>
          </w:rPr>
          <w:t>dianneallsup@chrysaliseduc.com</w:t>
        </w:r>
      </w:hyperlink>
      <w:r>
        <w:rPr>
          <w:rFonts w:ascii="Verdana" w:hAnsi="Verdana"/>
          <w:sz w:val="24"/>
          <w:szCs w:val="24"/>
        </w:rPr>
        <w:t xml:space="preserve"> </w:t>
      </w:r>
    </w:p>
    <w:p w14:paraId="54267294" w14:textId="5BF13004" w:rsidR="0091731C" w:rsidRPr="0091731C" w:rsidRDefault="0091731C" w:rsidP="007E49EE">
      <w:pPr>
        <w:spacing w:line="360" w:lineRule="auto"/>
        <w:rPr>
          <w:rFonts w:ascii="Verdana" w:hAnsi="Verdana"/>
          <w:sz w:val="24"/>
          <w:szCs w:val="24"/>
        </w:rPr>
      </w:pPr>
      <w:r>
        <w:rPr>
          <w:rFonts w:ascii="Verdana" w:hAnsi="Verdana"/>
          <w:sz w:val="24"/>
          <w:szCs w:val="24"/>
        </w:rPr>
        <w:t>Website address: Chrysaliseduc.com</w:t>
      </w:r>
    </w:p>
    <w:p w14:paraId="307148BE" w14:textId="4958DDB2" w:rsidR="0091731C" w:rsidRDefault="0091731C" w:rsidP="009700FE">
      <w:pPr>
        <w:pStyle w:val="Heading1"/>
      </w:pPr>
      <w:bookmarkStart w:id="1" w:name="_Toc155786239"/>
      <w:r>
        <w:t xml:space="preserve">What </w:t>
      </w:r>
      <w:r w:rsidR="00BA075A">
        <w:t xml:space="preserve">Type </w:t>
      </w:r>
      <w:proofErr w:type="gramStart"/>
      <w:r w:rsidR="00BA075A">
        <w:t>Of</w:t>
      </w:r>
      <w:proofErr w:type="gramEnd"/>
      <w:r w:rsidR="00BA075A">
        <w:t xml:space="preserve"> Information We Have</w:t>
      </w:r>
      <w:bookmarkEnd w:id="1"/>
    </w:p>
    <w:p w14:paraId="34FADD60" w14:textId="77777777" w:rsidR="0091731C" w:rsidRPr="0091731C" w:rsidRDefault="0091731C" w:rsidP="0091731C"/>
    <w:p w14:paraId="4915CD82" w14:textId="77777777" w:rsidR="0091731C" w:rsidRDefault="0091731C" w:rsidP="0091731C">
      <w:pPr>
        <w:rPr>
          <w:rFonts w:ascii="Verdana" w:hAnsi="Verdana"/>
          <w:sz w:val="24"/>
          <w:szCs w:val="24"/>
        </w:rPr>
      </w:pPr>
      <w:r w:rsidRPr="00590587">
        <w:rPr>
          <w:rFonts w:ascii="Verdana" w:hAnsi="Verdana"/>
          <w:sz w:val="24"/>
          <w:szCs w:val="24"/>
        </w:rPr>
        <w:t>We currently collect and process the following information:</w:t>
      </w:r>
    </w:p>
    <w:p w14:paraId="34754EC9" w14:textId="77777777" w:rsidR="0091731C" w:rsidRPr="001E041F" w:rsidRDefault="0091731C" w:rsidP="0091731C">
      <w:pPr>
        <w:rPr>
          <w:rFonts w:ascii="Verdana" w:hAnsi="Verdana"/>
          <w:sz w:val="24"/>
          <w:szCs w:val="24"/>
        </w:rPr>
      </w:pPr>
    </w:p>
    <w:p w14:paraId="6479C78C" w14:textId="77777777" w:rsidR="0091731C" w:rsidRDefault="0091731C" w:rsidP="0091731C">
      <w:pPr>
        <w:pStyle w:val="ListParagraph"/>
        <w:numPr>
          <w:ilvl w:val="0"/>
          <w:numId w:val="27"/>
        </w:numPr>
        <w:spacing w:after="160" w:line="259" w:lineRule="auto"/>
        <w:rPr>
          <w:rFonts w:ascii="Verdana" w:hAnsi="Verdana"/>
          <w:sz w:val="24"/>
          <w:szCs w:val="24"/>
        </w:rPr>
      </w:pPr>
      <w:r>
        <w:rPr>
          <w:rFonts w:ascii="Verdana" w:hAnsi="Verdana"/>
          <w:sz w:val="24"/>
          <w:szCs w:val="24"/>
        </w:rPr>
        <w:t>The name, contact details and address of the Parent/</w:t>
      </w:r>
      <w:proofErr w:type="gramStart"/>
      <w:r>
        <w:rPr>
          <w:rFonts w:ascii="Verdana" w:hAnsi="Verdana"/>
          <w:sz w:val="24"/>
          <w:szCs w:val="24"/>
        </w:rPr>
        <w:t>carer’s</w:t>
      </w:r>
      <w:proofErr w:type="gramEnd"/>
      <w:r>
        <w:rPr>
          <w:rFonts w:ascii="Verdana" w:hAnsi="Verdana"/>
          <w:sz w:val="24"/>
          <w:szCs w:val="24"/>
        </w:rPr>
        <w:t xml:space="preserve"> </w:t>
      </w:r>
    </w:p>
    <w:p w14:paraId="2EE91F1A" w14:textId="77777777" w:rsidR="0091731C" w:rsidRDefault="0091731C" w:rsidP="0091731C">
      <w:pPr>
        <w:pStyle w:val="ListParagraph"/>
        <w:numPr>
          <w:ilvl w:val="0"/>
          <w:numId w:val="27"/>
        </w:numPr>
        <w:spacing w:after="160" w:line="259" w:lineRule="auto"/>
        <w:rPr>
          <w:rFonts w:ascii="Verdana" w:hAnsi="Verdana"/>
          <w:sz w:val="24"/>
          <w:szCs w:val="24"/>
        </w:rPr>
      </w:pPr>
      <w:r>
        <w:rPr>
          <w:rFonts w:ascii="Verdana" w:hAnsi="Verdana"/>
          <w:sz w:val="24"/>
          <w:szCs w:val="24"/>
        </w:rPr>
        <w:t xml:space="preserve">The name, date of birth and school of the child </w:t>
      </w:r>
    </w:p>
    <w:p w14:paraId="405AE8BC" w14:textId="77777777" w:rsidR="0091731C" w:rsidRDefault="0091731C" w:rsidP="0091731C">
      <w:pPr>
        <w:pStyle w:val="ListParagraph"/>
        <w:numPr>
          <w:ilvl w:val="0"/>
          <w:numId w:val="27"/>
        </w:numPr>
        <w:spacing w:after="160" w:line="259" w:lineRule="auto"/>
        <w:rPr>
          <w:rFonts w:ascii="Verdana" w:hAnsi="Verdana"/>
          <w:sz w:val="24"/>
          <w:szCs w:val="24"/>
        </w:rPr>
      </w:pPr>
      <w:r>
        <w:rPr>
          <w:rFonts w:ascii="Verdana" w:hAnsi="Verdana"/>
          <w:sz w:val="24"/>
          <w:szCs w:val="24"/>
        </w:rPr>
        <w:t xml:space="preserve">Information regarding educational and medical histories and the social context that is pertinent to the services being provided. </w:t>
      </w:r>
    </w:p>
    <w:p w14:paraId="7A9F484A" w14:textId="77777777" w:rsidR="0091731C" w:rsidRDefault="0091731C" w:rsidP="0091731C">
      <w:pPr>
        <w:pStyle w:val="ListParagraph"/>
        <w:numPr>
          <w:ilvl w:val="0"/>
          <w:numId w:val="27"/>
        </w:numPr>
        <w:spacing w:after="160" w:line="259" w:lineRule="auto"/>
        <w:rPr>
          <w:rFonts w:ascii="Verdana" w:hAnsi="Verdana"/>
          <w:sz w:val="24"/>
          <w:szCs w:val="24"/>
        </w:rPr>
      </w:pPr>
      <w:r>
        <w:rPr>
          <w:rFonts w:ascii="Verdana" w:hAnsi="Verdana"/>
          <w:sz w:val="24"/>
          <w:szCs w:val="24"/>
        </w:rPr>
        <w:t>Relevant file information associated with the services provided to each individual (</w:t>
      </w:r>
      <w:proofErr w:type="gramStart"/>
      <w:r>
        <w:rPr>
          <w:rFonts w:ascii="Verdana" w:hAnsi="Verdana"/>
          <w:sz w:val="24"/>
          <w:szCs w:val="24"/>
        </w:rPr>
        <w:t>e.g.</w:t>
      </w:r>
      <w:proofErr w:type="gramEnd"/>
      <w:r>
        <w:rPr>
          <w:rFonts w:ascii="Verdana" w:hAnsi="Verdana"/>
          <w:sz w:val="24"/>
          <w:szCs w:val="24"/>
        </w:rPr>
        <w:t xml:space="preserve"> Completed diagnostic assessment reports, notes and record sheets from the assessment and information provided to inform the assessments.)</w:t>
      </w:r>
    </w:p>
    <w:p w14:paraId="4BA53079" w14:textId="77777777" w:rsidR="0091731C" w:rsidRDefault="0091731C" w:rsidP="0091731C">
      <w:pPr>
        <w:pStyle w:val="ListParagraph"/>
        <w:numPr>
          <w:ilvl w:val="0"/>
          <w:numId w:val="27"/>
        </w:numPr>
        <w:spacing w:after="160" w:line="259" w:lineRule="auto"/>
        <w:rPr>
          <w:rFonts w:ascii="Verdana" w:hAnsi="Verdana"/>
          <w:sz w:val="24"/>
          <w:szCs w:val="24"/>
        </w:rPr>
      </w:pPr>
      <w:r>
        <w:rPr>
          <w:rFonts w:ascii="Verdana" w:hAnsi="Verdana"/>
          <w:sz w:val="24"/>
          <w:szCs w:val="24"/>
        </w:rPr>
        <w:t xml:space="preserve">Information given by organisations regarding their persons of contact, Postal addresses, email address. </w:t>
      </w:r>
    </w:p>
    <w:p w14:paraId="1B4179E3" w14:textId="77777777" w:rsidR="0091731C" w:rsidRPr="00E77AE3" w:rsidRDefault="0091731C" w:rsidP="0091731C">
      <w:pPr>
        <w:pStyle w:val="ListParagraph"/>
        <w:numPr>
          <w:ilvl w:val="0"/>
          <w:numId w:val="27"/>
        </w:numPr>
        <w:spacing w:after="160" w:line="259" w:lineRule="auto"/>
        <w:rPr>
          <w:rFonts w:ascii="Verdana" w:hAnsi="Verdana"/>
          <w:sz w:val="24"/>
          <w:szCs w:val="24"/>
        </w:rPr>
      </w:pPr>
      <w:r>
        <w:rPr>
          <w:rFonts w:ascii="Verdana" w:hAnsi="Verdana"/>
          <w:sz w:val="24"/>
          <w:szCs w:val="24"/>
        </w:rPr>
        <w:t xml:space="preserve">Information of organisations associated with services purchased </w:t>
      </w:r>
      <w:proofErr w:type="gramStart"/>
      <w:r>
        <w:rPr>
          <w:rFonts w:ascii="Verdana" w:hAnsi="Verdana"/>
          <w:sz w:val="24"/>
          <w:szCs w:val="24"/>
        </w:rPr>
        <w:t>e.g.</w:t>
      </w:r>
      <w:proofErr w:type="gramEnd"/>
      <w:r>
        <w:rPr>
          <w:rFonts w:ascii="Verdana" w:hAnsi="Verdana"/>
          <w:sz w:val="24"/>
          <w:szCs w:val="24"/>
        </w:rPr>
        <w:t xml:space="preserve"> SLA, invoices and dates of Payment. </w:t>
      </w:r>
    </w:p>
    <w:p w14:paraId="39EDAA78" w14:textId="77777777" w:rsidR="0091731C" w:rsidRDefault="0091731C" w:rsidP="0091731C">
      <w:pPr>
        <w:pStyle w:val="ListParagraph"/>
        <w:numPr>
          <w:ilvl w:val="0"/>
          <w:numId w:val="27"/>
        </w:numPr>
        <w:spacing w:after="160" w:line="259" w:lineRule="auto"/>
        <w:rPr>
          <w:rFonts w:ascii="Verdana" w:hAnsi="Verdana"/>
          <w:sz w:val="24"/>
          <w:szCs w:val="24"/>
        </w:rPr>
      </w:pPr>
      <w:r>
        <w:rPr>
          <w:rFonts w:ascii="Verdana" w:hAnsi="Verdana"/>
          <w:sz w:val="24"/>
          <w:szCs w:val="24"/>
        </w:rPr>
        <w:t xml:space="preserve">Functional information regarding employees </w:t>
      </w:r>
      <w:proofErr w:type="gramStart"/>
      <w:r>
        <w:rPr>
          <w:rFonts w:ascii="Verdana" w:hAnsi="Verdana"/>
          <w:sz w:val="24"/>
          <w:szCs w:val="24"/>
        </w:rPr>
        <w:t>e.g.</w:t>
      </w:r>
      <w:proofErr w:type="gramEnd"/>
      <w:r>
        <w:rPr>
          <w:rFonts w:ascii="Verdana" w:hAnsi="Verdana"/>
          <w:sz w:val="24"/>
          <w:szCs w:val="24"/>
        </w:rPr>
        <w:t xml:space="preserve"> contact details, Payroll. </w:t>
      </w:r>
    </w:p>
    <w:p w14:paraId="6DB18F7D" w14:textId="77777777" w:rsidR="0091731C" w:rsidRDefault="0091731C" w:rsidP="0091731C">
      <w:pPr>
        <w:pStyle w:val="ListParagraph"/>
        <w:numPr>
          <w:ilvl w:val="0"/>
          <w:numId w:val="27"/>
        </w:numPr>
        <w:spacing w:after="160" w:line="259" w:lineRule="auto"/>
        <w:rPr>
          <w:rFonts w:ascii="Verdana" w:hAnsi="Verdana"/>
          <w:sz w:val="24"/>
          <w:szCs w:val="24"/>
        </w:rPr>
      </w:pPr>
      <w:r>
        <w:rPr>
          <w:rFonts w:ascii="Verdana" w:hAnsi="Verdana"/>
          <w:sz w:val="24"/>
          <w:szCs w:val="24"/>
        </w:rPr>
        <w:t>Information provided by employees regarding professional qualifications and training.</w:t>
      </w:r>
    </w:p>
    <w:p w14:paraId="7ACD17D8" w14:textId="77777777" w:rsidR="0091731C" w:rsidRDefault="0091731C" w:rsidP="0091731C">
      <w:pPr>
        <w:pStyle w:val="ListParagraph"/>
        <w:numPr>
          <w:ilvl w:val="0"/>
          <w:numId w:val="27"/>
        </w:numPr>
        <w:spacing w:after="160" w:line="259" w:lineRule="auto"/>
        <w:rPr>
          <w:rFonts w:ascii="Verdana" w:hAnsi="Verdana"/>
          <w:sz w:val="24"/>
          <w:szCs w:val="24"/>
        </w:rPr>
      </w:pPr>
      <w:r>
        <w:rPr>
          <w:rFonts w:ascii="Verdana" w:hAnsi="Verdana"/>
          <w:sz w:val="24"/>
          <w:szCs w:val="24"/>
        </w:rPr>
        <w:t xml:space="preserve">Information gathered regarding employees according to the safeguarding and safer recruitment policy. </w:t>
      </w:r>
    </w:p>
    <w:p w14:paraId="30C8E9A5" w14:textId="11295C78" w:rsidR="0091731C" w:rsidRPr="0091731C" w:rsidRDefault="0091731C" w:rsidP="0091731C">
      <w:pPr>
        <w:pStyle w:val="ListParagraph"/>
        <w:numPr>
          <w:ilvl w:val="0"/>
          <w:numId w:val="27"/>
        </w:numPr>
        <w:spacing w:after="160" w:line="259" w:lineRule="auto"/>
        <w:rPr>
          <w:rFonts w:ascii="Verdana" w:hAnsi="Verdana"/>
          <w:sz w:val="24"/>
          <w:szCs w:val="24"/>
        </w:rPr>
      </w:pPr>
      <w:r w:rsidRPr="0091731C">
        <w:rPr>
          <w:rFonts w:ascii="Verdana" w:hAnsi="Verdana"/>
          <w:sz w:val="24"/>
          <w:szCs w:val="24"/>
        </w:rPr>
        <w:t xml:space="preserve">Website user statistics  </w:t>
      </w:r>
    </w:p>
    <w:p w14:paraId="01C68098" w14:textId="25BC389B" w:rsidR="0091731C" w:rsidRDefault="0091731C" w:rsidP="009700FE">
      <w:pPr>
        <w:pStyle w:val="Heading1"/>
      </w:pPr>
      <w:bookmarkStart w:id="2" w:name="_Toc155786240"/>
      <w:r>
        <w:t xml:space="preserve">How </w:t>
      </w:r>
      <w:r w:rsidR="00BA075A">
        <w:t xml:space="preserve">We Get </w:t>
      </w:r>
      <w:proofErr w:type="gramStart"/>
      <w:r w:rsidR="00BA075A">
        <w:t>The</w:t>
      </w:r>
      <w:proofErr w:type="gramEnd"/>
      <w:r w:rsidR="00BA075A">
        <w:t xml:space="preserve"> Information And Why We Have It</w:t>
      </w:r>
      <w:bookmarkEnd w:id="2"/>
    </w:p>
    <w:p w14:paraId="4659C306" w14:textId="77777777" w:rsidR="0091731C" w:rsidRDefault="0091731C" w:rsidP="0091731C"/>
    <w:p w14:paraId="349CBD4A" w14:textId="77777777" w:rsidR="001E71DD" w:rsidRPr="00C50351" w:rsidRDefault="001E71DD" w:rsidP="001E71DD">
      <w:pPr>
        <w:rPr>
          <w:rFonts w:ascii="Verdana" w:hAnsi="Verdana"/>
          <w:sz w:val="24"/>
          <w:szCs w:val="24"/>
        </w:rPr>
      </w:pPr>
      <w:r w:rsidRPr="00C50351">
        <w:rPr>
          <w:rFonts w:ascii="Verdana" w:hAnsi="Verdana"/>
          <w:sz w:val="24"/>
          <w:szCs w:val="24"/>
        </w:rPr>
        <w:t>Most of the personal information we process</w:t>
      </w:r>
      <w:r>
        <w:rPr>
          <w:rFonts w:ascii="Verdana" w:hAnsi="Verdana"/>
          <w:sz w:val="24"/>
          <w:szCs w:val="24"/>
        </w:rPr>
        <w:t>/store</w:t>
      </w:r>
      <w:r w:rsidRPr="00C50351">
        <w:rPr>
          <w:rFonts w:ascii="Verdana" w:hAnsi="Verdana"/>
          <w:sz w:val="24"/>
          <w:szCs w:val="24"/>
        </w:rPr>
        <w:t xml:space="preserve"> is provided to us directly by you</w:t>
      </w:r>
      <w:r>
        <w:rPr>
          <w:rFonts w:ascii="Verdana" w:hAnsi="Verdana"/>
          <w:sz w:val="24"/>
          <w:szCs w:val="24"/>
        </w:rPr>
        <w:t xml:space="preserve"> or the referring body (</w:t>
      </w:r>
      <w:proofErr w:type="gramStart"/>
      <w:r>
        <w:rPr>
          <w:rFonts w:ascii="Verdana" w:hAnsi="Verdana"/>
          <w:sz w:val="24"/>
          <w:szCs w:val="24"/>
        </w:rPr>
        <w:t>e.g.</w:t>
      </w:r>
      <w:proofErr w:type="gramEnd"/>
      <w:r>
        <w:rPr>
          <w:rFonts w:ascii="Verdana" w:hAnsi="Verdana"/>
          <w:sz w:val="24"/>
          <w:szCs w:val="24"/>
        </w:rPr>
        <w:t xml:space="preserve"> School)</w:t>
      </w:r>
      <w:r w:rsidRPr="00C50351">
        <w:rPr>
          <w:rFonts w:ascii="Verdana" w:hAnsi="Verdana"/>
          <w:sz w:val="24"/>
          <w:szCs w:val="24"/>
        </w:rPr>
        <w:t xml:space="preserve"> for one of the following reasons:</w:t>
      </w:r>
    </w:p>
    <w:p w14:paraId="7C168EA1" w14:textId="77777777" w:rsidR="001E71DD" w:rsidRPr="009E262C" w:rsidRDefault="001E71DD" w:rsidP="001E71DD">
      <w:pPr>
        <w:pStyle w:val="ListParagraph"/>
        <w:numPr>
          <w:ilvl w:val="0"/>
          <w:numId w:val="27"/>
        </w:numPr>
        <w:spacing w:after="160" w:line="259" w:lineRule="auto"/>
        <w:rPr>
          <w:rFonts w:ascii="Verdana" w:hAnsi="Verdana"/>
          <w:sz w:val="24"/>
          <w:szCs w:val="24"/>
        </w:rPr>
      </w:pPr>
      <w:r>
        <w:rPr>
          <w:rFonts w:ascii="Verdana" w:hAnsi="Verdana"/>
          <w:color w:val="000000" w:themeColor="text1"/>
          <w:sz w:val="24"/>
          <w:szCs w:val="24"/>
        </w:rPr>
        <w:lastRenderedPageBreak/>
        <w:t xml:space="preserve">Points of contact for provision of services </w:t>
      </w:r>
      <w:proofErr w:type="gramStart"/>
      <w:r>
        <w:rPr>
          <w:rFonts w:ascii="Verdana" w:hAnsi="Verdana"/>
          <w:color w:val="000000" w:themeColor="text1"/>
          <w:sz w:val="24"/>
          <w:szCs w:val="24"/>
        </w:rPr>
        <w:t>e.g.</w:t>
      </w:r>
      <w:proofErr w:type="gramEnd"/>
      <w:r>
        <w:rPr>
          <w:rFonts w:ascii="Verdana" w:hAnsi="Verdana"/>
          <w:color w:val="000000" w:themeColor="text1"/>
          <w:sz w:val="24"/>
          <w:szCs w:val="24"/>
        </w:rPr>
        <w:t xml:space="preserve"> Email addresses, home addresses for in-person visits or postal communication. </w:t>
      </w:r>
    </w:p>
    <w:p w14:paraId="086AB306" w14:textId="77777777" w:rsidR="001E71DD" w:rsidRPr="00F80932" w:rsidRDefault="001E71DD" w:rsidP="001E71DD">
      <w:pPr>
        <w:pStyle w:val="ListParagraph"/>
        <w:numPr>
          <w:ilvl w:val="0"/>
          <w:numId w:val="27"/>
        </w:numPr>
        <w:spacing w:after="160" w:line="259" w:lineRule="auto"/>
        <w:rPr>
          <w:rFonts w:ascii="Verdana" w:hAnsi="Verdana"/>
          <w:sz w:val="24"/>
          <w:szCs w:val="24"/>
        </w:rPr>
      </w:pPr>
      <w:r>
        <w:rPr>
          <w:rFonts w:ascii="Verdana" w:hAnsi="Verdana"/>
          <w:color w:val="000000" w:themeColor="text1"/>
          <w:sz w:val="24"/>
          <w:szCs w:val="24"/>
        </w:rPr>
        <w:t xml:space="preserve">Evidence of permission to provide services </w:t>
      </w:r>
      <w:proofErr w:type="gramStart"/>
      <w:r>
        <w:rPr>
          <w:rFonts w:ascii="Verdana" w:hAnsi="Verdana"/>
          <w:color w:val="000000" w:themeColor="text1"/>
          <w:sz w:val="24"/>
          <w:szCs w:val="24"/>
        </w:rPr>
        <w:t>e.g.</w:t>
      </w:r>
      <w:proofErr w:type="gramEnd"/>
      <w:r>
        <w:rPr>
          <w:rFonts w:ascii="Verdana" w:hAnsi="Verdana"/>
          <w:color w:val="000000" w:themeColor="text1"/>
          <w:sz w:val="24"/>
          <w:szCs w:val="24"/>
        </w:rPr>
        <w:t xml:space="preserve"> permission to undertake diagnostic assessment.</w:t>
      </w:r>
    </w:p>
    <w:p w14:paraId="00629C77" w14:textId="77777777" w:rsidR="001E71DD" w:rsidRPr="00641A61" w:rsidRDefault="001E71DD" w:rsidP="001E71DD">
      <w:pPr>
        <w:pStyle w:val="ListParagraph"/>
        <w:numPr>
          <w:ilvl w:val="0"/>
          <w:numId w:val="27"/>
        </w:numPr>
        <w:spacing w:after="160" w:line="259" w:lineRule="auto"/>
        <w:rPr>
          <w:rFonts w:ascii="Verdana" w:hAnsi="Verdana"/>
          <w:sz w:val="24"/>
          <w:szCs w:val="24"/>
        </w:rPr>
      </w:pPr>
      <w:r>
        <w:rPr>
          <w:rFonts w:ascii="Verdana" w:hAnsi="Verdana"/>
          <w:color w:val="000000" w:themeColor="text1"/>
          <w:sz w:val="24"/>
          <w:szCs w:val="24"/>
        </w:rPr>
        <w:t>R</w:t>
      </w:r>
      <w:r w:rsidRPr="009E262C">
        <w:rPr>
          <w:rFonts w:ascii="Verdana" w:hAnsi="Verdana"/>
          <w:color w:val="000000" w:themeColor="text1"/>
          <w:sz w:val="24"/>
          <w:szCs w:val="24"/>
        </w:rPr>
        <w:t>elevant information</w:t>
      </w:r>
      <w:r>
        <w:rPr>
          <w:rFonts w:ascii="Verdana" w:hAnsi="Verdana"/>
          <w:color w:val="000000" w:themeColor="text1"/>
          <w:sz w:val="24"/>
          <w:szCs w:val="24"/>
        </w:rPr>
        <w:t xml:space="preserve"> for the contracted services to be provided effectively </w:t>
      </w:r>
      <w:proofErr w:type="gramStart"/>
      <w:r>
        <w:rPr>
          <w:rFonts w:ascii="Verdana" w:hAnsi="Verdana"/>
          <w:color w:val="000000" w:themeColor="text1"/>
          <w:sz w:val="24"/>
          <w:szCs w:val="24"/>
        </w:rPr>
        <w:t>e.g.</w:t>
      </w:r>
      <w:proofErr w:type="gramEnd"/>
      <w:r>
        <w:rPr>
          <w:rFonts w:ascii="Verdana" w:hAnsi="Verdana"/>
          <w:color w:val="000000" w:themeColor="text1"/>
          <w:sz w:val="24"/>
          <w:szCs w:val="24"/>
        </w:rPr>
        <w:t xml:space="preserve"> Referral forms </w:t>
      </w:r>
    </w:p>
    <w:p w14:paraId="621925F2" w14:textId="77777777" w:rsidR="001E71DD" w:rsidRPr="00D40CF6" w:rsidRDefault="001E71DD" w:rsidP="001E71DD">
      <w:pPr>
        <w:pStyle w:val="ListParagraph"/>
        <w:numPr>
          <w:ilvl w:val="0"/>
          <w:numId w:val="27"/>
        </w:numPr>
        <w:spacing w:after="160" w:line="259" w:lineRule="auto"/>
        <w:rPr>
          <w:rFonts w:ascii="Verdana" w:hAnsi="Verdana"/>
          <w:sz w:val="24"/>
          <w:szCs w:val="24"/>
        </w:rPr>
      </w:pPr>
      <w:r>
        <w:rPr>
          <w:rFonts w:ascii="Verdana" w:hAnsi="Verdana"/>
          <w:color w:val="000000" w:themeColor="text1"/>
          <w:sz w:val="24"/>
          <w:szCs w:val="24"/>
        </w:rPr>
        <w:t xml:space="preserve">Employee information is gathered directly from employees or contacts they provide to us. This is to ensure safe recruitment and the legal functioning of the company regarding payroll and human resource obligations. </w:t>
      </w:r>
    </w:p>
    <w:p w14:paraId="79D18EE7" w14:textId="77777777" w:rsidR="001E71DD" w:rsidRPr="00155E2D" w:rsidRDefault="001E71DD" w:rsidP="001E71DD">
      <w:pPr>
        <w:pStyle w:val="ListParagraph"/>
        <w:numPr>
          <w:ilvl w:val="0"/>
          <w:numId w:val="27"/>
        </w:numPr>
        <w:spacing w:after="160" w:line="259" w:lineRule="auto"/>
        <w:rPr>
          <w:rFonts w:ascii="Verdana" w:hAnsi="Verdana"/>
          <w:sz w:val="24"/>
          <w:szCs w:val="24"/>
        </w:rPr>
      </w:pPr>
      <w:r>
        <w:rPr>
          <w:rFonts w:ascii="Verdana" w:hAnsi="Verdana"/>
          <w:color w:val="000000" w:themeColor="text1"/>
          <w:sz w:val="24"/>
          <w:szCs w:val="24"/>
        </w:rPr>
        <w:t xml:space="preserve">All parties have the right to withdraw permission for us to hold or use information they have previously provided to us. In the case of employees, this only applies where it does not conflict with the legal obligations of Chrysalis education consultancy regarding tax, employment laws or safeguarding policy. </w:t>
      </w:r>
    </w:p>
    <w:p w14:paraId="776421E9" w14:textId="77777777" w:rsidR="001E71DD" w:rsidRDefault="001E71DD" w:rsidP="001E71DD">
      <w:pPr>
        <w:rPr>
          <w:rFonts w:ascii="Verdana" w:hAnsi="Verdana"/>
          <w:sz w:val="24"/>
          <w:szCs w:val="24"/>
        </w:rPr>
      </w:pPr>
      <w:r w:rsidRPr="00C50351">
        <w:rPr>
          <w:rFonts w:ascii="Verdana" w:hAnsi="Verdana"/>
          <w:sz w:val="24"/>
          <w:szCs w:val="24"/>
        </w:rPr>
        <w:t xml:space="preserve">Under the </w:t>
      </w:r>
      <w:r w:rsidRPr="001E71DD">
        <w:rPr>
          <w:rFonts w:ascii="Verdana" w:hAnsi="Verdana"/>
          <w:sz w:val="24"/>
          <w:szCs w:val="24"/>
        </w:rPr>
        <w:t xml:space="preserve">General Data Protection Regulation (GDPR), the lawful bases we rely on for processing this information are: </w:t>
      </w:r>
    </w:p>
    <w:p w14:paraId="0950309A" w14:textId="77777777" w:rsidR="001E71DD" w:rsidRPr="001E71DD" w:rsidRDefault="001E71DD" w:rsidP="001E71DD">
      <w:pPr>
        <w:rPr>
          <w:rFonts w:ascii="Verdana" w:hAnsi="Verdana"/>
          <w:sz w:val="24"/>
          <w:szCs w:val="24"/>
        </w:rPr>
      </w:pPr>
    </w:p>
    <w:p w14:paraId="5775DA5C" w14:textId="77777777" w:rsidR="001E71DD" w:rsidRPr="001E71DD" w:rsidRDefault="001E71DD" w:rsidP="001E71DD">
      <w:pPr>
        <w:pStyle w:val="NormalWeb"/>
        <w:rPr>
          <w:rFonts w:ascii="Verdana" w:hAnsi="Verdana" w:cs="Arial"/>
          <w:lang w:val="en"/>
        </w:rPr>
      </w:pPr>
      <w:r w:rsidRPr="001E71DD">
        <w:rPr>
          <w:rStyle w:val="Strong"/>
          <w:rFonts w:ascii="Verdana" w:hAnsi="Verdana" w:cs="Arial"/>
          <w:b w:val="0"/>
          <w:bCs w:val="0"/>
          <w:color w:val="000000"/>
          <w:lang w:val="en"/>
        </w:rPr>
        <w:t>(a) Your consent</w:t>
      </w:r>
      <w:r w:rsidRPr="001E71DD">
        <w:rPr>
          <w:rStyle w:val="Strong"/>
          <w:rFonts w:ascii="Verdana" w:hAnsi="Verdana" w:cs="Arial"/>
          <w:b w:val="0"/>
          <w:bCs w:val="0"/>
          <w:lang w:val="en"/>
        </w:rPr>
        <w:t xml:space="preserve">. You </w:t>
      </w:r>
      <w:proofErr w:type="gramStart"/>
      <w:r w:rsidRPr="001E71DD">
        <w:rPr>
          <w:rStyle w:val="Strong"/>
          <w:rFonts w:ascii="Verdana" w:hAnsi="Verdana" w:cs="Arial"/>
          <w:b w:val="0"/>
          <w:bCs w:val="0"/>
          <w:lang w:val="en"/>
        </w:rPr>
        <w:t>are able to</w:t>
      </w:r>
      <w:proofErr w:type="gramEnd"/>
      <w:r w:rsidRPr="001E71DD">
        <w:rPr>
          <w:rStyle w:val="Strong"/>
          <w:rFonts w:ascii="Verdana" w:hAnsi="Verdana" w:cs="Arial"/>
          <w:b w:val="0"/>
          <w:bCs w:val="0"/>
          <w:lang w:val="en"/>
        </w:rPr>
        <w:t xml:space="preserve"> remove your consent at any time. You can do this by contactin</w:t>
      </w:r>
      <w:r w:rsidRPr="001E71DD">
        <w:rPr>
          <w:rStyle w:val="Strong"/>
          <w:rFonts w:ascii="Verdana" w:hAnsi="Verdana" w:cs="Arial"/>
          <w:b w:val="0"/>
          <w:bCs w:val="0"/>
          <w:color w:val="000000" w:themeColor="text1"/>
          <w:lang w:val="en"/>
        </w:rPr>
        <w:t xml:space="preserve">g the company director or administrator on </w:t>
      </w:r>
      <w:hyperlink r:id="rId12" w:history="1">
        <w:r w:rsidRPr="001E71DD">
          <w:rPr>
            <w:rStyle w:val="Hyperlink"/>
            <w:rFonts w:ascii="Verdana" w:hAnsi="Verdana" w:cs="Arial"/>
            <w:i/>
            <w:iCs/>
            <w:color w:val="000000" w:themeColor="text1"/>
            <w:lang w:val="en"/>
          </w:rPr>
          <w:t>admin@chrysaliseduc.com</w:t>
        </w:r>
      </w:hyperlink>
    </w:p>
    <w:p w14:paraId="03BE3FA8" w14:textId="6465328C" w:rsidR="001E71DD" w:rsidRPr="001E71DD" w:rsidRDefault="001E71DD" w:rsidP="001E71DD">
      <w:pPr>
        <w:pStyle w:val="NormalWeb"/>
        <w:rPr>
          <w:rFonts w:ascii="Verdana" w:hAnsi="Verdana" w:cs="Arial"/>
          <w:color w:val="000000"/>
          <w:lang w:val="en"/>
        </w:rPr>
      </w:pPr>
      <w:r w:rsidRPr="001E71DD">
        <w:rPr>
          <w:rStyle w:val="Strong"/>
          <w:rFonts w:ascii="Verdana" w:hAnsi="Verdana" w:cs="Arial"/>
          <w:b w:val="0"/>
          <w:bCs w:val="0"/>
          <w:color w:val="000000"/>
          <w:lang w:val="en"/>
        </w:rPr>
        <w:t>(b) We have a legal obligation regarding employee data</w:t>
      </w:r>
    </w:p>
    <w:p w14:paraId="763D00A9" w14:textId="1BE66EA4" w:rsidR="0091731C" w:rsidRDefault="0091731C" w:rsidP="009700FE">
      <w:pPr>
        <w:pStyle w:val="Heading1"/>
      </w:pPr>
      <w:bookmarkStart w:id="3" w:name="_Toc155786241"/>
      <w:r>
        <w:t xml:space="preserve">What </w:t>
      </w:r>
      <w:r w:rsidR="00BA075A">
        <w:t xml:space="preserve">We Do </w:t>
      </w:r>
      <w:proofErr w:type="gramStart"/>
      <w:r w:rsidR="00BA075A">
        <w:t>With</w:t>
      </w:r>
      <w:proofErr w:type="gramEnd"/>
      <w:r w:rsidR="00BA075A">
        <w:t xml:space="preserve"> The Information We Have</w:t>
      </w:r>
      <w:bookmarkEnd w:id="3"/>
      <w:r w:rsidR="00BA075A">
        <w:t xml:space="preserve"> </w:t>
      </w:r>
    </w:p>
    <w:p w14:paraId="15DFABB4" w14:textId="77777777" w:rsidR="0091731C" w:rsidRDefault="0091731C" w:rsidP="0091731C"/>
    <w:p w14:paraId="4EBC19F2" w14:textId="77777777" w:rsidR="001E71DD" w:rsidRDefault="001E71DD" w:rsidP="001E71DD">
      <w:pPr>
        <w:rPr>
          <w:rFonts w:ascii="Verdana" w:hAnsi="Verdana"/>
          <w:sz w:val="24"/>
          <w:szCs w:val="24"/>
        </w:rPr>
      </w:pPr>
      <w:r w:rsidRPr="00590587">
        <w:rPr>
          <w:rFonts w:ascii="Verdana" w:hAnsi="Verdana"/>
          <w:sz w:val="24"/>
          <w:szCs w:val="24"/>
        </w:rPr>
        <w:t xml:space="preserve">We use the information that you have given us in </w:t>
      </w:r>
      <w:proofErr w:type="gramStart"/>
      <w:r w:rsidRPr="00590587">
        <w:rPr>
          <w:rFonts w:ascii="Verdana" w:hAnsi="Verdana"/>
          <w:sz w:val="24"/>
          <w:szCs w:val="24"/>
        </w:rPr>
        <w:t>order</w:t>
      </w:r>
      <w:r>
        <w:rPr>
          <w:rFonts w:ascii="Verdana" w:hAnsi="Verdana"/>
          <w:sz w:val="24"/>
          <w:szCs w:val="24"/>
        </w:rPr>
        <w:t>;</w:t>
      </w:r>
      <w:proofErr w:type="gramEnd"/>
    </w:p>
    <w:p w14:paraId="1F7670A3" w14:textId="77777777" w:rsidR="001E71DD" w:rsidRDefault="001E71DD" w:rsidP="001E71DD">
      <w:pPr>
        <w:rPr>
          <w:rFonts w:ascii="Verdana" w:hAnsi="Verdana"/>
          <w:sz w:val="24"/>
          <w:szCs w:val="24"/>
        </w:rPr>
      </w:pPr>
    </w:p>
    <w:p w14:paraId="10FE9C9A" w14:textId="213C402B" w:rsidR="001E71DD" w:rsidRPr="001E71DD" w:rsidRDefault="001E71DD" w:rsidP="00EC0F7F">
      <w:pPr>
        <w:pStyle w:val="ListParagraph"/>
        <w:numPr>
          <w:ilvl w:val="0"/>
          <w:numId w:val="30"/>
        </w:numPr>
        <w:rPr>
          <w:rFonts w:ascii="Verdana" w:hAnsi="Verdana"/>
          <w:sz w:val="24"/>
          <w:szCs w:val="24"/>
        </w:rPr>
      </w:pPr>
      <w:r w:rsidRPr="001E71DD">
        <w:rPr>
          <w:rFonts w:ascii="Verdana" w:hAnsi="Verdana"/>
          <w:sz w:val="24"/>
          <w:szCs w:val="24"/>
        </w:rPr>
        <w:t xml:space="preserve">To communicate with you and provide our services to you. </w:t>
      </w:r>
    </w:p>
    <w:p w14:paraId="12CA742D" w14:textId="77777777" w:rsidR="001E71DD" w:rsidRPr="00952050" w:rsidRDefault="001E71DD" w:rsidP="00EC0F7F">
      <w:pPr>
        <w:pStyle w:val="ListParagraph"/>
        <w:numPr>
          <w:ilvl w:val="0"/>
          <w:numId w:val="30"/>
        </w:numPr>
        <w:spacing w:after="160" w:line="259" w:lineRule="auto"/>
        <w:rPr>
          <w:rFonts w:ascii="Verdana" w:hAnsi="Verdana"/>
          <w:sz w:val="24"/>
          <w:szCs w:val="24"/>
        </w:rPr>
      </w:pPr>
      <w:r>
        <w:rPr>
          <w:rFonts w:ascii="Verdana" w:hAnsi="Verdana"/>
          <w:sz w:val="24"/>
          <w:szCs w:val="24"/>
        </w:rPr>
        <w:t xml:space="preserve">We use the information you give us to assist in the decisions we make, the advice and diagnoses we give as part of the services you contract us to provide to you. </w:t>
      </w:r>
    </w:p>
    <w:p w14:paraId="7BD7921C" w14:textId="77777777" w:rsidR="001E71DD" w:rsidRPr="005F0DDA" w:rsidRDefault="001E71DD" w:rsidP="00EC0F7F">
      <w:pPr>
        <w:pStyle w:val="ListParagraph"/>
        <w:numPr>
          <w:ilvl w:val="0"/>
          <w:numId w:val="28"/>
        </w:numPr>
        <w:spacing w:after="160" w:line="259" w:lineRule="auto"/>
        <w:rPr>
          <w:rFonts w:ascii="Verdana" w:hAnsi="Verdana"/>
          <w:color w:val="000000" w:themeColor="text1"/>
          <w:sz w:val="24"/>
          <w:szCs w:val="24"/>
        </w:rPr>
      </w:pPr>
      <w:r w:rsidRPr="005F0DDA">
        <w:rPr>
          <w:rFonts w:ascii="Verdana" w:hAnsi="Verdana"/>
          <w:color w:val="000000" w:themeColor="text1"/>
          <w:sz w:val="24"/>
          <w:szCs w:val="24"/>
        </w:rPr>
        <w:t xml:space="preserve">All emails sent and received within the chrysalis email system are encrypted. Emails sent to addresses outside of the chrysalis system that contain sensitive documentation such as diagnostic reports are specifically encrypted. Only Initials or the first names of clients are used in non-encrypted emails that are sent outside of the chrysalis email </w:t>
      </w:r>
      <w:proofErr w:type="gramStart"/>
      <w:r w:rsidRPr="005F0DDA">
        <w:rPr>
          <w:rFonts w:ascii="Verdana" w:hAnsi="Verdana"/>
          <w:color w:val="000000" w:themeColor="text1"/>
          <w:sz w:val="24"/>
          <w:szCs w:val="24"/>
        </w:rPr>
        <w:t>system</w:t>
      </w:r>
      <w:proofErr w:type="gramEnd"/>
    </w:p>
    <w:p w14:paraId="180D47BB" w14:textId="77777777" w:rsidR="001E71DD" w:rsidRPr="005F0DDA" w:rsidRDefault="001E71DD" w:rsidP="00EC0F7F">
      <w:pPr>
        <w:pStyle w:val="ListParagraph"/>
        <w:numPr>
          <w:ilvl w:val="0"/>
          <w:numId w:val="28"/>
        </w:numPr>
        <w:spacing w:after="160" w:line="259" w:lineRule="auto"/>
        <w:rPr>
          <w:rFonts w:ascii="Verdana" w:hAnsi="Verdana"/>
          <w:color w:val="000000" w:themeColor="text1"/>
          <w:sz w:val="24"/>
          <w:szCs w:val="24"/>
        </w:rPr>
      </w:pPr>
      <w:r w:rsidRPr="005F0DDA">
        <w:rPr>
          <w:rFonts w:ascii="Verdana" w:hAnsi="Verdana"/>
          <w:color w:val="000000" w:themeColor="text1"/>
          <w:sz w:val="24"/>
          <w:szCs w:val="24"/>
        </w:rPr>
        <w:lastRenderedPageBreak/>
        <w:t xml:space="preserve">Information is shared purely on a need-to-know basis within the Chrysalis team for the effective provision of services. </w:t>
      </w:r>
    </w:p>
    <w:p w14:paraId="50857D11" w14:textId="77777777" w:rsidR="001E71DD" w:rsidRPr="005F0DDA" w:rsidRDefault="001E71DD" w:rsidP="00EC0F7F">
      <w:pPr>
        <w:pStyle w:val="ListParagraph"/>
        <w:numPr>
          <w:ilvl w:val="0"/>
          <w:numId w:val="28"/>
        </w:numPr>
        <w:spacing w:after="160" w:line="259" w:lineRule="auto"/>
        <w:rPr>
          <w:rFonts w:ascii="Verdana" w:hAnsi="Verdana"/>
          <w:color w:val="000000" w:themeColor="text1"/>
          <w:sz w:val="24"/>
          <w:szCs w:val="24"/>
        </w:rPr>
      </w:pPr>
      <w:r w:rsidRPr="005F0DDA">
        <w:rPr>
          <w:rFonts w:ascii="Verdana" w:hAnsi="Verdana"/>
          <w:color w:val="000000" w:themeColor="text1"/>
          <w:sz w:val="24"/>
          <w:szCs w:val="24"/>
        </w:rPr>
        <w:t xml:space="preserve">All information is fully shared with parents/carers for children under 16yrs old. When the client is 16yrs or over, all information is shared directly with the client. </w:t>
      </w:r>
    </w:p>
    <w:p w14:paraId="2C1BCE7E" w14:textId="77777777" w:rsidR="001E71DD" w:rsidRPr="005F0DDA" w:rsidRDefault="001E71DD" w:rsidP="00EC0F7F">
      <w:pPr>
        <w:pStyle w:val="ListParagraph"/>
        <w:numPr>
          <w:ilvl w:val="0"/>
          <w:numId w:val="28"/>
        </w:numPr>
        <w:spacing w:after="160" w:line="259" w:lineRule="auto"/>
        <w:rPr>
          <w:rFonts w:ascii="Verdana" w:hAnsi="Verdana"/>
          <w:color w:val="000000" w:themeColor="text1"/>
          <w:sz w:val="24"/>
          <w:szCs w:val="24"/>
        </w:rPr>
      </w:pPr>
      <w:r w:rsidRPr="005F0DDA">
        <w:rPr>
          <w:rFonts w:ascii="Verdana" w:hAnsi="Verdana"/>
          <w:color w:val="000000" w:themeColor="text1"/>
          <w:sz w:val="24"/>
          <w:szCs w:val="24"/>
        </w:rPr>
        <w:t>Information is never shared with 3</w:t>
      </w:r>
      <w:r w:rsidRPr="005F0DDA">
        <w:rPr>
          <w:rFonts w:ascii="Verdana" w:hAnsi="Verdana"/>
          <w:color w:val="000000" w:themeColor="text1"/>
          <w:sz w:val="24"/>
          <w:szCs w:val="24"/>
          <w:vertAlign w:val="superscript"/>
        </w:rPr>
        <w:t>rd</w:t>
      </w:r>
      <w:r w:rsidRPr="005F0DDA">
        <w:rPr>
          <w:rFonts w:ascii="Verdana" w:hAnsi="Verdana"/>
          <w:color w:val="000000" w:themeColor="text1"/>
          <w:sz w:val="24"/>
          <w:szCs w:val="24"/>
        </w:rPr>
        <w:t xml:space="preserve"> party agencies such as a speech and language service unless specific permission has been given by Parent/carer or client over 16yrs. </w:t>
      </w:r>
    </w:p>
    <w:p w14:paraId="41CD7F08" w14:textId="77777777" w:rsidR="001E71DD" w:rsidRPr="005F0DDA" w:rsidRDefault="001E71DD" w:rsidP="00EC0F7F">
      <w:pPr>
        <w:pStyle w:val="ListParagraph"/>
        <w:numPr>
          <w:ilvl w:val="0"/>
          <w:numId w:val="28"/>
        </w:numPr>
        <w:spacing w:after="160" w:line="259" w:lineRule="auto"/>
        <w:rPr>
          <w:rFonts w:ascii="Verdana" w:hAnsi="Verdana"/>
          <w:color w:val="000000" w:themeColor="text1"/>
          <w:sz w:val="24"/>
          <w:szCs w:val="24"/>
        </w:rPr>
      </w:pPr>
      <w:r w:rsidRPr="005F0DDA">
        <w:rPr>
          <w:rFonts w:ascii="Verdana" w:hAnsi="Verdana"/>
          <w:color w:val="000000" w:themeColor="text1"/>
          <w:sz w:val="24"/>
          <w:szCs w:val="24"/>
        </w:rPr>
        <w:t xml:space="preserve">With the knowledge of parent/carer/client, information is shared with the initial referrer </w:t>
      </w:r>
      <w:proofErr w:type="gramStart"/>
      <w:r w:rsidRPr="005F0DDA">
        <w:rPr>
          <w:rFonts w:ascii="Verdana" w:hAnsi="Verdana"/>
          <w:color w:val="000000" w:themeColor="text1"/>
          <w:sz w:val="24"/>
          <w:szCs w:val="24"/>
        </w:rPr>
        <w:t>e.g.</w:t>
      </w:r>
      <w:proofErr w:type="gramEnd"/>
      <w:r w:rsidRPr="005F0DDA">
        <w:rPr>
          <w:rFonts w:ascii="Verdana" w:hAnsi="Verdana"/>
          <w:color w:val="000000" w:themeColor="text1"/>
          <w:sz w:val="24"/>
          <w:szCs w:val="24"/>
        </w:rPr>
        <w:t xml:space="preserve"> school. </w:t>
      </w:r>
    </w:p>
    <w:p w14:paraId="038F25C9" w14:textId="77777777" w:rsidR="001E71DD" w:rsidRDefault="001E71DD" w:rsidP="00EC0F7F">
      <w:pPr>
        <w:pStyle w:val="ListParagraph"/>
        <w:numPr>
          <w:ilvl w:val="0"/>
          <w:numId w:val="28"/>
        </w:numPr>
        <w:spacing w:after="160" w:line="259" w:lineRule="auto"/>
        <w:rPr>
          <w:rFonts w:ascii="Verdana" w:hAnsi="Verdana"/>
          <w:color w:val="000000" w:themeColor="text1"/>
          <w:sz w:val="24"/>
          <w:szCs w:val="24"/>
        </w:rPr>
      </w:pPr>
      <w:r w:rsidRPr="005F0DDA">
        <w:rPr>
          <w:rFonts w:ascii="Verdana" w:hAnsi="Verdana"/>
          <w:color w:val="000000" w:themeColor="text1"/>
          <w:sz w:val="24"/>
          <w:szCs w:val="24"/>
        </w:rPr>
        <w:t xml:space="preserve">If safeguarding concerns arise, information is shared on a </w:t>
      </w:r>
      <w:proofErr w:type="gramStart"/>
      <w:r w:rsidRPr="005F0DDA">
        <w:rPr>
          <w:rFonts w:ascii="Verdana" w:hAnsi="Verdana"/>
          <w:color w:val="000000" w:themeColor="text1"/>
          <w:sz w:val="24"/>
          <w:szCs w:val="24"/>
        </w:rPr>
        <w:t>need to know</w:t>
      </w:r>
      <w:proofErr w:type="gramEnd"/>
      <w:r w:rsidRPr="005F0DDA">
        <w:rPr>
          <w:rFonts w:ascii="Verdana" w:hAnsi="Verdana"/>
          <w:color w:val="000000" w:themeColor="text1"/>
          <w:sz w:val="24"/>
          <w:szCs w:val="24"/>
        </w:rPr>
        <w:t xml:space="preserve"> basis with a relevant 3</w:t>
      </w:r>
      <w:r w:rsidRPr="005F0DDA">
        <w:rPr>
          <w:rFonts w:ascii="Verdana" w:hAnsi="Verdana"/>
          <w:color w:val="000000" w:themeColor="text1"/>
          <w:sz w:val="24"/>
          <w:szCs w:val="24"/>
          <w:vertAlign w:val="superscript"/>
        </w:rPr>
        <w:t>rd</w:t>
      </w:r>
      <w:r w:rsidRPr="005F0DDA">
        <w:rPr>
          <w:rFonts w:ascii="Verdana" w:hAnsi="Verdana"/>
          <w:color w:val="000000" w:themeColor="text1"/>
          <w:sz w:val="24"/>
          <w:szCs w:val="24"/>
        </w:rPr>
        <w:t xml:space="preserve"> party in line with the Chrysalis Safeguarding policy. </w:t>
      </w:r>
    </w:p>
    <w:p w14:paraId="25A93543" w14:textId="77777777" w:rsidR="001E71DD" w:rsidRDefault="001E71DD" w:rsidP="00EC0F7F">
      <w:pPr>
        <w:pStyle w:val="ListParagraph"/>
        <w:numPr>
          <w:ilvl w:val="0"/>
          <w:numId w:val="28"/>
        </w:numPr>
        <w:spacing w:after="160" w:line="259" w:lineRule="auto"/>
        <w:rPr>
          <w:rFonts w:ascii="Verdana" w:hAnsi="Verdana"/>
          <w:color w:val="000000" w:themeColor="text1"/>
          <w:sz w:val="24"/>
          <w:szCs w:val="24"/>
        </w:rPr>
      </w:pPr>
      <w:r>
        <w:rPr>
          <w:rFonts w:ascii="Verdana" w:hAnsi="Verdana"/>
          <w:color w:val="000000" w:themeColor="text1"/>
          <w:sz w:val="24"/>
          <w:szCs w:val="24"/>
        </w:rPr>
        <w:t xml:space="preserve">Information regarding employees is shared with government agencies solely for the purpose of fulfilling the company’s legal obligations to HMRC. </w:t>
      </w:r>
    </w:p>
    <w:p w14:paraId="676D0961" w14:textId="77777777" w:rsidR="001E71DD" w:rsidRDefault="001E71DD" w:rsidP="00EC0F7F">
      <w:pPr>
        <w:pStyle w:val="ListParagraph"/>
        <w:numPr>
          <w:ilvl w:val="0"/>
          <w:numId w:val="28"/>
        </w:numPr>
        <w:spacing w:after="160" w:line="259" w:lineRule="auto"/>
        <w:rPr>
          <w:rFonts w:ascii="Verdana" w:hAnsi="Verdana"/>
          <w:color w:val="000000" w:themeColor="text1"/>
          <w:sz w:val="24"/>
          <w:szCs w:val="24"/>
        </w:rPr>
      </w:pPr>
      <w:r>
        <w:rPr>
          <w:rFonts w:ascii="Verdana" w:hAnsi="Verdana"/>
          <w:color w:val="000000" w:themeColor="text1"/>
          <w:sz w:val="24"/>
          <w:szCs w:val="24"/>
        </w:rPr>
        <w:t xml:space="preserve">Information regarding employees is shared with </w:t>
      </w:r>
      <w:proofErr w:type="spellStart"/>
      <w:proofErr w:type="gramStart"/>
      <w:r>
        <w:rPr>
          <w:rFonts w:ascii="Verdana" w:hAnsi="Verdana"/>
          <w:color w:val="000000" w:themeColor="text1"/>
          <w:sz w:val="24"/>
          <w:szCs w:val="24"/>
        </w:rPr>
        <w:t>Thirtyone:eight</w:t>
      </w:r>
      <w:proofErr w:type="spellEnd"/>
      <w:proofErr w:type="gramEnd"/>
      <w:r>
        <w:rPr>
          <w:rFonts w:ascii="Verdana" w:hAnsi="Verdana"/>
          <w:color w:val="000000" w:themeColor="text1"/>
          <w:sz w:val="24"/>
          <w:szCs w:val="24"/>
        </w:rPr>
        <w:t xml:space="preserve"> for the purposes of obtaining a DBS and with the company accountants (Bright Partnership) for the purposes of payroll. In these instances, the information is held securely according to the GDPR policies of these companies. </w:t>
      </w:r>
    </w:p>
    <w:p w14:paraId="5D5427A5" w14:textId="37551FF4" w:rsidR="001E71DD" w:rsidRPr="001E71DD" w:rsidRDefault="001E71DD" w:rsidP="00EC0F7F">
      <w:pPr>
        <w:pStyle w:val="ListParagraph"/>
        <w:numPr>
          <w:ilvl w:val="0"/>
          <w:numId w:val="28"/>
        </w:numPr>
        <w:spacing w:after="160" w:line="259" w:lineRule="auto"/>
        <w:rPr>
          <w:rFonts w:ascii="Verdana" w:hAnsi="Verdana"/>
          <w:color w:val="000000" w:themeColor="text1"/>
          <w:sz w:val="24"/>
          <w:szCs w:val="24"/>
        </w:rPr>
      </w:pPr>
      <w:r>
        <w:rPr>
          <w:rFonts w:ascii="Verdana" w:hAnsi="Verdana"/>
          <w:color w:val="000000" w:themeColor="text1"/>
          <w:sz w:val="24"/>
          <w:szCs w:val="24"/>
        </w:rPr>
        <w:t xml:space="preserve">When employees require personal or professional references from Chrysalis Education, any appropriate information is shared for this purpose. </w:t>
      </w:r>
    </w:p>
    <w:p w14:paraId="40CD805F" w14:textId="7653E741" w:rsidR="0091731C" w:rsidRPr="009700FE" w:rsidRDefault="0091731C" w:rsidP="009700FE">
      <w:pPr>
        <w:pStyle w:val="Heading1"/>
      </w:pPr>
      <w:bookmarkStart w:id="4" w:name="_Toc155786242"/>
      <w:r w:rsidRPr="009700FE">
        <w:t xml:space="preserve">How </w:t>
      </w:r>
      <w:r w:rsidR="00BA075A" w:rsidRPr="009700FE">
        <w:t>We Store Your Information</w:t>
      </w:r>
      <w:bookmarkEnd w:id="4"/>
    </w:p>
    <w:p w14:paraId="7F3AE31D" w14:textId="77777777" w:rsidR="002F12FB" w:rsidRPr="002F12FB" w:rsidRDefault="002F12FB" w:rsidP="00EC0F7F"/>
    <w:p w14:paraId="3F8A3522" w14:textId="353A68E2" w:rsidR="002F12FB" w:rsidRPr="00BA075A" w:rsidRDefault="002F12FB" w:rsidP="00EC0F7F">
      <w:pPr>
        <w:pStyle w:val="ListParagraph"/>
        <w:numPr>
          <w:ilvl w:val="0"/>
          <w:numId w:val="32"/>
        </w:numPr>
        <w:ind w:left="360"/>
        <w:rPr>
          <w:rFonts w:ascii="Verdana" w:hAnsi="Verdana"/>
          <w:sz w:val="24"/>
          <w:szCs w:val="24"/>
        </w:rPr>
      </w:pPr>
      <w:r w:rsidRPr="00BA075A">
        <w:rPr>
          <w:rFonts w:ascii="Verdana" w:hAnsi="Verdana"/>
          <w:sz w:val="24"/>
          <w:szCs w:val="24"/>
        </w:rPr>
        <w:t xml:space="preserve">Electronic information is kept in passworded systems </w:t>
      </w:r>
      <w:proofErr w:type="gramStart"/>
      <w:r w:rsidRPr="00BA075A">
        <w:rPr>
          <w:rFonts w:ascii="Verdana" w:hAnsi="Verdana"/>
          <w:sz w:val="24"/>
          <w:szCs w:val="24"/>
        </w:rPr>
        <w:t>e.g.</w:t>
      </w:r>
      <w:proofErr w:type="gramEnd"/>
      <w:r w:rsidRPr="00BA075A">
        <w:rPr>
          <w:rFonts w:ascii="Verdana" w:hAnsi="Verdana"/>
          <w:sz w:val="24"/>
          <w:szCs w:val="24"/>
        </w:rPr>
        <w:t xml:space="preserve"> Notion, Xero, Outlook</w:t>
      </w:r>
    </w:p>
    <w:p w14:paraId="131845BE" w14:textId="3347F10C" w:rsidR="002F12FB" w:rsidRPr="00BA075A" w:rsidRDefault="002F12FB" w:rsidP="00EC0F7F">
      <w:pPr>
        <w:pStyle w:val="ListParagraph"/>
        <w:numPr>
          <w:ilvl w:val="0"/>
          <w:numId w:val="32"/>
        </w:numPr>
        <w:ind w:left="360"/>
        <w:rPr>
          <w:rFonts w:ascii="Verdana" w:hAnsi="Verdana"/>
          <w:sz w:val="24"/>
          <w:szCs w:val="24"/>
        </w:rPr>
      </w:pPr>
      <w:r w:rsidRPr="00BA075A">
        <w:rPr>
          <w:rFonts w:ascii="Verdana" w:hAnsi="Verdana"/>
          <w:sz w:val="24"/>
          <w:szCs w:val="24"/>
        </w:rPr>
        <w:t>Hard copy information is stored in a Locked filing cabinet.</w:t>
      </w:r>
    </w:p>
    <w:p w14:paraId="7A068462" w14:textId="73117E56" w:rsidR="002F12FB" w:rsidRPr="00BA075A" w:rsidRDefault="002F12FB" w:rsidP="00EC0F7F">
      <w:pPr>
        <w:pStyle w:val="ListParagraph"/>
        <w:numPr>
          <w:ilvl w:val="0"/>
          <w:numId w:val="32"/>
        </w:numPr>
        <w:ind w:left="360"/>
        <w:rPr>
          <w:rFonts w:ascii="Verdana" w:hAnsi="Verdana"/>
          <w:sz w:val="24"/>
          <w:szCs w:val="24"/>
        </w:rPr>
      </w:pPr>
      <w:r w:rsidRPr="00BA075A">
        <w:rPr>
          <w:rFonts w:ascii="Verdana" w:hAnsi="Verdana"/>
          <w:sz w:val="24"/>
          <w:szCs w:val="24"/>
        </w:rPr>
        <w:t xml:space="preserve">All Chrysalis employees work on passworded laptops. </w:t>
      </w:r>
    </w:p>
    <w:p w14:paraId="2ADA06C1" w14:textId="757AB477" w:rsidR="002F12FB" w:rsidRPr="00BA075A" w:rsidRDefault="002F12FB" w:rsidP="00EC0F7F">
      <w:pPr>
        <w:pStyle w:val="ListParagraph"/>
        <w:numPr>
          <w:ilvl w:val="0"/>
          <w:numId w:val="32"/>
        </w:numPr>
        <w:ind w:left="360"/>
        <w:rPr>
          <w:rFonts w:ascii="Verdana" w:hAnsi="Verdana"/>
          <w:sz w:val="24"/>
          <w:szCs w:val="24"/>
        </w:rPr>
      </w:pPr>
      <w:r w:rsidRPr="00BA075A">
        <w:rPr>
          <w:rFonts w:ascii="Verdana" w:hAnsi="Verdana"/>
          <w:sz w:val="24"/>
          <w:szCs w:val="24"/>
        </w:rPr>
        <w:t>All Chrysalis employees share information via our encrypted chrysaliseduc.com email system.</w:t>
      </w:r>
    </w:p>
    <w:p w14:paraId="5DA1001A" w14:textId="77777777" w:rsidR="002F12FB" w:rsidRPr="00BA075A" w:rsidRDefault="002F12FB" w:rsidP="00EC0F7F">
      <w:pPr>
        <w:pStyle w:val="ListParagraph"/>
        <w:numPr>
          <w:ilvl w:val="0"/>
          <w:numId w:val="32"/>
        </w:numPr>
        <w:ind w:left="360"/>
        <w:rPr>
          <w:rFonts w:ascii="Verdana" w:hAnsi="Verdana"/>
          <w:sz w:val="24"/>
          <w:szCs w:val="24"/>
        </w:rPr>
      </w:pPr>
      <w:r w:rsidRPr="00BA075A">
        <w:rPr>
          <w:rFonts w:ascii="Verdana" w:hAnsi="Verdana"/>
          <w:sz w:val="24"/>
          <w:szCs w:val="24"/>
        </w:rPr>
        <w:t xml:space="preserve">Individual employees are given specific access to stored information depending on their role in the company. This applies to electronic or hard copy information.  </w:t>
      </w:r>
    </w:p>
    <w:p w14:paraId="3FEB63D3" w14:textId="77777777" w:rsidR="002F12FB" w:rsidRDefault="002F12FB" w:rsidP="00EC0F7F">
      <w:pPr>
        <w:rPr>
          <w:rFonts w:ascii="Verdana" w:hAnsi="Verdana"/>
          <w:sz w:val="24"/>
          <w:szCs w:val="24"/>
        </w:rPr>
      </w:pPr>
    </w:p>
    <w:p w14:paraId="690D65CC" w14:textId="145B5B75" w:rsidR="002F12FB" w:rsidRPr="00BA075A" w:rsidRDefault="002F12FB" w:rsidP="00EC0F7F">
      <w:pPr>
        <w:pStyle w:val="ListParagraph"/>
        <w:numPr>
          <w:ilvl w:val="0"/>
          <w:numId w:val="32"/>
        </w:numPr>
        <w:ind w:left="360"/>
        <w:rPr>
          <w:rFonts w:ascii="Verdana" w:hAnsi="Verdana"/>
          <w:sz w:val="24"/>
          <w:szCs w:val="24"/>
        </w:rPr>
      </w:pPr>
      <w:r w:rsidRPr="00BA075A">
        <w:rPr>
          <w:rFonts w:ascii="Verdana" w:hAnsi="Verdana"/>
          <w:sz w:val="24"/>
          <w:szCs w:val="24"/>
        </w:rPr>
        <w:lastRenderedPageBreak/>
        <w:t xml:space="preserve">We keep information relating to the financial and business aspects of the company for 7 years after they are no longer required for the day to day running of the company. </w:t>
      </w:r>
    </w:p>
    <w:p w14:paraId="28866A14" w14:textId="684DBF3C" w:rsidR="002F12FB" w:rsidRPr="00BA075A" w:rsidRDefault="002F12FB" w:rsidP="00EC0F7F">
      <w:pPr>
        <w:pStyle w:val="ListParagraph"/>
        <w:numPr>
          <w:ilvl w:val="0"/>
          <w:numId w:val="32"/>
        </w:numPr>
        <w:ind w:left="360"/>
        <w:rPr>
          <w:rFonts w:ascii="Verdana" w:hAnsi="Verdana"/>
          <w:sz w:val="24"/>
          <w:szCs w:val="24"/>
        </w:rPr>
      </w:pPr>
      <w:r w:rsidRPr="00BA075A">
        <w:rPr>
          <w:rFonts w:ascii="Verdana" w:hAnsi="Verdana"/>
          <w:sz w:val="24"/>
          <w:szCs w:val="24"/>
        </w:rPr>
        <w:t xml:space="preserve">We keep client information of children under 18yrs old until the individual is 25yrs of age. </w:t>
      </w:r>
    </w:p>
    <w:p w14:paraId="6914032F" w14:textId="538F55DE" w:rsidR="002F12FB" w:rsidRPr="00BA075A" w:rsidRDefault="002F12FB" w:rsidP="00EC0F7F">
      <w:pPr>
        <w:pStyle w:val="ListParagraph"/>
        <w:numPr>
          <w:ilvl w:val="0"/>
          <w:numId w:val="32"/>
        </w:numPr>
        <w:ind w:left="360"/>
        <w:rPr>
          <w:rFonts w:ascii="Verdana" w:hAnsi="Verdana"/>
          <w:sz w:val="24"/>
          <w:szCs w:val="24"/>
        </w:rPr>
      </w:pPr>
      <w:r w:rsidRPr="00BA075A">
        <w:rPr>
          <w:rFonts w:ascii="Verdana" w:hAnsi="Verdana"/>
          <w:sz w:val="24"/>
          <w:szCs w:val="24"/>
        </w:rPr>
        <w:t xml:space="preserve">We keep client information of adults for 20 years after the final contact. </w:t>
      </w:r>
    </w:p>
    <w:p w14:paraId="6BA4955B" w14:textId="7C68D2E7" w:rsidR="002F12FB" w:rsidRPr="00BA075A" w:rsidRDefault="002F12FB" w:rsidP="00EC0F7F">
      <w:pPr>
        <w:pStyle w:val="ListParagraph"/>
        <w:numPr>
          <w:ilvl w:val="0"/>
          <w:numId w:val="32"/>
        </w:numPr>
        <w:ind w:left="360"/>
        <w:rPr>
          <w:rFonts w:ascii="Verdana" w:hAnsi="Verdana"/>
          <w:sz w:val="24"/>
          <w:szCs w:val="24"/>
        </w:rPr>
      </w:pPr>
      <w:r w:rsidRPr="00BA075A">
        <w:rPr>
          <w:rFonts w:ascii="Verdana" w:hAnsi="Verdana"/>
          <w:sz w:val="24"/>
          <w:szCs w:val="24"/>
        </w:rPr>
        <w:t xml:space="preserve">We keep information relevant to any safeguarding concerns for 75 yrs. </w:t>
      </w:r>
    </w:p>
    <w:p w14:paraId="16199394" w14:textId="5B9CC403" w:rsidR="002F12FB" w:rsidRPr="00BA075A" w:rsidRDefault="002F12FB" w:rsidP="00EC0F7F">
      <w:pPr>
        <w:pStyle w:val="ListParagraph"/>
        <w:numPr>
          <w:ilvl w:val="0"/>
          <w:numId w:val="32"/>
        </w:numPr>
        <w:ind w:left="360"/>
        <w:rPr>
          <w:rFonts w:ascii="Verdana" w:hAnsi="Verdana"/>
          <w:color w:val="000000" w:themeColor="text1"/>
          <w:sz w:val="24"/>
          <w:szCs w:val="24"/>
        </w:rPr>
      </w:pPr>
      <w:r w:rsidRPr="00BA075A">
        <w:rPr>
          <w:rFonts w:ascii="Verdana" w:hAnsi="Verdana"/>
          <w:sz w:val="24"/>
          <w:szCs w:val="24"/>
        </w:rPr>
        <w:t xml:space="preserve">We keep company personnel files </w:t>
      </w:r>
      <w:r w:rsidRPr="00BA075A">
        <w:rPr>
          <w:rFonts w:ascii="Verdana" w:hAnsi="Verdana"/>
          <w:color w:val="000000" w:themeColor="text1"/>
          <w:sz w:val="24"/>
          <w:szCs w:val="24"/>
        </w:rPr>
        <w:t>for 7 years after the employer has left the company.</w:t>
      </w:r>
    </w:p>
    <w:p w14:paraId="58692B32" w14:textId="2020281C" w:rsidR="002F12FB" w:rsidRPr="009700FE" w:rsidRDefault="002F12FB" w:rsidP="0091731C">
      <w:pPr>
        <w:pStyle w:val="ListParagraph"/>
        <w:numPr>
          <w:ilvl w:val="0"/>
          <w:numId w:val="32"/>
        </w:numPr>
        <w:ind w:left="360"/>
        <w:rPr>
          <w:rFonts w:ascii="Verdana" w:hAnsi="Verdana"/>
          <w:color w:val="000000" w:themeColor="text1"/>
          <w:sz w:val="24"/>
          <w:szCs w:val="24"/>
        </w:rPr>
      </w:pPr>
      <w:r w:rsidRPr="00BA075A">
        <w:rPr>
          <w:rFonts w:ascii="Verdana" w:hAnsi="Verdana"/>
          <w:sz w:val="24"/>
          <w:szCs w:val="24"/>
        </w:rPr>
        <w:t>When these timescales are satisfied electronic inf</w:t>
      </w:r>
      <w:r w:rsidRPr="00BA075A">
        <w:rPr>
          <w:rFonts w:ascii="Verdana" w:hAnsi="Verdana"/>
          <w:color w:val="000000" w:themeColor="text1"/>
          <w:sz w:val="24"/>
          <w:szCs w:val="24"/>
        </w:rPr>
        <w:t>ormation is thoroughly deleted. Hard copy information is shredded.</w:t>
      </w:r>
    </w:p>
    <w:p w14:paraId="45D5FF6C" w14:textId="3881A45F" w:rsidR="009700FE" w:rsidRDefault="002F12FB" w:rsidP="009700FE">
      <w:pPr>
        <w:pStyle w:val="Heading1"/>
        <w:rPr>
          <w:rFonts w:ascii="Verdana" w:hAnsi="Verdana"/>
          <w:sz w:val="24"/>
          <w:szCs w:val="24"/>
        </w:rPr>
      </w:pPr>
      <w:bookmarkStart w:id="5" w:name="_Toc155786243"/>
      <w:r w:rsidRPr="009700FE">
        <w:t xml:space="preserve">Your </w:t>
      </w:r>
      <w:r w:rsidR="009700FE" w:rsidRPr="009700FE">
        <w:t>Data Protection Rights</w:t>
      </w:r>
      <w:bookmarkEnd w:id="5"/>
      <w:r w:rsidR="009700FE">
        <w:rPr>
          <w:rFonts w:ascii="Verdana" w:hAnsi="Verdana"/>
          <w:sz w:val="24"/>
          <w:szCs w:val="24"/>
        </w:rPr>
        <w:t xml:space="preserve"> </w:t>
      </w:r>
    </w:p>
    <w:p w14:paraId="59E927AA" w14:textId="77777777" w:rsidR="009700FE" w:rsidRDefault="009700FE" w:rsidP="002F12FB">
      <w:pPr>
        <w:rPr>
          <w:rFonts w:ascii="Verdana" w:hAnsi="Verdana"/>
          <w:b/>
          <w:bCs/>
          <w:sz w:val="24"/>
          <w:szCs w:val="24"/>
        </w:rPr>
      </w:pPr>
    </w:p>
    <w:p w14:paraId="05B7CB4E" w14:textId="1FB7E015" w:rsidR="002F12FB" w:rsidRPr="005D0601" w:rsidRDefault="002F12FB" w:rsidP="002F12FB">
      <w:pPr>
        <w:rPr>
          <w:rFonts w:ascii="Verdana" w:hAnsi="Verdana"/>
          <w:b/>
          <w:bCs/>
          <w:sz w:val="24"/>
          <w:szCs w:val="24"/>
        </w:rPr>
      </w:pPr>
      <w:r w:rsidRPr="00C50351">
        <w:rPr>
          <w:rFonts w:ascii="Verdana" w:hAnsi="Verdana"/>
          <w:sz w:val="24"/>
          <w:szCs w:val="24"/>
        </w:rPr>
        <w:t xml:space="preserve">Under data protection law, you have rights </w:t>
      </w:r>
      <w:r>
        <w:rPr>
          <w:rFonts w:ascii="Verdana" w:hAnsi="Verdana"/>
          <w:sz w:val="24"/>
          <w:szCs w:val="24"/>
        </w:rPr>
        <w:t>including:</w:t>
      </w:r>
    </w:p>
    <w:p w14:paraId="323B888D" w14:textId="77777777" w:rsidR="002F12FB" w:rsidRPr="00C50351" w:rsidRDefault="002F12FB" w:rsidP="002F12FB">
      <w:pPr>
        <w:rPr>
          <w:rFonts w:ascii="Verdana" w:hAnsi="Verdana"/>
          <w:sz w:val="24"/>
          <w:szCs w:val="24"/>
        </w:rPr>
      </w:pPr>
    </w:p>
    <w:p w14:paraId="76FF2D26" w14:textId="77777777" w:rsidR="002F12FB" w:rsidRDefault="002F12FB" w:rsidP="002F12FB">
      <w:pPr>
        <w:rPr>
          <w:rFonts w:ascii="Verdana" w:hAnsi="Verdana"/>
          <w:sz w:val="24"/>
          <w:szCs w:val="24"/>
        </w:rPr>
      </w:pPr>
      <w:r w:rsidRPr="00C50351">
        <w:rPr>
          <w:rFonts w:ascii="Verdana" w:hAnsi="Verdana"/>
          <w:b/>
          <w:sz w:val="24"/>
          <w:szCs w:val="24"/>
        </w:rPr>
        <w:t>Your right of access</w:t>
      </w:r>
      <w:r w:rsidRPr="00C50351">
        <w:rPr>
          <w:rFonts w:ascii="Verdana" w:hAnsi="Verdana"/>
          <w:sz w:val="24"/>
          <w:szCs w:val="24"/>
        </w:rPr>
        <w:t xml:space="preserve"> - You have the right to ask us for copies of your personal information. </w:t>
      </w:r>
    </w:p>
    <w:p w14:paraId="5EEEA18D" w14:textId="77777777" w:rsidR="002F12FB" w:rsidRPr="00C50351" w:rsidRDefault="002F12FB" w:rsidP="002F12FB">
      <w:pPr>
        <w:rPr>
          <w:rFonts w:ascii="Verdana" w:hAnsi="Verdana"/>
          <w:sz w:val="24"/>
          <w:szCs w:val="24"/>
        </w:rPr>
      </w:pPr>
    </w:p>
    <w:p w14:paraId="36740563" w14:textId="77777777" w:rsidR="002F12FB" w:rsidRDefault="002F12FB" w:rsidP="002F12FB">
      <w:pPr>
        <w:rPr>
          <w:rFonts w:ascii="Verdana" w:hAnsi="Verdana"/>
          <w:sz w:val="24"/>
          <w:szCs w:val="24"/>
        </w:rPr>
      </w:pPr>
      <w:r w:rsidRPr="00C50351">
        <w:rPr>
          <w:rFonts w:ascii="Verdana" w:hAnsi="Verdana"/>
          <w:b/>
          <w:sz w:val="24"/>
          <w:szCs w:val="24"/>
        </w:rPr>
        <w:t>Your right to rectification</w:t>
      </w:r>
      <w:r w:rsidRPr="00C50351">
        <w:rPr>
          <w:rFonts w:ascii="Verdana" w:hAnsi="Verdana"/>
          <w:sz w:val="24"/>
          <w:szCs w:val="24"/>
        </w:rPr>
        <w:t xml:space="preserve"> - You have the right to ask us to rectify information you think is inaccurate. You also have the right to ask us to complete information you think is incomplete. </w:t>
      </w:r>
    </w:p>
    <w:p w14:paraId="584CFF30" w14:textId="77777777" w:rsidR="002F12FB" w:rsidRPr="00C50351" w:rsidRDefault="002F12FB" w:rsidP="002F12FB">
      <w:pPr>
        <w:rPr>
          <w:rFonts w:ascii="Verdana" w:hAnsi="Verdana"/>
          <w:sz w:val="24"/>
          <w:szCs w:val="24"/>
        </w:rPr>
      </w:pPr>
    </w:p>
    <w:p w14:paraId="1BFF871A" w14:textId="77777777" w:rsidR="002F12FB" w:rsidRDefault="002F12FB" w:rsidP="002F12FB">
      <w:pPr>
        <w:rPr>
          <w:rFonts w:ascii="Verdana" w:hAnsi="Verdana"/>
          <w:sz w:val="24"/>
          <w:szCs w:val="24"/>
        </w:rPr>
      </w:pPr>
      <w:r w:rsidRPr="00C50351">
        <w:rPr>
          <w:rFonts w:ascii="Verdana" w:hAnsi="Verdana"/>
          <w:b/>
          <w:sz w:val="24"/>
          <w:szCs w:val="24"/>
        </w:rPr>
        <w:t>Your right to erasure</w:t>
      </w:r>
      <w:r w:rsidRPr="00C50351">
        <w:rPr>
          <w:rFonts w:ascii="Verdana" w:hAnsi="Verdana"/>
          <w:sz w:val="24"/>
          <w:szCs w:val="24"/>
        </w:rPr>
        <w:t xml:space="preserve"> - You have the right to ask us to erase your personal information in certain circumstances. </w:t>
      </w:r>
    </w:p>
    <w:p w14:paraId="5B538D76" w14:textId="77777777" w:rsidR="002F12FB" w:rsidRPr="00C50351" w:rsidRDefault="002F12FB" w:rsidP="002F12FB">
      <w:pPr>
        <w:rPr>
          <w:rFonts w:ascii="Verdana" w:hAnsi="Verdana"/>
          <w:sz w:val="24"/>
          <w:szCs w:val="24"/>
        </w:rPr>
      </w:pPr>
    </w:p>
    <w:p w14:paraId="34EEA5A5" w14:textId="77777777" w:rsidR="002F12FB" w:rsidRDefault="002F12FB" w:rsidP="002F12FB">
      <w:pPr>
        <w:rPr>
          <w:rFonts w:ascii="Verdana" w:hAnsi="Verdana"/>
          <w:sz w:val="24"/>
          <w:szCs w:val="24"/>
        </w:rPr>
      </w:pPr>
      <w:r w:rsidRPr="00C50351">
        <w:rPr>
          <w:rFonts w:ascii="Verdana" w:hAnsi="Verdana"/>
          <w:b/>
          <w:sz w:val="24"/>
          <w:szCs w:val="24"/>
        </w:rPr>
        <w:t>Your right to restriction of processing</w:t>
      </w:r>
      <w:r w:rsidRPr="00C50351">
        <w:rPr>
          <w:rFonts w:ascii="Verdana" w:hAnsi="Verdana"/>
          <w:sz w:val="24"/>
          <w:szCs w:val="24"/>
        </w:rPr>
        <w:t xml:space="preserve"> - You have the right to ask us to restrict the processing of your information in certain circumstances. </w:t>
      </w:r>
    </w:p>
    <w:p w14:paraId="1483CA08" w14:textId="77777777" w:rsidR="002F12FB" w:rsidRPr="00C50351" w:rsidRDefault="002F12FB" w:rsidP="002F12FB">
      <w:pPr>
        <w:rPr>
          <w:rFonts w:ascii="Verdana" w:hAnsi="Verdana"/>
          <w:sz w:val="24"/>
          <w:szCs w:val="24"/>
        </w:rPr>
      </w:pPr>
    </w:p>
    <w:p w14:paraId="4255836F" w14:textId="77777777" w:rsidR="002F12FB" w:rsidRDefault="002F12FB" w:rsidP="002F12FB">
      <w:pPr>
        <w:rPr>
          <w:rFonts w:ascii="Verdana" w:hAnsi="Verdana"/>
          <w:sz w:val="24"/>
          <w:szCs w:val="24"/>
        </w:rPr>
      </w:pPr>
      <w:r w:rsidRPr="00C50351">
        <w:rPr>
          <w:rFonts w:ascii="Verdana" w:hAnsi="Verdana"/>
          <w:b/>
          <w:sz w:val="24"/>
          <w:szCs w:val="24"/>
        </w:rPr>
        <w:t>Your right to object to processing</w:t>
      </w:r>
      <w:r w:rsidRPr="00C50351">
        <w:rPr>
          <w:rFonts w:ascii="Verdana" w:hAnsi="Verdana"/>
          <w:sz w:val="24"/>
          <w:szCs w:val="24"/>
        </w:rPr>
        <w:t xml:space="preserve"> - You have the </w:t>
      </w:r>
      <w:r w:rsidRPr="00C50351">
        <w:rPr>
          <w:rFonts w:ascii="Verdana" w:hAnsi="Verdana" w:cs="Arial"/>
          <w:sz w:val="24"/>
          <w:szCs w:val="24"/>
          <w:lang w:val="en"/>
        </w:rPr>
        <w:t>the right to object to the processing of your personal data in certain circumstances</w:t>
      </w:r>
      <w:r w:rsidRPr="00C50351">
        <w:rPr>
          <w:rFonts w:ascii="Verdana" w:hAnsi="Verdana"/>
          <w:sz w:val="24"/>
          <w:szCs w:val="24"/>
        </w:rPr>
        <w:t>.</w:t>
      </w:r>
    </w:p>
    <w:p w14:paraId="1ED61308" w14:textId="77777777" w:rsidR="002F12FB" w:rsidRPr="00C50351" w:rsidRDefault="002F12FB" w:rsidP="002F12FB">
      <w:pPr>
        <w:rPr>
          <w:rFonts w:ascii="Verdana" w:hAnsi="Verdana"/>
          <w:sz w:val="24"/>
          <w:szCs w:val="24"/>
        </w:rPr>
      </w:pPr>
    </w:p>
    <w:p w14:paraId="65A000A7" w14:textId="77777777" w:rsidR="002F12FB" w:rsidRDefault="002F12FB" w:rsidP="002F12FB">
      <w:pPr>
        <w:rPr>
          <w:rFonts w:ascii="Verdana" w:hAnsi="Verdana"/>
          <w:sz w:val="24"/>
          <w:szCs w:val="24"/>
        </w:rPr>
      </w:pPr>
      <w:r w:rsidRPr="00C50351">
        <w:rPr>
          <w:rFonts w:ascii="Verdana" w:hAnsi="Verdana"/>
          <w:b/>
          <w:sz w:val="24"/>
          <w:szCs w:val="24"/>
        </w:rPr>
        <w:t>Your right to data portability</w:t>
      </w:r>
      <w:r w:rsidRPr="00C50351">
        <w:rPr>
          <w:rFonts w:ascii="Verdana" w:hAnsi="Verdana"/>
          <w:sz w:val="24"/>
          <w:szCs w:val="24"/>
        </w:rPr>
        <w:t xml:space="preserve"> - You have the right to ask that we transfer the information you gave us to another organisation, or to you, in certain circumstances.</w:t>
      </w:r>
    </w:p>
    <w:p w14:paraId="71591863" w14:textId="77777777" w:rsidR="002F12FB" w:rsidRPr="00C50351" w:rsidRDefault="002F12FB" w:rsidP="002F12FB">
      <w:pPr>
        <w:rPr>
          <w:rFonts w:ascii="Verdana" w:hAnsi="Verdana"/>
          <w:sz w:val="24"/>
          <w:szCs w:val="24"/>
        </w:rPr>
      </w:pPr>
    </w:p>
    <w:p w14:paraId="464603E0" w14:textId="77777777" w:rsidR="002F12FB" w:rsidRDefault="002F12FB" w:rsidP="002F12FB">
      <w:pPr>
        <w:rPr>
          <w:rFonts w:ascii="Verdana" w:hAnsi="Verdana"/>
          <w:sz w:val="24"/>
          <w:szCs w:val="24"/>
        </w:rPr>
      </w:pPr>
      <w:r w:rsidRPr="00C50351">
        <w:rPr>
          <w:rFonts w:ascii="Verdana" w:hAnsi="Verdana"/>
          <w:sz w:val="24"/>
          <w:szCs w:val="24"/>
        </w:rPr>
        <w:lastRenderedPageBreak/>
        <w:t xml:space="preserve">You are not required to pay any charge for exercising </w:t>
      </w:r>
      <w:r>
        <w:rPr>
          <w:rFonts w:ascii="Verdana" w:hAnsi="Verdana"/>
          <w:sz w:val="24"/>
          <w:szCs w:val="24"/>
        </w:rPr>
        <w:t>your rights. If you make a request, w</w:t>
      </w:r>
      <w:r w:rsidRPr="00C50351">
        <w:rPr>
          <w:rFonts w:ascii="Verdana" w:hAnsi="Verdana"/>
          <w:sz w:val="24"/>
          <w:szCs w:val="24"/>
        </w:rPr>
        <w:t>e have one month to respond to you.</w:t>
      </w:r>
    </w:p>
    <w:p w14:paraId="42B9E3B7" w14:textId="77777777" w:rsidR="002F12FB" w:rsidRPr="00C50351" w:rsidRDefault="002F12FB" w:rsidP="002F12FB">
      <w:pPr>
        <w:rPr>
          <w:rFonts w:ascii="Verdana" w:hAnsi="Verdana"/>
          <w:sz w:val="24"/>
          <w:szCs w:val="24"/>
        </w:rPr>
      </w:pPr>
    </w:p>
    <w:p w14:paraId="1BF7E5D9" w14:textId="41A53E9F" w:rsidR="002F12FB" w:rsidRPr="002F12FB" w:rsidRDefault="002F12FB" w:rsidP="0091731C">
      <w:pPr>
        <w:rPr>
          <w:rFonts w:ascii="Verdana" w:hAnsi="Verdana"/>
          <w:color w:val="000000" w:themeColor="text1"/>
          <w:sz w:val="24"/>
          <w:szCs w:val="24"/>
        </w:rPr>
      </w:pPr>
      <w:r w:rsidRPr="00C3742A">
        <w:rPr>
          <w:rFonts w:ascii="Verdana" w:hAnsi="Verdana"/>
          <w:color w:val="000000" w:themeColor="text1"/>
          <w:sz w:val="24"/>
          <w:szCs w:val="24"/>
        </w:rPr>
        <w:t>Please contact us at</w:t>
      </w:r>
      <w:r w:rsidRPr="00C3742A">
        <w:rPr>
          <w:color w:val="000000" w:themeColor="text1"/>
          <w:sz w:val="24"/>
          <w:szCs w:val="24"/>
        </w:rPr>
        <w:t xml:space="preserve"> [</w:t>
      </w:r>
      <w:r w:rsidRPr="00C3742A">
        <w:rPr>
          <w:rFonts w:ascii="Verdana" w:hAnsi="Verdana"/>
          <w:color w:val="000000" w:themeColor="text1"/>
          <w:sz w:val="24"/>
          <w:szCs w:val="24"/>
        </w:rPr>
        <w:t xml:space="preserve">admin@chrysaliseduc.com, 07507105326 and 10 </w:t>
      </w:r>
      <w:proofErr w:type="gramStart"/>
      <w:r w:rsidRPr="00C3742A">
        <w:rPr>
          <w:rFonts w:ascii="Verdana" w:hAnsi="Verdana"/>
          <w:color w:val="000000" w:themeColor="text1"/>
          <w:sz w:val="24"/>
          <w:szCs w:val="24"/>
        </w:rPr>
        <w:t>Chatsworth avenue</w:t>
      </w:r>
      <w:proofErr w:type="gramEnd"/>
      <w:r w:rsidRPr="00C3742A">
        <w:rPr>
          <w:rFonts w:ascii="Verdana" w:hAnsi="Verdana"/>
          <w:color w:val="000000" w:themeColor="text1"/>
          <w:sz w:val="24"/>
          <w:szCs w:val="24"/>
        </w:rPr>
        <w:t>, Culcheth, Warrington, WA 4LE]</w:t>
      </w:r>
      <w:r w:rsidRPr="00C3742A">
        <w:rPr>
          <w:color w:val="000000" w:themeColor="text1"/>
          <w:sz w:val="24"/>
          <w:szCs w:val="24"/>
        </w:rPr>
        <w:t xml:space="preserve"> </w:t>
      </w:r>
      <w:r w:rsidRPr="00C3742A">
        <w:rPr>
          <w:rFonts w:ascii="Verdana" w:hAnsi="Verdana"/>
          <w:color w:val="000000" w:themeColor="text1"/>
          <w:sz w:val="24"/>
          <w:szCs w:val="24"/>
        </w:rPr>
        <w:t>if you wish to make a request.</w:t>
      </w:r>
    </w:p>
    <w:p w14:paraId="44B905CE" w14:textId="25D6B4F0" w:rsidR="0091731C" w:rsidRPr="0091731C" w:rsidRDefault="0091731C" w:rsidP="009700FE">
      <w:pPr>
        <w:pStyle w:val="Heading1"/>
      </w:pPr>
      <w:bookmarkStart w:id="6" w:name="_Toc155786244"/>
      <w:r>
        <w:t xml:space="preserve">How </w:t>
      </w:r>
      <w:r w:rsidR="00BA075A">
        <w:t>To Complain</w:t>
      </w:r>
      <w:bookmarkEnd w:id="6"/>
      <w:r w:rsidR="00BA075A">
        <w:t xml:space="preserve"> </w:t>
      </w:r>
    </w:p>
    <w:p w14:paraId="4F9C1627" w14:textId="77777777" w:rsidR="00297F7D" w:rsidRDefault="00297F7D"/>
    <w:p w14:paraId="792ED1C7" w14:textId="77777777" w:rsidR="00EE508A" w:rsidRDefault="00EE508A" w:rsidP="00EE508A">
      <w:pPr>
        <w:rPr>
          <w:rFonts w:ascii="Verdana" w:hAnsi="Verdana"/>
          <w:sz w:val="24"/>
          <w:szCs w:val="24"/>
        </w:rPr>
      </w:pPr>
      <w:r>
        <w:rPr>
          <w:rFonts w:ascii="Verdana" w:hAnsi="Verdana"/>
          <w:sz w:val="24"/>
          <w:szCs w:val="24"/>
        </w:rPr>
        <w:t>You can also complain to the ICO if you are unhappy with how we have used your data.</w:t>
      </w:r>
    </w:p>
    <w:p w14:paraId="629BB1EC" w14:textId="77777777" w:rsidR="00EE508A" w:rsidRPr="00C50351" w:rsidRDefault="00EE508A" w:rsidP="00EE508A">
      <w:pPr>
        <w:rPr>
          <w:rFonts w:ascii="Verdana" w:hAnsi="Verdana"/>
          <w:sz w:val="24"/>
          <w:szCs w:val="24"/>
        </w:rPr>
      </w:pPr>
    </w:p>
    <w:p w14:paraId="1498A097" w14:textId="77777777" w:rsidR="00EE508A" w:rsidRDefault="00EE508A" w:rsidP="00EE508A">
      <w:pPr>
        <w:rPr>
          <w:rFonts w:ascii="Verdana" w:hAnsi="Verdana"/>
          <w:sz w:val="24"/>
          <w:szCs w:val="24"/>
        </w:rPr>
      </w:pPr>
      <w:r w:rsidRPr="00C50351">
        <w:rPr>
          <w:rFonts w:ascii="Verdana" w:hAnsi="Verdana"/>
          <w:sz w:val="24"/>
          <w:szCs w:val="24"/>
        </w:rPr>
        <w:t xml:space="preserve">The ICO’s address:    </w:t>
      </w:r>
    </w:p>
    <w:p w14:paraId="1432ADD1" w14:textId="0A059E5A" w:rsidR="00EE508A" w:rsidRPr="00C50351" w:rsidRDefault="00EE508A" w:rsidP="00EE508A">
      <w:pPr>
        <w:rPr>
          <w:rFonts w:ascii="Verdana" w:hAnsi="Verdana"/>
          <w:sz w:val="24"/>
          <w:szCs w:val="24"/>
        </w:rPr>
      </w:pPr>
      <w:r w:rsidRPr="00C50351">
        <w:rPr>
          <w:rFonts w:ascii="Verdana" w:hAnsi="Verdana"/>
          <w:sz w:val="24"/>
          <w:szCs w:val="24"/>
        </w:rPr>
        <w:t xml:space="preserve">        </w:t>
      </w:r>
    </w:p>
    <w:p w14:paraId="7742DB67" w14:textId="77777777" w:rsidR="00EE508A" w:rsidRPr="00C50351" w:rsidRDefault="00EE508A" w:rsidP="00EE508A">
      <w:pPr>
        <w:spacing w:line="240" w:lineRule="auto"/>
        <w:rPr>
          <w:rFonts w:ascii="Verdana" w:hAnsi="Verdana"/>
          <w:sz w:val="24"/>
          <w:szCs w:val="24"/>
        </w:rPr>
      </w:pPr>
      <w:r w:rsidRPr="00C50351">
        <w:rPr>
          <w:rFonts w:ascii="Verdana" w:hAnsi="Verdana"/>
          <w:sz w:val="24"/>
          <w:szCs w:val="24"/>
        </w:rPr>
        <w:t>Information Commissioner’s Office</w:t>
      </w:r>
    </w:p>
    <w:p w14:paraId="5AE7EC43" w14:textId="77777777" w:rsidR="00EE508A" w:rsidRPr="00C50351" w:rsidRDefault="00EE508A" w:rsidP="00EE508A">
      <w:pPr>
        <w:spacing w:line="240" w:lineRule="auto"/>
        <w:rPr>
          <w:rFonts w:ascii="Verdana" w:hAnsi="Verdana"/>
          <w:sz w:val="24"/>
          <w:szCs w:val="24"/>
        </w:rPr>
      </w:pPr>
      <w:r w:rsidRPr="00C50351">
        <w:rPr>
          <w:rFonts w:ascii="Verdana" w:hAnsi="Verdana"/>
          <w:sz w:val="24"/>
          <w:szCs w:val="24"/>
        </w:rPr>
        <w:t>Wycliffe House</w:t>
      </w:r>
    </w:p>
    <w:p w14:paraId="0E5FAB46" w14:textId="77777777" w:rsidR="00EE508A" w:rsidRPr="00C50351" w:rsidRDefault="00EE508A" w:rsidP="00EE508A">
      <w:pPr>
        <w:spacing w:line="240" w:lineRule="auto"/>
        <w:rPr>
          <w:rFonts w:ascii="Verdana" w:hAnsi="Verdana"/>
          <w:sz w:val="24"/>
          <w:szCs w:val="24"/>
        </w:rPr>
      </w:pPr>
      <w:r w:rsidRPr="00C50351">
        <w:rPr>
          <w:rFonts w:ascii="Verdana" w:hAnsi="Verdana"/>
          <w:sz w:val="24"/>
          <w:szCs w:val="24"/>
        </w:rPr>
        <w:t>Water Lane</w:t>
      </w:r>
    </w:p>
    <w:p w14:paraId="073A433F" w14:textId="77777777" w:rsidR="00EE508A" w:rsidRPr="00C50351" w:rsidRDefault="00EE508A" w:rsidP="00EE508A">
      <w:pPr>
        <w:spacing w:line="240" w:lineRule="auto"/>
        <w:rPr>
          <w:rFonts w:ascii="Verdana" w:hAnsi="Verdana"/>
          <w:sz w:val="24"/>
          <w:szCs w:val="24"/>
        </w:rPr>
      </w:pPr>
      <w:r w:rsidRPr="00C50351">
        <w:rPr>
          <w:rFonts w:ascii="Verdana" w:hAnsi="Verdana"/>
          <w:sz w:val="24"/>
          <w:szCs w:val="24"/>
        </w:rPr>
        <w:t>Wilmslow</w:t>
      </w:r>
    </w:p>
    <w:p w14:paraId="61327ECF" w14:textId="77777777" w:rsidR="00EE508A" w:rsidRPr="00C50351" w:rsidRDefault="00EE508A" w:rsidP="00EE508A">
      <w:pPr>
        <w:spacing w:line="240" w:lineRule="auto"/>
        <w:rPr>
          <w:rFonts w:ascii="Verdana" w:hAnsi="Verdana"/>
          <w:sz w:val="24"/>
          <w:szCs w:val="24"/>
        </w:rPr>
      </w:pPr>
      <w:r w:rsidRPr="00C50351">
        <w:rPr>
          <w:rFonts w:ascii="Verdana" w:hAnsi="Verdana"/>
          <w:sz w:val="24"/>
          <w:szCs w:val="24"/>
        </w:rPr>
        <w:t>Cheshire</w:t>
      </w:r>
    </w:p>
    <w:p w14:paraId="6937AA81" w14:textId="77777777" w:rsidR="00EE508A" w:rsidRPr="00C50351" w:rsidRDefault="00EE508A" w:rsidP="00EE508A">
      <w:pPr>
        <w:spacing w:line="240" w:lineRule="auto"/>
        <w:rPr>
          <w:rFonts w:ascii="Verdana" w:hAnsi="Verdana"/>
          <w:sz w:val="24"/>
          <w:szCs w:val="24"/>
        </w:rPr>
      </w:pPr>
      <w:r w:rsidRPr="00C50351">
        <w:rPr>
          <w:rFonts w:ascii="Verdana" w:hAnsi="Verdana"/>
          <w:sz w:val="24"/>
          <w:szCs w:val="24"/>
        </w:rPr>
        <w:t>SK9 5AF</w:t>
      </w:r>
    </w:p>
    <w:p w14:paraId="179518DE" w14:textId="77777777" w:rsidR="00EE508A" w:rsidRPr="00C50351" w:rsidRDefault="00EE508A" w:rsidP="00EE508A">
      <w:pPr>
        <w:rPr>
          <w:rFonts w:ascii="Verdana" w:hAnsi="Verdana"/>
          <w:sz w:val="24"/>
          <w:szCs w:val="24"/>
        </w:rPr>
      </w:pPr>
      <w:r w:rsidRPr="00C50351">
        <w:rPr>
          <w:rFonts w:ascii="Verdana" w:hAnsi="Verdana"/>
          <w:sz w:val="24"/>
          <w:szCs w:val="24"/>
        </w:rPr>
        <w:t>Helpline number: 0303 123 1113</w:t>
      </w:r>
    </w:p>
    <w:p w14:paraId="1E6863E9" w14:textId="7EF5ECCF" w:rsidR="00273237" w:rsidRDefault="00273237"/>
    <w:p w14:paraId="3B8AB45D" w14:textId="77777777" w:rsidR="00334DA2" w:rsidRDefault="00334DA2"/>
    <w:sectPr w:rsidR="00334DA2" w:rsidSect="005F6EB7">
      <w:headerReference w:type="default" r:id="rId13"/>
      <w:footerReference w:type="default" r:id="rId14"/>
      <w:pgSz w:w="11906" w:h="16838"/>
      <w:pgMar w:top="1440" w:right="1440" w:bottom="1440" w:left="1440"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C1021" w14:textId="77777777" w:rsidR="00116BAF" w:rsidRDefault="00116BAF" w:rsidP="00291155">
      <w:pPr>
        <w:spacing w:line="240" w:lineRule="auto"/>
      </w:pPr>
      <w:r>
        <w:separator/>
      </w:r>
    </w:p>
    <w:p w14:paraId="40337564" w14:textId="77777777" w:rsidR="00116BAF" w:rsidRDefault="00116BAF"/>
    <w:p w14:paraId="112B4809" w14:textId="77777777" w:rsidR="00116BAF" w:rsidRDefault="00116BAF"/>
  </w:endnote>
  <w:endnote w:type="continuationSeparator" w:id="0">
    <w:p w14:paraId="2CBC2EB9" w14:textId="77777777" w:rsidR="00116BAF" w:rsidRDefault="00116BAF" w:rsidP="00291155">
      <w:pPr>
        <w:spacing w:line="240" w:lineRule="auto"/>
      </w:pPr>
      <w:r>
        <w:continuationSeparator/>
      </w:r>
    </w:p>
    <w:p w14:paraId="4A593E7B" w14:textId="77777777" w:rsidR="00116BAF" w:rsidRDefault="00116BAF"/>
    <w:p w14:paraId="5CBED544" w14:textId="77777777" w:rsidR="00116BAF" w:rsidRDefault="00116B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2" w:space="0" w:color="auto"/>
      </w:tblBorders>
      <w:tblLook w:val="01E0" w:firstRow="1" w:lastRow="1" w:firstColumn="1" w:lastColumn="1" w:noHBand="0" w:noVBand="0"/>
    </w:tblPr>
    <w:tblGrid>
      <w:gridCol w:w="2977"/>
      <w:gridCol w:w="4394"/>
      <w:gridCol w:w="1655"/>
    </w:tblGrid>
    <w:tr w:rsidR="00E107B1" w14:paraId="39F03112" w14:textId="77777777" w:rsidTr="00824EB5">
      <w:tc>
        <w:tcPr>
          <w:tcW w:w="1649" w:type="pct"/>
          <w:tcBorders>
            <w:top w:val="nil"/>
            <w:bottom w:val="single" w:sz="12" w:space="0" w:color="auto"/>
          </w:tcBorders>
        </w:tcPr>
        <w:p w14:paraId="7804927E" w14:textId="77777777" w:rsidR="00E107B1" w:rsidRDefault="00E107B1" w:rsidP="001A220C"/>
      </w:tc>
      <w:tc>
        <w:tcPr>
          <w:tcW w:w="2434" w:type="pct"/>
          <w:tcBorders>
            <w:top w:val="nil"/>
            <w:bottom w:val="single" w:sz="12" w:space="0" w:color="auto"/>
          </w:tcBorders>
        </w:tcPr>
        <w:p w14:paraId="6274F21E" w14:textId="77777777" w:rsidR="00E107B1" w:rsidRPr="00130F6A" w:rsidRDefault="00E107B1" w:rsidP="001A220C"/>
      </w:tc>
      <w:tc>
        <w:tcPr>
          <w:tcW w:w="917" w:type="pct"/>
          <w:tcBorders>
            <w:top w:val="nil"/>
            <w:bottom w:val="single" w:sz="12" w:space="0" w:color="auto"/>
          </w:tcBorders>
        </w:tcPr>
        <w:p w14:paraId="3B795CF7" w14:textId="77777777" w:rsidR="00E107B1" w:rsidRPr="00130F6A" w:rsidRDefault="00E107B1" w:rsidP="001A220C"/>
      </w:tc>
    </w:tr>
    <w:tr w:rsidR="00E107B1" w14:paraId="4EE7033B" w14:textId="77777777" w:rsidTr="00824EB5">
      <w:tc>
        <w:tcPr>
          <w:tcW w:w="1649" w:type="pct"/>
          <w:tcBorders>
            <w:top w:val="single" w:sz="12" w:space="0" w:color="auto"/>
          </w:tcBorders>
          <w:tcMar>
            <w:top w:w="28" w:type="dxa"/>
            <w:left w:w="28" w:type="dxa"/>
          </w:tcMar>
        </w:tcPr>
        <w:p w14:paraId="4E974200" w14:textId="38E48774" w:rsidR="00E107B1" w:rsidRDefault="007E49EE" w:rsidP="00E90BDF">
          <w:r w:rsidRPr="007E49EE">
            <w:rPr>
              <w:color w:val="000000" w:themeColor="text1"/>
            </w:rPr>
            <w:t>4/12/2023</w:t>
          </w:r>
        </w:p>
      </w:tc>
      <w:tc>
        <w:tcPr>
          <w:tcW w:w="2434" w:type="pct"/>
          <w:tcBorders>
            <w:top w:val="single" w:sz="12" w:space="0" w:color="auto"/>
          </w:tcBorders>
          <w:tcMar>
            <w:top w:w="28" w:type="dxa"/>
          </w:tcMar>
        </w:tcPr>
        <w:p w14:paraId="1BCBD843" w14:textId="77777777" w:rsidR="00E107B1" w:rsidRPr="00130F6A" w:rsidRDefault="00E107B1" w:rsidP="00824EB5">
          <w:r w:rsidRPr="0057473F">
            <w:t>©</w:t>
          </w:r>
          <w:r>
            <w:t>Chrysalis Education Consultants</w:t>
          </w:r>
        </w:p>
      </w:tc>
      <w:tc>
        <w:tcPr>
          <w:tcW w:w="917" w:type="pct"/>
          <w:tcBorders>
            <w:top w:val="single" w:sz="12" w:space="0" w:color="auto"/>
          </w:tcBorders>
          <w:tcMar>
            <w:top w:w="28" w:type="dxa"/>
            <w:right w:w="0" w:type="dxa"/>
          </w:tcMar>
        </w:tcPr>
        <w:p w14:paraId="76344925" w14:textId="77777777" w:rsidR="00E107B1" w:rsidRPr="00FD45D6" w:rsidRDefault="00E107B1" w:rsidP="00824EB5">
          <w:pPr>
            <w:jc w:val="right"/>
          </w:pPr>
          <w:r w:rsidRPr="00130F6A">
            <w:t xml:space="preserve">Page </w:t>
          </w:r>
          <w:r>
            <w:fldChar w:fldCharType="begin"/>
          </w:r>
          <w:r>
            <w:instrText xml:space="preserve"> PAGE </w:instrText>
          </w:r>
          <w:r>
            <w:fldChar w:fldCharType="separate"/>
          </w:r>
          <w:r>
            <w:rPr>
              <w:noProof/>
            </w:rPr>
            <w:t>27</w:t>
          </w:r>
          <w:r>
            <w:rPr>
              <w:noProof/>
            </w:rPr>
            <w:fldChar w:fldCharType="end"/>
          </w:r>
          <w:r w:rsidRPr="00130F6A">
            <w:t xml:space="preserve"> of </w:t>
          </w:r>
          <w:r>
            <w:rPr>
              <w:noProof/>
            </w:rPr>
            <w:fldChar w:fldCharType="begin"/>
          </w:r>
          <w:r>
            <w:rPr>
              <w:noProof/>
            </w:rPr>
            <w:instrText xml:space="preserve"> NUMPAGES </w:instrText>
          </w:r>
          <w:r>
            <w:rPr>
              <w:noProof/>
            </w:rPr>
            <w:fldChar w:fldCharType="separate"/>
          </w:r>
          <w:r>
            <w:rPr>
              <w:noProof/>
            </w:rPr>
            <w:t>35</w:t>
          </w:r>
          <w:r>
            <w:rPr>
              <w:noProof/>
            </w:rPr>
            <w:fldChar w:fldCharType="end"/>
          </w:r>
        </w:p>
      </w:tc>
    </w:tr>
  </w:tbl>
  <w:p w14:paraId="0F73D2C4" w14:textId="77777777" w:rsidR="00E107B1" w:rsidRDefault="00E107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63D7A" w14:textId="77777777" w:rsidR="00116BAF" w:rsidRDefault="00116BAF" w:rsidP="00291155">
      <w:pPr>
        <w:spacing w:line="240" w:lineRule="auto"/>
      </w:pPr>
      <w:r>
        <w:separator/>
      </w:r>
    </w:p>
    <w:p w14:paraId="5DB1508D" w14:textId="77777777" w:rsidR="00116BAF" w:rsidRDefault="00116BAF"/>
    <w:p w14:paraId="766C2C54" w14:textId="77777777" w:rsidR="00116BAF" w:rsidRDefault="00116BAF"/>
  </w:footnote>
  <w:footnote w:type="continuationSeparator" w:id="0">
    <w:p w14:paraId="67E3B40A" w14:textId="77777777" w:rsidR="00116BAF" w:rsidRDefault="00116BAF" w:rsidP="00291155">
      <w:pPr>
        <w:spacing w:line="240" w:lineRule="auto"/>
      </w:pPr>
      <w:r>
        <w:continuationSeparator/>
      </w:r>
    </w:p>
    <w:p w14:paraId="257ECCAF" w14:textId="77777777" w:rsidR="00116BAF" w:rsidRDefault="00116BAF"/>
    <w:p w14:paraId="0C7F2261" w14:textId="77777777" w:rsidR="00116BAF" w:rsidRDefault="00116B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993"/>
      <w:gridCol w:w="8033"/>
    </w:tblGrid>
    <w:tr w:rsidR="00E107B1" w14:paraId="3DAEA88F" w14:textId="77777777" w:rsidTr="00824EB5">
      <w:tc>
        <w:tcPr>
          <w:tcW w:w="993" w:type="dxa"/>
          <w:vMerge w:val="restart"/>
        </w:tcPr>
        <w:p w14:paraId="4A621798" w14:textId="34446258" w:rsidR="00E107B1" w:rsidRDefault="00E107B1" w:rsidP="001A220C"/>
      </w:tc>
      <w:tc>
        <w:tcPr>
          <w:tcW w:w="8033" w:type="dxa"/>
          <w:tcMar>
            <w:right w:w="0" w:type="dxa"/>
          </w:tcMar>
        </w:tcPr>
        <w:p w14:paraId="303007F9" w14:textId="77777777" w:rsidR="00E107B1" w:rsidRDefault="00E107B1" w:rsidP="00291155">
          <w:pPr>
            <w:jc w:val="right"/>
          </w:pPr>
          <w:r w:rsidRPr="00FD45D6">
            <w:t xml:space="preserve">IN </w:t>
          </w:r>
          <w:r>
            <w:t>STRICTEST</w:t>
          </w:r>
          <w:r w:rsidRPr="00FD45D6">
            <w:t xml:space="preserve"> CONFIDENCE</w:t>
          </w:r>
        </w:p>
      </w:tc>
    </w:tr>
    <w:tr w:rsidR="00E107B1" w14:paraId="5530E3B0" w14:textId="77777777" w:rsidTr="00824EB5">
      <w:tc>
        <w:tcPr>
          <w:tcW w:w="993" w:type="dxa"/>
          <w:vMerge/>
        </w:tcPr>
        <w:p w14:paraId="70854C44" w14:textId="77777777" w:rsidR="00E107B1" w:rsidRDefault="00E107B1" w:rsidP="001A220C"/>
      </w:tc>
      <w:tc>
        <w:tcPr>
          <w:tcW w:w="8033" w:type="dxa"/>
          <w:tcBorders>
            <w:bottom w:val="single" w:sz="12" w:space="0" w:color="auto"/>
          </w:tcBorders>
          <w:tcMar>
            <w:right w:w="0" w:type="dxa"/>
          </w:tcMar>
        </w:tcPr>
        <w:p w14:paraId="44CBB022" w14:textId="3737E094" w:rsidR="00E107B1" w:rsidRDefault="008120BD" w:rsidP="00374F3E">
          <w:pPr>
            <w:jc w:val="right"/>
          </w:pPr>
          <w:r>
            <w:t xml:space="preserve">Chrysalis Education Privacy Notice </w:t>
          </w:r>
        </w:p>
      </w:tc>
    </w:tr>
  </w:tbl>
  <w:p w14:paraId="4F9BC0E3" w14:textId="3E7D8FCD" w:rsidR="00E107B1" w:rsidRDefault="00E107B1">
    <w:r>
      <w:rPr>
        <w:noProof/>
        <w:lang w:eastAsia="en-GB"/>
      </w:rPr>
      <w:drawing>
        <wp:anchor distT="0" distB="0" distL="114300" distR="114300" simplePos="0" relativeHeight="251658240" behindDoc="0" locked="0" layoutInCell="1" allowOverlap="1" wp14:anchorId="00D8160B" wp14:editId="621990A2">
          <wp:simplePos x="0" y="0"/>
          <wp:positionH relativeFrom="margin">
            <wp:posOffset>-87630</wp:posOffset>
          </wp:positionH>
          <wp:positionV relativeFrom="paragraph">
            <wp:posOffset>-624840</wp:posOffset>
          </wp:positionV>
          <wp:extent cx="725805" cy="742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butterfly v02.png"/>
                  <pic:cNvPicPr/>
                </pic:nvPicPr>
                <pic:blipFill>
                  <a:blip r:embed="rId1">
                    <a:extLst>
                      <a:ext uri="{28A0092B-C50C-407E-A947-70E740481C1C}">
                        <a14:useLocalDpi xmlns:a14="http://schemas.microsoft.com/office/drawing/2010/main" val="0"/>
                      </a:ext>
                    </a:extLst>
                  </a:blip>
                  <a:stretch>
                    <a:fillRect/>
                  </a:stretch>
                </pic:blipFill>
                <pic:spPr>
                  <a:xfrm>
                    <a:off x="0" y="0"/>
                    <a:ext cx="725805" cy="742950"/>
                  </a:xfrm>
                  <a:prstGeom prst="rect">
                    <a:avLst/>
                  </a:prstGeom>
                </pic:spPr>
              </pic:pic>
            </a:graphicData>
          </a:graphic>
          <wp14:sizeRelH relativeFrom="page">
            <wp14:pctWidth>0</wp14:pctWidth>
          </wp14:sizeRelH>
          <wp14:sizeRelV relativeFrom="page">
            <wp14:pctHeight>0</wp14:pctHeight>
          </wp14:sizeRelV>
        </wp:anchor>
      </w:drawing>
    </w:r>
  </w:p>
  <w:p w14:paraId="25439829" w14:textId="77777777" w:rsidR="00E107B1" w:rsidRDefault="00E107B1"/>
  <w:p w14:paraId="2D31329D" w14:textId="77777777" w:rsidR="00E107B1" w:rsidRDefault="00E107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6E19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2895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01A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42C5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70481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2CD3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327C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120C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84A7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1472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7009B1"/>
    <w:multiLevelType w:val="hybridMultilevel"/>
    <w:tmpl w:val="DB6EA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311C66"/>
    <w:multiLevelType w:val="hybridMultilevel"/>
    <w:tmpl w:val="3FE0E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85431"/>
    <w:multiLevelType w:val="multilevel"/>
    <w:tmpl w:val="130C277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1E96216E"/>
    <w:multiLevelType w:val="hybridMultilevel"/>
    <w:tmpl w:val="302C8F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1956DEC"/>
    <w:multiLevelType w:val="hybridMultilevel"/>
    <w:tmpl w:val="A6D822A8"/>
    <w:lvl w:ilvl="0" w:tplc="1134538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E3745E"/>
    <w:multiLevelType w:val="hybridMultilevel"/>
    <w:tmpl w:val="2068B3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A87F15"/>
    <w:multiLevelType w:val="hybridMultilevel"/>
    <w:tmpl w:val="4C7452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E110AC"/>
    <w:multiLevelType w:val="hybridMultilevel"/>
    <w:tmpl w:val="AAA4F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9138AB"/>
    <w:multiLevelType w:val="hybridMultilevel"/>
    <w:tmpl w:val="2DC67304"/>
    <w:lvl w:ilvl="0" w:tplc="E282285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572337"/>
    <w:multiLevelType w:val="hybridMultilevel"/>
    <w:tmpl w:val="2F8682AA"/>
    <w:lvl w:ilvl="0" w:tplc="1330626C">
      <w:start w:val="1"/>
      <w:numFmt w:val="bullet"/>
      <w:lvlText w:val=""/>
      <w:lvlJc w:val="left"/>
      <w:pPr>
        <w:ind w:left="720" w:hanging="360"/>
      </w:pPr>
      <w:rPr>
        <w:rFonts w:ascii="Symbol" w:hAnsi="Symbol"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D843FB"/>
    <w:multiLevelType w:val="hybridMultilevel"/>
    <w:tmpl w:val="61B23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400931"/>
    <w:multiLevelType w:val="hybridMultilevel"/>
    <w:tmpl w:val="B3F8A5E6"/>
    <w:lvl w:ilvl="0" w:tplc="113453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2B3758"/>
    <w:multiLevelType w:val="multilevel"/>
    <w:tmpl w:val="A656DA72"/>
    <w:lvl w:ilvl="0">
      <w:start w:val="1"/>
      <w:numFmt w:val="decimal"/>
      <w:lvlText w:val="%1."/>
      <w:lvlJc w:val="left"/>
      <w:pPr>
        <w:ind w:left="360" w:hanging="360"/>
      </w:pPr>
    </w:lvl>
    <w:lvl w:ilvl="1">
      <w:start w:val="7"/>
      <w:numFmt w:val="decimal"/>
      <w:isLgl/>
      <w:lvlText w:val="%1.%2"/>
      <w:lvlJc w:val="left"/>
      <w:pPr>
        <w:ind w:left="396" w:hanging="3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5D3F106F"/>
    <w:multiLevelType w:val="hybridMultilevel"/>
    <w:tmpl w:val="56AEA4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1D131E"/>
    <w:multiLevelType w:val="hybridMultilevel"/>
    <w:tmpl w:val="C61E16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72A4DF9"/>
    <w:multiLevelType w:val="hybridMultilevel"/>
    <w:tmpl w:val="42262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361FBE"/>
    <w:multiLevelType w:val="hybridMultilevel"/>
    <w:tmpl w:val="22E8A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4850DF"/>
    <w:multiLevelType w:val="hybridMultilevel"/>
    <w:tmpl w:val="8EFE49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05776580">
    <w:abstractNumId w:val="12"/>
  </w:num>
  <w:num w:numId="2" w16cid:durableId="1206992271">
    <w:abstractNumId w:val="15"/>
  </w:num>
  <w:num w:numId="3" w16cid:durableId="1466894255">
    <w:abstractNumId w:val="20"/>
  </w:num>
  <w:num w:numId="4" w16cid:durableId="1514124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0342279">
    <w:abstractNumId w:val="21"/>
  </w:num>
  <w:num w:numId="6" w16cid:durableId="480317146">
    <w:abstractNumId w:val="11"/>
  </w:num>
  <w:num w:numId="7" w16cid:durableId="456147663">
    <w:abstractNumId w:val="19"/>
  </w:num>
  <w:num w:numId="8" w16cid:durableId="1952394197">
    <w:abstractNumId w:val="14"/>
  </w:num>
  <w:num w:numId="9" w16cid:durableId="1622221318">
    <w:abstractNumId w:val="23"/>
  </w:num>
  <w:num w:numId="10" w16cid:durableId="1308246071">
    <w:abstractNumId w:val="18"/>
  </w:num>
  <w:num w:numId="11" w16cid:durableId="1676958441">
    <w:abstractNumId w:val="22"/>
  </w:num>
  <w:num w:numId="12" w16cid:durableId="507329688">
    <w:abstractNumId w:val="12"/>
  </w:num>
  <w:num w:numId="13" w16cid:durableId="2089887829">
    <w:abstractNumId w:val="12"/>
  </w:num>
  <w:num w:numId="14" w16cid:durableId="1552765705">
    <w:abstractNumId w:val="13"/>
  </w:num>
  <w:num w:numId="15" w16cid:durableId="1644424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6173358">
    <w:abstractNumId w:val="9"/>
  </w:num>
  <w:num w:numId="17" w16cid:durableId="1086808135">
    <w:abstractNumId w:val="7"/>
  </w:num>
  <w:num w:numId="18" w16cid:durableId="1189949004">
    <w:abstractNumId w:val="6"/>
  </w:num>
  <w:num w:numId="19" w16cid:durableId="426846178">
    <w:abstractNumId w:val="5"/>
  </w:num>
  <w:num w:numId="20" w16cid:durableId="1948610634">
    <w:abstractNumId w:val="4"/>
  </w:num>
  <w:num w:numId="21" w16cid:durableId="2044788932">
    <w:abstractNumId w:val="8"/>
  </w:num>
  <w:num w:numId="22" w16cid:durableId="1460566120">
    <w:abstractNumId w:val="3"/>
  </w:num>
  <w:num w:numId="23" w16cid:durableId="1459841396">
    <w:abstractNumId w:val="2"/>
  </w:num>
  <w:num w:numId="24" w16cid:durableId="29573718">
    <w:abstractNumId w:val="1"/>
  </w:num>
  <w:num w:numId="25" w16cid:durableId="1434976499">
    <w:abstractNumId w:val="0"/>
  </w:num>
  <w:num w:numId="26" w16cid:durableId="318537294">
    <w:abstractNumId w:val="25"/>
  </w:num>
  <w:num w:numId="27" w16cid:durableId="1674994211">
    <w:abstractNumId w:val="26"/>
  </w:num>
  <w:num w:numId="28" w16cid:durableId="2034767562">
    <w:abstractNumId w:val="24"/>
  </w:num>
  <w:num w:numId="29" w16cid:durableId="982346030">
    <w:abstractNumId w:val="17"/>
  </w:num>
  <w:num w:numId="30" w16cid:durableId="313224859">
    <w:abstractNumId w:val="27"/>
  </w:num>
  <w:num w:numId="31" w16cid:durableId="432673354">
    <w:abstractNumId w:val="16"/>
  </w:num>
  <w:num w:numId="32" w16cid:durableId="1052079108">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F63"/>
    <w:rsid w:val="00016706"/>
    <w:rsid w:val="00020420"/>
    <w:rsid w:val="00023A03"/>
    <w:rsid w:val="00024789"/>
    <w:rsid w:val="00024E37"/>
    <w:rsid w:val="000264D3"/>
    <w:rsid w:val="000311FC"/>
    <w:rsid w:val="00031BB3"/>
    <w:rsid w:val="0003271C"/>
    <w:rsid w:val="00032768"/>
    <w:rsid w:val="00033B30"/>
    <w:rsid w:val="00034311"/>
    <w:rsid w:val="000372BD"/>
    <w:rsid w:val="00042531"/>
    <w:rsid w:val="000441B7"/>
    <w:rsid w:val="00046CF6"/>
    <w:rsid w:val="00051C21"/>
    <w:rsid w:val="000631F0"/>
    <w:rsid w:val="00064D13"/>
    <w:rsid w:val="00065887"/>
    <w:rsid w:val="00066716"/>
    <w:rsid w:val="000819E2"/>
    <w:rsid w:val="00082CBD"/>
    <w:rsid w:val="00083458"/>
    <w:rsid w:val="0009239F"/>
    <w:rsid w:val="00092E00"/>
    <w:rsid w:val="00095DA0"/>
    <w:rsid w:val="0009694E"/>
    <w:rsid w:val="000A0365"/>
    <w:rsid w:val="000A11D4"/>
    <w:rsid w:val="000A15E2"/>
    <w:rsid w:val="000A2E42"/>
    <w:rsid w:val="000A6222"/>
    <w:rsid w:val="000A7879"/>
    <w:rsid w:val="000B0749"/>
    <w:rsid w:val="000C522E"/>
    <w:rsid w:val="000D09F1"/>
    <w:rsid w:val="000D0B2F"/>
    <w:rsid w:val="000D1C01"/>
    <w:rsid w:val="000D2CB0"/>
    <w:rsid w:val="000D42D2"/>
    <w:rsid w:val="000D6121"/>
    <w:rsid w:val="000D648B"/>
    <w:rsid w:val="000D78F3"/>
    <w:rsid w:val="000E0A11"/>
    <w:rsid w:val="000E5E34"/>
    <w:rsid w:val="000E6415"/>
    <w:rsid w:val="000E658B"/>
    <w:rsid w:val="000F321D"/>
    <w:rsid w:val="000F4B9A"/>
    <w:rsid w:val="0010065A"/>
    <w:rsid w:val="0010319B"/>
    <w:rsid w:val="00103610"/>
    <w:rsid w:val="001039C8"/>
    <w:rsid w:val="001050DD"/>
    <w:rsid w:val="00116BAF"/>
    <w:rsid w:val="00116CE3"/>
    <w:rsid w:val="00123304"/>
    <w:rsid w:val="00125D7A"/>
    <w:rsid w:val="00131DCC"/>
    <w:rsid w:val="00133D38"/>
    <w:rsid w:val="00134279"/>
    <w:rsid w:val="0013599A"/>
    <w:rsid w:val="0013636F"/>
    <w:rsid w:val="00137BAB"/>
    <w:rsid w:val="00144904"/>
    <w:rsid w:val="001452EB"/>
    <w:rsid w:val="00146522"/>
    <w:rsid w:val="00146FEC"/>
    <w:rsid w:val="00151A2F"/>
    <w:rsid w:val="00152060"/>
    <w:rsid w:val="001522B3"/>
    <w:rsid w:val="001528D2"/>
    <w:rsid w:val="0016625A"/>
    <w:rsid w:val="0016661E"/>
    <w:rsid w:val="00167921"/>
    <w:rsid w:val="00167DEE"/>
    <w:rsid w:val="001726AD"/>
    <w:rsid w:val="00174826"/>
    <w:rsid w:val="00174C92"/>
    <w:rsid w:val="001817EE"/>
    <w:rsid w:val="00181C3C"/>
    <w:rsid w:val="00182589"/>
    <w:rsid w:val="00182E14"/>
    <w:rsid w:val="00183259"/>
    <w:rsid w:val="001847B2"/>
    <w:rsid w:val="00192EC7"/>
    <w:rsid w:val="0019458A"/>
    <w:rsid w:val="00197C83"/>
    <w:rsid w:val="00197ED2"/>
    <w:rsid w:val="001A0E7C"/>
    <w:rsid w:val="001A220C"/>
    <w:rsid w:val="001A3A4E"/>
    <w:rsid w:val="001A7773"/>
    <w:rsid w:val="001A7EBE"/>
    <w:rsid w:val="001B52EE"/>
    <w:rsid w:val="001B5C7D"/>
    <w:rsid w:val="001B798B"/>
    <w:rsid w:val="001B7BEA"/>
    <w:rsid w:val="001C1064"/>
    <w:rsid w:val="001C25ED"/>
    <w:rsid w:val="001C29ED"/>
    <w:rsid w:val="001C4209"/>
    <w:rsid w:val="001C777F"/>
    <w:rsid w:val="001C7B7D"/>
    <w:rsid w:val="001D1B77"/>
    <w:rsid w:val="001D31A7"/>
    <w:rsid w:val="001E71DD"/>
    <w:rsid w:val="001E78FF"/>
    <w:rsid w:val="001E798A"/>
    <w:rsid w:val="001F0239"/>
    <w:rsid w:val="001F7983"/>
    <w:rsid w:val="001F7F28"/>
    <w:rsid w:val="002047C9"/>
    <w:rsid w:val="0020528F"/>
    <w:rsid w:val="00206E4D"/>
    <w:rsid w:val="0021143D"/>
    <w:rsid w:val="00214F64"/>
    <w:rsid w:val="0021632E"/>
    <w:rsid w:val="00221C91"/>
    <w:rsid w:val="00225768"/>
    <w:rsid w:val="002264B3"/>
    <w:rsid w:val="00231148"/>
    <w:rsid w:val="0023131D"/>
    <w:rsid w:val="00233748"/>
    <w:rsid w:val="00236BE8"/>
    <w:rsid w:val="0024075C"/>
    <w:rsid w:val="00241BAD"/>
    <w:rsid w:val="00241BD0"/>
    <w:rsid w:val="002426BB"/>
    <w:rsid w:val="00254A27"/>
    <w:rsid w:val="00256E0E"/>
    <w:rsid w:val="0025758F"/>
    <w:rsid w:val="00257AF9"/>
    <w:rsid w:val="0026411E"/>
    <w:rsid w:val="00266434"/>
    <w:rsid w:val="0026682D"/>
    <w:rsid w:val="00266CF0"/>
    <w:rsid w:val="00267591"/>
    <w:rsid w:val="0027133C"/>
    <w:rsid w:val="00273237"/>
    <w:rsid w:val="002829C5"/>
    <w:rsid w:val="0028723C"/>
    <w:rsid w:val="0028754B"/>
    <w:rsid w:val="00291155"/>
    <w:rsid w:val="00297006"/>
    <w:rsid w:val="00297F7D"/>
    <w:rsid w:val="002A3842"/>
    <w:rsid w:val="002A4059"/>
    <w:rsid w:val="002C03C3"/>
    <w:rsid w:val="002C05DA"/>
    <w:rsid w:val="002C05E8"/>
    <w:rsid w:val="002C0FA5"/>
    <w:rsid w:val="002C2C28"/>
    <w:rsid w:val="002C417D"/>
    <w:rsid w:val="002C5B14"/>
    <w:rsid w:val="002C5DDD"/>
    <w:rsid w:val="002D3796"/>
    <w:rsid w:val="002D4EB5"/>
    <w:rsid w:val="002E0650"/>
    <w:rsid w:val="002E3DB5"/>
    <w:rsid w:val="002E4AA3"/>
    <w:rsid w:val="002F12FB"/>
    <w:rsid w:val="002F484E"/>
    <w:rsid w:val="002F591E"/>
    <w:rsid w:val="002F7BBA"/>
    <w:rsid w:val="003012B5"/>
    <w:rsid w:val="00301EC5"/>
    <w:rsid w:val="003031CD"/>
    <w:rsid w:val="00303582"/>
    <w:rsid w:val="0030419D"/>
    <w:rsid w:val="00310370"/>
    <w:rsid w:val="00310F57"/>
    <w:rsid w:val="00315FC9"/>
    <w:rsid w:val="0031772F"/>
    <w:rsid w:val="003216D6"/>
    <w:rsid w:val="003226BB"/>
    <w:rsid w:val="003257F8"/>
    <w:rsid w:val="003308D4"/>
    <w:rsid w:val="003342A4"/>
    <w:rsid w:val="00334DA2"/>
    <w:rsid w:val="00336A6F"/>
    <w:rsid w:val="00336C1A"/>
    <w:rsid w:val="00336CCB"/>
    <w:rsid w:val="00342426"/>
    <w:rsid w:val="00343BD2"/>
    <w:rsid w:val="0034580D"/>
    <w:rsid w:val="00347B5A"/>
    <w:rsid w:val="00354668"/>
    <w:rsid w:val="00360AEB"/>
    <w:rsid w:val="00361E11"/>
    <w:rsid w:val="00366895"/>
    <w:rsid w:val="00370CF8"/>
    <w:rsid w:val="0037267A"/>
    <w:rsid w:val="00374259"/>
    <w:rsid w:val="00374F3E"/>
    <w:rsid w:val="0038060A"/>
    <w:rsid w:val="00380A3E"/>
    <w:rsid w:val="00387BA8"/>
    <w:rsid w:val="0039125A"/>
    <w:rsid w:val="00392914"/>
    <w:rsid w:val="003939E0"/>
    <w:rsid w:val="00393E47"/>
    <w:rsid w:val="003940AF"/>
    <w:rsid w:val="003A34EC"/>
    <w:rsid w:val="003A3AC0"/>
    <w:rsid w:val="003A3E3E"/>
    <w:rsid w:val="003A4896"/>
    <w:rsid w:val="003A7A38"/>
    <w:rsid w:val="003B76CC"/>
    <w:rsid w:val="003C25A3"/>
    <w:rsid w:val="003C5893"/>
    <w:rsid w:val="003C7E08"/>
    <w:rsid w:val="003D205B"/>
    <w:rsid w:val="003D3C66"/>
    <w:rsid w:val="003E0134"/>
    <w:rsid w:val="003E375D"/>
    <w:rsid w:val="003E712B"/>
    <w:rsid w:val="003F0895"/>
    <w:rsid w:val="003F2678"/>
    <w:rsid w:val="003F2CC5"/>
    <w:rsid w:val="003F378E"/>
    <w:rsid w:val="003F5E3B"/>
    <w:rsid w:val="003F7625"/>
    <w:rsid w:val="00406BF1"/>
    <w:rsid w:val="00407808"/>
    <w:rsid w:val="00411B0D"/>
    <w:rsid w:val="004121E6"/>
    <w:rsid w:val="004138E5"/>
    <w:rsid w:val="00413E2E"/>
    <w:rsid w:val="00414C42"/>
    <w:rsid w:val="004155FA"/>
    <w:rsid w:val="00416003"/>
    <w:rsid w:val="004162A1"/>
    <w:rsid w:val="00421C3D"/>
    <w:rsid w:val="004262E8"/>
    <w:rsid w:val="00427B25"/>
    <w:rsid w:val="004319A9"/>
    <w:rsid w:val="00432B27"/>
    <w:rsid w:val="00433CC9"/>
    <w:rsid w:val="00436EE2"/>
    <w:rsid w:val="0044163A"/>
    <w:rsid w:val="004470E5"/>
    <w:rsid w:val="00453289"/>
    <w:rsid w:val="00453778"/>
    <w:rsid w:val="004539EC"/>
    <w:rsid w:val="00460D69"/>
    <w:rsid w:val="004627B1"/>
    <w:rsid w:val="00463F31"/>
    <w:rsid w:val="0046701C"/>
    <w:rsid w:val="00473D87"/>
    <w:rsid w:val="00474F57"/>
    <w:rsid w:val="004769B8"/>
    <w:rsid w:val="00480361"/>
    <w:rsid w:val="00480A8C"/>
    <w:rsid w:val="0048245A"/>
    <w:rsid w:val="0048276A"/>
    <w:rsid w:val="0048386C"/>
    <w:rsid w:val="0048476A"/>
    <w:rsid w:val="004862EE"/>
    <w:rsid w:val="00497A39"/>
    <w:rsid w:val="004A2F8D"/>
    <w:rsid w:val="004A5565"/>
    <w:rsid w:val="004A65E6"/>
    <w:rsid w:val="004A6DF2"/>
    <w:rsid w:val="004B11E2"/>
    <w:rsid w:val="004B3290"/>
    <w:rsid w:val="004B5D3D"/>
    <w:rsid w:val="004C0495"/>
    <w:rsid w:val="004C1FC9"/>
    <w:rsid w:val="004C2D53"/>
    <w:rsid w:val="004C50CB"/>
    <w:rsid w:val="004C7FAE"/>
    <w:rsid w:val="004D1C79"/>
    <w:rsid w:val="004E0144"/>
    <w:rsid w:val="004E0C1A"/>
    <w:rsid w:val="004E1184"/>
    <w:rsid w:val="004E1619"/>
    <w:rsid w:val="004E2B29"/>
    <w:rsid w:val="004E65EB"/>
    <w:rsid w:val="004E73BC"/>
    <w:rsid w:val="004E7ECF"/>
    <w:rsid w:val="004F05EA"/>
    <w:rsid w:val="004F0C1D"/>
    <w:rsid w:val="004F1197"/>
    <w:rsid w:val="004F3015"/>
    <w:rsid w:val="004F3A6E"/>
    <w:rsid w:val="004F631C"/>
    <w:rsid w:val="004F68D2"/>
    <w:rsid w:val="004F6B68"/>
    <w:rsid w:val="00500D23"/>
    <w:rsid w:val="005046E8"/>
    <w:rsid w:val="005130FF"/>
    <w:rsid w:val="00521441"/>
    <w:rsid w:val="00521984"/>
    <w:rsid w:val="00524C17"/>
    <w:rsid w:val="0052653B"/>
    <w:rsid w:val="00526D13"/>
    <w:rsid w:val="0052745C"/>
    <w:rsid w:val="00533141"/>
    <w:rsid w:val="00535912"/>
    <w:rsid w:val="005401B1"/>
    <w:rsid w:val="005405B2"/>
    <w:rsid w:val="00542C24"/>
    <w:rsid w:val="00551F9E"/>
    <w:rsid w:val="00556298"/>
    <w:rsid w:val="00557181"/>
    <w:rsid w:val="00557285"/>
    <w:rsid w:val="005575C1"/>
    <w:rsid w:val="00557CA1"/>
    <w:rsid w:val="00557F06"/>
    <w:rsid w:val="0056419F"/>
    <w:rsid w:val="00570AB1"/>
    <w:rsid w:val="00570EDA"/>
    <w:rsid w:val="005736DC"/>
    <w:rsid w:val="005764FE"/>
    <w:rsid w:val="00582F81"/>
    <w:rsid w:val="005974E9"/>
    <w:rsid w:val="005A17B4"/>
    <w:rsid w:val="005A3CB5"/>
    <w:rsid w:val="005A7B9A"/>
    <w:rsid w:val="005B1C19"/>
    <w:rsid w:val="005B1E0E"/>
    <w:rsid w:val="005B1EDD"/>
    <w:rsid w:val="005B315E"/>
    <w:rsid w:val="005B57C7"/>
    <w:rsid w:val="005B5D6C"/>
    <w:rsid w:val="005C02FB"/>
    <w:rsid w:val="005C16BB"/>
    <w:rsid w:val="005C2A09"/>
    <w:rsid w:val="005C7014"/>
    <w:rsid w:val="005D0601"/>
    <w:rsid w:val="005D25A4"/>
    <w:rsid w:val="005D5CF3"/>
    <w:rsid w:val="005E1898"/>
    <w:rsid w:val="005E1E3E"/>
    <w:rsid w:val="005E4422"/>
    <w:rsid w:val="005E5382"/>
    <w:rsid w:val="005E5ADA"/>
    <w:rsid w:val="005E6BBD"/>
    <w:rsid w:val="005E79EB"/>
    <w:rsid w:val="005F0A78"/>
    <w:rsid w:val="005F2A4B"/>
    <w:rsid w:val="005F2C6E"/>
    <w:rsid w:val="005F37AD"/>
    <w:rsid w:val="005F420E"/>
    <w:rsid w:val="005F4DC7"/>
    <w:rsid w:val="005F6EB7"/>
    <w:rsid w:val="00600C62"/>
    <w:rsid w:val="00602610"/>
    <w:rsid w:val="006077EB"/>
    <w:rsid w:val="006149D0"/>
    <w:rsid w:val="00616B20"/>
    <w:rsid w:val="00616BAA"/>
    <w:rsid w:val="006264BD"/>
    <w:rsid w:val="00626964"/>
    <w:rsid w:val="00627ED9"/>
    <w:rsid w:val="00636B82"/>
    <w:rsid w:val="00645697"/>
    <w:rsid w:val="006532AE"/>
    <w:rsid w:val="00656C2C"/>
    <w:rsid w:val="00664C74"/>
    <w:rsid w:val="006651A7"/>
    <w:rsid w:val="00667767"/>
    <w:rsid w:val="00667B81"/>
    <w:rsid w:val="00671BEB"/>
    <w:rsid w:val="00672C26"/>
    <w:rsid w:val="006740CE"/>
    <w:rsid w:val="00674435"/>
    <w:rsid w:val="0067466A"/>
    <w:rsid w:val="00676F36"/>
    <w:rsid w:val="0068017E"/>
    <w:rsid w:val="00680E0A"/>
    <w:rsid w:val="00681F71"/>
    <w:rsid w:val="00682BD2"/>
    <w:rsid w:val="00690423"/>
    <w:rsid w:val="00690DE0"/>
    <w:rsid w:val="00693115"/>
    <w:rsid w:val="00696DC5"/>
    <w:rsid w:val="00697EDB"/>
    <w:rsid w:val="006A3A21"/>
    <w:rsid w:val="006A4057"/>
    <w:rsid w:val="006A5F09"/>
    <w:rsid w:val="006B5A81"/>
    <w:rsid w:val="006B7BA5"/>
    <w:rsid w:val="006C2F5B"/>
    <w:rsid w:val="006C3EE8"/>
    <w:rsid w:val="006D2071"/>
    <w:rsid w:val="006D25A2"/>
    <w:rsid w:val="006D61EE"/>
    <w:rsid w:val="006D6654"/>
    <w:rsid w:val="006E3A2D"/>
    <w:rsid w:val="006F2536"/>
    <w:rsid w:val="006F33F3"/>
    <w:rsid w:val="00700F16"/>
    <w:rsid w:val="00704937"/>
    <w:rsid w:val="00717AB8"/>
    <w:rsid w:val="0072045A"/>
    <w:rsid w:val="0072299E"/>
    <w:rsid w:val="007272EC"/>
    <w:rsid w:val="007334DD"/>
    <w:rsid w:val="00734DB3"/>
    <w:rsid w:val="007361F8"/>
    <w:rsid w:val="00737B74"/>
    <w:rsid w:val="007433DD"/>
    <w:rsid w:val="007451F5"/>
    <w:rsid w:val="00747840"/>
    <w:rsid w:val="00747B31"/>
    <w:rsid w:val="007515D4"/>
    <w:rsid w:val="007521BC"/>
    <w:rsid w:val="00757BAA"/>
    <w:rsid w:val="00763F30"/>
    <w:rsid w:val="00764029"/>
    <w:rsid w:val="007658BA"/>
    <w:rsid w:val="00766C73"/>
    <w:rsid w:val="0076740D"/>
    <w:rsid w:val="00767F25"/>
    <w:rsid w:val="00773364"/>
    <w:rsid w:val="00774819"/>
    <w:rsid w:val="00780BBE"/>
    <w:rsid w:val="00780EA4"/>
    <w:rsid w:val="007836E9"/>
    <w:rsid w:val="0078641C"/>
    <w:rsid w:val="0079075E"/>
    <w:rsid w:val="00791AD9"/>
    <w:rsid w:val="00791E99"/>
    <w:rsid w:val="00794944"/>
    <w:rsid w:val="00795192"/>
    <w:rsid w:val="00795412"/>
    <w:rsid w:val="00795C32"/>
    <w:rsid w:val="007A0915"/>
    <w:rsid w:val="007A4BB0"/>
    <w:rsid w:val="007A5314"/>
    <w:rsid w:val="007B1E0D"/>
    <w:rsid w:val="007B52F1"/>
    <w:rsid w:val="007B5C60"/>
    <w:rsid w:val="007C10D7"/>
    <w:rsid w:val="007C5683"/>
    <w:rsid w:val="007C5D75"/>
    <w:rsid w:val="007C63E5"/>
    <w:rsid w:val="007D1ACD"/>
    <w:rsid w:val="007D218A"/>
    <w:rsid w:val="007D456A"/>
    <w:rsid w:val="007D552D"/>
    <w:rsid w:val="007D5CE9"/>
    <w:rsid w:val="007E1A76"/>
    <w:rsid w:val="007E26DE"/>
    <w:rsid w:val="007E423E"/>
    <w:rsid w:val="007E49EE"/>
    <w:rsid w:val="007E5977"/>
    <w:rsid w:val="007E5F9D"/>
    <w:rsid w:val="007F154C"/>
    <w:rsid w:val="007F3A04"/>
    <w:rsid w:val="008026AE"/>
    <w:rsid w:val="00802810"/>
    <w:rsid w:val="00802D3E"/>
    <w:rsid w:val="00810E66"/>
    <w:rsid w:val="008120BD"/>
    <w:rsid w:val="00815FC5"/>
    <w:rsid w:val="00816EF4"/>
    <w:rsid w:val="0082106E"/>
    <w:rsid w:val="00824EB5"/>
    <w:rsid w:val="00834C45"/>
    <w:rsid w:val="008371F9"/>
    <w:rsid w:val="00840B7E"/>
    <w:rsid w:val="008420C4"/>
    <w:rsid w:val="00842E31"/>
    <w:rsid w:val="00845C62"/>
    <w:rsid w:val="00846757"/>
    <w:rsid w:val="00847EAA"/>
    <w:rsid w:val="0085213A"/>
    <w:rsid w:val="00852B51"/>
    <w:rsid w:val="00852C1B"/>
    <w:rsid w:val="008546D6"/>
    <w:rsid w:val="0085490B"/>
    <w:rsid w:val="0086024C"/>
    <w:rsid w:val="00867C48"/>
    <w:rsid w:val="0087123B"/>
    <w:rsid w:val="0087337B"/>
    <w:rsid w:val="00875A89"/>
    <w:rsid w:val="00880183"/>
    <w:rsid w:val="00880804"/>
    <w:rsid w:val="00881C7C"/>
    <w:rsid w:val="008839A2"/>
    <w:rsid w:val="00884CF2"/>
    <w:rsid w:val="00884F30"/>
    <w:rsid w:val="008869FE"/>
    <w:rsid w:val="00886B4C"/>
    <w:rsid w:val="00886EBB"/>
    <w:rsid w:val="008913BD"/>
    <w:rsid w:val="00892CCD"/>
    <w:rsid w:val="00893815"/>
    <w:rsid w:val="00894E94"/>
    <w:rsid w:val="0089561D"/>
    <w:rsid w:val="008A12D2"/>
    <w:rsid w:val="008A14F9"/>
    <w:rsid w:val="008A5665"/>
    <w:rsid w:val="008B1FC4"/>
    <w:rsid w:val="008B308B"/>
    <w:rsid w:val="008B422C"/>
    <w:rsid w:val="008B5D79"/>
    <w:rsid w:val="008B785B"/>
    <w:rsid w:val="008C02AB"/>
    <w:rsid w:val="008C2876"/>
    <w:rsid w:val="008C39A9"/>
    <w:rsid w:val="008C42B6"/>
    <w:rsid w:val="008C4469"/>
    <w:rsid w:val="008C47A9"/>
    <w:rsid w:val="008C4956"/>
    <w:rsid w:val="008C5A0A"/>
    <w:rsid w:val="008C64B8"/>
    <w:rsid w:val="008D0A55"/>
    <w:rsid w:val="008D4E96"/>
    <w:rsid w:val="008D5248"/>
    <w:rsid w:val="008E020D"/>
    <w:rsid w:val="008E49CA"/>
    <w:rsid w:val="008F44C6"/>
    <w:rsid w:val="008F7DA0"/>
    <w:rsid w:val="00903102"/>
    <w:rsid w:val="00906FC8"/>
    <w:rsid w:val="0091731C"/>
    <w:rsid w:val="00925E1A"/>
    <w:rsid w:val="00930C80"/>
    <w:rsid w:val="0093715B"/>
    <w:rsid w:val="00940EE9"/>
    <w:rsid w:val="009428E3"/>
    <w:rsid w:val="00944561"/>
    <w:rsid w:val="00957AB7"/>
    <w:rsid w:val="009700FE"/>
    <w:rsid w:val="0097292B"/>
    <w:rsid w:val="00972CFB"/>
    <w:rsid w:val="009735F6"/>
    <w:rsid w:val="009848DF"/>
    <w:rsid w:val="009859AA"/>
    <w:rsid w:val="009864C7"/>
    <w:rsid w:val="009917E6"/>
    <w:rsid w:val="00992916"/>
    <w:rsid w:val="009937D5"/>
    <w:rsid w:val="00997EFE"/>
    <w:rsid w:val="00997FEA"/>
    <w:rsid w:val="009A287D"/>
    <w:rsid w:val="009A28DC"/>
    <w:rsid w:val="009A3C2F"/>
    <w:rsid w:val="009A4009"/>
    <w:rsid w:val="009A4F6F"/>
    <w:rsid w:val="009A5D86"/>
    <w:rsid w:val="009A6288"/>
    <w:rsid w:val="009A7E9E"/>
    <w:rsid w:val="009B3920"/>
    <w:rsid w:val="009B531F"/>
    <w:rsid w:val="009C091F"/>
    <w:rsid w:val="009C2286"/>
    <w:rsid w:val="009C2413"/>
    <w:rsid w:val="009C3468"/>
    <w:rsid w:val="009C57B0"/>
    <w:rsid w:val="009C64B6"/>
    <w:rsid w:val="009D26BA"/>
    <w:rsid w:val="009D5F5A"/>
    <w:rsid w:val="009E1004"/>
    <w:rsid w:val="009F19C6"/>
    <w:rsid w:val="009F19D2"/>
    <w:rsid w:val="009F44B5"/>
    <w:rsid w:val="00A0176F"/>
    <w:rsid w:val="00A02010"/>
    <w:rsid w:val="00A2229B"/>
    <w:rsid w:val="00A22FF5"/>
    <w:rsid w:val="00A249EB"/>
    <w:rsid w:val="00A25006"/>
    <w:rsid w:val="00A27263"/>
    <w:rsid w:val="00A32C8E"/>
    <w:rsid w:val="00A33A23"/>
    <w:rsid w:val="00A34A56"/>
    <w:rsid w:val="00A36954"/>
    <w:rsid w:val="00A3790A"/>
    <w:rsid w:val="00A400AC"/>
    <w:rsid w:val="00A408ED"/>
    <w:rsid w:val="00A4263E"/>
    <w:rsid w:val="00A42BF5"/>
    <w:rsid w:val="00A43124"/>
    <w:rsid w:val="00A44A98"/>
    <w:rsid w:val="00A520AC"/>
    <w:rsid w:val="00A5667B"/>
    <w:rsid w:val="00A57468"/>
    <w:rsid w:val="00A66E43"/>
    <w:rsid w:val="00A708A7"/>
    <w:rsid w:val="00A72AB3"/>
    <w:rsid w:val="00A731D8"/>
    <w:rsid w:val="00A73385"/>
    <w:rsid w:val="00A75CC9"/>
    <w:rsid w:val="00A75F57"/>
    <w:rsid w:val="00A76252"/>
    <w:rsid w:val="00A81004"/>
    <w:rsid w:val="00A81396"/>
    <w:rsid w:val="00A813B5"/>
    <w:rsid w:val="00A8228C"/>
    <w:rsid w:val="00A8321B"/>
    <w:rsid w:val="00A854BD"/>
    <w:rsid w:val="00A967E9"/>
    <w:rsid w:val="00AA4145"/>
    <w:rsid w:val="00AA78D7"/>
    <w:rsid w:val="00AB60A7"/>
    <w:rsid w:val="00AB62DA"/>
    <w:rsid w:val="00AC0112"/>
    <w:rsid w:val="00AC4DEF"/>
    <w:rsid w:val="00AD58B8"/>
    <w:rsid w:val="00AD5CF1"/>
    <w:rsid w:val="00AD7BD9"/>
    <w:rsid w:val="00AD7EC9"/>
    <w:rsid w:val="00AE0A3F"/>
    <w:rsid w:val="00AE0F22"/>
    <w:rsid w:val="00AE2DBA"/>
    <w:rsid w:val="00AE6BBE"/>
    <w:rsid w:val="00AF1E44"/>
    <w:rsid w:val="00AF3CD3"/>
    <w:rsid w:val="00AF6ED6"/>
    <w:rsid w:val="00B00C47"/>
    <w:rsid w:val="00B011AA"/>
    <w:rsid w:val="00B11E65"/>
    <w:rsid w:val="00B1278B"/>
    <w:rsid w:val="00B139C5"/>
    <w:rsid w:val="00B14BBC"/>
    <w:rsid w:val="00B15077"/>
    <w:rsid w:val="00B15306"/>
    <w:rsid w:val="00B1629F"/>
    <w:rsid w:val="00B21C66"/>
    <w:rsid w:val="00B269F7"/>
    <w:rsid w:val="00B27BB2"/>
    <w:rsid w:val="00B32111"/>
    <w:rsid w:val="00B323A1"/>
    <w:rsid w:val="00B326D8"/>
    <w:rsid w:val="00B35C60"/>
    <w:rsid w:val="00B37D94"/>
    <w:rsid w:val="00B426C2"/>
    <w:rsid w:val="00B51C69"/>
    <w:rsid w:val="00B544A7"/>
    <w:rsid w:val="00B55B17"/>
    <w:rsid w:val="00B60C1D"/>
    <w:rsid w:val="00B675ED"/>
    <w:rsid w:val="00B7113E"/>
    <w:rsid w:val="00B748E6"/>
    <w:rsid w:val="00B752CB"/>
    <w:rsid w:val="00B852AD"/>
    <w:rsid w:val="00B876B4"/>
    <w:rsid w:val="00B90B95"/>
    <w:rsid w:val="00B91BA4"/>
    <w:rsid w:val="00B9264F"/>
    <w:rsid w:val="00B9286D"/>
    <w:rsid w:val="00B93B31"/>
    <w:rsid w:val="00BA075A"/>
    <w:rsid w:val="00BA1F68"/>
    <w:rsid w:val="00BA3C40"/>
    <w:rsid w:val="00BB202B"/>
    <w:rsid w:val="00BB29AC"/>
    <w:rsid w:val="00BB2BA7"/>
    <w:rsid w:val="00BB7806"/>
    <w:rsid w:val="00BC09BB"/>
    <w:rsid w:val="00BC11F6"/>
    <w:rsid w:val="00BC5362"/>
    <w:rsid w:val="00BC677D"/>
    <w:rsid w:val="00BD0C38"/>
    <w:rsid w:val="00BD0D00"/>
    <w:rsid w:val="00BE0733"/>
    <w:rsid w:val="00BE23EB"/>
    <w:rsid w:val="00BE2BF0"/>
    <w:rsid w:val="00BE3248"/>
    <w:rsid w:val="00BE3759"/>
    <w:rsid w:val="00BE4990"/>
    <w:rsid w:val="00BF0A33"/>
    <w:rsid w:val="00BF31EA"/>
    <w:rsid w:val="00BF33A1"/>
    <w:rsid w:val="00BF6760"/>
    <w:rsid w:val="00C00A50"/>
    <w:rsid w:val="00C0199C"/>
    <w:rsid w:val="00C04B5F"/>
    <w:rsid w:val="00C20BBF"/>
    <w:rsid w:val="00C21F32"/>
    <w:rsid w:val="00C22A53"/>
    <w:rsid w:val="00C25F58"/>
    <w:rsid w:val="00C279A8"/>
    <w:rsid w:val="00C30B71"/>
    <w:rsid w:val="00C369DE"/>
    <w:rsid w:val="00C36B42"/>
    <w:rsid w:val="00C37180"/>
    <w:rsid w:val="00C40733"/>
    <w:rsid w:val="00C4106D"/>
    <w:rsid w:val="00C43AC5"/>
    <w:rsid w:val="00C458B5"/>
    <w:rsid w:val="00C5009F"/>
    <w:rsid w:val="00C518C1"/>
    <w:rsid w:val="00C535FD"/>
    <w:rsid w:val="00C540C9"/>
    <w:rsid w:val="00C5465D"/>
    <w:rsid w:val="00C550DD"/>
    <w:rsid w:val="00C62DE4"/>
    <w:rsid w:val="00C64F43"/>
    <w:rsid w:val="00C6694D"/>
    <w:rsid w:val="00C6775A"/>
    <w:rsid w:val="00C67A10"/>
    <w:rsid w:val="00C71A62"/>
    <w:rsid w:val="00C74A63"/>
    <w:rsid w:val="00C75C70"/>
    <w:rsid w:val="00C777D0"/>
    <w:rsid w:val="00C77E81"/>
    <w:rsid w:val="00C84869"/>
    <w:rsid w:val="00C84F74"/>
    <w:rsid w:val="00C8524F"/>
    <w:rsid w:val="00C901EE"/>
    <w:rsid w:val="00C91FA4"/>
    <w:rsid w:val="00C9513F"/>
    <w:rsid w:val="00CA657F"/>
    <w:rsid w:val="00CB0543"/>
    <w:rsid w:val="00CB16A2"/>
    <w:rsid w:val="00CB4998"/>
    <w:rsid w:val="00CB5A3F"/>
    <w:rsid w:val="00CC2EB1"/>
    <w:rsid w:val="00CC3592"/>
    <w:rsid w:val="00CC5116"/>
    <w:rsid w:val="00CC5381"/>
    <w:rsid w:val="00CC6E82"/>
    <w:rsid w:val="00CD32EC"/>
    <w:rsid w:val="00CE1230"/>
    <w:rsid w:val="00CE2696"/>
    <w:rsid w:val="00CE2CB8"/>
    <w:rsid w:val="00CE51A5"/>
    <w:rsid w:val="00CF071E"/>
    <w:rsid w:val="00CF24F7"/>
    <w:rsid w:val="00CF7E67"/>
    <w:rsid w:val="00D04909"/>
    <w:rsid w:val="00D06CB2"/>
    <w:rsid w:val="00D06D8E"/>
    <w:rsid w:val="00D12FA4"/>
    <w:rsid w:val="00D1545D"/>
    <w:rsid w:val="00D15D4C"/>
    <w:rsid w:val="00D21F5B"/>
    <w:rsid w:val="00D24B70"/>
    <w:rsid w:val="00D26138"/>
    <w:rsid w:val="00D275CE"/>
    <w:rsid w:val="00D276C4"/>
    <w:rsid w:val="00D3154D"/>
    <w:rsid w:val="00D32CBA"/>
    <w:rsid w:val="00D335A4"/>
    <w:rsid w:val="00D3427C"/>
    <w:rsid w:val="00D40712"/>
    <w:rsid w:val="00D4351E"/>
    <w:rsid w:val="00D516F4"/>
    <w:rsid w:val="00D53DEB"/>
    <w:rsid w:val="00D56AD3"/>
    <w:rsid w:val="00D61808"/>
    <w:rsid w:val="00D635D7"/>
    <w:rsid w:val="00D638F1"/>
    <w:rsid w:val="00D640CA"/>
    <w:rsid w:val="00D64F86"/>
    <w:rsid w:val="00D708C2"/>
    <w:rsid w:val="00D74B29"/>
    <w:rsid w:val="00D75D0D"/>
    <w:rsid w:val="00D84E45"/>
    <w:rsid w:val="00D87C5C"/>
    <w:rsid w:val="00D90090"/>
    <w:rsid w:val="00D9063E"/>
    <w:rsid w:val="00D90DF3"/>
    <w:rsid w:val="00D91160"/>
    <w:rsid w:val="00D926D9"/>
    <w:rsid w:val="00D977B3"/>
    <w:rsid w:val="00DA29B4"/>
    <w:rsid w:val="00DA30AE"/>
    <w:rsid w:val="00DB488E"/>
    <w:rsid w:val="00DB49D8"/>
    <w:rsid w:val="00DB67BA"/>
    <w:rsid w:val="00DB6F63"/>
    <w:rsid w:val="00DC1053"/>
    <w:rsid w:val="00DC5D29"/>
    <w:rsid w:val="00DC6DE2"/>
    <w:rsid w:val="00DC6E6C"/>
    <w:rsid w:val="00DD0689"/>
    <w:rsid w:val="00DD1A81"/>
    <w:rsid w:val="00DD26CA"/>
    <w:rsid w:val="00DD351C"/>
    <w:rsid w:val="00DD49B2"/>
    <w:rsid w:val="00DD4DF6"/>
    <w:rsid w:val="00DD571B"/>
    <w:rsid w:val="00DE271F"/>
    <w:rsid w:val="00DE2FEF"/>
    <w:rsid w:val="00DE580E"/>
    <w:rsid w:val="00DE6503"/>
    <w:rsid w:val="00DE79F8"/>
    <w:rsid w:val="00DF3416"/>
    <w:rsid w:val="00DF7DD1"/>
    <w:rsid w:val="00E0365E"/>
    <w:rsid w:val="00E0740B"/>
    <w:rsid w:val="00E107B1"/>
    <w:rsid w:val="00E12C03"/>
    <w:rsid w:val="00E1465D"/>
    <w:rsid w:val="00E171F8"/>
    <w:rsid w:val="00E21A27"/>
    <w:rsid w:val="00E237FE"/>
    <w:rsid w:val="00E24298"/>
    <w:rsid w:val="00E26140"/>
    <w:rsid w:val="00E31F53"/>
    <w:rsid w:val="00E32AB5"/>
    <w:rsid w:val="00E33C3F"/>
    <w:rsid w:val="00E37AFB"/>
    <w:rsid w:val="00E4254B"/>
    <w:rsid w:val="00E45002"/>
    <w:rsid w:val="00E45C9E"/>
    <w:rsid w:val="00E47F4E"/>
    <w:rsid w:val="00E55789"/>
    <w:rsid w:val="00E560D3"/>
    <w:rsid w:val="00E60BA8"/>
    <w:rsid w:val="00E64247"/>
    <w:rsid w:val="00E656C3"/>
    <w:rsid w:val="00E71FCB"/>
    <w:rsid w:val="00E7276F"/>
    <w:rsid w:val="00E80066"/>
    <w:rsid w:val="00E82001"/>
    <w:rsid w:val="00E85009"/>
    <w:rsid w:val="00E86730"/>
    <w:rsid w:val="00E90BDF"/>
    <w:rsid w:val="00E90E75"/>
    <w:rsid w:val="00E971E7"/>
    <w:rsid w:val="00EA12B4"/>
    <w:rsid w:val="00EA4605"/>
    <w:rsid w:val="00EA60D3"/>
    <w:rsid w:val="00EA6E64"/>
    <w:rsid w:val="00EA71BF"/>
    <w:rsid w:val="00EA72BF"/>
    <w:rsid w:val="00EB07AB"/>
    <w:rsid w:val="00EB6ED9"/>
    <w:rsid w:val="00EC0F7F"/>
    <w:rsid w:val="00EC2FE0"/>
    <w:rsid w:val="00EC6293"/>
    <w:rsid w:val="00ED3A0F"/>
    <w:rsid w:val="00ED7310"/>
    <w:rsid w:val="00EE1A3D"/>
    <w:rsid w:val="00EE296E"/>
    <w:rsid w:val="00EE508A"/>
    <w:rsid w:val="00EE668A"/>
    <w:rsid w:val="00EF09F8"/>
    <w:rsid w:val="00EF623F"/>
    <w:rsid w:val="00EF7244"/>
    <w:rsid w:val="00F02104"/>
    <w:rsid w:val="00F036E6"/>
    <w:rsid w:val="00F0378D"/>
    <w:rsid w:val="00F07690"/>
    <w:rsid w:val="00F10566"/>
    <w:rsid w:val="00F13032"/>
    <w:rsid w:val="00F13705"/>
    <w:rsid w:val="00F1563B"/>
    <w:rsid w:val="00F172CF"/>
    <w:rsid w:val="00F17A52"/>
    <w:rsid w:val="00F23D62"/>
    <w:rsid w:val="00F25A4C"/>
    <w:rsid w:val="00F318F4"/>
    <w:rsid w:val="00F31FFA"/>
    <w:rsid w:val="00F32A74"/>
    <w:rsid w:val="00F41B21"/>
    <w:rsid w:val="00F425EB"/>
    <w:rsid w:val="00F4732F"/>
    <w:rsid w:val="00F50130"/>
    <w:rsid w:val="00F51657"/>
    <w:rsid w:val="00F5167B"/>
    <w:rsid w:val="00F530C0"/>
    <w:rsid w:val="00F5596B"/>
    <w:rsid w:val="00F63290"/>
    <w:rsid w:val="00F72F76"/>
    <w:rsid w:val="00F7324B"/>
    <w:rsid w:val="00F750E0"/>
    <w:rsid w:val="00F76E6C"/>
    <w:rsid w:val="00F800F3"/>
    <w:rsid w:val="00F85A13"/>
    <w:rsid w:val="00F85E8D"/>
    <w:rsid w:val="00F86524"/>
    <w:rsid w:val="00F86527"/>
    <w:rsid w:val="00F87369"/>
    <w:rsid w:val="00F90E01"/>
    <w:rsid w:val="00F91DE8"/>
    <w:rsid w:val="00F95848"/>
    <w:rsid w:val="00FA1602"/>
    <w:rsid w:val="00FA1C18"/>
    <w:rsid w:val="00FB178F"/>
    <w:rsid w:val="00FB2333"/>
    <w:rsid w:val="00FB621A"/>
    <w:rsid w:val="00FC05FF"/>
    <w:rsid w:val="00FC140B"/>
    <w:rsid w:val="00FC30CF"/>
    <w:rsid w:val="00FC3299"/>
    <w:rsid w:val="00FC528F"/>
    <w:rsid w:val="00FC56CE"/>
    <w:rsid w:val="00FD3AF0"/>
    <w:rsid w:val="00FD4408"/>
    <w:rsid w:val="00FD512C"/>
    <w:rsid w:val="00FD64C2"/>
    <w:rsid w:val="00FD6823"/>
    <w:rsid w:val="00FE112C"/>
    <w:rsid w:val="00FE1BA6"/>
    <w:rsid w:val="00FE24B7"/>
    <w:rsid w:val="00FE2887"/>
    <w:rsid w:val="00FE2D1C"/>
    <w:rsid w:val="00FE6518"/>
    <w:rsid w:val="00FF0318"/>
    <w:rsid w:val="00FF1AD0"/>
    <w:rsid w:val="00FF3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E8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3" w:unhideWhenUsed="1"/>
    <w:lsdException w:name="footer" w:semiHidden="1" w:uiPriority="73"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006"/>
  </w:style>
  <w:style w:type="paragraph" w:styleId="Heading1">
    <w:name w:val="heading 1"/>
    <w:basedOn w:val="Normal"/>
    <w:next w:val="Normal"/>
    <w:link w:val="Heading1Char"/>
    <w:uiPriority w:val="9"/>
    <w:qFormat/>
    <w:rsid w:val="009700FE"/>
    <w:pPr>
      <w:keepNext/>
      <w:keepLines/>
      <w:numPr>
        <w:numId w:val="1"/>
      </w:numPr>
      <w:spacing w:before="480" w:line="240" w:lineRule="auto"/>
      <w:outlineLvl w:val="0"/>
    </w:pPr>
    <w:rPr>
      <w:rFonts w:ascii="Calibri" w:eastAsiaTheme="majorEastAsia" w:hAnsi="Calibr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61EE"/>
    <w:pPr>
      <w:keepNext/>
      <w:keepLines/>
      <w:numPr>
        <w:ilvl w:val="1"/>
        <w:numId w:val="1"/>
      </w:numPr>
      <w:spacing w:before="200" w:after="200"/>
      <w:ind w:left="578" w:hanging="578"/>
      <w:outlineLvl w:val="1"/>
    </w:pPr>
    <w:rPr>
      <w:rFonts w:ascii="Calibri" w:eastAsiaTheme="majorEastAsia" w:hAnsi="Calibri" w:cstheme="majorBidi"/>
      <w:b/>
      <w:bCs/>
      <w:color w:val="4F81BD" w:themeColor="accent1"/>
      <w:sz w:val="26"/>
      <w:szCs w:val="26"/>
    </w:rPr>
  </w:style>
  <w:style w:type="paragraph" w:styleId="Heading3">
    <w:name w:val="heading 3"/>
    <w:basedOn w:val="Normal"/>
    <w:next w:val="Normal"/>
    <w:link w:val="Heading3Char"/>
    <w:uiPriority w:val="9"/>
    <w:unhideWhenUsed/>
    <w:qFormat/>
    <w:rsid w:val="00297F7D"/>
    <w:pPr>
      <w:keepNext/>
      <w:keepLines/>
      <w:numPr>
        <w:ilvl w:val="2"/>
        <w:numId w:val="1"/>
      </w:numPr>
      <w:spacing w:before="200"/>
      <w:outlineLvl w:val="2"/>
    </w:pPr>
    <w:rPr>
      <w:rFonts w:ascii="Calibri" w:eastAsiaTheme="majorEastAsia" w:hAnsi="Calibri" w:cstheme="majorBidi"/>
      <w:b/>
      <w:bCs/>
      <w:color w:val="4F81BD" w:themeColor="accent1"/>
      <w:sz w:val="24"/>
    </w:rPr>
  </w:style>
  <w:style w:type="paragraph" w:styleId="Heading4">
    <w:name w:val="heading 4"/>
    <w:basedOn w:val="Normal"/>
    <w:next w:val="Normal"/>
    <w:link w:val="Heading4Char"/>
    <w:uiPriority w:val="9"/>
    <w:unhideWhenUsed/>
    <w:qFormat/>
    <w:rsid w:val="001B52EE"/>
    <w:pPr>
      <w:keepNext/>
      <w:keepLines/>
      <w:numPr>
        <w:ilvl w:val="3"/>
        <w:numId w:val="1"/>
      </w:numPr>
      <w:spacing w:before="200"/>
      <w:outlineLvl w:val="3"/>
    </w:pPr>
    <w:rPr>
      <w:rFonts w:ascii="Calibri" w:eastAsiaTheme="majorEastAsia" w:hAnsi="Calibri" w:cstheme="majorBidi"/>
      <w:b/>
      <w:bCs/>
      <w:i/>
      <w:iCs/>
      <w:color w:val="4F81BD" w:themeColor="accent1"/>
    </w:rPr>
  </w:style>
  <w:style w:type="paragraph" w:styleId="Heading5">
    <w:name w:val="heading 5"/>
    <w:basedOn w:val="Normal"/>
    <w:next w:val="Normal"/>
    <w:link w:val="Heading5Char"/>
    <w:uiPriority w:val="9"/>
    <w:unhideWhenUsed/>
    <w:qFormat/>
    <w:rsid w:val="0019458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9458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9458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9458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9458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0FE"/>
    <w:rPr>
      <w:rFonts w:ascii="Calibri" w:eastAsiaTheme="majorEastAsia" w:hAnsi="Calibr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D61EE"/>
    <w:rPr>
      <w:rFonts w:ascii="Calibri" w:eastAsiaTheme="majorEastAsia" w:hAnsi="Calibri" w:cstheme="majorBidi"/>
      <w:b/>
      <w:bCs/>
      <w:color w:val="4F81BD" w:themeColor="accent1"/>
      <w:sz w:val="26"/>
      <w:szCs w:val="26"/>
    </w:rPr>
  </w:style>
  <w:style w:type="character" w:customStyle="1" w:styleId="Heading3Char">
    <w:name w:val="Heading 3 Char"/>
    <w:basedOn w:val="DefaultParagraphFont"/>
    <w:link w:val="Heading3"/>
    <w:uiPriority w:val="9"/>
    <w:rsid w:val="00297F7D"/>
    <w:rPr>
      <w:rFonts w:ascii="Calibri" w:eastAsiaTheme="majorEastAsia" w:hAnsi="Calibri" w:cstheme="majorBidi"/>
      <w:b/>
      <w:bCs/>
      <w:color w:val="4F81BD" w:themeColor="accent1"/>
      <w:sz w:val="24"/>
    </w:rPr>
  </w:style>
  <w:style w:type="character" w:customStyle="1" w:styleId="Heading4Char">
    <w:name w:val="Heading 4 Char"/>
    <w:basedOn w:val="DefaultParagraphFont"/>
    <w:link w:val="Heading4"/>
    <w:uiPriority w:val="9"/>
    <w:rsid w:val="001B52EE"/>
    <w:rPr>
      <w:rFonts w:ascii="Calibri" w:eastAsiaTheme="majorEastAsia" w:hAnsi="Calibri" w:cstheme="majorBidi"/>
      <w:b/>
      <w:bCs/>
      <w:i/>
      <w:iCs/>
      <w:color w:val="4F81BD" w:themeColor="accent1"/>
    </w:rPr>
  </w:style>
  <w:style w:type="character" w:customStyle="1" w:styleId="Heading5Char">
    <w:name w:val="Heading 5 Char"/>
    <w:basedOn w:val="DefaultParagraphFont"/>
    <w:link w:val="Heading5"/>
    <w:uiPriority w:val="9"/>
    <w:rsid w:val="0019458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19458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9458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9458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9458A"/>
    <w:rPr>
      <w:rFonts w:asciiTheme="majorHAnsi" w:eastAsiaTheme="majorEastAsia" w:hAnsiTheme="majorHAnsi" w:cstheme="majorBidi"/>
      <w:i/>
      <w:iCs/>
      <w:color w:val="404040" w:themeColor="text1" w:themeTint="BF"/>
      <w:sz w:val="20"/>
      <w:szCs w:val="20"/>
    </w:rPr>
  </w:style>
  <w:style w:type="table" w:styleId="TableGrid">
    <w:name w:val="Table Grid"/>
    <w:basedOn w:val="TableNormal"/>
    <w:rsid w:val="00DB6F6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E3A2D"/>
    <w:pPr>
      <w:ind w:left="720"/>
      <w:contextualSpacing/>
    </w:pPr>
  </w:style>
  <w:style w:type="paragraph" w:styleId="Header">
    <w:name w:val="header"/>
    <w:basedOn w:val="Normal"/>
    <w:link w:val="HeaderChar"/>
    <w:uiPriority w:val="73"/>
    <w:unhideWhenUsed/>
    <w:rsid w:val="00627ED9"/>
    <w:pPr>
      <w:tabs>
        <w:tab w:val="center" w:pos="4513"/>
        <w:tab w:val="right" w:pos="9026"/>
      </w:tabs>
      <w:spacing w:line="240" w:lineRule="auto"/>
    </w:pPr>
  </w:style>
  <w:style w:type="character" w:customStyle="1" w:styleId="HeaderChar">
    <w:name w:val="Header Char"/>
    <w:basedOn w:val="DefaultParagraphFont"/>
    <w:link w:val="Header"/>
    <w:uiPriority w:val="73"/>
    <w:rsid w:val="00627ED9"/>
  </w:style>
  <w:style w:type="paragraph" w:styleId="Footer">
    <w:name w:val="footer"/>
    <w:basedOn w:val="Normal"/>
    <w:link w:val="FooterChar"/>
    <w:uiPriority w:val="73"/>
    <w:unhideWhenUsed/>
    <w:rsid w:val="00627ED9"/>
    <w:pPr>
      <w:tabs>
        <w:tab w:val="center" w:pos="4513"/>
        <w:tab w:val="right" w:pos="9026"/>
      </w:tabs>
      <w:spacing w:line="240" w:lineRule="auto"/>
    </w:pPr>
  </w:style>
  <w:style w:type="character" w:customStyle="1" w:styleId="FooterChar">
    <w:name w:val="Footer Char"/>
    <w:basedOn w:val="DefaultParagraphFont"/>
    <w:link w:val="Footer"/>
    <w:uiPriority w:val="73"/>
    <w:rsid w:val="00627ED9"/>
  </w:style>
  <w:style w:type="paragraph" w:styleId="BalloonText">
    <w:name w:val="Balloon Text"/>
    <w:basedOn w:val="Normal"/>
    <w:link w:val="BalloonTextChar"/>
    <w:uiPriority w:val="99"/>
    <w:semiHidden/>
    <w:unhideWhenUsed/>
    <w:rsid w:val="002911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155"/>
    <w:rPr>
      <w:rFonts w:ascii="Tahoma" w:hAnsi="Tahoma" w:cs="Tahoma"/>
      <w:sz w:val="16"/>
      <w:szCs w:val="16"/>
    </w:rPr>
  </w:style>
  <w:style w:type="character" w:customStyle="1" w:styleId="UnresolvedMention1">
    <w:name w:val="Unresolved Mention1"/>
    <w:basedOn w:val="DefaultParagraphFont"/>
    <w:uiPriority w:val="99"/>
    <w:semiHidden/>
    <w:unhideWhenUsed/>
    <w:rsid w:val="003F0895"/>
    <w:rPr>
      <w:color w:val="605E5C"/>
      <w:shd w:val="clear" w:color="auto" w:fill="E1DFDD"/>
    </w:rPr>
  </w:style>
  <w:style w:type="paragraph" w:styleId="Title">
    <w:name w:val="Title"/>
    <w:basedOn w:val="Normal"/>
    <w:next w:val="Normal"/>
    <w:link w:val="TitleChar"/>
    <w:uiPriority w:val="10"/>
    <w:qFormat/>
    <w:rsid w:val="002E0650"/>
    <w:pPr>
      <w:spacing w:before="120" w:line="240" w:lineRule="auto"/>
    </w:pPr>
    <w:rPr>
      <w:rFonts w:ascii="Arial Bold" w:eastAsia="Times New Roman" w:hAnsi="Arial Bold" w:cs="Arial"/>
      <w:b/>
      <w:color w:val="999999"/>
      <w:sz w:val="44"/>
      <w:szCs w:val="14"/>
    </w:rPr>
  </w:style>
  <w:style w:type="character" w:customStyle="1" w:styleId="TitleChar">
    <w:name w:val="Title Char"/>
    <w:basedOn w:val="DefaultParagraphFont"/>
    <w:link w:val="Title"/>
    <w:uiPriority w:val="10"/>
    <w:rsid w:val="002E0650"/>
    <w:rPr>
      <w:rFonts w:ascii="Arial Bold" w:eastAsia="Times New Roman" w:hAnsi="Arial Bold" w:cs="Arial"/>
      <w:b/>
      <w:color w:val="999999"/>
      <w:sz w:val="44"/>
      <w:szCs w:val="14"/>
    </w:rPr>
  </w:style>
  <w:style w:type="paragraph" w:customStyle="1" w:styleId="Address">
    <w:name w:val="Address"/>
    <w:basedOn w:val="Normal"/>
    <w:uiPriority w:val="73"/>
    <w:rsid w:val="00291155"/>
    <w:pPr>
      <w:spacing w:line="280" w:lineRule="exact"/>
    </w:pPr>
    <w:rPr>
      <w:rFonts w:ascii="Arial" w:eastAsia="Times New Roman" w:hAnsi="Arial" w:cs="Arial"/>
      <w:color w:val="999999"/>
      <w:szCs w:val="14"/>
    </w:rPr>
  </w:style>
  <w:style w:type="paragraph" w:styleId="TOC1">
    <w:name w:val="toc 1"/>
    <w:basedOn w:val="Normal"/>
    <w:next w:val="Normal"/>
    <w:autoRedefine/>
    <w:uiPriority w:val="39"/>
    <w:unhideWhenUsed/>
    <w:rsid w:val="00E32AB5"/>
    <w:pPr>
      <w:tabs>
        <w:tab w:val="left" w:pos="440"/>
        <w:tab w:val="right" w:leader="dot" w:pos="9016"/>
      </w:tabs>
      <w:spacing w:before="120" w:after="120"/>
    </w:pPr>
    <w:rPr>
      <w:rFonts w:ascii="Verdana" w:hAnsi="Verdana"/>
      <w:caps/>
      <w:noProof/>
      <w:sz w:val="20"/>
      <w:szCs w:val="20"/>
    </w:rPr>
  </w:style>
  <w:style w:type="paragraph" w:styleId="TOC2">
    <w:name w:val="toc 2"/>
    <w:basedOn w:val="Normal"/>
    <w:next w:val="Normal"/>
    <w:autoRedefine/>
    <w:uiPriority w:val="39"/>
    <w:unhideWhenUsed/>
    <w:rsid w:val="00291155"/>
    <w:pPr>
      <w:ind w:left="220"/>
    </w:pPr>
    <w:rPr>
      <w:smallCaps/>
      <w:sz w:val="20"/>
      <w:szCs w:val="20"/>
    </w:rPr>
  </w:style>
  <w:style w:type="paragraph" w:styleId="TOC3">
    <w:name w:val="toc 3"/>
    <w:basedOn w:val="Normal"/>
    <w:next w:val="Normal"/>
    <w:autoRedefine/>
    <w:uiPriority w:val="39"/>
    <w:unhideWhenUsed/>
    <w:rsid w:val="00291155"/>
    <w:pPr>
      <w:ind w:left="440"/>
    </w:pPr>
    <w:rPr>
      <w:i/>
      <w:iCs/>
      <w:sz w:val="20"/>
      <w:szCs w:val="20"/>
    </w:rPr>
  </w:style>
  <w:style w:type="paragraph" w:styleId="TOC4">
    <w:name w:val="toc 4"/>
    <w:basedOn w:val="Normal"/>
    <w:next w:val="Normal"/>
    <w:autoRedefine/>
    <w:uiPriority w:val="39"/>
    <w:unhideWhenUsed/>
    <w:rsid w:val="00291155"/>
    <w:pPr>
      <w:ind w:left="660"/>
    </w:pPr>
    <w:rPr>
      <w:sz w:val="18"/>
      <w:szCs w:val="18"/>
    </w:rPr>
  </w:style>
  <w:style w:type="paragraph" w:styleId="TOC5">
    <w:name w:val="toc 5"/>
    <w:basedOn w:val="Normal"/>
    <w:next w:val="Normal"/>
    <w:autoRedefine/>
    <w:uiPriority w:val="39"/>
    <w:unhideWhenUsed/>
    <w:rsid w:val="00291155"/>
    <w:pPr>
      <w:ind w:left="880"/>
    </w:pPr>
    <w:rPr>
      <w:sz w:val="18"/>
      <w:szCs w:val="18"/>
    </w:rPr>
  </w:style>
  <w:style w:type="paragraph" w:styleId="TOC6">
    <w:name w:val="toc 6"/>
    <w:basedOn w:val="Normal"/>
    <w:next w:val="Normal"/>
    <w:autoRedefine/>
    <w:uiPriority w:val="39"/>
    <w:unhideWhenUsed/>
    <w:rsid w:val="00291155"/>
    <w:pPr>
      <w:ind w:left="1100"/>
    </w:pPr>
    <w:rPr>
      <w:sz w:val="18"/>
      <w:szCs w:val="18"/>
    </w:rPr>
  </w:style>
  <w:style w:type="paragraph" w:styleId="TOC7">
    <w:name w:val="toc 7"/>
    <w:basedOn w:val="Normal"/>
    <w:next w:val="Normal"/>
    <w:autoRedefine/>
    <w:uiPriority w:val="39"/>
    <w:unhideWhenUsed/>
    <w:rsid w:val="00291155"/>
    <w:pPr>
      <w:ind w:left="1320"/>
    </w:pPr>
    <w:rPr>
      <w:sz w:val="18"/>
      <w:szCs w:val="18"/>
    </w:rPr>
  </w:style>
  <w:style w:type="paragraph" w:styleId="TOC8">
    <w:name w:val="toc 8"/>
    <w:basedOn w:val="Normal"/>
    <w:next w:val="Normal"/>
    <w:autoRedefine/>
    <w:uiPriority w:val="39"/>
    <w:unhideWhenUsed/>
    <w:rsid w:val="00291155"/>
    <w:pPr>
      <w:ind w:left="1540"/>
    </w:pPr>
    <w:rPr>
      <w:sz w:val="18"/>
      <w:szCs w:val="18"/>
    </w:rPr>
  </w:style>
  <w:style w:type="paragraph" w:styleId="TOC9">
    <w:name w:val="toc 9"/>
    <w:basedOn w:val="Normal"/>
    <w:next w:val="Normal"/>
    <w:autoRedefine/>
    <w:uiPriority w:val="39"/>
    <w:unhideWhenUsed/>
    <w:rsid w:val="00291155"/>
    <w:pPr>
      <w:ind w:left="1760"/>
    </w:pPr>
    <w:rPr>
      <w:sz w:val="18"/>
      <w:szCs w:val="18"/>
    </w:rPr>
  </w:style>
  <w:style w:type="character" w:styleId="Hyperlink">
    <w:name w:val="Hyperlink"/>
    <w:basedOn w:val="DefaultParagraphFont"/>
    <w:uiPriority w:val="99"/>
    <w:unhideWhenUsed/>
    <w:rsid w:val="00526D13"/>
    <w:rPr>
      <w:color w:val="0000FF" w:themeColor="hyperlink"/>
      <w:u w:val="single"/>
    </w:rPr>
  </w:style>
  <w:style w:type="paragraph" w:styleId="Subtitle">
    <w:name w:val="Subtitle"/>
    <w:basedOn w:val="Normal"/>
    <w:next w:val="Normal"/>
    <w:link w:val="SubtitleChar"/>
    <w:uiPriority w:val="11"/>
    <w:qFormat/>
    <w:rsid w:val="00852C1B"/>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52C1B"/>
    <w:rPr>
      <w:rFonts w:eastAsiaTheme="minorEastAsia"/>
      <w:color w:val="5A5A5A" w:themeColor="text1" w:themeTint="A5"/>
      <w:spacing w:val="15"/>
    </w:rPr>
  </w:style>
  <w:style w:type="table" w:customStyle="1" w:styleId="TableGrid1">
    <w:name w:val="Table Grid1"/>
    <w:basedOn w:val="TableNormal"/>
    <w:next w:val="TableGrid"/>
    <w:rsid w:val="0067466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2">
    <w:name w:val="Unresolved Mention2"/>
    <w:basedOn w:val="DefaultParagraphFont"/>
    <w:uiPriority w:val="99"/>
    <w:semiHidden/>
    <w:unhideWhenUsed/>
    <w:rsid w:val="00125D7A"/>
    <w:rPr>
      <w:color w:val="605E5C"/>
      <w:shd w:val="clear" w:color="auto" w:fill="E1DFDD"/>
    </w:rPr>
  </w:style>
  <w:style w:type="character" w:styleId="Strong">
    <w:name w:val="Strong"/>
    <w:basedOn w:val="DefaultParagraphFont"/>
    <w:uiPriority w:val="22"/>
    <w:qFormat/>
    <w:rsid w:val="001E71DD"/>
    <w:rPr>
      <w:b/>
      <w:bCs/>
    </w:rPr>
  </w:style>
  <w:style w:type="paragraph" w:styleId="NormalWeb">
    <w:name w:val="Normal (Web)"/>
    <w:basedOn w:val="Normal"/>
    <w:uiPriority w:val="99"/>
    <w:unhideWhenUsed/>
    <w:rsid w:val="001E71DD"/>
    <w:pPr>
      <w:spacing w:after="24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7160">
      <w:bodyDiv w:val="1"/>
      <w:marLeft w:val="0"/>
      <w:marRight w:val="0"/>
      <w:marTop w:val="0"/>
      <w:marBottom w:val="0"/>
      <w:divBdr>
        <w:top w:val="none" w:sz="0" w:space="0" w:color="auto"/>
        <w:left w:val="none" w:sz="0" w:space="0" w:color="auto"/>
        <w:bottom w:val="none" w:sz="0" w:space="0" w:color="auto"/>
        <w:right w:val="none" w:sz="0" w:space="0" w:color="auto"/>
      </w:divBdr>
    </w:div>
    <w:div w:id="607615040">
      <w:bodyDiv w:val="1"/>
      <w:marLeft w:val="0"/>
      <w:marRight w:val="0"/>
      <w:marTop w:val="0"/>
      <w:marBottom w:val="0"/>
      <w:divBdr>
        <w:top w:val="none" w:sz="0" w:space="0" w:color="auto"/>
        <w:left w:val="none" w:sz="0" w:space="0" w:color="auto"/>
        <w:bottom w:val="none" w:sz="0" w:space="0" w:color="auto"/>
        <w:right w:val="none" w:sz="0" w:space="0" w:color="auto"/>
      </w:divBdr>
    </w:div>
    <w:div w:id="779254439">
      <w:bodyDiv w:val="1"/>
      <w:marLeft w:val="0"/>
      <w:marRight w:val="0"/>
      <w:marTop w:val="0"/>
      <w:marBottom w:val="0"/>
      <w:divBdr>
        <w:top w:val="none" w:sz="0" w:space="0" w:color="auto"/>
        <w:left w:val="none" w:sz="0" w:space="0" w:color="auto"/>
        <w:bottom w:val="none" w:sz="0" w:space="0" w:color="auto"/>
        <w:right w:val="none" w:sz="0" w:space="0" w:color="auto"/>
      </w:divBdr>
    </w:div>
    <w:div w:id="1167212836">
      <w:bodyDiv w:val="1"/>
      <w:marLeft w:val="0"/>
      <w:marRight w:val="0"/>
      <w:marTop w:val="0"/>
      <w:marBottom w:val="0"/>
      <w:divBdr>
        <w:top w:val="none" w:sz="0" w:space="0" w:color="auto"/>
        <w:left w:val="none" w:sz="0" w:space="0" w:color="auto"/>
        <w:bottom w:val="none" w:sz="0" w:space="0" w:color="auto"/>
        <w:right w:val="none" w:sz="0" w:space="0" w:color="auto"/>
      </w:divBdr>
    </w:div>
    <w:div w:id="1211267204">
      <w:bodyDiv w:val="1"/>
      <w:marLeft w:val="0"/>
      <w:marRight w:val="0"/>
      <w:marTop w:val="0"/>
      <w:marBottom w:val="0"/>
      <w:divBdr>
        <w:top w:val="none" w:sz="0" w:space="0" w:color="auto"/>
        <w:left w:val="none" w:sz="0" w:space="0" w:color="auto"/>
        <w:bottom w:val="none" w:sz="0" w:space="0" w:color="auto"/>
        <w:right w:val="none" w:sz="0" w:space="0" w:color="auto"/>
      </w:divBdr>
    </w:div>
    <w:div w:id="1310550558">
      <w:bodyDiv w:val="1"/>
      <w:marLeft w:val="0"/>
      <w:marRight w:val="0"/>
      <w:marTop w:val="0"/>
      <w:marBottom w:val="0"/>
      <w:divBdr>
        <w:top w:val="none" w:sz="0" w:space="0" w:color="auto"/>
        <w:left w:val="none" w:sz="0" w:space="0" w:color="auto"/>
        <w:bottom w:val="none" w:sz="0" w:space="0" w:color="auto"/>
        <w:right w:val="none" w:sz="0" w:space="0" w:color="auto"/>
      </w:divBdr>
    </w:div>
    <w:div w:id="1327131038">
      <w:bodyDiv w:val="1"/>
      <w:marLeft w:val="0"/>
      <w:marRight w:val="0"/>
      <w:marTop w:val="0"/>
      <w:marBottom w:val="0"/>
      <w:divBdr>
        <w:top w:val="none" w:sz="0" w:space="0" w:color="auto"/>
        <w:left w:val="none" w:sz="0" w:space="0" w:color="auto"/>
        <w:bottom w:val="none" w:sz="0" w:space="0" w:color="auto"/>
        <w:right w:val="none" w:sz="0" w:space="0" w:color="auto"/>
      </w:divBdr>
    </w:div>
    <w:div w:id="1497770303">
      <w:bodyDiv w:val="1"/>
      <w:marLeft w:val="0"/>
      <w:marRight w:val="0"/>
      <w:marTop w:val="0"/>
      <w:marBottom w:val="0"/>
      <w:divBdr>
        <w:top w:val="none" w:sz="0" w:space="0" w:color="auto"/>
        <w:left w:val="none" w:sz="0" w:space="0" w:color="auto"/>
        <w:bottom w:val="none" w:sz="0" w:space="0" w:color="auto"/>
        <w:right w:val="none" w:sz="0" w:space="0" w:color="auto"/>
      </w:divBdr>
    </w:div>
    <w:div w:id="1845587275">
      <w:bodyDiv w:val="1"/>
      <w:marLeft w:val="0"/>
      <w:marRight w:val="0"/>
      <w:marTop w:val="0"/>
      <w:marBottom w:val="0"/>
      <w:divBdr>
        <w:top w:val="none" w:sz="0" w:space="0" w:color="auto"/>
        <w:left w:val="none" w:sz="0" w:space="0" w:color="auto"/>
        <w:bottom w:val="none" w:sz="0" w:space="0" w:color="auto"/>
        <w:right w:val="none" w:sz="0" w:space="0" w:color="auto"/>
      </w:divBdr>
    </w:div>
    <w:div w:id="1935504860">
      <w:bodyDiv w:val="1"/>
      <w:marLeft w:val="0"/>
      <w:marRight w:val="0"/>
      <w:marTop w:val="0"/>
      <w:marBottom w:val="0"/>
      <w:divBdr>
        <w:top w:val="none" w:sz="0" w:space="0" w:color="auto"/>
        <w:left w:val="none" w:sz="0" w:space="0" w:color="auto"/>
        <w:bottom w:val="none" w:sz="0" w:space="0" w:color="auto"/>
        <w:right w:val="none" w:sz="0" w:space="0" w:color="auto"/>
      </w:divBdr>
    </w:div>
    <w:div w:id="209107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chrysaliseduc.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anneallsup@chrysaliseduc.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in@chrysaliseduc.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E0A4B-F81B-4D7C-8CE7-F7D132BB0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1243</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2023-12-07T18:49:00Z</dcterms:created>
  <dcterms:modified xsi:type="dcterms:W3CDTF">2024-01-10T13:38:00Z</dcterms:modified>
</cp:coreProperties>
</file>