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C4C16" w14:textId="77777777" w:rsidR="005A6581" w:rsidRDefault="005A6581" w:rsidP="00931C18">
      <w:pPr>
        <w:pStyle w:val="3Policytitle"/>
        <w:jc w:val="both"/>
        <w:rPr>
          <w:color w:val="0F4761" w:themeColor="accent1" w:themeShade="BF"/>
          <w:lang w:val="en-GB"/>
        </w:rPr>
      </w:pPr>
    </w:p>
    <w:p w14:paraId="5349DCC6" w14:textId="77777777" w:rsidR="00570371" w:rsidRDefault="00570371" w:rsidP="00570371">
      <w:pPr>
        <w:pStyle w:val="3Policytitle"/>
        <w:jc w:val="center"/>
        <w:rPr>
          <w:color w:val="0F4761" w:themeColor="accent1" w:themeShade="BF"/>
          <w:lang w:val="en-GB"/>
        </w:rPr>
      </w:pPr>
    </w:p>
    <w:p w14:paraId="105FBA0B" w14:textId="2AD1F251" w:rsidR="005A6581" w:rsidRDefault="005A6581" w:rsidP="00570371">
      <w:pPr>
        <w:pStyle w:val="3Policytitle"/>
        <w:jc w:val="center"/>
        <w:rPr>
          <w:color w:val="0F4761" w:themeColor="accent1" w:themeShade="BF"/>
          <w:lang w:val="en-GB"/>
        </w:rPr>
      </w:pPr>
      <w:r>
        <w:rPr>
          <w:color w:val="0F4761" w:themeColor="accent1" w:themeShade="BF"/>
          <w:lang w:val="en-GB"/>
        </w:rPr>
        <w:t>First Aid</w:t>
      </w:r>
    </w:p>
    <w:p w14:paraId="4370E780" w14:textId="77777777" w:rsidR="005A6581" w:rsidRDefault="005A6581" w:rsidP="00570371">
      <w:pPr>
        <w:pStyle w:val="3Policytitle"/>
        <w:jc w:val="center"/>
        <w:rPr>
          <w:color w:val="0F4761" w:themeColor="accent1" w:themeShade="BF"/>
          <w:lang w:val="en-GB"/>
        </w:rPr>
      </w:pPr>
      <w:r w:rsidRPr="00C43FC4">
        <w:rPr>
          <w:color w:val="0F4761" w:themeColor="accent1" w:themeShade="BF"/>
          <w:lang w:val="en-GB"/>
        </w:rPr>
        <w:t>Policy</w:t>
      </w:r>
    </w:p>
    <w:p w14:paraId="5D6DF97B" w14:textId="77777777" w:rsidR="005A6581" w:rsidRDefault="005A6581" w:rsidP="00570371">
      <w:pPr>
        <w:pStyle w:val="3Policytitle"/>
        <w:jc w:val="center"/>
        <w:rPr>
          <w:color w:val="0F4761" w:themeColor="accent1" w:themeShade="BF"/>
          <w:lang w:val="en-GB"/>
        </w:rPr>
      </w:pPr>
    </w:p>
    <w:p w14:paraId="5F08D7AC" w14:textId="77777777" w:rsidR="005A6581" w:rsidRPr="00590375" w:rsidRDefault="005A6581" w:rsidP="00570371">
      <w:pPr>
        <w:jc w:val="center"/>
        <w:rPr>
          <w:color w:val="002060"/>
          <w:sz w:val="72"/>
        </w:rPr>
      </w:pPr>
      <w:r w:rsidRPr="00590375">
        <w:rPr>
          <w:color w:val="002060"/>
          <w:sz w:val="72"/>
        </w:rPr>
        <w:t>Atypical Education</w:t>
      </w:r>
    </w:p>
    <w:p w14:paraId="7146C237" w14:textId="77777777" w:rsidR="005A6581" w:rsidRPr="00C43FC4" w:rsidRDefault="005A6581" w:rsidP="00931C18">
      <w:pPr>
        <w:pStyle w:val="3Policytitle"/>
        <w:jc w:val="both"/>
        <w:rPr>
          <w:color w:val="0F4761" w:themeColor="accent1" w:themeShade="BF"/>
          <w:lang w:val="en-GB"/>
        </w:rPr>
      </w:pPr>
    </w:p>
    <w:p w14:paraId="4295A4ED" w14:textId="77777777" w:rsidR="005A6581" w:rsidRPr="00B253E5" w:rsidRDefault="005A6581" w:rsidP="00931C18">
      <w:pPr>
        <w:pStyle w:val="1bodycopy10pt"/>
        <w:jc w:val="both"/>
        <w:rPr>
          <w:lang w:val="en-GB"/>
        </w:rPr>
      </w:pPr>
    </w:p>
    <w:p w14:paraId="01E4F623" w14:textId="77777777" w:rsidR="005A6581" w:rsidRPr="00B253E5" w:rsidRDefault="005A6581" w:rsidP="00931C18">
      <w:pPr>
        <w:pStyle w:val="1bodycopy10pt"/>
        <w:jc w:val="both"/>
        <w:rPr>
          <w:noProof/>
          <w:color w:val="00CF80"/>
          <w:szCs w:val="20"/>
          <w:lang w:val="en-GB"/>
        </w:rPr>
      </w:pPr>
    </w:p>
    <w:p w14:paraId="47C34E9E" w14:textId="77777777" w:rsidR="005A6581" w:rsidRPr="00B253E5" w:rsidRDefault="005A6581" w:rsidP="00931C18">
      <w:pPr>
        <w:pStyle w:val="1bodycopy10pt"/>
        <w:jc w:val="both"/>
        <w:rPr>
          <w:noProof/>
          <w:lang w:val="en-GB"/>
        </w:rPr>
      </w:pPr>
      <w:r>
        <w:rPr>
          <w:noProof/>
          <w:lang w:val="en-GB" w:eastAsia="en-GB"/>
        </w:rPr>
        <w:drawing>
          <wp:anchor distT="0" distB="0" distL="114300" distR="114300" simplePos="0" relativeHeight="251660288" behindDoc="1" locked="0" layoutInCell="1" allowOverlap="1" wp14:anchorId="129461D0" wp14:editId="1BE6D86A">
            <wp:simplePos x="0" y="0"/>
            <wp:positionH relativeFrom="column">
              <wp:posOffset>1290688</wp:posOffset>
            </wp:positionH>
            <wp:positionV relativeFrom="paragraph">
              <wp:posOffset>122261</wp:posOffset>
            </wp:positionV>
            <wp:extent cx="2905125" cy="1189355"/>
            <wp:effectExtent l="0" t="0" r="9525" b="0"/>
            <wp:wrapTight wrapText="bothSides">
              <wp:wrapPolygon edited="0">
                <wp:start x="0" y="0"/>
                <wp:lineTo x="0" y="21104"/>
                <wp:lineTo x="21529" y="21104"/>
                <wp:lineTo x="21529" y="0"/>
                <wp:lineTo x="0" y="0"/>
              </wp:wrapPolygon>
            </wp:wrapTight>
            <wp:docPr id="1" name="Picture 1" descr="A blue ribbo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ribbon with black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05125"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ABDC31" w14:textId="77777777" w:rsidR="005A6581" w:rsidRPr="00B253E5" w:rsidRDefault="005A6581" w:rsidP="00931C18">
      <w:pPr>
        <w:pStyle w:val="1bodycopy10pt"/>
        <w:jc w:val="both"/>
        <w:rPr>
          <w:noProof/>
          <w:lang w:val="en-GB"/>
        </w:rPr>
      </w:pPr>
    </w:p>
    <w:p w14:paraId="1E2B17A6" w14:textId="77777777" w:rsidR="005A6581" w:rsidRPr="00B253E5" w:rsidRDefault="005A6581" w:rsidP="00931C18">
      <w:pPr>
        <w:pStyle w:val="1bodycopy10pt"/>
        <w:jc w:val="both"/>
        <w:rPr>
          <w:lang w:val="en-GB"/>
        </w:rPr>
      </w:pPr>
    </w:p>
    <w:p w14:paraId="7636F898" w14:textId="77777777" w:rsidR="005A6581" w:rsidRPr="00B253E5" w:rsidRDefault="005A6581" w:rsidP="00931C18">
      <w:pPr>
        <w:pStyle w:val="1bodycopy10pt"/>
        <w:jc w:val="both"/>
        <w:rPr>
          <w:lang w:val="en-GB"/>
        </w:rPr>
      </w:pPr>
    </w:p>
    <w:p w14:paraId="35EBCF63" w14:textId="77777777" w:rsidR="005A6581" w:rsidRPr="00B253E5" w:rsidRDefault="005A6581" w:rsidP="00931C18">
      <w:pPr>
        <w:pStyle w:val="1bodycopy10pt"/>
        <w:jc w:val="both"/>
        <w:rPr>
          <w:lang w:val="en-GB"/>
        </w:rPr>
      </w:pPr>
    </w:p>
    <w:p w14:paraId="327FDFA8" w14:textId="77777777" w:rsidR="005A6581" w:rsidRPr="00B253E5" w:rsidRDefault="005A6581" w:rsidP="00931C18">
      <w:pPr>
        <w:pStyle w:val="1bodycopy10pt"/>
        <w:jc w:val="both"/>
        <w:rPr>
          <w:lang w:val="en-GB"/>
        </w:rPr>
      </w:pPr>
    </w:p>
    <w:p w14:paraId="6EB40FF0" w14:textId="77777777" w:rsidR="005A6581" w:rsidRPr="00B253E5" w:rsidRDefault="005A6581" w:rsidP="00931C18">
      <w:pPr>
        <w:pStyle w:val="1bodycopy10pt"/>
        <w:jc w:val="both"/>
        <w:rPr>
          <w:lang w:val="en-GB"/>
        </w:rPr>
      </w:pPr>
    </w:p>
    <w:p w14:paraId="0CD45736" w14:textId="77777777" w:rsidR="005A6581" w:rsidRPr="00B253E5" w:rsidRDefault="005A6581" w:rsidP="00931C18">
      <w:pPr>
        <w:pStyle w:val="1bodycopy10pt"/>
        <w:jc w:val="both"/>
        <w:rPr>
          <w:lang w:val="en-GB"/>
        </w:rPr>
      </w:pPr>
    </w:p>
    <w:p w14:paraId="4922712F" w14:textId="77777777" w:rsidR="005A6581" w:rsidRPr="00B253E5" w:rsidRDefault="005A6581" w:rsidP="00931C18">
      <w:pPr>
        <w:pStyle w:val="1bodycopy10pt"/>
        <w:jc w:val="both"/>
        <w:rPr>
          <w:lang w:val="en-GB"/>
        </w:rPr>
      </w:pPr>
    </w:p>
    <w:p w14:paraId="495CE540" w14:textId="77777777" w:rsidR="005A6581" w:rsidRPr="00B253E5" w:rsidRDefault="005A6581" w:rsidP="00931C18">
      <w:pPr>
        <w:pStyle w:val="1bodycopy10pt"/>
        <w:jc w:val="both"/>
        <w:rPr>
          <w:lang w:val="en-GB"/>
        </w:rPr>
      </w:pPr>
    </w:p>
    <w:p w14:paraId="0BD3A58A" w14:textId="77777777" w:rsidR="005A6581" w:rsidRPr="00B253E5" w:rsidRDefault="005A6581" w:rsidP="00931C18">
      <w:pPr>
        <w:pStyle w:val="1bodycopy10pt"/>
        <w:jc w:val="both"/>
        <w:rPr>
          <w:lang w:val="en-GB"/>
        </w:rPr>
      </w:pPr>
    </w:p>
    <w:p w14:paraId="51825814" w14:textId="77777777" w:rsidR="005A6581" w:rsidRPr="00B253E5" w:rsidRDefault="005A6581" w:rsidP="00931C18">
      <w:pPr>
        <w:pStyle w:val="1bodycopy10pt"/>
        <w:jc w:val="both"/>
        <w:rPr>
          <w:lang w:val="en-GB"/>
        </w:rPr>
      </w:pPr>
    </w:p>
    <w:tbl>
      <w:tblPr>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5A6581" w:rsidRPr="00DA50A5" w14:paraId="4053EDFF" w14:textId="77777777" w:rsidTr="007E5190">
        <w:tc>
          <w:tcPr>
            <w:tcW w:w="2586" w:type="dxa"/>
            <w:tcBorders>
              <w:top w:val="nil"/>
              <w:bottom w:val="single" w:sz="18" w:space="0" w:color="FFFFFF"/>
            </w:tcBorders>
            <w:shd w:val="clear" w:color="auto" w:fill="BDD6EE"/>
          </w:tcPr>
          <w:p w14:paraId="1079D2E8" w14:textId="77777777" w:rsidR="005A6581" w:rsidRPr="0062626B" w:rsidRDefault="005A6581" w:rsidP="00931C18">
            <w:pPr>
              <w:pStyle w:val="1bodycopy10pt"/>
              <w:jc w:val="both"/>
              <w:rPr>
                <w:b/>
              </w:rPr>
            </w:pPr>
            <w:r w:rsidRPr="0062626B">
              <w:rPr>
                <w:b/>
              </w:rPr>
              <w:t>Approved by:</w:t>
            </w:r>
          </w:p>
        </w:tc>
        <w:tc>
          <w:tcPr>
            <w:tcW w:w="3268" w:type="dxa"/>
            <w:tcBorders>
              <w:top w:val="nil"/>
              <w:bottom w:val="single" w:sz="18" w:space="0" w:color="FFFFFF"/>
            </w:tcBorders>
            <w:shd w:val="clear" w:color="auto" w:fill="BDD6EE"/>
          </w:tcPr>
          <w:p w14:paraId="2C9CC761" w14:textId="77777777" w:rsidR="005A6581" w:rsidRPr="0062626B" w:rsidRDefault="005A6581" w:rsidP="00931C18">
            <w:pPr>
              <w:pStyle w:val="1bodycopy11pt"/>
              <w:jc w:val="both"/>
              <w:rPr>
                <w:highlight w:val="yellow"/>
              </w:rPr>
            </w:pPr>
            <w:r w:rsidRPr="00B85F75">
              <w:t>Emma Oxnam</w:t>
            </w:r>
          </w:p>
        </w:tc>
        <w:tc>
          <w:tcPr>
            <w:tcW w:w="3866" w:type="dxa"/>
            <w:tcBorders>
              <w:top w:val="nil"/>
              <w:bottom w:val="single" w:sz="18" w:space="0" w:color="FFFFFF"/>
            </w:tcBorders>
            <w:shd w:val="clear" w:color="auto" w:fill="BDD6EE"/>
          </w:tcPr>
          <w:p w14:paraId="15999774" w14:textId="77777777" w:rsidR="005A6581" w:rsidRPr="00DA50A5" w:rsidRDefault="005A6581" w:rsidP="00931C18">
            <w:pPr>
              <w:pStyle w:val="1bodycopy11pt"/>
              <w:jc w:val="both"/>
            </w:pPr>
            <w:r w:rsidRPr="00DA50A5">
              <w:rPr>
                <w:b/>
              </w:rPr>
              <w:t>Date:</w:t>
            </w:r>
            <w:r w:rsidRPr="00DA50A5">
              <w:t xml:space="preserve"> </w:t>
            </w:r>
            <w:r>
              <w:t>1</w:t>
            </w:r>
            <w:r w:rsidRPr="00B85F75">
              <w:rPr>
                <w:vertAlign w:val="superscript"/>
              </w:rPr>
              <w:t>st</w:t>
            </w:r>
            <w:r>
              <w:t xml:space="preserve"> November 2022</w:t>
            </w:r>
          </w:p>
        </w:tc>
      </w:tr>
      <w:tr w:rsidR="005A6581" w:rsidRPr="0062626B" w14:paraId="729767BD" w14:textId="77777777" w:rsidTr="007E5190">
        <w:tc>
          <w:tcPr>
            <w:tcW w:w="2586" w:type="dxa"/>
            <w:tcBorders>
              <w:top w:val="single" w:sz="18" w:space="0" w:color="FFFFFF"/>
              <w:bottom w:val="single" w:sz="18" w:space="0" w:color="FFFFFF"/>
            </w:tcBorders>
            <w:shd w:val="clear" w:color="auto" w:fill="BDD6EE"/>
          </w:tcPr>
          <w:p w14:paraId="6EDE1398" w14:textId="77777777" w:rsidR="005A6581" w:rsidRPr="0062626B" w:rsidRDefault="005A6581" w:rsidP="00931C18">
            <w:pPr>
              <w:pStyle w:val="1bodycopy10pt"/>
              <w:jc w:val="both"/>
              <w:rPr>
                <w:b/>
              </w:rPr>
            </w:pPr>
            <w:r w:rsidRPr="0062626B">
              <w:rPr>
                <w:b/>
              </w:rPr>
              <w:t>Last reviewed on:</w:t>
            </w:r>
          </w:p>
        </w:tc>
        <w:tc>
          <w:tcPr>
            <w:tcW w:w="7134" w:type="dxa"/>
            <w:gridSpan w:val="2"/>
            <w:tcBorders>
              <w:top w:val="single" w:sz="18" w:space="0" w:color="FFFFFF"/>
              <w:bottom w:val="single" w:sz="18" w:space="0" w:color="FFFFFF"/>
            </w:tcBorders>
            <w:shd w:val="clear" w:color="auto" w:fill="BDD6EE"/>
          </w:tcPr>
          <w:p w14:paraId="58A2A4C1" w14:textId="77777777" w:rsidR="005A6581" w:rsidRPr="0062626B" w:rsidRDefault="005A6581" w:rsidP="00931C18">
            <w:pPr>
              <w:pStyle w:val="1bodycopy11pt"/>
              <w:jc w:val="both"/>
              <w:rPr>
                <w:highlight w:val="yellow"/>
              </w:rPr>
            </w:pPr>
            <w:r>
              <w:t>8</w:t>
            </w:r>
            <w:r w:rsidRPr="0035441F">
              <w:rPr>
                <w:vertAlign w:val="superscript"/>
              </w:rPr>
              <w:t>th</w:t>
            </w:r>
            <w:r>
              <w:t xml:space="preserve"> August 2026</w:t>
            </w:r>
          </w:p>
        </w:tc>
      </w:tr>
      <w:tr w:rsidR="005A6581" w:rsidRPr="0062626B" w14:paraId="4464026B" w14:textId="77777777" w:rsidTr="007E5190">
        <w:tc>
          <w:tcPr>
            <w:tcW w:w="2586" w:type="dxa"/>
            <w:tcBorders>
              <w:top w:val="single" w:sz="18" w:space="0" w:color="FFFFFF"/>
              <w:bottom w:val="nil"/>
            </w:tcBorders>
            <w:shd w:val="clear" w:color="auto" w:fill="BDD6EE"/>
          </w:tcPr>
          <w:p w14:paraId="35739F84" w14:textId="77777777" w:rsidR="005A6581" w:rsidRPr="0062626B" w:rsidRDefault="005A6581" w:rsidP="00931C18">
            <w:pPr>
              <w:pStyle w:val="1bodycopy10pt"/>
              <w:jc w:val="both"/>
              <w:rPr>
                <w:b/>
              </w:rPr>
            </w:pPr>
            <w:r w:rsidRPr="0062626B">
              <w:rPr>
                <w:b/>
              </w:rPr>
              <w:t>Next review due by:</w:t>
            </w:r>
          </w:p>
        </w:tc>
        <w:tc>
          <w:tcPr>
            <w:tcW w:w="7134" w:type="dxa"/>
            <w:gridSpan w:val="2"/>
            <w:tcBorders>
              <w:top w:val="single" w:sz="18" w:space="0" w:color="FFFFFF"/>
              <w:bottom w:val="nil"/>
            </w:tcBorders>
            <w:shd w:val="clear" w:color="auto" w:fill="BDD6EE"/>
          </w:tcPr>
          <w:p w14:paraId="2FBB6D7C" w14:textId="77777777" w:rsidR="005A6581" w:rsidRPr="0062626B" w:rsidRDefault="005A6581" w:rsidP="00931C18">
            <w:pPr>
              <w:pStyle w:val="1bodycopy11pt"/>
              <w:jc w:val="both"/>
              <w:rPr>
                <w:highlight w:val="yellow"/>
              </w:rPr>
            </w:pPr>
            <w:r>
              <w:t>8</w:t>
            </w:r>
            <w:r w:rsidRPr="0035441F">
              <w:rPr>
                <w:vertAlign w:val="superscript"/>
              </w:rPr>
              <w:t>th</w:t>
            </w:r>
            <w:r>
              <w:t xml:space="preserve"> August 2027</w:t>
            </w:r>
          </w:p>
        </w:tc>
      </w:tr>
    </w:tbl>
    <w:p w14:paraId="4BBD8A94" w14:textId="77777777" w:rsidR="005A6581" w:rsidRPr="00B253E5" w:rsidRDefault="005A6581" w:rsidP="00931C18">
      <w:pPr>
        <w:pStyle w:val="1bodycopy10pt"/>
        <w:jc w:val="both"/>
        <w:rPr>
          <w:lang w:val="en-GB"/>
        </w:rPr>
      </w:pPr>
    </w:p>
    <w:p w14:paraId="417A2316" w14:textId="53A77F7B" w:rsidR="005A6581" w:rsidRPr="006B3CB4" w:rsidRDefault="005A6581" w:rsidP="00931C18">
      <w:pPr>
        <w:jc w:val="both"/>
      </w:pPr>
    </w:p>
    <w:p w14:paraId="05A0DC3C" w14:textId="77777777" w:rsidR="005A6581" w:rsidRPr="006B3CB4" w:rsidRDefault="005A6581" w:rsidP="00931C18">
      <w:pPr>
        <w:pStyle w:val="TOCHeading"/>
        <w:shd w:val="clear" w:color="auto" w:fill="45B0E1" w:themeFill="accent1" w:themeFillTint="99"/>
        <w:spacing w:before="0" w:after="120"/>
        <w:jc w:val="both"/>
        <w:rPr>
          <w:rFonts w:ascii="Arial" w:hAnsi="Arial" w:cs="Arial"/>
          <w:b/>
          <w:color w:val="0A1D30" w:themeColor="text2" w:themeShade="BF"/>
          <w:sz w:val="28"/>
          <w:szCs w:val="28"/>
        </w:rPr>
      </w:pPr>
      <w:r w:rsidRPr="006B3CB4">
        <w:rPr>
          <w:rFonts w:ascii="Arial" w:hAnsi="Arial" w:cs="Arial"/>
          <w:b/>
          <w:color w:val="0A1D30" w:themeColor="text2" w:themeShade="BF"/>
          <w:sz w:val="28"/>
          <w:szCs w:val="28"/>
        </w:rPr>
        <w:t>Contents</w:t>
      </w:r>
    </w:p>
    <w:p w14:paraId="1AC17717" w14:textId="06984E6D" w:rsidR="00B64B93" w:rsidRDefault="005A6581">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"1-1" \h \z \u \t "Heading 3,2" </w:instrText>
      </w:r>
      <w:r>
        <w:rPr>
          <w:rFonts w:cs="Arial"/>
          <w:bCs/>
          <w:noProof/>
          <w:szCs w:val="20"/>
        </w:rPr>
        <w:fldChar w:fldCharType="separate"/>
      </w:r>
      <w:hyperlink w:anchor="_Toc238214853" w:history="1">
        <w:r w:rsidR="00B64B93" w:rsidRPr="00D55EDD">
          <w:rPr>
            <w:rStyle w:val="Hyperlink"/>
            <w:bCs/>
            <w:noProof/>
          </w:rPr>
          <w:t xml:space="preserve">1. </w:t>
        </w:r>
        <w:r w:rsidR="00B64B93" w:rsidRPr="00D55EDD">
          <w:rPr>
            <w:rStyle w:val="Hyperlink"/>
            <w:noProof/>
          </w:rPr>
          <w:t>Safeguarding Statement</w:t>
        </w:r>
        <w:r w:rsidR="00B64B93">
          <w:rPr>
            <w:noProof/>
            <w:webHidden/>
          </w:rPr>
          <w:tab/>
        </w:r>
        <w:r w:rsidR="00B64B93">
          <w:rPr>
            <w:noProof/>
            <w:webHidden/>
          </w:rPr>
          <w:fldChar w:fldCharType="begin"/>
        </w:r>
        <w:r w:rsidR="00B64B93">
          <w:rPr>
            <w:noProof/>
            <w:webHidden/>
          </w:rPr>
          <w:instrText xml:space="preserve"> PAGEREF _Toc238214853 \h </w:instrText>
        </w:r>
        <w:r w:rsidR="00B64B93">
          <w:rPr>
            <w:noProof/>
            <w:webHidden/>
          </w:rPr>
        </w:r>
        <w:r w:rsidR="00B64B93">
          <w:rPr>
            <w:noProof/>
            <w:webHidden/>
          </w:rPr>
          <w:fldChar w:fldCharType="separate"/>
        </w:r>
        <w:r w:rsidR="00B64B93">
          <w:rPr>
            <w:noProof/>
            <w:webHidden/>
          </w:rPr>
          <w:t>2</w:t>
        </w:r>
        <w:r w:rsidR="00B64B93">
          <w:rPr>
            <w:noProof/>
            <w:webHidden/>
          </w:rPr>
          <w:fldChar w:fldCharType="end"/>
        </w:r>
      </w:hyperlink>
    </w:p>
    <w:p w14:paraId="0B025A8A" w14:textId="0FA38A17"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54" w:history="1">
        <w:r w:rsidRPr="00D55EDD">
          <w:rPr>
            <w:rStyle w:val="Hyperlink"/>
            <w:noProof/>
          </w:rPr>
          <w:t>2. Legal and Statutory Framework</w:t>
        </w:r>
        <w:r>
          <w:rPr>
            <w:noProof/>
            <w:webHidden/>
          </w:rPr>
          <w:tab/>
        </w:r>
        <w:r>
          <w:rPr>
            <w:noProof/>
            <w:webHidden/>
          </w:rPr>
          <w:fldChar w:fldCharType="begin"/>
        </w:r>
        <w:r>
          <w:rPr>
            <w:noProof/>
            <w:webHidden/>
          </w:rPr>
          <w:instrText xml:space="preserve"> PAGEREF _Toc238214854 \h </w:instrText>
        </w:r>
        <w:r>
          <w:rPr>
            <w:noProof/>
            <w:webHidden/>
          </w:rPr>
        </w:r>
        <w:r>
          <w:rPr>
            <w:noProof/>
            <w:webHidden/>
          </w:rPr>
          <w:fldChar w:fldCharType="separate"/>
        </w:r>
        <w:r>
          <w:rPr>
            <w:noProof/>
            <w:webHidden/>
          </w:rPr>
          <w:t>3</w:t>
        </w:r>
        <w:r>
          <w:rPr>
            <w:noProof/>
            <w:webHidden/>
          </w:rPr>
          <w:fldChar w:fldCharType="end"/>
        </w:r>
      </w:hyperlink>
    </w:p>
    <w:p w14:paraId="745827E9" w14:textId="41AD708F"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55" w:history="1">
        <w:r w:rsidRPr="00D55EDD">
          <w:rPr>
            <w:rStyle w:val="Hyperlink"/>
            <w:noProof/>
          </w:rPr>
          <w:t>3. Purpose of the Policy</w:t>
        </w:r>
        <w:r>
          <w:rPr>
            <w:noProof/>
            <w:webHidden/>
          </w:rPr>
          <w:tab/>
        </w:r>
        <w:r>
          <w:rPr>
            <w:noProof/>
            <w:webHidden/>
          </w:rPr>
          <w:fldChar w:fldCharType="begin"/>
        </w:r>
        <w:r>
          <w:rPr>
            <w:noProof/>
            <w:webHidden/>
          </w:rPr>
          <w:instrText xml:space="preserve"> PAGEREF _Toc238214855 \h </w:instrText>
        </w:r>
        <w:r>
          <w:rPr>
            <w:noProof/>
            <w:webHidden/>
          </w:rPr>
        </w:r>
        <w:r>
          <w:rPr>
            <w:noProof/>
            <w:webHidden/>
          </w:rPr>
          <w:fldChar w:fldCharType="separate"/>
        </w:r>
        <w:r>
          <w:rPr>
            <w:noProof/>
            <w:webHidden/>
          </w:rPr>
          <w:t>3</w:t>
        </w:r>
        <w:r>
          <w:rPr>
            <w:noProof/>
            <w:webHidden/>
          </w:rPr>
          <w:fldChar w:fldCharType="end"/>
        </w:r>
      </w:hyperlink>
    </w:p>
    <w:p w14:paraId="7500164B" w14:textId="709FBD9E"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56" w:history="1">
        <w:r w:rsidRPr="00D55EDD">
          <w:rPr>
            <w:rStyle w:val="Hyperlink"/>
            <w:noProof/>
          </w:rPr>
          <w:t>4. Roles and Responsibilities</w:t>
        </w:r>
        <w:r>
          <w:rPr>
            <w:noProof/>
            <w:webHidden/>
          </w:rPr>
          <w:tab/>
        </w:r>
        <w:r>
          <w:rPr>
            <w:noProof/>
            <w:webHidden/>
          </w:rPr>
          <w:fldChar w:fldCharType="begin"/>
        </w:r>
        <w:r>
          <w:rPr>
            <w:noProof/>
            <w:webHidden/>
          </w:rPr>
          <w:instrText xml:space="preserve"> PAGEREF _Toc238214856 \h </w:instrText>
        </w:r>
        <w:r>
          <w:rPr>
            <w:noProof/>
            <w:webHidden/>
          </w:rPr>
        </w:r>
        <w:r>
          <w:rPr>
            <w:noProof/>
            <w:webHidden/>
          </w:rPr>
          <w:fldChar w:fldCharType="separate"/>
        </w:r>
        <w:r>
          <w:rPr>
            <w:noProof/>
            <w:webHidden/>
          </w:rPr>
          <w:t>3</w:t>
        </w:r>
        <w:r>
          <w:rPr>
            <w:noProof/>
            <w:webHidden/>
          </w:rPr>
          <w:fldChar w:fldCharType="end"/>
        </w:r>
      </w:hyperlink>
    </w:p>
    <w:p w14:paraId="1F6436CE" w14:textId="2B6ABE4E"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57" w:history="1">
        <w:r w:rsidRPr="00D55EDD">
          <w:rPr>
            <w:rStyle w:val="Hyperlink"/>
            <w:noProof/>
          </w:rPr>
          <w:t>5. First Aid Provision</w:t>
        </w:r>
        <w:r>
          <w:rPr>
            <w:noProof/>
            <w:webHidden/>
          </w:rPr>
          <w:tab/>
        </w:r>
        <w:r>
          <w:rPr>
            <w:noProof/>
            <w:webHidden/>
          </w:rPr>
          <w:fldChar w:fldCharType="begin"/>
        </w:r>
        <w:r>
          <w:rPr>
            <w:noProof/>
            <w:webHidden/>
          </w:rPr>
          <w:instrText xml:space="preserve"> PAGEREF _Toc238214857 \h </w:instrText>
        </w:r>
        <w:r>
          <w:rPr>
            <w:noProof/>
            <w:webHidden/>
          </w:rPr>
        </w:r>
        <w:r>
          <w:rPr>
            <w:noProof/>
            <w:webHidden/>
          </w:rPr>
          <w:fldChar w:fldCharType="separate"/>
        </w:r>
        <w:r>
          <w:rPr>
            <w:noProof/>
            <w:webHidden/>
          </w:rPr>
          <w:t>4</w:t>
        </w:r>
        <w:r>
          <w:rPr>
            <w:noProof/>
            <w:webHidden/>
          </w:rPr>
          <w:fldChar w:fldCharType="end"/>
        </w:r>
      </w:hyperlink>
    </w:p>
    <w:p w14:paraId="6297448A" w14:textId="6E9B9774"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58" w:history="1">
        <w:r w:rsidRPr="00D55EDD">
          <w:rPr>
            <w:rStyle w:val="Hyperlink"/>
            <w:noProof/>
          </w:rPr>
          <w:t>6. Recording and Reporting</w:t>
        </w:r>
        <w:r>
          <w:rPr>
            <w:noProof/>
            <w:webHidden/>
          </w:rPr>
          <w:tab/>
        </w:r>
        <w:r>
          <w:rPr>
            <w:noProof/>
            <w:webHidden/>
          </w:rPr>
          <w:fldChar w:fldCharType="begin"/>
        </w:r>
        <w:r>
          <w:rPr>
            <w:noProof/>
            <w:webHidden/>
          </w:rPr>
          <w:instrText xml:space="preserve"> PAGEREF _Toc238214858 \h </w:instrText>
        </w:r>
        <w:r>
          <w:rPr>
            <w:noProof/>
            <w:webHidden/>
          </w:rPr>
        </w:r>
        <w:r>
          <w:rPr>
            <w:noProof/>
            <w:webHidden/>
          </w:rPr>
          <w:fldChar w:fldCharType="separate"/>
        </w:r>
        <w:r>
          <w:rPr>
            <w:noProof/>
            <w:webHidden/>
          </w:rPr>
          <w:t>5</w:t>
        </w:r>
        <w:r>
          <w:rPr>
            <w:noProof/>
            <w:webHidden/>
          </w:rPr>
          <w:fldChar w:fldCharType="end"/>
        </w:r>
      </w:hyperlink>
    </w:p>
    <w:p w14:paraId="602D5BD1" w14:textId="0453A92C"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59" w:history="1">
        <w:r w:rsidRPr="00D55EDD">
          <w:rPr>
            <w:rStyle w:val="Hyperlink"/>
            <w:noProof/>
          </w:rPr>
          <w:t>7. Pupil Medical Information</w:t>
        </w:r>
        <w:r>
          <w:rPr>
            <w:noProof/>
            <w:webHidden/>
          </w:rPr>
          <w:tab/>
        </w:r>
        <w:r>
          <w:rPr>
            <w:noProof/>
            <w:webHidden/>
          </w:rPr>
          <w:fldChar w:fldCharType="begin"/>
        </w:r>
        <w:r>
          <w:rPr>
            <w:noProof/>
            <w:webHidden/>
          </w:rPr>
          <w:instrText xml:space="preserve"> PAGEREF _Toc238214859 \h </w:instrText>
        </w:r>
        <w:r>
          <w:rPr>
            <w:noProof/>
            <w:webHidden/>
          </w:rPr>
        </w:r>
        <w:r>
          <w:rPr>
            <w:noProof/>
            <w:webHidden/>
          </w:rPr>
          <w:fldChar w:fldCharType="separate"/>
        </w:r>
        <w:r>
          <w:rPr>
            <w:noProof/>
            <w:webHidden/>
          </w:rPr>
          <w:t>5</w:t>
        </w:r>
        <w:r>
          <w:rPr>
            <w:noProof/>
            <w:webHidden/>
          </w:rPr>
          <w:fldChar w:fldCharType="end"/>
        </w:r>
      </w:hyperlink>
    </w:p>
    <w:p w14:paraId="47283A2A" w14:textId="6D71C57D"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60" w:history="1">
        <w:r w:rsidRPr="00D55EDD">
          <w:rPr>
            <w:rStyle w:val="Hyperlink"/>
            <w:noProof/>
          </w:rPr>
          <w:t>8.Training</w:t>
        </w:r>
        <w:r>
          <w:rPr>
            <w:noProof/>
            <w:webHidden/>
          </w:rPr>
          <w:tab/>
        </w:r>
        <w:r>
          <w:rPr>
            <w:noProof/>
            <w:webHidden/>
          </w:rPr>
          <w:fldChar w:fldCharType="begin"/>
        </w:r>
        <w:r>
          <w:rPr>
            <w:noProof/>
            <w:webHidden/>
          </w:rPr>
          <w:instrText xml:space="preserve"> PAGEREF _Toc238214860 \h </w:instrText>
        </w:r>
        <w:r>
          <w:rPr>
            <w:noProof/>
            <w:webHidden/>
          </w:rPr>
        </w:r>
        <w:r>
          <w:rPr>
            <w:noProof/>
            <w:webHidden/>
          </w:rPr>
          <w:fldChar w:fldCharType="separate"/>
        </w:r>
        <w:r>
          <w:rPr>
            <w:noProof/>
            <w:webHidden/>
          </w:rPr>
          <w:t>5</w:t>
        </w:r>
        <w:r>
          <w:rPr>
            <w:noProof/>
            <w:webHidden/>
          </w:rPr>
          <w:fldChar w:fldCharType="end"/>
        </w:r>
      </w:hyperlink>
    </w:p>
    <w:p w14:paraId="6D4C43E8" w14:textId="752805AB"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61" w:history="1">
        <w:r w:rsidRPr="00D55EDD">
          <w:rPr>
            <w:rStyle w:val="Hyperlink"/>
            <w:noProof/>
          </w:rPr>
          <w:t>9. Health, Safety, and Hygiene</w:t>
        </w:r>
        <w:r>
          <w:rPr>
            <w:noProof/>
            <w:webHidden/>
          </w:rPr>
          <w:tab/>
        </w:r>
        <w:r>
          <w:rPr>
            <w:noProof/>
            <w:webHidden/>
          </w:rPr>
          <w:fldChar w:fldCharType="begin"/>
        </w:r>
        <w:r>
          <w:rPr>
            <w:noProof/>
            <w:webHidden/>
          </w:rPr>
          <w:instrText xml:space="preserve"> PAGEREF _Toc238214861 \h </w:instrText>
        </w:r>
        <w:r>
          <w:rPr>
            <w:noProof/>
            <w:webHidden/>
          </w:rPr>
        </w:r>
        <w:r>
          <w:rPr>
            <w:noProof/>
            <w:webHidden/>
          </w:rPr>
          <w:fldChar w:fldCharType="separate"/>
        </w:r>
        <w:r>
          <w:rPr>
            <w:noProof/>
            <w:webHidden/>
          </w:rPr>
          <w:t>5</w:t>
        </w:r>
        <w:r>
          <w:rPr>
            <w:noProof/>
            <w:webHidden/>
          </w:rPr>
          <w:fldChar w:fldCharType="end"/>
        </w:r>
      </w:hyperlink>
    </w:p>
    <w:p w14:paraId="21D615A4" w14:textId="65CCB4E2"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62" w:history="1">
        <w:r w:rsidRPr="00D55EDD">
          <w:rPr>
            <w:rStyle w:val="Hyperlink"/>
            <w:noProof/>
            <w:color w:val="345964" w:themeColor="hyperlink" w:themeShade="BF"/>
          </w:rPr>
          <w:t>10. Monitoring and Review</w:t>
        </w:r>
        <w:r>
          <w:rPr>
            <w:noProof/>
            <w:webHidden/>
          </w:rPr>
          <w:tab/>
        </w:r>
        <w:r>
          <w:rPr>
            <w:noProof/>
            <w:webHidden/>
          </w:rPr>
          <w:fldChar w:fldCharType="begin"/>
        </w:r>
        <w:r>
          <w:rPr>
            <w:noProof/>
            <w:webHidden/>
          </w:rPr>
          <w:instrText xml:space="preserve"> PAGEREF _Toc238214862 \h </w:instrText>
        </w:r>
        <w:r>
          <w:rPr>
            <w:noProof/>
            <w:webHidden/>
          </w:rPr>
        </w:r>
        <w:r>
          <w:rPr>
            <w:noProof/>
            <w:webHidden/>
          </w:rPr>
          <w:fldChar w:fldCharType="separate"/>
        </w:r>
        <w:r>
          <w:rPr>
            <w:noProof/>
            <w:webHidden/>
          </w:rPr>
          <w:t>6</w:t>
        </w:r>
        <w:r>
          <w:rPr>
            <w:noProof/>
            <w:webHidden/>
          </w:rPr>
          <w:fldChar w:fldCharType="end"/>
        </w:r>
      </w:hyperlink>
    </w:p>
    <w:p w14:paraId="2D08FFE2" w14:textId="003EB010"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63" w:history="1">
        <w:r w:rsidRPr="00D55EDD">
          <w:rPr>
            <w:rStyle w:val="Hyperlink"/>
            <w:noProof/>
          </w:rPr>
          <w:t>Appendix 1 – List of Qualified First Aiders</w:t>
        </w:r>
        <w:r>
          <w:rPr>
            <w:noProof/>
            <w:webHidden/>
          </w:rPr>
          <w:tab/>
        </w:r>
        <w:r>
          <w:rPr>
            <w:noProof/>
            <w:webHidden/>
          </w:rPr>
          <w:fldChar w:fldCharType="begin"/>
        </w:r>
        <w:r>
          <w:rPr>
            <w:noProof/>
            <w:webHidden/>
          </w:rPr>
          <w:instrText xml:space="preserve"> PAGEREF _Toc238214863 \h </w:instrText>
        </w:r>
        <w:r>
          <w:rPr>
            <w:noProof/>
            <w:webHidden/>
          </w:rPr>
        </w:r>
        <w:r>
          <w:rPr>
            <w:noProof/>
            <w:webHidden/>
          </w:rPr>
          <w:fldChar w:fldCharType="separate"/>
        </w:r>
        <w:r>
          <w:rPr>
            <w:noProof/>
            <w:webHidden/>
          </w:rPr>
          <w:t>7</w:t>
        </w:r>
        <w:r>
          <w:rPr>
            <w:noProof/>
            <w:webHidden/>
          </w:rPr>
          <w:fldChar w:fldCharType="end"/>
        </w:r>
      </w:hyperlink>
    </w:p>
    <w:p w14:paraId="4D4D49A2" w14:textId="0352B81E"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64" w:history="1">
        <w:r w:rsidRPr="00D55EDD">
          <w:rPr>
            <w:rStyle w:val="Hyperlink"/>
            <w:noProof/>
          </w:rPr>
          <w:t>Appendix 2 – Location of First Aid Equipment</w:t>
        </w:r>
        <w:r>
          <w:rPr>
            <w:noProof/>
            <w:webHidden/>
          </w:rPr>
          <w:tab/>
        </w:r>
        <w:r>
          <w:rPr>
            <w:noProof/>
            <w:webHidden/>
          </w:rPr>
          <w:fldChar w:fldCharType="begin"/>
        </w:r>
        <w:r>
          <w:rPr>
            <w:noProof/>
            <w:webHidden/>
          </w:rPr>
          <w:instrText xml:space="preserve"> PAGEREF _Toc238214864 \h </w:instrText>
        </w:r>
        <w:r>
          <w:rPr>
            <w:noProof/>
            <w:webHidden/>
          </w:rPr>
        </w:r>
        <w:r>
          <w:rPr>
            <w:noProof/>
            <w:webHidden/>
          </w:rPr>
          <w:fldChar w:fldCharType="separate"/>
        </w:r>
        <w:r>
          <w:rPr>
            <w:noProof/>
            <w:webHidden/>
          </w:rPr>
          <w:t>8</w:t>
        </w:r>
        <w:r>
          <w:rPr>
            <w:noProof/>
            <w:webHidden/>
          </w:rPr>
          <w:fldChar w:fldCharType="end"/>
        </w:r>
      </w:hyperlink>
    </w:p>
    <w:p w14:paraId="290E9F19" w14:textId="57771B48"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65" w:history="1">
        <w:r w:rsidRPr="00D55EDD">
          <w:rPr>
            <w:rStyle w:val="Hyperlink"/>
            <w:noProof/>
          </w:rPr>
          <w:t>Appendix 3 – Accident/ Incident Report Form</w:t>
        </w:r>
        <w:r>
          <w:rPr>
            <w:noProof/>
            <w:webHidden/>
          </w:rPr>
          <w:tab/>
        </w:r>
        <w:r>
          <w:rPr>
            <w:noProof/>
            <w:webHidden/>
          </w:rPr>
          <w:fldChar w:fldCharType="begin"/>
        </w:r>
        <w:r>
          <w:rPr>
            <w:noProof/>
            <w:webHidden/>
          </w:rPr>
          <w:instrText xml:space="preserve"> PAGEREF _Toc238214865 \h </w:instrText>
        </w:r>
        <w:r>
          <w:rPr>
            <w:noProof/>
            <w:webHidden/>
          </w:rPr>
        </w:r>
        <w:r>
          <w:rPr>
            <w:noProof/>
            <w:webHidden/>
          </w:rPr>
          <w:fldChar w:fldCharType="separate"/>
        </w:r>
        <w:r>
          <w:rPr>
            <w:noProof/>
            <w:webHidden/>
          </w:rPr>
          <w:t>9</w:t>
        </w:r>
        <w:r>
          <w:rPr>
            <w:noProof/>
            <w:webHidden/>
          </w:rPr>
          <w:fldChar w:fldCharType="end"/>
        </w:r>
      </w:hyperlink>
    </w:p>
    <w:p w14:paraId="30FA545B" w14:textId="335BC63A"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66" w:history="1">
        <w:r w:rsidRPr="00D55EDD">
          <w:rPr>
            <w:rStyle w:val="Hyperlink"/>
            <w:noProof/>
          </w:rPr>
          <w:t>Appendix 4 – RIDDOR Reporting Guidance</w:t>
        </w:r>
        <w:r>
          <w:rPr>
            <w:noProof/>
            <w:webHidden/>
          </w:rPr>
          <w:tab/>
        </w:r>
        <w:r>
          <w:rPr>
            <w:noProof/>
            <w:webHidden/>
          </w:rPr>
          <w:fldChar w:fldCharType="begin"/>
        </w:r>
        <w:r>
          <w:rPr>
            <w:noProof/>
            <w:webHidden/>
          </w:rPr>
          <w:instrText xml:space="preserve"> PAGEREF _Toc238214866 \h </w:instrText>
        </w:r>
        <w:r>
          <w:rPr>
            <w:noProof/>
            <w:webHidden/>
          </w:rPr>
        </w:r>
        <w:r>
          <w:rPr>
            <w:noProof/>
            <w:webHidden/>
          </w:rPr>
          <w:fldChar w:fldCharType="separate"/>
        </w:r>
        <w:r>
          <w:rPr>
            <w:noProof/>
            <w:webHidden/>
          </w:rPr>
          <w:t>10</w:t>
        </w:r>
        <w:r>
          <w:rPr>
            <w:noProof/>
            <w:webHidden/>
          </w:rPr>
          <w:fldChar w:fldCharType="end"/>
        </w:r>
      </w:hyperlink>
    </w:p>
    <w:p w14:paraId="0E82EB79" w14:textId="1F976865"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67" w:history="1">
        <w:r w:rsidRPr="00D55EDD">
          <w:rPr>
            <w:rStyle w:val="Hyperlink"/>
            <w:noProof/>
            <w:color w:val="345964" w:themeColor="hyperlink" w:themeShade="BF"/>
          </w:rPr>
          <w:t>Appendix 5 – Emergency First Aid Procedures</w:t>
        </w:r>
        <w:r>
          <w:rPr>
            <w:noProof/>
            <w:webHidden/>
          </w:rPr>
          <w:tab/>
        </w:r>
        <w:r>
          <w:rPr>
            <w:noProof/>
            <w:webHidden/>
          </w:rPr>
          <w:fldChar w:fldCharType="begin"/>
        </w:r>
        <w:r>
          <w:rPr>
            <w:noProof/>
            <w:webHidden/>
          </w:rPr>
          <w:instrText xml:space="preserve"> PAGEREF _Toc238214867 \h </w:instrText>
        </w:r>
        <w:r>
          <w:rPr>
            <w:noProof/>
            <w:webHidden/>
          </w:rPr>
        </w:r>
        <w:r>
          <w:rPr>
            <w:noProof/>
            <w:webHidden/>
          </w:rPr>
          <w:fldChar w:fldCharType="separate"/>
        </w:r>
        <w:r>
          <w:rPr>
            <w:noProof/>
            <w:webHidden/>
          </w:rPr>
          <w:t>11</w:t>
        </w:r>
        <w:r>
          <w:rPr>
            <w:noProof/>
            <w:webHidden/>
          </w:rPr>
          <w:fldChar w:fldCharType="end"/>
        </w:r>
      </w:hyperlink>
    </w:p>
    <w:p w14:paraId="4F902E37" w14:textId="38B28044"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68" w:history="1">
        <w:r w:rsidRPr="00D55EDD">
          <w:rPr>
            <w:rStyle w:val="Hyperlink"/>
            <w:noProof/>
            <w:color w:val="345964" w:themeColor="hyperlink" w:themeShade="BF"/>
          </w:rPr>
          <w:t>Appendix 6 – Administration of Medication Log</w:t>
        </w:r>
        <w:r>
          <w:rPr>
            <w:noProof/>
            <w:webHidden/>
          </w:rPr>
          <w:tab/>
        </w:r>
        <w:r>
          <w:rPr>
            <w:noProof/>
            <w:webHidden/>
          </w:rPr>
          <w:fldChar w:fldCharType="begin"/>
        </w:r>
        <w:r>
          <w:rPr>
            <w:noProof/>
            <w:webHidden/>
          </w:rPr>
          <w:instrText xml:space="preserve"> PAGEREF _Toc238214868 \h </w:instrText>
        </w:r>
        <w:r>
          <w:rPr>
            <w:noProof/>
            <w:webHidden/>
          </w:rPr>
        </w:r>
        <w:r>
          <w:rPr>
            <w:noProof/>
            <w:webHidden/>
          </w:rPr>
          <w:fldChar w:fldCharType="separate"/>
        </w:r>
        <w:r>
          <w:rPr>
            <w:noProof/>
            <w:webHidden/>
          </w:rPr>
          <w:t>12</w:t>
        </w:r>
        <w:r>
          <w:rPr>
            <w:noProof/>
            <w:webHidden/>
          </w:rPr>
          <w:fldChar w:fldCharType="end"/>
        </w:r>
      </w:hyperlink>
    </w:p>
    <w:p w14:paraId="6949C2BA" w14:textId="6F772515" w:rsidR="00B64B93" w:rsidRDefault="00B64B93">
      <w:pPr>
        <w:pStyle w:val="TOC1"/>
        <w:rPr>
          <w:rFonts w:asciiTheme="minorHAnsi" w:eastAsiaTheme="minorEastAsia" w:hAnsiTheme="minorHAnsi" w:cstheme="minorBidi"/>
          <w:noProof/>
          <w:kern w:val="2"/>
          <w:sz w:val="24"/>
          <w:lang w:val="en-GB" w:eastAsia="en-GB"/>
          <w14:ligatures w14:val="standardContextual"/>
        </w:rPr>
      </w:pPr>
      <w:hyperlink w:anchor="_Toc238214869" w:history="1">
        <w:r w:rsidRPr="00D55EDD">
          <w:rPr>
            <w:rStyle w:val="Hyperlink"/>
            <w:noProof/>
            <w:color w:val="345964" w:themeColor="hyperlink" w:themeShade="BF"/>
          </w:rPr>
          <w:t>Appendix 7 – Annual First Aid Audit Form</w:t>
        </w:r>
        <w:r>
          <w:rPr>
            <w:noProof/>
            <w:webHidden/>
          </w:rPr>
          <w:tab/>
        </w:r>
        <w:r>
          <w:rPr>
            <w:noProof/>
            <w:webHidden/>
          </w:rPr>
          <w:fldChar w:fldCharType="begin"/>
        </w:r>
        <w:r>
          <w:rPr>
            <w:noProof/>
            <w:webHidden/>
          </w:rPr>
          <w:instrText xml:space="preserve"> PAGEREF _Toc238214869 \h </w:instrText>
        </w:r>
        <w:r>
          <w:rPr>
            <w:noProof/>
            <w:webHidden/>
          </w:rPr>
        </w:r>
        <w:r>
          <w:rPr>
            <w:noProof/>
            <w:webHidden/>
          </w:rPr>
          <w:fldChar w:fldCharType="separate"/>
        </w:r>
        <w:r>
          <w:rPr>
            <w:noProof/>
            <w:webHidden/>
          </w:rPr>
          <w:t>13</w:t>
        </w:r>
        <w:r>
          <w:rPr>
            <w:noProof/>
            <w:webHidden/>
          </w:rPr>
          <w:fldChar w:fldCharType="end"/>
        </w:r>
      </w:hyperlink>
    </w:p>
    <w:p w14:paraId="490BDA06" w14:textId="4DC0561A" w:rsidR="005A6581" w:rsidRDefault="005A6581" w:rsidP="00931C18">
      <w:pPr>
        <w:jc w:val="both"/>
        <w:rPr>
          <w:b/>
          <w:bCs/>
          <w:noProof/>
        </w:rPr>
      </w:pPr>
      <w:r>
        <w:rPr>
          <w:rFonts w:cs="Arial"/>
          <w:bCs/>
          <w:noProof/>
          <w:szCs w:val="20"/>
        </w:rPr>
        <w:fldChar w:fldCharType="end"/>
      </w:r>
    </w:p>
    <w:p w14:paraId="3CAF3A41" w14:textId="57A14486" w:rsidR="005A6581" w:rsidRPr="00B64B93" w:rsidRDefault="005A6581" w:rsidP="00B64B93">
      <w:pPr>
        <w:jc w:val="both"/>
        <w:rPr>
          <w:rFonts w:cs="Arial"/>
          <w:b/>
          <w:bCs/>
          <w:noProof/>
          <w:szCs w:val="20"/>
        </w:rPr>
      </w:pPr>
      <w:r>
        <w:rPr>
          <w:noProof/>
          <w:lang w:eastAsia="en-GB"/>
        </w:rPr>
        <mc:AlternateContent>
          <mc:Choice Requires="wps">
            <w:drawing>
              <wp:anchor distT="4294967294" distB="4294967294" distL="114300" distR="114300" simplePos="0" relativeHeight="251659264" behindDoc="0" locked="0" layoutInCell="1" allowOverlap="1" wp14:anchorId="7E71DA96" wp14:editId="70DBA26D">
                <wp:simplePos x="0" y="0"/>
                <wp:positionH relativeFrom="column">
                  <wp:posOffset>0</wp:posOffset>
                </wp:positionH>
                <wp:positionV relativeFrom="paragraph">
                  <wp:posOffset>-1</wp:posOffset>
                </wp:positionV>
                <wp:extent cx="6158865" cy="0"/>
                <wp:effectExtent l="0" t="0" r="3238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106B77" id="Straight Connector 5"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strokecolor="#12263f" strokeweight="1pt">
                <v:stroke joinstyle="miter"/>
              </v:line>
            </w:pict>
          </mc:Fallback>
        </mc:AlternateContent>
      </w:r>
    </w:p>
    <w:p w14:paraId="3E2AB422" w14:textId="500A7355" w:rsidR="00ED41B0" w:rsidRPr="00BE09F7" w:rsidRDefault="005A6581" w:rsidP="00931C18">
      <w:pPr>
        <w:pStyle w:val="Heading1"/>
        <w:jc w:val="both"/>
        <w:rPr>
          <w:sz w:val="36"/>
          <w:szCs w:val="36"/>
        </w:rPr>
      </w:pPr>
      <w:bookmarkStart w:id="0" w:name="_Toc236993221"/>
      <w:bookmarkStart w:id="1" w:name="_Toc238214853"/>
      <w:r w:rsidRPr="00BE09F7">
        <w:rPr>
          <w:bCs/>
          <w:sz w:val="36"/>
          <w:szCs w:val="36"/>
        </w:rPr>
        <w:t xml:space="preserve">1. </w:t>
      </w:r>
      <w:bookmarkEnd w:id="0"/>
      <w:r w:rsidR="00ED41B0" w:rsidRPr="00BE09F7">
        <w:rPr>
          <w:sz w:val="36"/>
          <w:szCs w:val="36"/>
        </w:rPr>
        <w:t>Safeguarding Statement</w:t>
      </w:r>
      <w:bookmarkEnd w:id="1"/>
    </w:p>
    <w:p w14:paraId="074D47E2" w14:textId="01411FB0" w:rsidR="00ED41B0" w:rsidRPr="00ED41B0" w:rsidRDefault="00ED41B0" w:rsidP="00931C18">
      <w:pPr>
        <w:jc w:val="both"/>
      </w:pPr>
      <w:r w:rsidRPr="00ED41B0">
        <w:t xml:space="preserve">At </w:t>
      </w:r>
      <w:r w:rsidR="00F87E8A">
        <w:t>Atypical Education</w:t>
      </w:r>
      <w:r w:rsidRPr="00ED41B0">
        <w:t>, we respect and value all children and are committed to providing a safe, welcoming and nurturing environment where every pupil can learn and thrive. We believe every child has the right to participate fully in school life, free from harm, neglect, abuse and discrimination.</w:t>
      </w:r>
    </w:p>
    <w:p w14:paraId="3ACB602D" w14:textId="5EC54EA0" w:rsidR="00ED41B0" w:rsidRPr="00ED41B0" w:rsidRDefault="00ED41B0" w:rsidP="00931C18">
      <w:pPr>
        <w:jc w:val="both"/>
      </w:pPr>
      <w:r w:rsidRPr="00ED41B0">
        <w:t>Safeguarding and promoting the welfare of children is a legal responsibility shared by every adult working or volunteering in our school, including staff, governors, contractors and visitors. We are committed to a culture of vigilance where the best interests of the child come first, and where early help and timely intervention prevent harm.</w:t>
      </w:r>
    </w:p>
    <w:p w14:paraId="2735653B" w14:textId="77777777" w:rsidR="00ED41B0" w:rsidRDefault="00ED41B0" w:rsidP="00931C18">
      <w:pPr>
        <w:jc w:val="both"/>
        <w:rPr>
          <w:b/>
          <w:bCs/>
        </w:rPr>
      </w:pPr>
      <w:r w:rsidRPr="00ED41B0">
        <w:t xml:space="preserve">In line with </w:t>
      </w:r>
      <w:r w:rsidRPr="00ED41B0">
        <w:rPr>
          <w:i/>
          <w:iCs/>
        </w:rPr>
        <w:t>Keeping children safe in education</w:t>
      </w:r>
      <w:r w:rsidRPr="00ED41B0">
        <w:t>, our policies and practice aim to protect children from all forms of abuse and neglect, including physical abuse, sexual abuse, emotional abuse, neglect, child-on-child abuse, exploitation, online abuse and exposure to extremist views. We work in partnership with pupils, parents, carers and other agencies to ensure that every child feels safe, supported and able to achieve their full potential.</w:t>
      </w:r>
      <w:r w:rsidRPr="00ED41B0">
        <w:rPr>
          <w:b/>
          <w:bCs/>
        </w:rPr>
        <w:t xml:space="preserve"> </w:t>
      </w:r>
    </w:p>
    <w:p w14:paraId="05C122EB" w14:textId="77777777" w:rsidR="00931C18" w:rsidRPr="00ED41B0" w:rsidRDefault="00931C18" w:rsidP="00931C18">
      <w:pPr>
        <w:jc w:val="both"/>
      </w:pPr>
    </w:p>
    <w:p w14:paraId="46795BD4" w14:textId="1FBA2252" w:rsidR="00ED41B0" w:rsidRPr="00757C00" w:rsidRDefault="00757C00" w:rsidP="00757C00">
      <w:pPr>
        <w:pStyle w:val="Heading1"/>
        <w:rPr>
          <w:sz w:val="36"/>
          <w:szCs w:val="36"/>
        </w:rPr>
      </w:pPr>
      <w:bookmarkStart w:id="2" w:name="_Toc238214854"/>
      <w:r w:rsidRPr="00757C00">
        <w:rPr>
          <w:sz w:val="36"/>
          <w:szCs w:val="36"/>
        </w:rPr>
        <w:lastRenderedPageBreak/>
        <w:t xml:space="preserve">2. </w:t>
      </w:r>
      <w:r w:rsidR="00ED41B0" w:rsidRPr="00757C00">
        <w:rPr>
          <w:sz w:val="36"/>
          <w:szCs w:val="36"/>
        </w:rPr>
        <w:t>Legal and Statutory Framework</w:t>
      </w:r>
      <w:bookmarkEnd w:id="2"/>
    </w:p>
    <w:p w14:paraId="38C4B439" w14:textId="77777777" w:rsidR="00ED41B0" w:rsidRPr="00ED41B0" w:rsidRDefault="00ED41B0" w:rsidP="00931C18">
      <w:pPr>
        <w:jc w:val="both"/>
      </w:pPr>
      <w:r w:rsidRPr="00ED41B0">
        <w:t>This policy is guided by:</w:t>
      </w:r>
    </w:p>
    <w:p w14:paraId="6D42D13C" w14:textId="77777777" w:rsidR="00ED41B0" w:rsidRPr="00ED41B0" w:rsidRDefault="00ED41B0" w:rsidP="00931C18">
      <w:pPr>
        <w:jc w:val="both"/>
      </w:pPr>
      <w:r w:rsidRPr="00ED41B0">
        <w:t>Health and Safety (First-Aid) Regulations 1981 and associated Approved Code of Practice</w:t>
      </w:r>
    </w:p>
    <w:p w14:paraId="3761E588" w14:textId="77777777" w:rsidR="00ED41B0" w:rsidRPr="00ED41B0" w:rsidRDefault="00ED41B0" w:rsidP="00931C18">
      <w:pPr>
        <w:jc w:val="both"/>
      </w:pPr>
      <w:r w:rsidRPr="00ED41B0">
        <w:t>Children Act 1989 &amp; 2004 – duty to safeguard and promote welfare</w:t>
      </w:r>
    </w:p>
    <w:p w14:paraId="41AF5A43" w14:textId="77777777" w:rsidR="00ED41B0" w:rsidRPr="00ED41B0" w:rsidRDefault="00ED41B0" w:rsidP="00931C18">
      <w:pPr>
        <w:jc w:val="both"/>
      </w:pPr>
      <w:r w:rsidRPr="00ED41B0">
        <w:t>Education Act 2002 – duty to ensure health, safety and safeguarding arrangements</w:t>
      </w:r>
    </w:p>
    <w:p w14:paraId="7F269D98" w14:textId="77777777" w:rsidR="00ED41B0" w:rsidRPr="00ED41B0" w:rsidRDefault="00ED41B0" w:rsidP="00931C18">
      <w:pPr>
        <w:jc w:val="both"/>
      </w:pPr>
      <w:r w:rsidRPr="00ED41B0">
        <w:t>Equality Act 2010 – reasonable adjustments for pupils with disabilities or medical conditions</w:t>
      </w:r>
    </w:p>
    <w:p w14:paraId="0778C795" w14:textId="77777777" w:rsidR="00ED41B0" w:rsidRPr="00ED41B0" w:rsidRDefault="00ED41B0" w:rsidP="00931C18">
      <w:pPr>
        <w:jc w:val="both"/>
      </w:pPr>
      <w:r w:rsidRPr="00ED41B0">
        <w:t>Keeping Children Safe in Education (current version)</w:t>
      </w:r>
    </w:p>
    <w:p w14:paraId="3F8D603E" w14:textId="77777777" w:rsidR="00ED41B0" w:rsidRPr="00ED41B0" w:rsidRDefault="00ED41B0" w:rsidP="00931C18">
      <w:pPr>
        <w:jc w:val="both"/>
      </w:pPr>
      <w:r w:rsidRPr="00ED41B0">
        <w:t>Supporting Pupils at School with Medical Conditions (DfE guidance)</w:t>
      </w:r>
    </w:p>
    <w:p w14:paraId="2DB1FE72" w14:textId="77777777" w:rsidR="00ED41B0" w:rsidRPr="00ED41B0" w:rsidRDefault="00ED41B0" w:rsidP="00931C18">
      <w:pPr>
        <w:jc w:val="both"/>
      </w:pPr>
      <w:r w:rsidRPr="00ED41B0">
        <w:t>Data Protection Act 2018 &amp; UK GDPR – confidentiality of medical information</w:t>
      </w:r>
    </w:p>
    <w:p w14:paraId="207B1FAD" w14:textId="77777777" w:rsidR="00ED41B0" w:rsidRPr="00ED41B0" w:rsidRDefault="00ED41B0" w:rsidP="00931C18">
      <w:pPr>
        <w:jc w:val="both"/>
      </w:pPr>
      <w:r w:rsidRPr="00ED41B0">
        <w:t>School Premises (England) Regulations 2012</w:t>
      </w:r>
    </w:p>
    <w:p w14:paraId="2E7AF588" w14:textId="77777777" w:rsidR="00ED41B0" w:rsidRPr="00ED41B0" w:rsidRDefault="00ED41B0" w:rsidP="00931C18">
      <w:pPr>
        <w:jc w:val="both"/>
      </w:pPr>
      <w:r w:rsidRPr="00ED41B0">
        <w:t>Reporting of Injuries, Diseases and Dangerous Occurrences Regulations (RIDDOR) 2013</w:t>
      </w:r>
    </w:p>
    <w:p w14:paraId="3039CBD9" w14:textId="77777777" w:rsidR="00F2015E" w:rsidRDefault="00F2015E" w:rsidP="00931C18">
      <w:pPr>
        <w:jc w:val="both"/>
      </w:pPr>
    </w:p>
    <w:p w14:paraId="3E2A3966" w14:textId="6A1E6F45" w:rsidR="00ED41B0" w:rsidRPr="006B14C7" w:rsidRDefault="006B14C7" w:rsidP="006B14C7">
      <w:pPr>
        <w:pStyle w:val="Heading1"/>
        <w:rPr>
          <w:sz w:val="36"/>
          <w:szCs w:val="36"/>
        </w:rPr>
      </w:pPr>
      <w:bookmarkStart w:id="3" w:name="_Toc238214855"/>
      <w:r w:rsidRPr="006B14C7">
        <w:rPr>
          <w:sz w:val="36"/>
          <w:szCs w:val="36"/>
        </w:rPr>
        <w:t xml:space="preserve">3. </w:t>
      </w:r>
      <w:r w:rsidR="00ED41B0" w:rsidRPr="006B14C7">
        <w:rPr>
          <w:sz w:val="36"/>
          <w:szCs w:val="36"/>
        </w:rPr>
        <w:t>Purpose of the Policy</w:t>
      </w:r>
      <w:bookmarkEnd w:id="3"/>
    </w:p>
    <w:p w14:paraId="74E8D378" w14:textId="77777777" w:rsidR="00ED41B0" w:rsidRPr="00ED41B0" w:rsidRDefault="00ED41B0" w:rsidP="00931C18">
      <w:pPr>
        <w:jc w:val="both"/>
      </w:pPr>
      <w:r w:rsidRPr="00ED41B0">
        <w:t>The purpose of this policy is to ensure that:</w:t>
      </w:r>
    </w:p>
    <w:p w14:paraId="2305A57F" w14:textId="1E2DAD5C" w:rsidR="00ED41B0" w:rsidRPr="00ED41B0" w:rsidRDefault="00ED41B0" w:rsidP="00931C18">
      <w:pPr>
        <w:jc w:val="both"/>
      </w:pPr>
      <w:r w:rsidRPr="00ED41B0">
        <w:t xml:space="preserve">First aid provision </w:t>
      </w:r>
      <w:r w:rsidR="008B0C6F" w:rsidRPr="00ED41B0">
        <w:t>is always available</w:t>
      </w:r>
      <w:r w:rsidRPr="00ED41B0">
        <w:t xml:space="preserve"> </w:t>
      </w:r>
      <w:r w:rsidR="004B4BE1">
        <w:t>on school premises</w:t>
      </w:r>
      <w:r w:rsidRPr="00ED41B0">
        <w:t xml:space="preserve"> </w:t>
      </w:r>
      <w:r w:rsidR="004B4BE1" w:rsidRPr="00ED41B0">
        <w:t>and</w:t>
      </w:r>
      <w:r w:rsidRPr="00ED41B0">
        <w:t xml:space="preserve"> off-site during school visits or activities.</w:t>
      </w:r>
    </w:p>
    <w:p w14:paraId="2AAAB934" w14:textId="43160FCE" w:rsidR="00ED41B0" w:rsidRPr="00ED41B0" w:rsidRDefault="00ED41B0" w:rsidP="00931C18">
      <w:pPr>
        <w:jc w:val="both"/>
      </w:pPr>
      <w:r w:rsidRPr="00ED41B0">
        <w:t xml:space="preserve">Staff receive appropriate </w:t>
      </w:r>
      <w:r w:rsidR="004B4BE1">
        <w:t xml:space="preserve">first aid training </w:t>
      </w:r>
      <w:r w:rsidRPr="00ED41B0">
        <w:t>and are competent to respond to medical emergencies.</w:t>
      </w:r>
    </w:p>
    <w:p w14:paraId="728FBEFA" w14:textId="77777777" w:rsidR="00ED41B0" w:rsidRPr="00ED41B0" w:rsidRDefault="00ED41B0" w:rsidP="00931C18">
      <w:pPr>
        <w:jc w:val="both"/>
      </w:pPr>
      <w:r w:rsidRPr="00ED41B0">
        <w:t>Pupils, staff, and visitors receive timely and effective first aid treatment in the event of illness or injury.</w:t>
      </w:r>
    </w:p>
    <w:p w14:paraId="0F9E7AC7" w14:textId="77777777" w:rsidR="00ED41B0" w:rsidRPr="00ED41B0" w:rsidRDefault="00ED41B0" w:rsidP="00931C18">
      <w:pPr>
        <w:jc w:val="both"/>
      </w:pPr>
      <w:r w:rsidRPr="00ED41B0">
        <w:t>Accidents, incidents, and medical interventions are recorded and reported in line with statutory requirements.</w:t>
      </w:r>
    </w:p>
    <w:p w14:paraId="4DD8E4CE" w14:textId="70620139" w:rsidR="00ED41B0" w:rsidRPr="004B4BE1" w:rsidRDefault="004B4BE1" w:rsidP="004B4BE1">
      <w:pPr>
        <w:pStyle w:val="Heading1"/>
        <w:rPr>
          <w:sz w:val="36"/>
          <w:szCs w:val="36"/>
        </w:rPr>
      </w:pPr>
      <w:bookmarkStart w:id="4" w:name="_Toc238214856"/>
      <w:r>
        <w:rPr>
          <w:sz w:val="36"/>
          <w:szCs w:val="36"/>
        </w:rPr>
        <w:t xml:space="preserve">4. </w:t>
      </w:r>
      <w:r w:rsidR="00ED41B0" w:rsidRPr="004B4BE1">
        <w:rPr>
          <w:sz w:val="36"/>
          <w:szCs w:val="36"/>
        </w:rPr>
        <w:t>Roles and Responsibilities</w:t>
      </w:r>
      <w:bookmarkEnd w:id="4"/>
    </w:p>
    <w:p w14:paraId="419F1BBC" w14:textId="423770F4" w:rsidR="00ED41B0" w:rsidRPr="00ED41B0" w:rsidRDefault="004B4BE1" w:rsidP="00931C18">
      <w:pPr>
        <w:jc w:val="both"/>
      </w:pPr>
      <w:r>
        <w:t>Owner</w:t>
      </w:r>
    </w:p>
    <w:p w14:paraId="0FF7DC1C" w14:textId="77777777" w:rsidR="00ED41B0" w:rsidRDefault="00ED41B0" w:rsidP="00931C18">
      <w:pPr>
        <w:jc w:val="both"/>
      </w:pPr>
      <w:r w:rsidRPr="00ED41B0">
        <w:t>Implement this policy and ensure risk assessments are carried out for all school activities.</w:t>
      </w:r>
    </w:p>
    <w:p w14:paraId="7F3D4CA4" w14:textId="77777777" w:rsidR="004B4BE1" w:rsidRPr="00ED41B0" w:rsidRDefault="004B4BE1" w:rsidP="004B4BE1">
      <w:pPr>
        <w:jc w:val="both"/>
      </w:pPr>
      <w:r w:rsidRPr="00ED41B0">
        <w:t>Ensure the school has adequate and appropriate first aid equipment, facilities, and trained personnel.</w:t>
      </w:r>
    </w:p>
    <w:p w14:paraId="50343E0D" w14:textId="05E74BA5" w:rsidR="004B4BE1" w:rsidRPr="00ED41B0" w:rsidRDefault="004B4BE1" w:rsidP="00931C18">
      <w:pPr>
        <w:jc w:val="both"/>
      </w:pPr>
      <w:r w:rsidRPr="00ED41B0">
        <w:lastRenderedPageBreak/>
        <w:t>Oversee compliance with the Health and Safety (First Aid) Regulations.</w:t>
      </w:r>
    </w:p>
    <w:p w14:paraId="32C3C55C" w14:textId="77777777" w:rsidR="00ED41B0" w:rsidRPr="00ED41B0" w:rsidRDefault="00ED41B0" w:rsidP="00931C18">
      <w:pPr>
        <w:jc w:val="both"/>
      </w:pPr>
      <w:r w:rsidRPr="00ED41B0">
        <w:t>Appoint sufficient qualified First Aiders and maintain up-to-date training records.</w:t>
      </w:r>
    </w:p>
    <w:p w14:paraId="1B773430" w14:textId="77777777" w:rsidR="00ED41B0" w:rsidRPr="00ED41B0" w:rsidRDefault="00ED41B0" w:rsidP="00931C18">
      <w:pPr>
        <w:jc w:val="both"/>
      </w:pPr>
      <w:r w:rsidRPr="00ED41B0">
        <w:t>Ensure staff, pupils, and parents are aware of the school’s first aid arrangements.</w:t>
      </w:r>
    </w:p>
    <w:p w14:paraId="6DEC1707" w14:textId="4F5EFFF1" w:rsidR="00ED41B0" w:rsidRPr="00ED41B0" w:rsidRDefault="00ED41B0" w:rsidP="00931C18">
      <w:pPr>
        <w:jc w:val="both"/>
      </w:pPr>
    </w:p>
    <w:p w14:paraId="153C4821" w14:textId="77777777" w:rsidR="00ED41B0" w:rsidRPr="00ED41B0" w:rsidRDefault="00ED41B0" w:rsidP="00931C18">
      <w:pPr>
        <w:jc w:val="both"/>
      </w:pPr>
      <w:r w:rsidRPr="00ED41B0">
        <w:t>First Aiders</w:t>
      </w:r>
    </w:p>
    <w:p w14:paraId="44A7D2B6" w14:textId="77777777" w:rsidR="00ED41B0" w:rsidRPr="00ED41B0" w:rsidRDefault="00ED41B0" w:rsidP="00931C18">
      <w:pPr>
        <w:jc w:val="both"/>
      </w:pPr>
      <w:r w:rsidRPr="00ED41B0">
        <w:t>Hold a valid first aid qualification appropriate to their role (Paediatric First Aid for EYFS staff, Emergency First Aid at Work, or First Aid at Work).</w:t>
      </w:r>
    </w:p>
    <w:p w14:paraId="754B56D9" w14:textId="77777777" w:rsidR="00ED41B0" w:rsidRPr="00ED41B0" w:rsidRDefault="00ED41B0" w:rsidP="00931C18">
      <w:pPr>
        <w:jc w:val="both"/>
      </w:pPr>
      <w:r w:rsidRPr="00ED41B0">
        <w:t>Provide immediate help to casualties with common injuries or illnesses and those arising from specific hazards.</w:t>
      </w:r>
    </w:p>
    <w:p w14:paraId="664FAEA7" w14:textId="77777777" w:rsidR="00ED41B0" w:rsidRDefault="00ED41B0" w:rsidP="00931C18">
      <w:pPr>
        <w:jc w:val="both"/>
      </w:pPr>
      <w:r w:rsidRPr="00ED41B0">
        <w:t>Call emergency services when required.</w:t>
      </w:r>
    </w:p>
    <w:p w14:paraId="3B485E4E" w14:textId="77777777" w:rsidR="004B4BE1" w:rsidRPr="00ED41B0" w:rsidRDefault="004B4BE1" w:rsidP="004B4BE1">
      <w:pPr>
        <w:jc w:val="both"/>
      </w:pPr>
      <w:r w:rsidRPr="00ED41B0">
        <w:t>Maintain first aid supplies and equipment.</w:t>
      </w:r>
    </w:p>
    <w:p w14:paraId="6256B02C" w14:textId="77777777" w:rsidR="004B4BE1" w:rsidRPr="00ED41B0" w:rsidRDefault="004B4BE1" w:rsidP="004B4BE1">
      <w:pPr>
        <w:jc w:val="both"/>
      </w:pPr>
      <w:r w:rsidRPr="00ED41B0">
        <w:t>Keep a record of all first aid treatment given.</w:t>
      </w:r>
    </w:p>
    <w:p w14:paraId="6E6F34C5" w14:textId="32B18005" w:rsidR="004B4BE1" w:rsidRPr="00ED41B0" w:rsidRDefault="004B4BE1" w:rsidP="004B4BE1">
      <w:pPr>
        <w:jc w:val="both"/>
      </w:pPr>
      <w:r w:rsidRPr="00ED41B0">
        <w:t>Liaise with parents/carers following incidents.</w:t>
      </w:r>
    </w:p>
    <w:p w14:paraId="0C1EA8D4" w14:textId="77777777" w:rsidR="004B4BE1" w:rsidRDefault="004B4BE1" w:rsidP="00931C18">
      <w:pPr>
        <w:jc w:val="both"/>
      </w:pPr>
    </w:p>
    <w:p w14:paraId="19EC2532" w14:textId="4606C0C9" w:rsidR="00ED41B0" w:rsidRPr="00ED41B0" w:rsidRDefault="00ED41B0" w:rsidP="00931C18">
      <w:pPr>
        <w:jc w:val="both"/>
      </w:pPr>
      <w:r w:rsidRPr="00ED41B0">
        <w:t>All Staff</w:t>
      </w:r>
    </w:p>
    <w:p w14:paraId="135BB18E" w14:textId="77777777" w:rsidR="00ED41B0" w:rsidRPr="00ED41B0" w:rsidRDefault="00ED41B0" w:rsidP="00931C18">
      <w:pPr>
        <w:jc w:val="both"/>
      </w:pPr>
      <w:r w:rsidRPr="00ED41B0">
        <w:t>Familiarise themselves with first aid procedures.</w:t>
      </w:r>
    </w:p>
    <w:p w14:paraId="3FB74584" w14:textId="77777777" w:rsidR="00ED41B0" w:rsidRPr="00ED41B0" w:rsidRDefault="00ED41B0" w:rsidP="00931C18">
      <w:pPr>
        <w:jc w:val="both"/>
      </w:pPr>
      <w:r w:rsidRPr="00ED41B0">
        <w:t>Call for the assistance of a qualified First Aider when necessary.</w:t>
      </w:r>
    </w:p>
    <w:p w14:paraId="74F2A3E1" w14:textId="77777777" w:rsidR="00ED41B0" w:rsidRPr="00ED41B0" w:rsidRDefault="00ED41B0" w:rsidP="00931C18">
      <w:pPr>
        <w:jc w:val="both"/>
      </w:pPr>
      <w:r w:rsidRPr="00ED41B0">
        <w:t>Record and report any accidents or incidents promptly.</w:t>
      </w:r>
    </w:p>
    <w:p w14:paraId="11314327" w14:textId="77777777" w:rsidR="007931AE" w:rsidRDefault="007931AE" w:rsidP="00931C18">
      <w:pPr>
        <w:jc w:val="both"/>
      </w:pPr>
    </w:p>
    <w:p w14:paraId="1B85E128" w14:textId="20F3263F" w:rsidR="00ED41B0" w:rsidRPr="00ED41B0" w:rsidRDefault="00055F86" w:rsidP="00055F86">
      <w:pPr>
        <w:pStyle w:val="Heading1"/>
      </w:pPr>
      <w:bookmarkStart w:id="5" w:name="_Toc238214857"/>
      <w:r>
        <w:t xml:space="preserve">5. </w:t>
      </w:r>
      <w:r w:rsidR="00ED41B0" w:rsidRPr="00ED41B0">
        <w:t>First Aid Provision</w:t>
      </w:r>
      <w:bookmarkEnd w:id="5"/>
    </w:p>
    <w:p w14:paraId="7A1B7D17" w14:textId="425CF300" w:rsidR="00ED41B0" w:rsidRPr="00ED41B0" w:rsidRDefault="00F35B7D" w:rsidP="00F35B7D">
      <w:pPr>
        <w:pStyle w:val="Heading2"/>
      </w:pPr>
      <w:r>
        <w:t xml:space="preserve">5.1 </w:t>
      </w:r>
      <w:r w:rsidR="00ED41B0" w:rsidRPr="00ED41B0">
        <w:t>Equipment</w:t>
      </w:r>
    </w:p>
    <w:p w14:paraId="0B9AD917" w14:textId="5E63C006" w:rsidR="00ED41B0" w:rsidRPr="00ED41B0" w:rsidRDefault="00ED41B0" w:rsidP="00931C18">
      <w:pPr>
        <w:jc w:val="both"/>
      </w:pPr>
      <w:r w:rsidRPr="00ED41B0">
        <w:t>Clearly marked first aid boxes are kept in accessible locations, including the main teaching areas</w:t>
      </w:r>
      <w:r w:rsidR="00FA0CD3">
        <w:t xml:space="preserve"> and vehicles</w:t>
      </w:r>
      <w:r w:rsidRPr="00ED41B0">
        <w:t>.</w:t>
      </w:r>
    </w:p>
    <w:p w14:paraId="4E86F30A" w14:textId="77777777" w:rsidR="00ED41B0" w:rsidRPr="00ED41B0" w:rsidRDefault="00ED41B0" w:rsidP="00931C18">
      <w:pPr>
        <w:jc w:val="both"/>
      </w:pPr>
      <w:r w:rsidRPr="00ED41B0">
        <w:t>Contents are checked termly and replenished as needed.</w:t>
      </w:r>
    </w:p>
    <w:p w14:paraId="2DFFF02F" w14:textId="77777777" w:rsidR="00FA0CD3" w:rsidRDefault="00FA0CD3" w:rsidP="00931C18">
      <w:pPr>
        <w:jc w:val="both"/>
      </w:pPr>
    </w:p>
    <w:p w14:paraId="173B4B38" w14:textId="10879B66" w:rsidR="00ED41B0" w:rsidRPr="00ED41B0" w:rsidRDefault="00F35B7D" w:rsidP="00F35B7D">
      <w:pPr>
        <w:pStyle w:val="Heading2"/>
      </w:pPr>
      <w:r>
        <w:t xml:space="preserve">5.2 </w:t>
      </w:r>
      <w:r w:rsidR="00ED41B0" w:rsidRPr="00ED41B0">
        <w:t>Procedures</w:t>
      </w:r>
    </w:p>
    <w:p w14:paraId="58C169ED" w14:textId="3D8E5C73" w:rsidR="00ED41B0" w:rsidRPr="00ED41B0" w:rsidRDefault="00ED41B0" w:rsidP="00931C18">
      <w:pPr>
        <w:jc w:val="both"/>
      </w:pPr>
      <w:r w:rsidRPr="00ED41B0">
        <w:t>On-Site Incidents</w:t>
      </w:r>
      <w:r w:rsidR="009D208E">
        <w:t>/Home</w:t>
      </w:r>
    </w:p>
    <w:p w14:paraId="0F0986FC" w14:textId="77777777" w:rsidR="00ED41B0" w:rsidRPr="00ED41B0" w:rsidRDefault="00ED41B0" w:rsidP="00931C18">
      <w:pPr>
        <w:jc w:val="both"/>
      </w:pPr>
      <w:r w:rsidRPr="00ED41B0">
        <w:t>In the event of an accident or illness, the nearest qualified First Aider will be contacted.</w:t>
      </w:r>
    </w:p>
    <w:p w14:paraId="7B8C3BDF" w14:textId="77777777" w:rsidR="00ED41B0" w:rsidRPr="00ED41B0" w:rsidRDefault="00ED41B0" w:rsidP="00931C18">
      <w:pPr>
        <w:jc w:val="both"/>
      </w:pPr>
      <w:r w:rsidRPr="00ED41B0">
        <w:lastRenderedPageBreak/>
        <w:t>If the injury is serious or life-threatening, emergency services will be called immediately.</w:t>
      </w:r>
    </w:p>
    <w:p w14:paraId="4DE1E168" w14:textId="77777777" w:rsidR="00ED41B0" w:rsidRDefault="00ED41B0" w:rsidP="00931C18">
      <w:pPr>
        <w:jc w:val="both"/>
      </w:pPr>
      <w:r w:rsidRPr="00ED41B0">
        <w:t>Parents/carers will be informed as soon as possible if their child has been injured, becomes ill, or requires collection.</w:t>
      </w:r>
    </w:p>
    <w:p w14:paraId="44F15EFB" w14:textId="77777777" w:rsidR="009D208E" w:rsidRPr="00ED41B0" w:rsidRDefault="009D208E" w:rsidP="00931C18">
      <w:pPr>
        <w:jc w:val="both"/>
      </w:pPr>
    </w:p>
    <w:p w14:paraId="6D91354F" w14:textId="77777777" w:rsidR="00ED41B0" w:rsidRPr="00ED41B0" w:rsidRDefault="00ED41B0" w:rsidP="00931C18">
      <w:pPr>
        <w:jc w:val="both"/>
      </w:pPr>
      <w:r w:rsidRPr="00ED41B0">
        <w:t>Off-Site Activities</w:t>
      </w:r>
    </w:p>
    <w:p w14:paraId="76B7126E" w14:textId="77777777" w:rsidR="00ED41B0" w:rsidRPr="00ED41B0" w:rsidRDefault="00ED41B0" w:rsidP="00931C18">
      <w:pPr>
        <w:jc w:val="both"/>
      </w:pPr>
      <w:r w:rsidRPr="00ED41B0">
        <w:t>A qualified First Aider will be designated for each trip.</w:t>
      </w:r>
    </w:p>
    <w:p w14:paraId="684AF42E" w14:textId="77777777" w:rsidR="00ED41B0" w:rsidRPr="00ED41B0" w:rsidRDefault="00ED41B0" w:rsidP="00931C18">
      <w:pPr>
        <w:jc w:val="both"/>
      </w:pPr>
      <w:r w:rsidRPr="00ED41B0">
        <w:t>A portable first aid kit will be taken, and arrangements made for mobile communication.</w:t>
      </w:r>
    </w:p>
    <w:p w14:paraId="1E866A0C" w14:textId="45192D76" w:rsidR="00ED41B0" w:rsidRPr="009D208E" w:rsidRDefault="009D208E" w:rsidP="009D208E">
      <w:pPr>
        <w:pStyle w:val="Heading1"/>
        <w:rPr>
          <w:sz w:val="36"/>
          <w:szCs w:val="36"/>
        </w:rPr>
      </w:pPr>
      <w:bookmarkStart w:id="6" w:name="_Toc238214858"/>
      <w:r w:rsidRPr="009D208E">
        <w:rPr>
          <w:sz w:val="36"/>
          <w:szCs w:val="36"/>
        </w:rPr>
        <w:t xml:space="preserve">6. </w:t>
      </w:r>
      <w:r w:rsidR="00ED41B0" w:rsidRPr="009D208E">
        <w:rPr>
          <w:sz w:val="36"/>
          <w:szCs w:val="36"/>
        </w:rPr>
        <w:t>Recording and Reporting</w:t>
      </w:r>
      <w:bookmarkEnd w:id="6"/>
    </w:p>
    <w:p w14:paraId="259EFFF7" w14:textId="77777777" w:rsidR="00ED41B0" w:rsidRPr="00ED41B0" w:rsidRDefault="00ED41B0" w:rsidP="00931C18">
      <w:pPr>
        <w:jc w:val="both"/>
      </w:pPr>
      <w:r w:rsidRPr="00ED41B0">
        <w:t>All first aid incidents are recorded in the school’s accident/incident log.</w:t>
      </w:r>
    </w:p>
    <w:p w14:paraId="5FCE63A5" w14:textId="77777777" w:rsidR="00ED41B0" w:rsidRPr="00ED41B0" w:rsidRDefault="00ED41B0" w:rsidP="00931C18">
      <w:pPr>
        <w:jc w:val="both"/>
      </w:pPr>
      <w:r w:rsidRPr="00ED41B0">
        <w:t>Serious accidents and injuries will be reported to the Health and Safety Executive (HSE) under RIDDOR requirements.</w:t>
      </w:r>
    </w:p>
    <w:p w14:paraId="0BD1A4A2" w14:textId="77777777" w:rsidR="00ED41B0" w:rsidRPr="00ED41B0" w:rsidRDefault="00ED41B0" w:rsidP="00931C18">
      <w:pPr>
        <w:jc w:val="both"/>
      </w:pPr>
      <w:r w:rsidRPr="00ED41B0">
        <w:t>Copies of incident records will be stored securely and in compliance with data protection law.</w:t>
      </w:r>
    </w:p>
    <w:p w14:paraId="4B3784B3" w14:textId="77777777" w:rsidR="00E62F46" w:rsidRDefault="00E62F46" w:rsidP="00931C18">
      <w:pPr>
        <w:jc w:val="both"/>
      </w:pPr>
    </w:p>
    <w:p w14:paraId="04A59FB7" w14:textId="0A505D09" w:rsidR="00ED41B0" w:rsidRPr="00E62F46" w:rsidRDefault="00E62F46" w:rsidP="00E62F46">
      <w:pPr>
        <w:pStyle w:val="Heading1"/>
        <w:rPr>
          <w:sz w:val="36"/>
          <w:szCs w:val="36"/>
        </w:rPr>
      </w:pPr>
      <w:bookmarkStart w:id="7" w:name="_Toc238214859"/>
      <w:r w:rsidRPr="00E62F46">
        <w:rPr>
          <w:sz w:val="36"/>
          <w:szCs w:val="36"/>
        </w:rPr>
        <w:t xml:space="preserve">7. </w:t>
      </w:r>
      <w:r w:rsidR="00ED41B0" w:rsidRPr="00E62F46">
        <w:rPr>
          <w:sz w:val="36"/>
          <w:szCs w:val="36"/>
        </w:rPr>
        <w:t>Pupil Medical Information</w:t>
      </w:r>
      <w:bookmarkEnd w:id="7"/>
    </w:p>
    <w:p w14:paraId="60ECE02F" w14:textId="77777777" w:rsidR="00ED41B0" w:rsidRPr="00ED41B0" w:rsidRDefault="00ED41B0" w:rsidP="00931C18">
      <w:pPr>
        <w:numPr>
          <w:ilvl w:val="0"/>
          <w:numId w:val="2"/>
        </w:numPr>
        <w:jc w:val="both"/>
      </w:pPr>
      <w:r w:rsidRPr="00ED41B0">
        <w:t>Medical needs, allergies, and emergency contacts are recorded on the school’s management information system and updated annually.</w:t>
      </w:r>
    </w:p>
    <w:p w14:paraId="7A614775" w14:textId="77777777" w:rsidR="00ED41B0" w:rsidRPr="00ED41B0" w:rsidRDefault="00ED41B0" w:rsidP="00931C18">
      <w:pPr>
        <w:numPr>
          <w:ilvl w:val="0"/>
          <w:numId w:val="2"/>
        </w:numPr>
        <w:jc w:val="both"/>
      </w:pPr>
      <w:r w:rsidRPr="00ED41B0">
        <w:t>Individual Healthcare Plans are in place for pupils with significant medical conditions.</w:t>
      </w:r>
    </w:p>
    <w:p w14:paraId="74EAB4D3" w14:textId="77777777" w:rsidR="00E62F46" w:rsidRDefault="00E62F46" w:rsidP="00931C18">
      <w:pPr>
        <w:jc w:val="both"/>
      </w:pPr>
    </w:p>
    <w:p w14:paraId="00FF5249" w14:textId="7A416F06" w:rsidR="00ED41B0" w:rsidRPr="00E62F46" w:rsidRDefault="00E62F46" w:rsidP="00E62F46">
      <w:pPr>
        <w:pStyle w:val="Heading1"/>
        <w:rPr>
          <w:sz w:val="36"/>
          <w:szCs w:val="36"/>
        </w:rPr>
      </w:pPr>
      <w:bookmarkStart w:id="8" w:name="_Toc238214860"/>
      <w:r w:rsidRPr="00E62F46">
        <w:rPr>
          <w:sz w:val="36"/>
          <w:szCs w:val="36"/>
        </w:rPr>
        <w:t>8.</w:t>
      </w:r>
      <w:r w:rsidR="00ED41B0" w:rsidRPr="00E62F46">
        <w:rPr>
          <w:sz w:val="36"/>
          <w:szCs w:val="36"/>
        </w:rPr>
        <w:t>Training</w:t>
      </w:r>
      <w:bookmarkEnd w:id="8"/>
    </w:p>
    <w:p w14:paraId="6CEB0B10" w14:textId="77777777" w:rsidR="00ED41B0" w:rsidRPr="00ED41B0" w:rsidRDefault="00ED41B0" w:rsidP="00931C18">
      <w:pPr>
        <w:jc w:val="both"/>
      </w:pPr>
      <w:r w:rsidRPr="00ED41B0">
        <w:t>Adequate numbers of First Aiders are trained in either Emergency First Aid at Work or First Aid at Work depending on risk assessment.</w:t>
      </w:r>
    </w:p>
    <w:p w14:paraId="10145DC0" w14:textId="77777777" w:rsidR="00ED41B0" w:rsidRPr="00ED41B0" w:rsidRDefault="00ED41B0" w:rsidP="00931C18">
      <w:pPr>
        <w:jc w:val="both"/>
      </w:pPr>
      <w:r w:rsidRPr="00ED41B0">
        <w:t>First aid training is renewed in line with statutory requirements.</w:t>
      </w:r>
    </w:p>
    <w:p w14:paraId="67987303" w14:textId="77777777" w:rsidR="00E62F46" w:rsidRDefault="00E62F46" w:rsidP="00931C18">
      <w:pPr>
        <w:jc w:val="both"/>
      </w:pPr>
    </w:p>
    <w:p w14:paraId="785D48D1" w14:textId="4391332F" w:rsidR="00ED41B0" w:rsidRPr="00E62F46" w:rsidRDefault="00E62F46" w:rsidP="00E62F46">
      <w:pPr>
        <w:pStyle w:val="Heading1"/>
        <w:rPr>
          <w:sz w:val="36"/>
          <w:szCs w:val="36"/>
        </w:rPr>
      </w:pPr>
      <w:bookmarkStart w:id="9" w:name="_Toc238214861"/>
      <w:r w:rsidRPr="00E62F46">
        <w:rPr>
          <w:sz w:val="36"/>
          <w:szCs w:val="36"/>
        </w:rPr>
        <w:t xml:space="preserve">9. </w:t>
      </w:r>
      <w:r w:rsidR="00ED41B0" w:rsidRPr="00E62F46">
        <w:rPr>
          <w:sz w:val="36"/>
          <w:szCs w:val="36"/>
        </w:rPr>
        <w:t>Health, Safety, and Hygiene</w:t>
      </w:r>
      <w:bookmarkEnd w:id="9"/>
    </w:p>
    <w:p w14:paraId="2DBF715D" w14:textId="77777777" w:rsidR="00ED41B0" w:rsidRPr="00ED41B0" w:rsidRDefault="00ED41B0" w:rsidP="00931C18">
      <w:pPr>
        <w:jc w:val="both"/>
      </w:pPr>
      <w:r w:rsidRPr="00ED41B0">
        <w:t>First aiders will wear disposable gloves and other protective equipment where necessary.</w:t>
      </w:r>
    </w:p>
    <w:p w14:paraId="246CC4F1" w14:textId="77777777" w:rsidR="00ED41B0" w:rsidRPr="00ED41B0" w:rsidRDefault="00ED41B0" w:rsidP="00931C18">
      <w:pPr>
        <w:jc w:val="both"/>
      </w:pPr>
      <w:r w:rsidRPr="00ED41B0">
        <w:lastRenderedPageBreak/>
        <w:t>All waste materials will be disposed of in accordance with infection control guidance.</w:t>
      </w:r>
    </w:p>
    <w:p w14:paraId="7BCC2850" w14:textId="77777777" w:rsidR="00ED41B0" w:rsidRDefault="00ED41B0" w:rsidP="00931C18">
      <w:pPr>
        <w:jc w:val="both"/>
      </w:pPr>
      <w:r w:rsidRPr="00ED41B0">
        <w:t>Spillages of blood or bodily fluids will be cleaned using approved products and procedures.</w:t>
      </w:r>
    </w:p>
    <w:p w14:paraId="5FD15873" w14:textId="77777777" w:rsidR="00E62F46" w:rsidRPr="00ED41B0" w:rsidRDefault="00E62F46" w:rsidP="00931C18">
      <w:pPr>
        <w:jc w:val="both"/>
      </w:pPr>
    </w:p>
    <w:p w14:paraId="6233924D" w14:textId="5E058CD9" w:rsidR="00ED41B0" w:rsidRPr="00E62F46" w:rsidRDefault="00E62F46" w:rsidP="00E62F46">
      <w:pPr>
        <w:pStyle w:val="Heading1"/>
        <w:rPr>
          <w:sz w:val="36"/>
          <w:szCs w:val="36"/>
        </w:rPr>
      </w:pPr>
      <w:bookmarkStart w:id="10" w:name="_Toc238214862"/>
      <w:r w:rsidRPr="00E62F46">
        <w:rPr>
          <w:sz w:val="36"/>
          <w:szCs w:val="36"/>
        </w:rPr>
        <w:t xml:space="preserve">10. </w:t>
      </w:r>
      <w:r w:rsidR="00ED41B0" w:rsidRPr="00E62F46">
        <w:rPr>
          <w:sz w:val="36"/>
          <w:szCs w:val="36"/>
        </w:rPr>
        <w:t>Monitoring and Review</w:t>
      </w:r>
      <w:bookmarkEnd w:id="10"/>
    </w:p>
    <w:p w14:paraId="6F807CF2" w14:textId="1784FCF3" w:rsidR="00ED41B0" w:rsidRDefault="00ED41B0" w:rsidP="00931C18">
      <w:pPr>
        <w:jc w:val="both"/>
      </w:pPr>
      <w:r w:rsidRPr="00ED41B0">
        <w:t>This policy will be reviewed annually, or sooner if guidance changes</w:t>
      </w:r>
      <w:r w:rsidR="00E62F46">
        <w:t xml:space="preserve">. </w:t>
      </w:r>
    </w:p>
    <w:p w14:paraId="7EAD3529" w14:textId="77777777" w:rsidR="00ED41B0" w:rsidRPr="00ED41B0" w:rsidRDefault="00ED41B0" w:rsidP="00931C18">
      <w:pPr>
        <w:jc w:val="both"/>
      </w:pPr>
      <w:r w:rsidRPr="00ED41B0">
        <w:br w:type="page"/>
      </w:r>
    </w:p>
    <w:p w14:paraId="55DD5098" w14:textId="77777777" w:rsidR="00ED41B0" w:rsidRPr="00ED41B0" w:rsidRDefault="00ED41B0" w:rsidP="00055F86">
      <w:pPr>
        <w:pStyle w:val="Heading1"/>
      </w:pPr>
      <w:bookmarkStart w:id="11" w:name="_Toc238214863"/>
      <w:r w:rsidRPr="00ED41B0">
        <w:lastRenderedPageBreak/>
        <w:t>Appendix 1 – List of Qualified First Aiders</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651"/>
        <w:gridCol w:w="1758"/>
        <w:gridCol w:w="1631"/>
        <w:gridCol w:w="2309"/>
      </w:tblGrid>
      <w:tr w:rsidR="00497B06" w:rsidRPr="00ED41B0" w14:paraId="79A9E3B0" w14:textId="77777777" w:rsidTr="00497B06">
        <w:tc>
          <w:tcPr>
            <w:tcW w:w="1667" w:type="dxa"/>
          </w:tcPr>
          <w:p w14:paraId="2669AF69" w14:textId="77777777" w:rsidR="00ED41B0" w:rsidRPr="00ED41B0" w:rsidRDefault="00ED41B0" w:rsidP="00931C18">
            <w:pPr>
              <w:jc w:val="both"/>
              <w:rPr>
                <w:lang w:val="en-US"/>
              </w:rPr>
            </w:pPr>
            <w:r w:rsidRPr="00ED41B0">
              <w:rPr>
                <w:lang w:val="en-US"/>
              </w:rPr>
              <w:t>Name</w:t>
            </w:r>
          </w:p>
        </w:tc>
        <w:tc>
          <w:tcPr>
            <w:tcW w:w="1651" w:type="dxa"/>
          </w:tcPr>
          <w:p w14:paraId="3F7B20F7" w14:textId="77777777" w:rsidR="00ED41B0" w:rsidRPr="00ED41B0" w:rsidRDefault="00ED41B0" w:rsidP="00931C18">
            <w:pPr>
              <w:jc w:val="both"/>
              <w:rPr>
                <w:lang w:val="en-US"/>
              </w:rPr>
            </w:pPr>
            <w:r w:rsidRPr="00ED41B0">
              <w:rPr>
                <w:lang w:val="en-US"/>
              </w:rPr>
              <w:t>Role</w:t>
            </w:r>
          </w:p>
        </w:tc>
        <w:tc>
          <w:tcPr>
            <w:tcW w:w="1758" w:type="dxa"/>
          </w:tcPr>
          <w:p w14:paraId="71AC8B0E" w14:textId="77777777" w:rsidR="00ED41B0" w:rsidRPr="00ED41B0" w:rsidRDefault="00ED41B0" w:rsidP="00931C18">
            <w:pPr>
              <w:jc w:val="both"/>
              <w:rPr>
                <w:lang w:val="en-US"/>
              </w:rPr>
            </w:pPr>
            <w:r w:rsidRPr="00ED41B0">
              <w:rPr>
                <w:lang w:val="en-US"/>
              </w:rPr>
              <w:t>Qualification</w:t>
            </w:r>
          </w:p>
        </w:tc>
        <w:tc>
          <w:tcPr>
            <w:tcW w:w="1631" w:type="dxa"/>
          </w:tcPr>
          <w:p w14:paraId="035F8470" w14:textId="77777777" w:rsidR="00ED41B0" w:rsidRPr="00ED41B0" w:rsidRDefault="00ED41B0" w:rsidP="00931C18">
            <w:pPr>
              <w:jc w:val="both"/>
              <w:rPr>
                <w:lang w:val="en-US"/>
              </w:rPr>
            </w:pPr>
            <w:r w:rsidRPr="00ED41B0">
              <w:rPr>
                <w:lang w:val="en-US"/>
              </w:rPr>
              <w:t>Expiry Date</w:t>
            </w:r>
          </w:p>
        </w:tc>
        <w:tc>
          <w:tcPr>
            <w:tcW w:w="2309" w:type="dxa"/>
          </w:tcPr>
          <w:p w14:paraId="026862FB" w14:textId="77777777" w:rsidR="00ED41B0" w:rsidRPr="00ED41B0" w:rsidRDefault="00ED41B0" w:rsidP="00931C18">
            <w:pPr>
              <w:jc w:val="both"/>
              <w:rPr>
                <w:lang w:val="en-US"/>
              </w:rPr>
            </w:pPr>
            <w:r w:rsidRPr="00ED41B0">
              <w:rPr>
                <w:lang w:val="en-US"/>
              </w:rPr>
              <w:t>Location/Availability</w:t>
            </w:r>
          </w:p>
        </w:tc>
      </w:tr>
      <w:tr w:rsidR="00497B06" w:rsidRPr="00ED41B0" w14:paraId="6E39BAAA" w14:textId="77777777" w:rsidTr="00497B06">
        <w:tc>
          <w:tcPr>
            <w:tcW w:w="1667" w:type="dxa"/>
          </w:tcPr>
          <w:p w14:paraId="0590D31A" w14:textId="38FD39CF" w:rsidR="00ED41B0" w:rsidRPr="00ED41B0" w:rsidRDefault="00055F86" w:rsidP="00931C18">
            <w:pPr>
              <w:jc w:val="both"/>
              <w:rPr>
                <w:lang w:val="en-US"/>
              </w:rPr>
            </w:pPr>
            <w:r>
              <w:rPr>
                <w:lang w:val="en-US"/>
              </w:rPr>
              <w:t>Emma Oxnam</w:t>
            </w:r>
          </w:p>
        </w:tc>
        <w:tc>
          <w:tcPr>
            <w:tcW w:w="1651" w:type="dxa"/>
          </w:tcPr>
          <w:p w14:paraId="1FFF2FBD" w14:textId="12B3EB14" w:rsidR="00ED41B0" w:rsidRPr="00ED41B0" w:rsidRDefault="00055F86" w:rsidP="00931C18">
            <w:pPr>
              <w:jc w:val="both"/>
              <w:rPr>
                <w:lang w:val="en-US"/>
              </w:rPr>
            </w:pPr>
            <w:r>
              <w:rPr>
                <w:lang w:val="en-US"/>
              </w:rPr>
              <w:t>Owner</w:t>
            </w:r>
          </w:p>
        </w:tc>
        <w:tc>
          <w:tcPr>
            <w:tcW w:w="1758" w:type="dxa"/>
          </w:tcPr>
          <w:p w14:paraId="1BD72E58" w14:textId="1E97D60F" w:rsidR="00ED41B0" w:rsidRPr="00ED41B0" w:rsidRDefault="00A86501" w:rsidP="00931C18">
            <w:pPr>
              <w:jc w:val="both"/>
              <w:rPr>
                <w:lang w:val="en-US"/>
              </w:rPr>
            </w:pPr>
            <w:r w:rsidRPr="00A86501">
              <w:rPr>
                <w:lang w:val="en-US"/>
              </w:rPr>
              <w:t>Emergency First Aid at Work L3 (VTQ</w:t>
            </w:r>
            <w:r>
              <w:rPr>
                <w:lang w:val="en-US"/>
              </w:rPr>
              <w:t>)</w:t>
            </w:r>
          </w:p>
        </w:tc>
        <w:tc>
          <w:tcPr>
            <w:tcW w:w="1631" w:type="dxa"/>
          </w:tcPr>
          <w:p w14:paraId="2919A0CA" w14:textId="5A59A335" w:rsidR="00ED41B0" w:rsidRPr="00ED41B0" w:rsidRDefault="00A86501" w:rsidP="00931C18">
            <w:pPr>
              <w:jc w:val="both"/>
              <w:rPr>
                <w:lang w:val="en-US"/>
              </w:rPr>
            </w:pPr>
            <w:r>
              <w:rPr>
                <w:lang w:val="en-US"/>
              </w:rPr>
              <w:t>Aug 2027</w:t>
            </w:r>
          </w:p>
        </w:tc>
        <w:tc>
          <w:tcPr>
            <w:tcW w:w="2309" w:type="dxa"/>
          </w:tcPr>
          <w:p w14:paraId="573A2F69" w14:textId="2524FBB3" w:rsidR="00ED41B0" w:rsidRPr="00ED41B0" w:rsidRDefault="00497B06" w:rsidP="00931C18">
            <w:pPr>
              <w:jc w:val="both"/>
              <w:rPr>
                <w:lang w:val="en-US"/>
              </w:rPr>
            </w:pPr>
            <w:hyperlink r:id="rId8" w:history="1">
              <w:r w:rsidRPr="00497B06">
                <w:rPr>
                  <w:rStyle w:val="Hyperlink"/>
                  <w:lang w:val="en-US"/>
                </w:rPr>
                <w:t>Certificate</w:t>
              </w:r>
            </w:hyperlink>
          </w:p>
        </w:tc>
      </w:tr>
      <w:tr w:rsidR="00497B06" w:rsidRPr="00ED41B0" w14:paraId="68101C0B" w14:textId="77777777" w:rsidTr="00497B06">
        <w:tc>
          <w:tcPr>
            <w:tcW w:w="1667" w:type="dxa"/>
          </w:tcPr>
          <w:p w14:paraId="37BAFEB3" w14:textId="6421A276" w:rsidR="00497B06" w:rsidRPr="00ED41B0" w:rsidRDefault="00497B06" w:rsidP="00497B06">
            <w:pPr>
              <w:jc w:val="both"/>
              <w:rPr>
                <w:lang w:val="en-US"/>
              </w:rPr>
            </w:pPr>
            <w:r>
              <w:rPr>
                <w:lang w:val="en-US"/>
              </w:rPr>
              <w:t>Sharon Ungless</w:t>
            </w:r>
          </w:p>
        </w:tc>
        <w:tc>
          <w:tcPr>
            <w:tcW w:w="1651" w:type="dxa"/>
          </w:tcPr>
          <w:p w14:paraId="1BC9E515" w14:textId="1994CF85" w:rsidR="00497B06" w:rsidRPr="00ED41B0" w:rsidRDefault="00497B06" w:rsidP="00497B06">
            <w:pPr>
              <w:jc w:val="both"/>
              <w:rPr>
                <w:lang w:val="en-US"/>
              </w:rPr>
            </w:pPr>
            <w:r>
              <w:rPr>
                <w:lang w:val="en-US"/>
              </w:rPr>
              <w:t>Mentor</w:t>
            </w:r>
          </w:p>
        </w:tc>
        <w:tc>
          <w:tcPr>
            <w:tcW w:w="1758" w:type="dxa"/>
          </w:tcPr>
          <w:p w14:paraId="2B66181E" w14:textId="56B0A2BE" w:rsidR="00497B06" w:rsidRPr="00ED41B0" w:rsidRDefault="00497B06" w:rsidP="00497B06">
            <w:pPr>
              <w:jc w:val="both"/>
              <w:rPr>
                <w:lang w:val="en-US"/>
              </w:rPr>
            </w:pPr>
            <w:r w:rsidRPr="00A86501">
              <w:rPr>
                <w:lang w:val="en-US"/>
              </w:rPr>
              <w:t>Emergency First Aid at Work L3 (VTQ</w:t>
            </w:r>
            <w:r>
              <w:rPr>
                <w:lang w:val="en-US"/>
              </w:rPr>
              <w:t>)</w:t>
            </w:r>
          </w:p>
        </w:tc>
        <w:tc>
          <w:tcPr>
            <w:tcW w:w="1631" w:type="dxa"/>
          </w:tcPr>
          <w:p w14:paraId="06B8074D" w14:textId="5160436A" w:rsidR="00497B06" w:rsidRPr="00ED41B0" w:rsidRDefault="00497B06" w:rsidP="00497B06">
            <w:pPr>
              <w:jc w:val="both"/>
              <w:rPr>
                <w:lang w:val="en-US"/>
              </w:rPr>
            </w:pPr>
            <w:r>
              <w:rPr>
                <w:lang w:val="en-US"/>
              </w:rPr>
              <w:t>Aug 2027</w:t>
            </w:r>
          </w:p>
        </w:tc>
        <w:tc>
          <w:tcPr>
            <w:tcW w:w="2309" w:type="dxa"/>
          </w:tcPr>
          <w:p w14:paraId="5CFCC4A0" w14:textId="77777777" w:rsidR="00497B06" w:rsidRPr="00ED41B0" w:rsidRDefault="00497B06" w:rsidP="00497B06">
            <w:pPr>
              <w:jc w:val="both"/>
              <w:rPr>
                <w:lang w:val="en-US"/>
              </w:rPr>
            </w:pPr>
          </w:p>
        </w:tc>
      </w:tr>
      <w:tr w:rsidR="00497B06" w:rsidRPr="00ED41B0" w14:paraId="2CEB88A2" w14:textId="77777777" w:rsidTr="00497B06">
        <w:tc>
          <w:tcPr>
            <w:tcW w:w="1667" w:type="dxa"/>
          </w:tcPr>
          <w:p w14:paraId="4D10BDBE" w14:textId="77777777" w:rsidR="00ED41B0" w:rsidRPr="00ED41B0" w:rsidRDefault="00ED41B0" w:rsidP="00931C18">
            <w:pPr>
              <w:jc w:val="both"/>
              <w:rPr>
                <w:lang w:val="en-US"/>
              </w:rPr>
            </w:pPr>
          </w:p>
        </w:tc>
        <w:tc>
          <w:tcPr>
            <w:tcW w:w="1651" w:type="dxa"/>
          </w:tcPr>
          <w:p w14:paraId="164C0382" w14:textId="77777777" w:rsidR="00ED41B0" w:rsidRPr="00ED41B0" w:rsidRDefault="00ED41B0" w:rsidP="00931C18">
            <w:pPr>
              <w:jc w:val="both"/>
              <w:rPr>
                <w:lang w:val="en-US"/>
              </w:rPr>
            </w:pPr>
          </w:p>
        </w:tc>
        <w:tc>
          <w:tcPr>
            <w:tcW w:w="1758" w:type="dxa"/>
          </w:tcPr>
          <w:p w14:paraId="7D2F51C3" w14:textId="77777777" w:rsidR="00ED41B0" w:rsidRPr="00ED41B0" w:rsidRDefault="00ED41B0" w:rsidP="00931C18">
            <w:pPr>
              <w:jc w:val="both"/>
              <w:rPr>
                <w:lang w:val="en-US"/>
              </w:rPr>
            </w:pPr>
          </w:p>
        </w:tc>
        <w:tc>
          <w:tcPr>
            <w:tcW w:w="1631" w:type="dxa"/>
          </w:tcPr>
          <w:p w14:paraId="1B60A73E" w14:textId="77777777" w:rsidR="00ED41B0" w:rsidRPr="00ED41B0" w:rsidRDefault="00ED41B0" w:rsidP="00931C18">
            <w:pPr>
              <w:jc w:val="both"/>
              <w:rPr>
                <w:lang w:val="en-US"/>
              </w:rPr>
            </w:pPr>
          </w:p>
        </w:tc>
        <w:tc>
          <w:tcPr>
            <w:tcW w:w="2309" w:type="dxa"/>
          </w:tcPr>
          <w:p w14:paraId="65FCC3AC" w14:textId="77777777" w:rsidR="00ED41B0" w:rsidRPr="00ED41B0" w:rsidRDefault="00ED41B0" w:rsidP="00931C18">
            <w:pPr>
              <w:jc w:val="both"/>
              <w:rPr>
                <w:lang w:val="en-US"/>
              </w:rPr>
            </w:pPr>
          </w:p>
        </w:tc>
      </w:tr>
      <w:tr w:rsidR="00497B06" w:rsidRPr="00ED41B0" w14:paraId="119D8309" w14:textId="77777777" w:rsidTr="00497B06">
        <w:tc>
          <w:tcPr>
            <w:tcW w:w="1667" w:type="dxa"/>
          </w:tcPr>
          <w:p w14:paraId="62E57EF3" w14:textId="77777777" w:rsidR="00ED41B0" w:rsidRPr="00ED41B0" w:rsidRDefault="00ED41B0" w:rsidP="00931C18">
            <w:pPr>
              <w:jc w:val="both"/>
              <w:rPr>
                <w:lang w:val="en-US"/>
              </w:rPr>
            </w:pPr>
          </w:p>
        </w:tc>
        <w:tc>
          <w:tcPr>
            <w:tcW w:w="1651" w:type="dxa"/>
          </w:tcPr>
          <w:p w14:paraId="194410CA" w14:textId="77777777" w:rsidR="00ED41B0" w:rsidRPr="00ED41B0" w:rsidRDefault="00ED41B0" w:rsidP="00931C18">
            <w:pPr>
              <w:jc w:val="both"/>
              <w:rPr>
                <w:lang w:val="en-US"/>
              </w:rPr>
            </w:pPr>
          </w:p>
        </w:tc>
        <w:tc>
          <w:tcPr>
            <w:tcW w:w="1758" w:type="dxa"/>
          </w:tcPr>
          <w:p w14:paraId="6344C70F" w14:textId="77777777" w:rsidR="00ED41B0" w:rsidRPr="00ED41B0" w:rsidRDefault="00ED41B0" w:rsidP="00931C18">
            <w:pPr>
              <w:jc w:val="both"/>
              <w:rPr>
                <w:lang w:val="en-US"/>
              </w:rPr>
            </w:pPr>
          </w:p>
        </w:tc>
        <w:tc>
          <w:tcPr>
            <w:tcW w:w="1631" w:type="dxa"/>
          </w:tcPr>
          <w:p w14:paraId="609574B2" w14:textId="77777777" w:rsidR="00ED41B0" w:rsidRPr="00ED41B0" w:rsidRDefault="00ED41B0" w:rsidP="00931C18">
            <w:pPr>
              <w:jc w:val="both"/>
              <w:rPr>
                <w:lang w:val="en-US"/>
              </w:rPr>
            </w:pPr>
          </w:p>
        </w:tc>
        <w:tc>
          <w:tcPr>
            <w:tcW w:w="2309" w:type="dxa"/>
          </w:tcPr>
          <w:p w14:paraId="60AAC03B" w14:textId="77777777" w:rsidR="00ED41B0" w:rsidRPr="00ED41B0" w:rsidRDefault="00ED41B0" w:rsidP="00931C18">
            <w:pPr>
              <w:jc w:val="both"/>
              <w:rPr>
                <w:lang w:val="en-US"/>
              </w:rPr>
            </w:pPr>
          </w:p>
        </w:tc>
      </w:tr>
      <w:tr w:rsidR="00497B06" w:rsidRPr="00ED41B0" w14:paraId="63CFDCB0" w14:textId="77777777" w:rsidTr="00497B06">
        <w:tc>
          <w:tcPr>
            <w:tcW w:w="1667" w:type="dxa"/>
          </w:tcPr>
          <w:p w14:paraId="62B89D73" w14:textId="77777777" w:rsidR="00ED41B0" w:rsidRPr="00ED41B0" w:rsidRDefault="00ED41B0" w:rsidP="00931C18">
            <w:pPr>
              <w:jc w:val="both"/>
              <w:rPr>
                <w:lang w:val="en-US"/>
              </w:rPr>
            </w:pPr>
          </w:p>
        </w:tc>
        <w:tc>
          <w:tcPr>
            <w:tcW w:w="1651" w:type="dxa"/>
          </w:tcPr>
          <w:p w14:paraId="5F7D32EC" w14:textId="77777777" w:rsidR="00ED41B0" w:rsidRPr="00ED41B0" w:rsidRDefault="00ED41B0" w:rsidP="00931C18">
            <w:pPr>
              <w:jc w:val="both"/>
              <w:rPr>
                <w:lang w:val="en-US"/>
              </w:rPr>
            </w:pPr>
          </w:p>
        </w:tc>
        <w:tc>
          <w:tcPr>
            <w:tcW w:w="1758" w:type="dxa"/>
          </w:tcPr>
          <w:p w14:paraId="61176205" w14:textId="77777777" w:rsidR="00ED41B0" w:rsidRPr="00ED41B0" w:rsidRDefault="00ED41B0" w:rsidP="00931C18">
            <w:pPr>
              <w:jc w:val="both"/>
              <w:rPr>
                <w:lang w:val="en-US"/>
              </w:rPr>
            </w:pPr>
          </w:p>
        </w:tc>
        <w:tc>
          <w:tcPr>
            <w:tcW w:w="1631" w:type="dxa"/>
          </w:tcPr>
          <w:p w14:paraId="5918554C" w14:textId="77777777" w:rsidR="00ED41B0" w:rsidRPr="00ED41B0" w:rsidRDefault="00ED41B0" w:rsidP="00931C18">
            <w:pPr>
              <w:jc w:val="both"/>
              <w:rPr>
                <w:lang w:val="en-US"/>
              </w:rPr>
            </w:pPr>
          </w:p>
        </w:tc>
        <w:tc>
          <w:tcPr>
            <w:tcW w:w="2309" w:type="dxa"/>
          </w:tcPr>
          <w:p w14:paraId="158D2BA4" w14:textId="77777777" w:rsidR="00ED41B0" w:rsidRPr="00ED41B0" w:rsidRDefault="00ED41B0" w:rsidP="00931C18">
            <w:pPr>
              <w:jc w:val="both"/>
              <w:rPr>
                <w:lang w:val="en-US"/>
              </w:rPr>
            </w:pPr>
          </w:p>
        </w:tc>
      </w:tr>
    </w:tbl>
    <w:p w14:paraId="385228ED" w14:textId="77777777" w:rsidR="00ED41B0" w:rsidRPr="00ED41B0" w:rsidRDefault="00ED41B0" w:rsidP="00931C18">
      <w:pPr>
        <w:jc w:val="both"/>
      </w:pPr>
    </w:p>
    <w:p w14:paraId="42F8CF89" w14:textId="12AD4925" w:rsidR="00ED41B0" w:rsidRPr="00ED41B0" w:rsidRDefault="00551D18" w:rsidP="00931C18">
      <w:pPr>
        <w:jc w:val="both"/>
      </w:pPr>
      <w:r>
        <w:t>Update this list immediately after</w:t>
      </w:r>
      <w:r w:rsidR="00ED41B0" w:rsidRPr="00ED41B0">
        <w:t xml:space="preserve"> any staff changes, new training, or qualification expiry.</w:t>
      </w:r>
    </w:p>
    <w:p w14:paraId="5E3E8087" w14:textId="77777777" w:rsidR="00ED41B0" w:rsidRPr="00ED41B0" w:rsidRDefault="00ED41B0" w:rsidP="00931C18">
      <w:pPr>
        <w:jc w:val="both"/>
      </w:pPr>
      <w:r w:rsidRPr="00ED41B0">
        <w:br w:type="page"/>
      </w:r>
    </w:p>
    <w:p w14:paraId="1ED59901" w14:textId="77777777" w:rsidR="00ED41B0" w:rsidRPr="00ED41B0" w:rsidRDefault="00ED41B0" w:rsidP="00497B06">
      <w:pPr>
        <w:pStyle w:val="Heading1"/>
      </w:pPr>
      <w:bookmarkStart w:id="12" w:name="_Toc238214864"/>
      <w:r w:rsidRPr="00ED41B0">
        <w:lastRenderedPageBreak/>
        <w:t>Appendix 2 – Location of First Aid Equipment</w:t>
      </w:r>
      <w:bookmarkEnd w:id="12"/>
    </w:p>
    <w:p w14:paraId="035B8CAA" w14:textId="77777777" w:rsidR="00ED41B0" w:rsidRPr="00ED41B0" w:rsidRDefault="00ED41B0" w:rsidP="00931C18">
      <w:pPr>
        <w:jc w:val="both"/>
        <w:rPr>
          <w:i/>
          <w:iCs/>
        </w:rPr>
      </w:pPr>
      <w:r w:rsidRPr="00ED41B0">
        <w:rPr>
          <w:i/>
          <w:iCs/>
        </w:rPr>
        <w:t>Adapt table for your school</w:t>
      </w:r>
    </w:p>
    <w:tbl>
      <w:tblPr>
        <w:tblW w:w="0" w:type="auto"/>
        <w:tblLook w:val="04A0" w:firstRow="1" w:lastRow="0" w:firstColumn="1" w:lastColumn="0" w:noHBand="0" w:noVBand="1"/>
      </w:tblPr>
      <w:tblGrid>
        <w:gridCol w:w="2315"/>
        <w:gridCol w:w="2693"/>
        <w:gridCol w:w="1364"/>
        <w:gridCol w:w="1315"/>
        <w:gridCol w:w="1329"/>
      </w:tblGrid>
      <w:tr w:rsidR="00ED41B0" w:rsidRPr="00ED41B0" w14:paraId="0DC548B8" w14:textId="77777777" w:rsidTr="00965166">
        <w:tc>
          <w:tcPr>
            <w:tcW w:w="2315" w:type="dxa"/>
            <w:tcBorders>
              <w:top w:val="single" w:sz="4" w:space="0" w:color="auto"/>
              <w:left w:val="single" w:sz="4" w:space="0" w:color="auto"/>
              <w:bottom w:val="single" w:sz="4" w:space="0" w:color="auto"/>
              <w:right w:val="single" w:sz="4" w:space="0" w:color="auto"/>
            </w:tcBorders>
          </w:tcPr>
          <w:p w14:paraId="6A300C4E" w14:textId="77777777" w:rsidR="00ED41B0" w:rsidRPr="00ED41B0" w:rsidRDefault="00ED41B0" w:rsidP="00931C18">
            <w:pPr>
              <w:jc w:val="both"/>
              <w:rPr>
                <w:lang w:val="en-US"/>
              </w:rPr>
            </w:pPr>
            <w:r w:rsidRPr="00ED41B0">
              <w:rPr>
                <w:lang w:val="en-US"/>
              </w:rPr>
              <w:t>Location</w:t>
            </w:r>
          </w:p>
        </w:tc>
        <w:tc>
          <w:tcPr>
            <w:tcW w:w="2693" w:type="dxa"/>
            <w:tcBorders>
              <w:top w:val="single" w:sz="4" w:space="0" w:color="auto"/>
              <w:left w:val="single" w:sz="4" w:space="0" w:color="auto"/>
              <w:bottom w:val="single" w:sz="4" w:space="0" w:color="auto"/>
              <w:right w:val="single" w:sz="4" w:space="0" w:color="auto"/>
            </w:tcBorders>
          </w:tcPr>
          <w:p w14:paraId="5054EF2A" w14:textId="77777777" w:rsidR="00ED41B0" w:rsidRPr="00ED41B0" w:rsidRDefault="00ED41B0" w:rsidP="00931C18">
            <w:pPr>
              <w:jc w:val="both"/>
              <w:rPr>
                <w:lang w:val="en-US"/>
              </w:rPr>
            </w:pPr>
            <w:r w:rsidRPr="00ED41B0">
              <w:rPr>
                <w:lang w:val="en-US"/>
              </w:rPr>
              <w:t>Contents</w:t>
            </w:r>
          </w:p>
        </w:tc>
        <w:tc>
          <w:tcPr>
            <w:tcW w:w="1364" w:type="dxa"/>
            <w:tcBorders>
              <w:top w:val="single" w:sz="4" w:space="0" w:color="auto"/>
              <w:left w:val="single" w:sz="4" w:space="0" w:color="auto"/>
              <w:bottom w:val="single" w:sz="4" w:space="0" w:color="auto"/>
              <w:right w:val="single" w:sz="4" w:space="0" w:color="auto"/>
            </w:tcBorders>
          </w:tcPr>
          <w:p w14:paraId="65680E80" w14:textId="77777777" w:rsidR="00ED41B0" w:rsidRPr="00ED41B0" w:rsidRDefault="00ED41B0" w:rsidP="00931C18">
            <w:pPr>
              <w:jc w:val="both"/>
              <w:rPr>
                <w:lang w:val="en-US"/>
              </w:rPr>
            </w:pPr>
            <w:r w:rsidRPr="00ED41B0">
              <w:rPr>
                <w:lang w:val="en-US"/>
              </w:rPr>
              <w:t>Last checked</w:t>
            </w:r>
          </w:p>
        </w:tc>
        <w:tc>
          <w:tcPr>
            <w:tcW w:w="1315" w:type="dxa"/>
            <w:tcBorders>
              <w:top w:val="single" w:sz="4" w:space="0" w:color="auto"/>
              <w:left w:val="single" w:sz="4" w:space="0" w:color="auto"/>
              <w:bottom w:val="single" w:sz="4" w:space="0" w:color="auto"/>
              <w:right w:val="single" w:sz="4" w:space="0" w:color="auto"/>
            </w:tcBorders>
          </w:tcPr>
          <w:p w14:paraId="64012215" w14:textId="77777777" w:rsidR="00ED41B0" w:rsidRPr="00ED41B0" w:rsidRDefault="00ED41B0" w:rsidP="00931C18">
            <w:pPr>
              <w:jc w:val="both"/>
              <w:rPr>
                <w:lang w:val="en-US"/>
              </w:rPr>
            </w:pPr>
            <w:r w:rsidRPr="00ED41B0">
              <w:rPr>
                <w:lang w:val="en-US"/>
              </w:rPr>
              <w:t>Next check due</w:t>
            </w:r>
          </w:p>
        </w:tc>
        <w:tc>
          <w:tcPr>
            <w:tcW w:w="1329" w:type="dxa"/>
            <w:tcBorders>
              <w:top w:val="single" w:sz="4" w:space="0" w:color="auto"/>
              <w:left w:val="single" w:sz="4" w:space="0" w:color="auto"/>
              <w:bottom w:val="single" w:sz="4" w:space="0" w:color="auto"/>
              <w:right w:val="single" w:sz="4" w:space="0" w:color="auto"/>
            </w:tcBorders>
          </w:tcPr>
          <w:p w14:paraId="1A857AD0" w14:textId="77777777" w:rsidR="00ED41B0" w:rsidRPr="00ED41B0" w:rsidRDefault="00ED41B0" w:rsidP="00931C18">
            <w:pPr>
              <w:jc w:val="both"/>
              <w:rPr>
                <w:lang w:val="en-US"/>
              </w:rPr>
            </w:pPr>
            <w:r w:rsidRPr="00ED41B0">
              <w:rPr>
                <w:lang w:val="en-US"/>
              </w:rPr>
              <w:t>Checked by</w:t>
            </w:r>
          </w:p>
        </w:tc>
      </w:tr>
      <w:tr w:rsidR="00ED41B0" w:rsidRPr="00ED41B0" w14:paraId="5E2B28A6" w14:textId="77777777" w:rsidTr="00965166">
        <w:tc>
          <w:tcPr>
            <w:tcW w:w="2315" w:type="dxa"/>
            <w:tcBorders>
              <w:top w:val="single" w:sz="4" w:space="0" w:color="auto"/>
              <w:left w:val="single" w:sz="4" w:space="0" w:color="auto"/>
              <w:bottom w:val="single" w:sz="4" w:space="0" w:color="auto"/>
              <w:right w:val="single" w:sz="4" w:space="0" w:color="auto"/>
            </w:tcBorders>
          </w:tcPr>
          <w:p w14:paraId="1B9E7CAC" w14:textId="0E60935A" w:rsidR="00ED41B0" w:rsidRPr="00ED41B0" w:rsidRDefault="00ED41B0" w:rsidP="00931C18">
            <w:pPr>
              <w:jc w:val="both"/>
              <w:rPr>
                <w:b/>
                <w:bCs/>
                <w:lang w:val="en-US"/>
              </w:rPr>
            </w:pPr>
            <w:r w:rsidRPr="00ED41B0">
              <w:rPr>
                <w:lang w:val="en-US"/>
              </w:rPr>
              <w:t>Office</w:t>
            </w:r>
          </w:p>
        </w:tc>
        <w:tc>
          <w:tcPr>
            <w:tcW w:w="2693" w:type="dxa"/>
            <w:tcBorders>
              <w:top w:val="single" w:sz="4" w:space="0" w:color="auto"/>
              <w:left w:val="single" w:sz="4" w:space="0" w:color="auto"/>
              <w:bottom w:val="single" w:sz="4" w:space="0" w:color="auto"/>
              <w:right w:val="single" w:sz="4" w:space="0" w:color="auto"/>
            </w:tcBorders>
          </w:tcPr>
          <w:p w14:paraId="2A21879C" w14:textId="77777777" w:rsidR="00ED41B0" w:rsidRPr="00ED41B0" w:rsidRDefault="00ED41B0" w:rsidP="00931C18">
            <w:pPr>
              <w:jc w:val="both"/>
              <w:rPr>
                <w:b/>
                <w:bCs/>
                <w:lang w:val="en-US"/>
              </w:rPr>
            </w:pPr>
            <w:r w:rsidRPr="00ED41B0">
              <w:rPr>
                <w:lang w:val="en-US"/>
              </w:rPr>
              <w:t>First aid kit, accident book</w:t>
            </w:r>
          </w:p>
        </w:tc>
        <w:tc>
          <w:tcPr>
            <w:tcW w:w="1364" w:type="dxa"/>
            <w:tcBorders>
              <w:top w:val="single" w:sz="4" w:space="0" w:color="auto"/>
              <w:left w:val="single" w:sz="4" w:space="0" w:color="auto"/>
              <w:bottom w:val="single" w:sz="4" w:space="0" w:color="auto"/>
              <w:right w:val="single" w:sz="4" w:space="0" w:color="auto"/>
            </w:tcBorders>
          </w:tcPr>
          <w:p w14:paraId="635C3D31" w14:textId="2669F764" w:rsidR="00ED41B0" w:rsidRPr="00ED41B0" w:rsidRDefault="001A2D91" w:rsidP="00931C18">
            <w:pPr>
              <w:jc w:val="both"/>
              <w:rPr>
                <w:lang w:val="en-US"/>
              </w:rPr>
            </w:pPr>
            <w:r>
              <w:rPr>
                <w:lang w:val="en-US"/>
              </w:rPr>
              <w:t>Sept 26</w:t>
            </w:r>
          </w:p>
        </w:tc>
        <w:tc>
          <w:tcPr>
            <w:tcW w:w="1315" w:type="dxa"/>
            <w:tcBorders>
              <w:top w:val="single" w:sz="4" w:space="0" w:color="auto"/>
              <w:left w:val="single" w:sz="4" w:space="0" w:color="auto"/>
              <w:bottom w:val="single" w:sz="4" w:space="0" w:color="auto"/>
              <w:right w:val="single" w:sz="4" w:space="0" w:color="auto"/>
            </w:tcBorders>
          </w:tcPr>
          <w:p w14:paraId="64A4729D" w14:textId="3AA0C96B" w:rsidR="00ED41B0" w:rsidRPr="00ED41B0" w:rsidRDefault="001A2D91" w:rsidP="00931C18">
            <w:pPr>
              <w:jc w:val="both"/>
              <w:rPr>
                <w:lang w:val="en-US"/>
              </w:rPr>
            </w:pPr>
            <w:r>
              <w:rPr>
                <w:lang w:val="en-US"/>
              </w:rPr>
              <w:t>Sept 27</w:t>
            </w:r>
          </w:p>
        </w:tc>
        <w:tc>
          <w:tcPr>
            <w:tcW w:w="1329" w:type="dxa"/>
            <w:tcBorders>
              <w:top w:val="single" w:sz="4" w:space="0" w:color="auto"/>
              <w:left w:val="single" w:sz="4" w:space="0" w:color="auto"/>
              <w:bottom w:val="single" w:sz="4" w:space="0" w:color="auto"/>
              <w:right w:val="single" w:sz="4" w:space="0" w:color="auto"/>
            </w:tcBorders>
          </w:tcPr>
          <w:p w14:paraId="13CDEDDE" w14:textId="1D55C0F2" w:rsidR="00ED41B0" w:rsidRPr="00ED41B0" w:rsidRDefault="001A2D91" w:rsidP="00931C18">
            <w:pPr>
              <w:jc w:val="both"/>
              <w:rPr>
                <w:lang w:val="en-US"/>
              </w:rPr>
            </w:pPr>
            <w:r>
              <w:rPr>
                <w:lang w:val="en-US"/>
              </w:rPr>
              <w:t>EO</w:t>
            </w:r>
          </w:p>
        </w:tc>
      </w:tr>
      <w:tr w:rsidR="00ED41B0" w:rsidRPr="00ED41B0" w14:paraId="3CA37931" w14:textId="77777777" w:rsidTr="00965166">
        <w:tc>
          <w:tcPr>
            <w:tcW w:w="2315" w:type="dxa"/>
            <w:tcBorders>
              <w:top w:val="single" w:sz="4" w:space="0" w:color="auto"/>
              <w:left w:val="single" w:sz="4" w:space="0" w:color="auto"/>
              <w:bottom w:val="single" w:sz="4" w:space="0" w:color="auto"/>
              <w:right w:val="single" w:sz="4" w:space="0" w:color="auto"/>
            </w:tcBorders>
          </w:tcPr>
          <w:p w14:paraId="0D41F8C8" w14:textId="7EA9CC0F" w:rsidR="00ED41B0" w:rsidRPr="00ED41B0" w:rsidRDefault="00965166" w:rsidP="00931C18">
            <w:pPr>
              <w:jc w:val="both"/>
              <w:rPr>
                <w:b/>
                <w:bCs/>
                <w:lang w:val="en-US"/>
              </w:rPr>
            </w:pPr>
            <w:r>
              <w:rPr>
                <w:lang w:val="en-US"/>
              </w:rPr>
              <w:t>Emma Car</w:t>
            </w:r>
          </w:p>
        </w:tc>
        <w:tc>
          <w:tcPr>
            <w:tcW w:w="2693" w:type="dxa"/>
            <w:tcBorders>
              <w:top w:val="single" w:sz="4" w:space="0" w:color="auto"/>
              <w:left w:val="single" w:sz="4" w:space="0" w:color="auto"/>
              <w:bottom w:val="single" w:sz="4" w:space="0" w:color="auto"/>
              <w:right w:val="single" w:sz="4" w:space="0" w:color="auto"/>
            </w:tcBorders>
          </w:tcPr>
          <w:p w14:paraId="36F1B645" w14:textId="77777777" w:rsidR="00ED41B0" w:rsidRPr="00ED41B0" w:rsidRDefault="00ED41B0" w:rsidP="00931C18">
            <w:pPr>
              <w:jc w:val="both"/>
              <w:rPr>
                <w:b/>
                <w:bCs/>
                <w:lang w:val="en-US"/>
              </w:rPr>
            </w:pPr>
            <w:r w:rsidRPr="00ED41B0">
              <w:rPr>
                <w:lang w:val="en-US"/>
              </w:rPr>
              <w:t>Portable first aid kit</w:t>
            </w:r>
          </w:p>
        </w:tc>
        <w:tc>
          <w:tcPr>
            <w:tcW w:w="1364" w:type="dxa"/>
            <w:tcBorders>
              <w:top w:val="single" w:sz="4" w:space="0" w:color="auto"/>
              <w:left w:val="single" w:sz="4" w:space="0" w:color="auto"/>
              <w:bottom w:val="single" w:sz="4" w:space="0" w:color="auto"/>
              <w:right w:val="single" w:sz="4" w:space="0" w:color="auto"/>
            </w:tcBorders>
          </w:tcPr>
          <w:p w14:paraId="71EA55F2" w14:textId="7DDD5C05" w:rsidR="00ED41B0" w:rsidRPr="00ED41B0" w:rsidRDefault="001A2D91" w:rsidP="00931C18">
            <w:pPr>
              <w:jc w:val="both"/>
              <w:rPr>
                <w:lang w:val="en-US"/>
              </w:rPr>
            </w:pPr>
            <w:r>
              <w:rPr>
                <w:lang w:val="en-US"/>
              </w:rPr>
              <w:t>Sept 26</w:t>
            </w:r>
          </w:p>
        </w:tc>
        <w:tc>
          <w:tcPr>
            <w:tcW w:w="1315" w:type="dxa"/>
            <w:tcBorders>
              <w:top w:val="single" w:sz="4" w:space="0" w:color="auto"/>
              <w:left w:val="single" w:sz="4" w:space="0" w:color="auto"/>
              <w:bottom w:val="single" w:sz="4" w:space="0" w:color="auto"/>
              <w:right w:val="single" w:sz="4" w:space="0" w:color="auto"/>
            </w:tcBorders>
          </w:tcPr>
          <w:p w14:paraId="45F01FCC" w14:textId="722B3EE8" w:rsidR="00ED41B0" w:rsidRPr="00ED41B0" w:rsidRDefault="001A2D91" w:rsidP="00931C18">
            <w:pPr>
              <w:jc w:val="both"/>
              <w:rPr>
                <w:lang w:val="en-US"/>
              </w:rPr>
            </w:pPr>
            <w:r>
              <w:rPr>
                <w:lang w:val="en-US"/>
              </w:rPr>
              <w:t>Sept 27</w:t>
            </w:r>
          </w:p>
        </w:tc>
        <w:tc>
          <w:tcPr>
            <w:tcW w:w="1329" w:type="dxa"/>
            <w:tcBorders>
              <w:top w:val="single" w:sz="4" w:space="0" w:color="auto"/>
              <w:left w:val="single" w:sz="4" w:space="0" w:color="auto"/>
              <w:bottom w:val="single" w:sz="4" w:space="0" w:color="auto"/>
              <w:right w:val="single" w:sz="4" w:space="0" w:color="auto"/>
            </w:tcBorders>
          </w:tcPr>
          <w:p w14:paraId="2800AAC1" w14:textId="585860DA" w:rsidR="00ED41B0" w:rsidRPr="00ED41B0" w:rsidRDefault="001A2D91" w:rsidP="00931C18">
            <w:pPr>
              <w:jc w:val="both"/>
              <w:rPr>
                <w:lang w:val="en-US"/>
              </w:rPr>
            </w:pPr>
            <w:r>
              <w:rPr>
                <w:lang w:val="en-US"/>
              </w:rPr>
              <w:t>EO</w:t>
            </w:r>
          </w:p>
        </w:tc>
      </w:tr>
      <w:tr w:rsidR="00ED41B0" w:rsidRPr="00ED41B0" w14:paraId="510DB0A5" w14:textId="77777777" w:rsidTr="00965166">
        <w:tc>
          <w:tcPr>
            <w:tcW w:w="2315" w:type="dxa"/>
            <w:tcBorders>
              <w:top w:val="single" w:sz="4" w:space="0" w:color="auto"/>
              <w:left w:val="single" w:sz="4" w:space="0" w:color="auto"/>
              <w:bottom w:val="single" w:sz="4" w:space="0" w:color="auto"/>
              <w:right w:val="single" w:sz="4" w:space="0" w:color="auto"/>
            </w:tcBorders>
          </w:tcPr>
          <w:p w14:paraId="666D26CA" w14:textId="0CE17A87" w:rsidR="00ED41B0" w:rsidRPr="00ED41B0" w:rsidRDefault="00965166" w:rsidP="00931C18">
            <w:pPr>
              <w:jc w:val="both"/>
              <w:rPr>
                <w:b/>
                <w:bCs/>
                <w:lang w:val="en-US"/>
              </w:rPr>
            </w:pPr>
            <w:r>
              <w:rPr>
                <w:lang w:val="en-US"/>
              </w:rPr>
              <w:t>Sharon Car</w:t>
            </w:r>
          </w:p>
        </w:tc>
        <w:tc>
          <w:tcPr>
            <w:tcW w:w="2693" w:type="dxa"/>
            <w:tcBorders>
              <w:top w:val="single" w:sz="4" w:space="0" w:color="auto"/>
              <w:left w:val="single" w:sz="4" w:space="0" w:color="auto"/>
              <w:bottom w:val="single" w:sz="4" w:space="0" w:color="auto"/>
              <w:right w:val="single" w:sz="4" w:space="0" w:color="auto"/>
            </w:tcBorders>
          </w:tcPr>
          <w:p w14:paraId="0475F2FF" w14:textId="77777777" w:rsidR="00ED41B0" w:rsidRPr="00ED41B0" w:rsidRDefault="00ED41B0" w:rsidP="00931C18">
            <w:pPr>
              <w:jc w:val="both"/>
              <w:rPr>
                <w:b/>
                <w:bCs/>
                <w:lang w:val="en-US"/>
              </w:rPr>
            </w:pPr>
            <w:r w:rsidRPr="00ED41B0">
              <w:rPr>
                <w:lang w:val="en-US"/>
              </w:rPr>
              <w:t>Portable first aid kit</w:t>
            </w:r>
          </w:p>
        </w:tc>
        <w:tc>
          <w:tcPr>
            <w:tcW w:w="1364" w:type="dxa"/>
            <w:tcBorders>
              <w:top w:val="single" w:sz="4" w:space="0" w:color="auto"/>
              <w:left w:val="single" w:sz="4" w:space="0" w:color="auto"/>
              <w:bottom w:val="single" w:sz="4" w:space="0" w:color="auto"/>
              <w:right w:val="single" w:sz="4" w:space="0" w:color="auto"/>
            </w:tcBorders>
          </w:tcPr>
          <w:p w14:paraId="3BF7CB6C" w14:textId="07E49C99" w:rsidR="00ED41B0" w:rsidRPr="00ED41B0" w:rsidRDefault="001A2D91" w:rsidP="00931C18">
            <w:pPr>
              <w:jc w:val="both"/>
              <w:rPr>
                <w:lang w:val="en-US"/>
              </w:rPr>
            </w:pPr>
            <w:r>
              <w:rPr>
                <w:lang w:val="en-US"/>
              </w:rPr>
              <w:t>Sept 26</w:t>
            </w:r>
          </w:p>
        </w:tc>
        <w:tc>
          <w:tcPr>
            <w:tcW w:w="1315" w:type="dxa"/>
            <w:tcBorders>
              <w:top w:val="single" w:sz="4" w:space="0" w:color="auto"/>
              <w:left w:val="single" w:sz="4" w:space="0" w:color="auto"/>
              <w:bottom w:val="single" w:sz="4" w:space="0" w:color="auto"/>
              <w:right w:val="single" w:sz="4" w:space="0" w:color="auto"/>
            </w:tcBorders>
          </w:tcPr>
          <w:p w14:paraId="2C43BD36" w14:textId="4BBCB5AE" w:rsidR="00ED41B0" w:rsidRPr="00ED41B0" w:rsidRDefault="001A2D91" w:rsidP="00931C18">
            <w:pPr>
              <w:jc w:val="both"/>
              <w:rPr>
                <w:lang w:val="en-US"/>
              </w:rPr>
            </w:pPr>
            <w:r>
              <w:rPr>
                <w:lang w:val="en-US"/>
              </w:rPr>
              <w:t>Sept 27</w:t>
            </w:r>
          </w:p>
        </w:tc>
        <w:tc>
          <w:tcPr>
            <w:tcW w:w="1329" w:type="dxa"/>
            <w:tcBorders>
              <w:top w:val="single" w:sz="4" w:space="0" w:color="auto"/>
              <w:left w:val="single" w:sz="4" w:space="0" w:color="auto"/>
              <w:bottom w:val="single" w:sz="4" w:space="0" w:color="auto"/>
              <w:right w:val="single" w:sz="4" w:space="0" w:color="auto"/>
            </w:tcBorders>
          </w:tcPr>
          <w:p w14:paraId="3DBE8554" w14:textId="79E08D32" w:rsidR="00ED41B0" w:rsidRPr="00ED41B0" w:rsidRDefault="001A2D91" w:rsidP="00931C18">
            <w:pPr>
              <w:jc w:val="both"/>
              <w:rPr>
                <w:lang w:val="en-US"/>
              </w:rPr>
            </w:pPr>
            <w:r>
              <w:rPr>
                <w:lang w:val="en-US"/>
              </w:rPr>
              <w:t>SU</w:t>
            </w:r>
          </w:p>
        </w:tc>
      </w:tr>
      <w:tr w:rsidR="00ED41B0" w:rsidRPr="00ED41B0" w14:paraId="047877C4" w14:textId="77777777" w:rsidTr="00965166">
        <w:tc>
          <w:tcPr>
            <w:tcW w:w="2315" w:type="dxa"/>
            <w:tcBorders>
              <w:top w:val="single" w:sz="4" w:space="0" w:color="auto"/>
              <w:left w:val="single" w:sz="4" w:space="0" w:color="auto"/>
              <w:bottom w:val="single" w:sz="4" w:space="0" w:color="auto"/>
              <w:right w:val="single" w:sz="4" w:space="0" w:color="auto"/>
            </w:tcBorders>
          </w:tcPr>
          <w:p w14:paraId="153E8E93" w14:textId="5E4B95C8" w:rsidR="00ED41B0" w:rsidRPr="00ED41B0" w:rsidRDefault="00ED41B0" w:rsidP="00931C18">
            <w:pPr>
              <w:jc w:val="both"/>
              <w:rPr>
                <w:b/>
                <w:bCs/>
                <w:lang w:val="en-US"/>
              </w:rPr>
            </w:pPr>
          </w:p>
        </w:tc>
        <w:tc>
          <w:tcPr>
            <w:tcW w:w="2693" w:type="dxa"/>
            <w:tcBorders>
              <w:top w:val="single" w:sz="4" w:space="0" w:color="auto"/>
              <w:left w:val="single" w:sz="4" w:space="0" w:color="auto"/>
              <w:bottom w:val="single" w:sz="4" w:space="0" w:color="auto"/>
              <w:right w:val="single" w:sz="4" w:space="0" w:color="auto"/>
            </w:tcBorders>
          </w:tcPr>
          <w:p w14:paraId="1BF04EB5" w14:textId="46B9BB19" w:rsidR="00ED41B0" w:rsidRPr="00ED41B0" w:rsidRDefault="00ED41B0" w:rsidP="00931C18">
            <w:pPr>
              <w:jc w:val="both"/>
              <w:rPr>
                <w:b/>
                <w:bCs/>
                <w:lang w:val="en-US"/>
              </w:rPr>
            </w:pPr>
          </w:p>
        </w:tc>
        <w:tc>
          <w:tcPr>
            <w:tcW w:w="1364" w:type="dxa"/>
            <w:tcBorders>
              <w:top w:val="single" w:sz="4" w:space="0" w:color="auto"/>
              <w:left w:val="single" w:sz="4" w:space="0" w:color="auto"/>
              <w:bottom w:val="single" w:sz="4" w:space="0" w:color="auto"/>
              <w:right w:val="single" w:sz="4" w:space="0" w:color="auto"/>
            </w:tcBorders>
          </w:tcPr>
          <w:p w14:paraId="6D083D28" w14:textId="77777777" w:rsidR="00ED41B0" w:rsidRPr="00ED41B0" w:rsidRDefault="00ED41B0" w:rsidP="00931C18">
            <w:pPr>
              <w:jc w:val="both"/>
              <w:rPr>
                <w:lang w:val="en-US"/>
              </w:rPr>
            </w:pPr>
          </w:p>
        </w:tc>
        <w:tc>
          <w:tcPr>
            <w:tcW w:w="1315" w:type="dxa"/>
            <w:tcBorders>
              <w:top w:val="single" w:sz="4" w:space="0" w:color="auto"/>
              <w:left w:val="single" w:sz="4" w:space="0" w:color="auto"/>
              <w:bottom w:val="single" w:sz="4" w:space="0" w:color="auto"/>
              <w:right w:val="single" w:sz="4" w:space="0" w:color="auto"/>
            </w:tcBorders>
          </w:tcPr>
          <w:p w14:paraId="701F2BB4" w14:textId="77777777" w:rsidR="00ED41B0" w:rsidRPr="00ED41B0" w:rsidRDefault="00ED41B0" w:rsidP="00931C18">
            <w:pPr>
              <w:jc w:val="both"/>
              <w:rPr>
                <w:lang w:val="en-US"/>
              </w:rPr>
            </w:pPr>
          </w:p>
        </w:tc>
        <w:tc>
          <w:tcPr>
            <w:tcW w:w="1329" w:type="dxa"/>
            <w:tcBorders>
              <w:top w:val="single" w:sz="4" w:space="0" w:color="auto"/>
              <w:left w:val="single" w:sz="4" w:space="0" w:color="auto"/>
              <w:bottom w:val="single" w:sz="4" w:space="0" w:color="auto"/>
              <w:right w:val="single" w:sz="4" w:space="0" w:color="auto"/>
            </w:tcBorders>
          </w:tcPr>
          <w:p w14:paraId="76DC821D" w14:textId="77777777" w:rsidR="00ED41B0" w:rsidRPr="00ED41B0" w:rsidRDefault="00ED41B0" w:rsidP="00931C18">
            <w:pPr>
              <w:jc w:val="both"/>
              <w:rPr>
                <w:lang w:val="en-US"/>
              </w:rPr>
            </w:pPr>
          </w:p>
        </w:tc>
      </w:tr>
      <w:tr w:rsidR="00ED41B0" w:rsidRPr="00ED41B0" w14:paraId="0C8261E6" w14:textId="77777777" w:rsidTr="00965166">
        <w:tc>
          <w:tcPr>
            <w:tcW w:w="2315" w:type="dxa"/>
            <w:tcBorders>
              <w:top w:val="single" w:sz="4" w:space="0" w:color="auto"/>
              <w:left w:val="single" w:sz="4" w:space="0" w:color="auto"/>
              <w:bottom w:val="single" w:sz="4" w:space="0" w:color="auto"/>
              <w:right w:val="single" w:sz="4" w:space="0" w:color="auto"/>
            </w:tcBorders>
          </w:tcPr>
          <w:p w14:paraId="1C975CF7" w14:textId="587206F1" w:rsidR="00ED41B0" w:rsidRPr="00ED41B0" w:rsidRDefault="00ED41B0" w:rsidP="00931C18">
            <w:pPr>
              <w:jc w:val="both"/>
              <w:rPr>
                <w:b/>
                <w:bCs/>
                <w:lang w:val="en-US"/>
              </w:rPr>
            </w:pPr>
          </w:p>
        </w:tc>
        <w:tc>
          <w:tcPr>
            <w:tcW w:w="2693" w:type="dxa"/>
            <w:tcBorders>
              <w:top w:val="single" w:sz="4" w:space="0" w:color="auto"/>
              <w:left w:val="single" w:sz="4" w:space="0" w:color="auto"/>
              <w:bottom w:val="single" w:sz="4" w:space="0" w:color="auto"/>
              <w:right w:val="single" w:sz="4" w:space="0" w:color="auto"/>
            </w:tcBorders>
          </w:tcPr>
          <w:p w14:paraId="75D6437F" w14:textId="14BE027C" w:rsidR="00ED41B0" w:rsidRPr="00ED41B0" w:rsidRDefault="00ED41B0" w:rsidP="00931C18">
            <w:pPr>
              <w:jc w:val="both"/>
              <w:rPr>
                <w:b/>
                <w:bCs/>
                <w:lang w:val="en-US"/>
              </w:rPr>
            </w:pPr>
          </w:p>
        </w:tc>
        <w:tc>
          <w:tcPr>
            <w:tcW w:w="1364" w:type="dxa"/>
            <w:tcBorders>
              <w:top w:val="single" w:sz="4" w:space="0" w:color="auto"/>
              <w:left w:val="single" w:sz="4" w:space="0" w:color="auto"/>
              <w:bottom w:val="single" w:sz="4" w:space="0" w:color="auto"/>
              <w:right w:val="single" w:sz="4" w:space="0" w:color="auto"/>
            </w:tcBorders>
          </w:tcPr>
          <w:p w14:paraId="37E86230" w14:textId="77777777" w:rsidR="00ED41B0" w:rsidRPr="00ED41B0" w:rsidRDefault="00ED41B0" w:rsidP="00931C18">
            <w:pPr>
              <w:jc w:val="both"/>
              <w:rPr>
                <w:lang w:val="en-US"/>
              </w:rPr>
            </w:pPr>
          </w:p>
        </w:tc>
        <w:tc>
          <w:tcPr>
            <w:tcW w:w="1315" w:type="dxa"/>
            <w:tcBorders>
              <w:top w:val="single" w:sz="4" w:space="0" w:color="auto"/>
              <w:left w:val="single" w:sz="4" w:space="0" w:color="auto"/>
              <w:bottom w:val="single" w:sz="4" w:space="0" w:color="auto"/>
              <w:right w:val="single" w:sz="4" w:space="0" w:color="auto"/>
            </w:tcBorders>
          </w:tcPr>
          <w:p w14:paraId="690B9970" w14:textId="77777777" w:rsidR="00ED41B0" w:rsidRPr="00ED41B0" w:rsidRDefault="00ED41B0" w:rsidP="00931C18">
            <w:pPr>
              <w:jc w:val="both"/>
              <w:rPr>
                <w:lang w:val="en-US"/>
              </w:rPr>
            </w:pPr>
          </w:p>
        </w:tc>
        <w:tc>
          <w:tcPr>
            <w:tcW w:w="1329" w:type="dxa"/>
            <w:tcBorders>
              <w:top w:val="single" w:sz="4" w:space="0" w:color="auto"/>
              <w:left w:val="single" w:sz="4" w:space="0" w:color="auto"/>
              <w:bottom w:val="single" w:sz="4" w:space="0" w:color="auto"/>
              <w:right w:val="single" w:sz="4" w:space="0" w:color="auto"/>
            </w:tcBorders>
          </w:tcPr>
          <w:p w14:paraId="7D0A3AE5" w14:textId="77777777" w:rsidR="00ED41B0" w:rsidRPr="00ED41B0" w:rsidRDefault="00ED41B0" w:rsidP="00931C18">
            <w:pPr>
              <w:jc w:val="both"/>
              <w:rPr>
                <w:lang w:val="en-US"/>
              </w:rPr>
            </w:pPr>
          </w:p>
        </w:tc>
      </w:tr>
      <w:tr w:rsidR="00ED41B0" w:rsidRPr="00ED41B0" w14:paraId="643329FA" w14:textId="77777777" w:rsidTr="00965166">
        <w:tc>
          <w:tcPr>
            <w:tcW w:w="2315" w:type="dxa"/>
            <w:tcBorders>
              <w:top w:val="single" w:sz="4" w:space="0" w:color="auto"/>
              <w:left w:val="single" w:sz="4" w:space="0" w:color="auto"/>
              <w:bottom w:val="single" w:sz="4" w:space="0" w:color="auto"/>
              <w:right w:val="single" w:sz="4" w:space="0" w:color="auto"/>
            </w:tcBorders>
          </w:tcPr>
          <w:p w14:paraId="00F26E07" w14:textId="5D69DDA2" w:rsidR="00ED41B0" w:rsidRPr="00ED41B0" w:rsidRDefault="00ED41B0" w:rsidP="00931C18">
            <w:pPr>
              <w:jc w:val="both"/>
              <w:rPr>
                <w:b/>
                <w:bCs/>
                <w:lang w:val="en-US"/>
              </w:rPr>
            </w:pPr>
          </w:p>
        </w:tc>
        <w:tc>
          <w:tcPr>
            <w:tcW w:w="2693" w:type="dxa"/>
            <w:tcBorders>
              <w:top w:val="single" w:sz="4" w:space="0" w:color="auto"/>
              <w:left w:val="single" w:sz="4" w:space="0" w:color="auto"/>
              <w:bottom w:val="single" w:sz="4" w:space="0" w:color="auto"/>
              <w:right w:val="single" w:sz="4" w:space="0" w:color="auto"/>
            </w:tcBorders>
          </w:tcPr>
          <w:p w14:paraId="6F73C23B" w14:textId="298138B9" w:rsidR="00ED41B0" w:rsidRPr="00ED41B0" w:rsidRDefault="00ED41B0" w:rsidP="00931C18">
            <w:pPr>
              <w:jc w:val="both"/>
              <w:rPr>
                <w:b/>
                <w:bCs/>
                <w:lang w:val="en-US"/>
              </w:rPr>
            </w:pPr>
          </w:p>
        </w:tc>
        <w:tc>
          <w:tcPr>
            <w:tcW w:w="1364" w:type="dxa"/>
            <w:tcBorders>
              <w:top w:val="single" w:sz="4" w:space="0" w:color="auto"/>
              <w:left w:val="single" w:sz="4" w:space="0" w:color="auto"/>
              <w:bottom w:val="single" w:sz="4" w:space="0" w:color="auto"/>
              <w:right w:val="single" w:sz="4" w:space="0" w:color="auto"/>
            </w:tcBorders>
          </w:tcPr>
          <w:p w14:paraId="46EF3A69" w14:textId="77777777" w:rsidR="00ED41B0" w:rsidRPr="00ED41B0" w:rsidRDefault="00ED41B0" w:rsidP="00931C18">
            <w:pPr>
              <w:jc w:val="both"/>
              <w:rPr>
                <w:lang w:val="en-US"/>
              </w:rPr>
            </w:pPr>
          </w:p>
        </w:tc>
        <w:tc>
          <w:tcPr>
            <w:tcW w:w="1315" w:type="dxa"/>
            <w:tcBorders>
              <w:top w:val="single" w:sz="4" w:space="0" w:color="auto"/>
              <w:left w:val="single" w:sz="4" w:space="0" w:color="auto"/>
              <w:bottom w:val="single" w:sz="4" w:space="0" w:color="auto"/>
              <w:right w:val="single" w:sz="4" w:space="0" w:color="auto"/>
            </w:tcBorders>
          </w:tcPr>
          <w:p w14:paraId="62A09F97" w14:textId="77777777" w:rsidR="00ED41B0" w:rsidRPr="00ED41B0" w:rsidRDefault="00ED41B0" w:rsidP="00931C18">
            <w:pPr>
              <w:jc w:val="both"/>
              <w:rPr>
                <w:lang w:val="en-US"/>
              </w:rPr>
            </w:pPr>
          </w:p>
        </w:tc>
        <w:tc>
          <w:tcPr>
            <w:tcW w:w="1329" w:type="dxa"/>
            <w:tcBorders>
              <w:top w:val="single" w:sz="4" w:space="0" w:color="auto"/>
              <w:left w:val="single" w:sz="4" w:space="0" w:color="auto"/>
              <w:bottom w:val="single" w:sz="4" w:space="0" w:color="auto"/>
              <w:right w:val="single" w:sz="4" w:space="0" w:color="auto"/>
            </w:tcBorders>
          </w:tcPr>
          <w:p w14:paraId="47174EB4" w14:textId="77777777" w:rsidR="00ED41B0" w:rsidRPr="00ED41B0" w:rsidRDefault="00ED41B0" w:rsidP="00931C18">
            <w:pPr>
              <w:jc w:val="both"/>
              <w:rPr>
                <w:lang w:val="en-US"/>
              </w:rPr>
            </w:pPr>
          </w:p>
        </w:tc>
      </w:tr>
      <w:tr w:rsidR="00ED41B0" w:rsidRPr="00ED41B0" w14:paraId="46F067B9" w14:textId="77777777" w:rsidTr="00965166">
        <w:tc>
          <w:tcPr>
            <w:tcW w:w="2315" w:type="dxa"/>
            <w:tcBorders>
              <w:top w:val="single" w:sz="4" w:space="0" w:color="auto"/>
              <w:left w:val="single" w:sz="4" w:space="0" w:color="auto"/>
              <w:bottom w:val="single" w:sz="4" w:space="0" w:color="auto"/>
              <w:right w:val="single" w:sz="4" w:space="0" w:color="auto"/>
            </w:tcBorders>
          </w:tcPr>
          <w:p w14:paraId="19DE4CD1" w14:textId="5F3DEADE" w:rsidR="00ED41B0" w:rsidRPr="00ED41B0" w:rsidRDefault="00ED41B0" w:rsidP="00931C18">
            <w:pPr>
              <w:jc w:val="both"/>
              <w:rPr>
                <w:b/>
                <w:bCs/>
                <w:lang w:val="en-US"/>
              </w:rPr>
            </w:pPr>
          </w:p>
        </w:tc>
        <w:tc>
          <w:tcPr>
            <w:tcW w:w="2693" w:type="dxa"/>
            <w:tcBorders>
              <w:top w:val="single" w:sz="4" w:space="0" w:color="auto"/>
              <w:left w:val="single" w:sz="4" w:space="0" w:color="auto"/>
              <w:bottom w:val="single" w:sz="4" w:space="0" w:color="auto"/>
              <w:right w:val="single" w:sz="4" w:space="0" w:color="auto"/>
            </w:tcBorders>
          </w:tcPr>
          <w:p w14:paraId="00359E1C" w14:textId="4168742E" w:rsidR="00ED41B0" w:rsidRPr="00ED41B0" w:rsidRDefault="00ED41B0" w:rsidP="00931C18">
            <w:pPr>
              <w:jc w:val="both"/>
              <w:rPr>
                <w:b/>
                <w:bCs/>
                <w:lang w:val="en-US"/>
              </w:rPr>
            </w:pPr>
          </w:p>
        </w:tc>
        <w:tc>
          <w:tcPr>
            <w:tcW w:w="1364" w:type="dxa"/>
            <w:tcBorders>
              <w:top w:val="single" w:sz="4" w:space="0" w:color="auto"/>
              <w:left w:val="single" w:sz="4" w:space="0" w:color="auto"/>
              <w:bottom w:val="single" w:sz="4" w:space="0" w:color="auto"/>
              <w:right w:val="single" w:sz="4" w:space="0" w:color="auto"/>
            </w:tcBorders>
          </w:tcPr>
          <w:p w14:paraId="23FF43C8" w14:textId="77777777" w:rsidR="00ED41B0" w:rsidRPr="00ED41B0" w:rsidRDefault="00ED41B0" w:rsidP="00931C18">
            <w:pPr>
              <w:jc w:val="both"/>
              <w:rPr>
                <w:lang w:val="en-US"/>
              </w:rPr>
            </w:pPr>
          </w:p>
        </w:tc>
        <w:tc>
          <w:tcPr>
            <w:tcW w:w="1315" w:type="dxa"/>
            <w:tcBorders>
              <w:top w:val="single" w:sz="4" w:space="0" w:color="auto"/>
              <w:left w:val="single" w:sz="4" w:space="0" w:color="auto"/>
              <w:bottom w:val="single" w:sz="4" w:space="0" w:color="auto"/>
              <w:right w:val="single" w:sz="4" w:space="0" w:color="auto"/>
            </w:tcBorders>
          </w:tcPr>
          <w:p w14:paraId="12D81E8F" w14:textId="77777777" w:rsidR="00ED41B0" w:rsidRPr="00ED41B0" w:rsidRDefault="00ED41B0" w:rsidP="00931C18">
            <w:pPr>
              <w:jc w:val="both"/>
              <w:rPr>
                <w:lang w:val="en-US"/>
              </w:rPr>
            </w:pPr>
          </w:p>
        </w:tc>
        <w:tc>
          <w:tcPr>
            <w:tcW w:w="1329" w:type="dxa"/>
            <w:tcBorders>
              <w:top w:val="single" w:sz="4" w:space="0" w:color="auto"/>
              <w:left w:val="single" w:sz="4" w:space="0" w:color="auto"/>
              <w:bottom w:val="single" w:sz="4" w:space="0" w:color="auto"/>
              <w:right w:val="single" w:sz="4" w:space="0" w:color="auto"/>
            </w:tcBorders>
          </w:tcPr>
          <w:p w14:paraId="08192015" w14:textId="77777777" w:rsidR="00ED41B0" w:rsidRPr="00ED41B0" w:rsidRDefault="00ED41B0" w:rsidP="00931C18">
            <w:pPr>
              <w:jc w:val="both"/>
              <w:rPr>
                <w:lang w:val="en-US"/>
              </w:rPr>
            </w:pPr>
          </w:p>
        </w:tc>
      </w:tr>
      <w:tr w:rsidR="00ED41B0" w:rsidRPr="00ED41B0" w14:paraId="5FEDA80D" w14:textId="77777777" w:rsidTr="00965166">
        <w:tc>
          <w:tcPr>
            <w:tcW w:w="2315" w:type="dxa"/>
            <w:tcBorders>
              <w:top w:val="single" w:sz="4" w:space="0" w:color="auto"/>
            </w:tcBorders>
          </w:tcPr>
          <w:p w14:paraId="0FC7F07D" w14:textId="77777777" w:rsidR="00ED41B0" w:rsidRPr="00ED41B0" w:rsidRDefault="00ED41B0" w:rsidP="00931C18">
            <w:pPr>
              <w:jc w:val="both"/>
              <w:rPr>
                <w:lang w:val="en-US"/>
              </w:rPr>
            </w:pPr>
          </w:p>
        </w:tc>
        <w:tc>
          <w:tcPr>
            <w:tcW w:w="2693" w:type="dxa"/>
            <w:tcBorders>
              <w:top w:val="single" w:sz="4" w:space="0" w:color="auto"/>
            </w:tcBorders>
          </w:tcPr>
          <w:p w14:paraId="04619B71" w14:textId="77777777" w:rsidR="00ED41B0" w:rsidRPr="00ED41B0" w:rsidRDefault="00ED41B0" w:rsidP="00931C18">
            <w:pPr>
              <w:jc w:val="both"/>
              <w:rPr>
                <w:lang w:val="en-US"/>
              </w:rPr>
            </w:pPr>
          </w:p>
        </w:tc>
        <w:tc>
          <w:tcPr>
            <w:tcW w:w="1364" w:type="dxa"/>
            <w:tcBorders>
              <w:top w:val="single" w:sz="4" w:space="0" w:color="auto"/>
            </w:tcBorders>
          </w:tcPr>
          <w:p w14:paraId="2F950216" w14:textId="77777777" w:rsidR="00ED41B0" w:rsidRPr="00ED41B0" w:rsidRDefault="00ED41B0" w:rsidP="00931C18">
            <w:pPr>
              <w:jc w:val="both"/>
              <w:rPr>
                <w:lang w:val="en-US"/>
              </w:rPr>
            </w:pPr>
          </w:p>
        </w:tc>
        <w:tc>
          <w:tcPr>
            <w:tcW w:w="1315" w:type="dxa"/>
            <w:tcBorders>
              <w:top w:val="single" w:sz="4" w:space="0" w:color="auto"/>
            </w:tcBorders>
          </w:tcPr>
          <w:p w14:paraId="027DDD23" w14:textId="77777777" w:rsidR="00ED41B0" w:rsidRPr="00ED41B0" w:rsidRDefault="00ED41B0" w:rsidP="00931C18">
            <w:pPr>
              <w:jc w:val="both"/>
              <w:rPr>
                <w:lang w:val="en-US"/>
              </w:rPr>
            </w:pPr>
          </w:p>
        </w:tc>
        <w:tc>
          <w:tcPr>
            <w:tcW w:w="1329" w:type="dxa"/>
            <w:tcBorders>
              <w:top w:val="single" w:sz="4" w:space="0" w:color="auto"/>
            </w:tcBorders>
          </w:tcPr>
          <w:p w14:paraId="319944B5" w14:textId="77777777" w:rsidR="00ED41B0" w:rsidRPr="00ED41B0" w:rsidRDefault="00ED41B0" w:rsidP="00931C18">
            <w:pPr>
              <w:jc w:val="both"/>
              <w:rPr>
                <w:lang w:val="en-US"/>
              </w:rPr>
            </w:pPr>
          </w:p>
        </w:tc>
      </w:tr>
      <w:tr w:rsidR="00ED41B0" w:rsidRPr="00ED41B0" w14:paraId="35AF2CF0" w14:textId="77777777" w:rsidTr="00965166">
        <w:tc>
          <w:tcPr>
            <w:tcW w:w="2315" w:type="dxa"/>
          </w:tcPr>
          <w:p w14:paraId="3B54D277" w14:textId="77777777" w:rsidR="00ED41B0" w:rsidRPr="00ED41B0" w:rsidRDefault="00ED41B0" w:rsidP="00931C18">
            <w:pPr>
              <w:jc w:val="both"/>
              <w:rPr>
                <w:lang w:val="en-US"/>
              </w:rPr>
            </w:pPr>
          </w:p>
        </w:tc>
        <w:tc>
          <w:tcPr>
            <w:tcW w:w="2693" w:type="dxa"/>
          </w:tcPr>
          <w:p w14:paraId="401AED9B" w14:textId="77777777" w:rsidR="00ED41B0" w:rsidRPr="00ED41B0" w:rsidRDefault="00ED41B0" w:rsidP="00931C18">
            <w:pPr>
              <w:jc w:val="both"/>
              <w:rPr>
                <w:lang w:val="en-US"/>
              </w:rPr>
            </w:pPr>
          </w:p>
        </w:tc>
        <w:tc>
          <w:tcPr>
            <w:tcW w:w="1364" w:type="dxa"/>
          </w:tcPr>
          <w:p w14:paraId="641A2CFF" w14:textId="77777777" w:rsidR="00ED41B0" w:rsidRPr="00ED41B0" w:rsidRDefault="00ED41B0" w:rsidP="00931C18">
            <w:pPr>
              <w:jc w:val="both"/>
              <w:rPr>
                <w:lang w:val="en-US"/>
              </w:rPr>
            </w:pPr>
          </w:p>
        </w:tc>
        <w:tc>
          <w:tcPr>
            <w:tcW w:w="1315" w:type="dxa"/>
          </w:tcPr>
          <w:p w14:paraId="5B3D1CBC" w14:textId="77777777" w:rsidR="00ED41B0" w:rsidRPr="00ED41B0" w:rsidRDefault="00ED41B0" w:rsidP="00931C18">
            <w:pPr>
              <w:jc w:val="both"/>
              <w:rPr>
                <w:lang w:val="en-US"/>
              </w:rPr>
            </w:pPr>
          </w:p>
        </w:tc>
        <w:tc>
          <w:tcPr>
            <w:tcW w:w="1329" w:type="dxa"/>
          </w:tcPr>
          <w:p w14:paraId="528439ED" w14:textId="77777777" w:rsidR="00ED41B0" w:rsidRPr="00ED41B0" w:rsidRDefault="00ED41B0" w:rsidP="00931C18">
            <w:pPr>
              <w:jc w:val="both"/>
              <w:rPr>
                <w:lang w:val="en-US"/>
              </w:rPr>
            </w:pPr>
          </w:p>
        </w:tc>
      </w:tr>
      <w:tr w:rsidR="00ED41B0" w:rsidRPr="00ED41B0" w14:paraId="15251706" w14:textId="77777777" w:rsidTr="00965166">
        <w:tc>
          <w:tcPr>
            <w:tcW w:w="2315" w:type="dxa"/>
          </w:tcPr>
          <w:p w14:paraId="1C5BC5FC" w14:textId="77777777" w:rsidR="00ED41B0" w:rsidRPr="00ED41B0" w:rsidRDefault="00ED41B0" w:rsidP="00931C18">
            <w:pPr>
              <w:jc w:val="both"/>
              <w:rPr>
                <w:lang w:val="en-US"/>
              </w:rPr>
            </w:pPr>
          </w:p>
        </w:tc>
        <w:tc>
          <w:tcPr>
            <w:tcW w:w="2693" w:type="dxa"/>
          </w:tcPr>
          <w:p w14:paraId="07C72360" w14:textId="77777777" w:rsidR="00ED41B0" w:rsidRPr="00ED41B0" w:rsidRDefault="00ED41B0" w:rsidP="00931C18">
            <w:pPr>
              <w:jc w:val="both"/>
              <w:rPr>
                <w:lang w:val="en-US"/>
              </w:rPr>
            </w:pPr>
          </w:p>
        </w:tc>
        <w:tc>
          <w:tcPr>
            <w:tcW w:w="1364" w:type="dxa"/>
          </w:tcPr>
          <w:p w14:paraId="7DA4D0A5" w14:textId="77777777" w:rsidR="00ED41B0" w:rsidRPr="00ED41B0" w:rsidRDefault="00ED41B0" w:rsidP="00931C18">
            <w:pPr>
              <w:jc w:val="both"/>
              <w:rPr>
                <w:lang w:val="en-US"/>
              </w:rPr>
            </w:pPr>
          </w:p>
        </w:tc>
        <w:tc>
          <w:tcPr>
            <w:tcW w:w="1315" w:type="dxa"/>
          </w:tcPr>
          <w:p w14:paraId="36E541AD" w14:textId="77777777" w:rsidR="00ED41B0" w:rsidRPr="00ED41B0" w:rsidRDefault="00ED41B0" w:rsidP="00931C18">
            <w:pPr>
              <w:jc w:val="both"/>
              <w:rPr>
                <w:lang w:val="en-US"/>
              </w:rPr>
            </w:pPr>
          </w:p>
        </w:tc>
        <w:tc>
          <w:tcPr>
            <w:tcW w:w="1329" w:type="dxa"/>
          </w:tcPr>
          <w:p w14:paraId="14156DE1" w14:textId="77777777" w:rsidR="00ED41B0" w:rsidRPr="00ED41B0" w:rsidRDefault="00ED41B0" w:rsidP="00931C18">
            <w:pPr>
              <w:jc w:val="both"/>
              <w:rPr>
                <w:lang w:val="en-US"/>
              </w:rPr>
            </w:pPr>
          </w:p>
        </w:tc>
      </w:tr>
    </w:tbl>
    <w:p w14:paraId="4AF10331" w14:textId="77777777" w:rsidR="00ED41B0" w:rsidRPr="00ED41B0" w:rsidRDefault="00ED41B0" w:rsidP="00931C18">
      <w:pPr>
        <w:jc w:val="both"/>
      </w:pPr>
    </w:p>
    <w:p w14:paraId="1B14499E" w14:textId="77777777" w:rsidR="00ED41B0" w:rsidRPr="00ED41B0" w:rsidRDefault="00ED41B0" w:rsidP="00931C18">
      <w:pPr>
        <w:jc w:val="both"/>
      </w:pPr>
      <w:r w:rsidRPr="00ED41B0">
        <w:br w:type="page"/>
      </w:r>
    </w:p>
    <w:p w14:paraId="7458EB91" w14:textId="77777777" w:rsidR="00ED41B0" w:rsidRPr="00ED41B0" w:rsidRDefault="00ED41B0" w:rsidP="001A2D91">
      <w:pPr>
        <w:pStyle w:val="Heading1"/>
      </w:pPr>
      <w:bookmarkStart w:id="13" w:name="_Toc238214865"/>
      <w:r w:rsidRPr="00ED41B0">
        <w:lastRenderedPageBreak/>
        <w:t>Appendix 3 – Accident/ Incident Report Form</w:t>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2003"/>
        <w:gridCol w:w="1002"/>
        <w:gridCol w:w="1002"/>
        <w:gridCol w:w="2004"/>
      </w:tblGrid>
      <w:tr w:rsidR="00ED41B0" w:rsidRPr="00ED41B0" w14:paraId="61B1DE8C" w14:textId="77777777" w:rsidTr="001A2D91">
        <w:tc>
          <w:tcPr>
            <w:tcW w:w="3005" w:type="dxa"/>
          </w:tcPr>
          <w:p w14:paraId="12520A39" w14:textId="77777777" w:rsidR="00ED41B0" w:rsidRPr="00ED41B0" w:rsidRDefault="00ED41B0" w:rsidP="00931C18">
            <w:pPr>
              <w:jc w:val="both"/>
              <w:rPr>
                <w:lang w:val="en-US"/>
              </w:rPr>
            </w:pPr>
            <w:r w:rsidRPr="00ED41B0">
              <w:rPr>
                <w:lang w:val="en-US"/>
              </w:rPr>
              <w:t>School Name</w:t>
            </w:r>
          </w:p>
        </w:tc>
        <w:tc>
          <w:tcPr>
            <w:tcW w:w="6011" w:type="dxa"/>
            <w:gridSpan w:val="4"/>
          </w:tcPr>
          <w:p w14:paraId="01CE4822" w14:textId="77777777" w:rsidR="00ED41B0" w:rsidRPr="00ED41B0" w:rsidRDefault="00ED41B0" w:rsidP="00931C18">
            <w:pPr>
              <w:jc w:val="both"/>
              <w:rPr>
                <w:lang w:val="en-US"/>
              </w:rPr>
            </w:pPr>
          </w:p>
        </w:tc>
      </w:tr>
      <w:tr w:rsidR="00ED41B0" w:rsidRPr="00ED41B0" w14:paraId="2438BA6B" w14:textId="77777777" w:rsidTr="001A2D91">
        <w:tc>
          <w:tcPr>
            <w:tcW w:w="3005" w:type="dxa"/>
          </w:tcPr>
          <w:p w14:paraId="7FB3826A" w14:textId="77777777" w:rsidR="00ED41B0" w:rsidRPr="00ED41B0" w:rsidRDefault="00ED41B0" w:rsidP="00931C18">
            <w:pPr>
              <w:jc w:val="both"/>
              <w:rPr>
                <w:lang w:val="en-US"/>
              </w:rPr>
            </w:pPr>
            <w:r w:rsidRPr="00ED41B0">
              <w:rPr>
                <w:lang w:val="en-US"/>
              </w:rPr>
              <w:t>Date of Incident</w:t>
            </w:r>
          </w:p>
        </w:tc>
        <w:tc>
          <w:tcPr>
            <w:tcW w:w="6011" w:type="dxa"/>
            <w:gridSpan w:val="4"/>
          </w:tcPr>
          <w:p w14:paraId="07AA1D75" w14:textId="77777777" w:rsidR="00ED41B0" w:rsidRPr="00ED41B0" w:rsidRDefault="00ED41B0" w:rsidP="00931C18">
            <w:pPr>
              <w:jc w:val="both"/>
              <w:rPr>
                <w:lang w:val="en-US"/>
              </w:rPr>
            </w:pPr>
          </w:p>
        </w:tc>
      </w:tr>
      <w:tr w:rsidR="00ED41B0" w:rsidRPr="00ED41B0" w14:paraId="08377D97" w14:textId="77777777" w:rsidTr="001A2D91">
        <w:tc>
          <w:tcPr>
            <w:tcW w:w="3005" w:type="dxa"/>
          </w:tcPr>
          <w:p w14:paraId="2F545517" w14:textId="77777777" w:rsidR="00ED41B0" w:rsidRPr="00ED41B0" w:rsidRDefault="00ED41B0" w:rsidP="00931C18">
            <w:pPr>
              <w:jc w:val="both"/>
              <w:rPr>
                <w:lang w:val="en-US"/>
              </w:rPr>
            </w:pPr>
            <w:r w:rsidRPr="00ED41B0">
              <w:rPr>
                <w:lang w:val="en-US"/>
              </w:rPr>
              <w:t>Time of Incident</w:t>
            </w:r>
          </w:p>
        </w:tc>
        <w:tc>
          <w:tcPr>
            <w:tcW w:w="6011" w:type="dxa"/>
            <w:gridSpan w:val="4"/>
          </w:tcPr>
          <w:p w14:paraId="3305FFEA" w14:textId="77777777" w:rsidR="00ED41B0" w:rsidRPr="00ED41B0" w:rsidRDefault="00ED41B0" w:rsidP="00931C18">
            <w:pPr>
              <w:jc w:val="both"/>
              <w:rPr>
                <w:lang w:val="en-US"/>
              </w:rPr>
            </w:pPr>
          </w:p>
        </w:tc>
      </w:tr>
      <w:tr w:rsidR="00ED41B0" w:rsidRPr="00ED41B0" w14:paraId="110ADCCA" w14:textId="77777777" w:rsidTr="001A2D91">
        <w:tc>
          <w:tcPr>
            <w:tcW w:w="3005" w:type="dxa"/>
          </w:tcPr>
          <w:p w14:paraId="53D9CB91" w14:textId="77777777" w:rsidR="00ED41B0" w:rsidRPr="00ED41B0" w:rsidRDefault="00ED41B0" w:rsidP="00931C18">
            <w:pPr>
              <w:jc w:val="both"/>
              <w:rPr>
                <w:lang w:val="en-US"/>
              </w:rPr>
            </w:pPr>
            <w:r w:rsidRPr="00ED41B0">
              <w:rPr>
                <w:lang w:val="en-US"/>
              </w:rPr>
              <w:t>Location</w:t>
            </w:r>
          </w:p>
        </w:tc>
        <w:tc>
          <w:tcPr>
            <w:tcW w:w="6011" w:type="dxa"/>
            <w:gridSpan w:val="4"/>
          </w:tcPr>
          <w:p w14:paraId="65635EFA" w14:textId="77777777" w:rsidR="00ED41B0" w:rsidRPr="00ED41B0" w:rsidRDefault="00ED41B0" w:rsidP="00931C18">
            <w:pPr>
              <w:jc w:val="both"/>
              <w:rPr>
                <w:lang w:val="en-US"/>
              </w:rPr>
            </w:pPr>
          </w:p>
          <w:p w14:paraId="303F8CD7" w14:textId="77777777" w:rsidR="00ED41B0" w:rsidRPr="00ED41B0" w:rsidRDefault="00ED41B0" w:rsidP="00931C18">
            <w:pPr>
              <w:jc w:val="both"/>
              <w:rPr>
                <w:lang w:val="en-US"/>
              </w:rPr>
            </w:pPr>
          </w:p>
        </w:tc>
      </w:tr>
      <w:tr w:rsidR="00ED41B0" w:rsidRPr="00ED41B0" w14:paraId="143A1C79" w14:textId="77777777" w:rsidTr="001A2D91">
        <w:tc>
          <w:tcPr>
            <w:tcW w:w="3005" w:type="dxa"/>
            <w:vMerge w:val="restart"/>
          </w:tcPr>
          <w:p w14:paraId="68C4EC33" w14:textId="77777777" w:rsidR="00ED41B0" w:rsidRPr="00ED41B0" w:rsidRDefault="00ED41B0" w:rsidP="00931C18">
            <w:pPr>
              <w:jc w:val="both"/>
              <w:rPr>
                <w:lang w:val="en-US"/>
              </w:rPr>
            </w:pPr>
            <w:r w:rsidRPr="00ED41B0">
              <w:rPr>
                <w:lang w:val="en-US"/>
              </w:rPr>
              <w:t>Injured Person</w:t>
            </w:r>
          </w:p>
        </w:tc>
        <w:tc>
          <w:tcPr>
            <w:tcW w:w="3005" w:type="dxa"/>
            <w:gridSpan w:val="2"/>
          </w:tcPr>
          <w:p w14:paraId="65A650EB" w14:textId="77777777" w:rsidR="00ED41B0" w:rsidRPr="00ED41B0" w:rsidRDefault="00ED41B0" w:rsidP="00931C18">
            <w:pPr>
              <w:jc w:val="both"/>
              <w:rPr>
                <w:lang w:val="en-US"/>
              </w:rPr>
            </w:pPr>
            <w:r w:rsidRPr="00ED41B0">
              <w:rPr>
                <w:lang w:val="en-US"/>
              </w:rPr>
              <w:t>Name</w:t>
            </w:r>
          </w:p>
        </w:tc>
        <w:tc>
          <w:tcPr>
            <w:tcW w:w="3006" w:type="dxa"/>
            <w:gridSpan w:val="2"/>
          </w:tcPr>
          <w:p w14:paraId="695C47C4" w14:textId="77777777" w:rsidR="00ED41B0" w:rsidRPr="00ED41B0" w:rsidRDefault="00ED41B0" w:rsidP="00931C18">
            <w:pPr>
              <w:jc w:val="both"/>
              <w:rPr>
                <w:lang w:val="en-US"/>
              </w:rPr>
            </w:pPr>
          </w:p>
        </w:tc>
      </w:tr>
      <w:tr w:rsidR="00ED41B0" w:rsidRPr="00ED41B0" w14:paraId="6EBCFAAF" w14:textId="77777777" w:rsidTr="001A2D91">
        <w:tc>
          <w:tcPr>
            <w:tcW w:w="3005" w:type="dxa"/>
            <w:vMerge/>
          </w:tcPr>
          <w:p w14:paraId="14630183" w14:textId="77777777" w:rsidR="00ED41B0" w:rsidRPr="00ED41B0" w:rsidRDefault="00ED41B0" w:rsidP="00931C18">
            <w:pPr>
              <w:jc w:val="both"/>
              <w:rPr>
                <w:lang w:val="en-US"/>
              </w:rPr>
            </w:pPr>
          </w:p>
        </w:tc>
        <w:tc>
          <w:tcPr>
            <w:tcW w:w="3005" w:type="dxa"/>
            <w:gridSpan w:val="2"/>
          </w:tcPr>
          <w:p w14:paraId="353DB0DE" w14:textId="77777777" w:rsidR="00ED41B0" w:rsidRPr="00ED41B0" w:rsidRDefault="00ED41B0" w:rsidP="00931C18">
            <w:pPr>
              <w:jc w:val="both"/>
              <w:rPr>
                <w:lang w:val="en-US"/>
              </w:rPr>
            </w:pPr>
            <w:r w:rsidRPr="00ED41B0">
              <w:rPr>
                <w:lang w:val="en-US"/>
              </w:rPr>
              <w:t>Year Group/ Staff Role</w:t>
            </w:r>
          </w:p>
        </w:tc>
        <w:tc>
          <w:tcPr>
            <w:tcW w:w="3006" w:type="dxa"/>
            <w:gridSpan w:val="2"/>
          </w:tcPr>
          <w:p w14:paraId="7B044AF8" w14:textId="77777777" w:rsidR="00ED41B0" w:rsidRPr="00ED41B0" w:rsidRDefault="00ED41B0" w:rsidP="00931C18">
            <w:pPr>
              <w:jc w:val="both"/>
              <w:rPr>
                <w:lang w:val="en-US"/>
              </w:rPr>
            </w:pPr>
          </w:p>
        </w:tc>
      </w:tr>
      <w:tr w:rsidR="00ED41B0" w:rsidRPr="00ED41B0" w14:paraId="40BEA2EC" w14:textId="77777777" w:rsidTr="001A2D91">
        <w:tc>
          <w:tcPr>
            <w:tcW w:w="3005" w:type="dxa"/>
          </w:tcPr>
          <w:p w14:paraId="62EA0FAC" w14:textId="77777777" w:rsidR="00ED41B0" w:rsidRPr="00ED41B0" w:rsidRDefault="00ED41B0" w:rsidP="00931C18">
            <w:pPr>
              <w:jc w:val="both"/>
              <w:rPr>
                <w:lang w:val="en-US"/>
              </w:rPr>
            </w:pPr>
            <w:r w:rsidRPr="00ED41B0">
              <w:rPr>
                <w:lang w:val="en-US"/>
              </w:rPr>
              <w:t>Nature of Injury/Illness</w:t>
            </w:r>
          </w:p>
        </w:tc>
        <w:tc>
          <w:tcPr>
            <w:tcW w:w="6011" w:type="dxa"/>
            <w:gridSpan w:val="4"/>
          </w:tcPr>
          <w:p w14:paraId="48681C51" w14:textId="77777777" w:rsidR="00ED41B0" w:rsidRPr="00ED41B0" w:rsidRDefault="00ED41B0" w:rsidP="00931C18">
            <w:pPr>
              <w:jc w:val="both"/>
              <w:rPr>
                <w:lang w:val="en-US"/>
              </w:rPr>
            </w:pPr>
          </w:p>
          <w:p w14:paraId="5D13194E" w14:textId="77777777" w:rsidR="00ED41B0" w:rsidRPr="00ED41B0" w:rsidRDefault="00ED41B0" w:rsidP="00931C18">
            <w:pPr>
              <w:jc w:val="both"/>
              <w:rPr>
                <w:lang w:val="en-US"/>
              </w:rPr>
            </w:pPr>
          </w:p>
        </w:tc>
      </w:tr>
      <w:tr w:rsidR="00ED41B0" w:rsidRPr="00ED41B0" w14:paraId="7B85BB4E" w14:textId="77777777" w:rsidTr="001A2D91">
        <w:tc>
          <w:tcPr>
            <w:tcW w:w="3005" w:type="dxa"/>
          </w:tcPr>
          <w:p w14:paraId="6C7D0C8D" w14:textId="77777777" w:rsidR="00ED41B0" w:rsidRPr="00ED41B0" w:rsidRDefault="00ED41B0" w:rsidP="00931C18">
            <w:pPr>
              <w:jc w:val="both"/>
              <w:rPr>
                <w:lang w:val="en-US"/>
              </w:rPr>
            </w:pPr>
            <w:r w:rsidRPr="00ED41B0">
              <w:rPr>
                <w:lang w:val="en-US"/>
              </w:rPr>
              <w:t>Description of Incident</w:t>
            </w:r>
          </w:p>
        </w:tc>
        <w:tc>
          <w:tcPr>
            <w:tcW w:w="6011" w:type="dxa"/>
            <w:gridSpan w:val="4"/>
          </w:tcPr>
          <w:p w14:paraId="14576EBE" w14:textId="77777777" w:rsidR="00ED41B0" w:rsidRPr="00ED41B0" w:rsidRDefault="00ED41B0" w:rsidP="00931C18">
            <w:pPr>
              <w:jc w:val="both"/>
              <w:rPr>
                <w:lang w:val="en-US"/>
              </w:rPr>
            </w:pPr>
          </w:p>
          <w:p w14:paraId="794029B0" w14:textId="77777777" w:rsidR="00ED41B0" w:rsidRPr="00ED41B0" w:rsidRDefault="00ED41B0" w:rsidP="00931C18">
            <w:pPr>
              <w:jc w:val="both"/>
              <w:rPr>
                <w:lang w:val="en-US"/>
              </w:rPr>
            </w:pPr>
          </w:p>
          <w:p w14:paraId="2D8C4DC2" w14:textId="77777777" w:rsidR="00ED41B0" w:rsidRPr="00ED41B0" w:rsidRDefault="00ED41B0" w:rsidP="00931C18">
            <w:pPr>
              <w:jc w:val="both"/>
              <w:rPr>
                <w:lang w:val="en-US"/>
              </w:rPr>
            </w:pPr>
          </w:p>
          <w:p w14:paraId="7A8FD906" w14:textId="77777777" w:rsidR="00ED41B0" w:rsidRPr="00ED41B0" w:rsidRDefault="00ED41B0" w:rsidP="00931C18">
            <w:pPr>
              <w:jc w:val="both"/>
              <w:rPr>
                <w:lang w:val="en-US"/>
              </w:rPr>
            </w:pPr>
          </w:p>
        </w:tc>
      </w:tr>
      <w:tr w:rsidR="00ED41B0" w:rsidRPr="00ED41B0" w14:paraId="1D37D7F7" w14:textId="77777777" w:rsidTr="001A2D91">
        <w:tc>
          <w:tcPr>
            <w:tcW w:w="3005" w:type="dxa"/>
          </w:tcPr>
          <w:p w14:paraId="546F908D" w14:textId="77777777" w:rsidR="00ED41B0" w:rsidRPr="00ED41B0" w:rsidRDefault="00ED41B0" w:rsidP="00931C18">
            <w:pPr>
              <w:jc w:val="both"/>
              <w:rPr>
                <w:lang w:val="en-US"/>
              </w:rPr>
            </w:pPr>
            <w:r w:rsidRPr="00ED41B0">
              <w:rPr>
                <w:lang w:val="en-US"/>
              </w:rPr>
              <w:t>First Aid Administered by</w:t>
            </w:r>
          </w:p>
        </w:tc>
        <w:tc>
          <w:tcPr>
            <w:tcW w:w="6011" w:type="dxa"/>
            <w:gridSpan w:val="4"/>
          </w:tcPr>
          <w:p w14:paraId="57095CBE" w14:textId="77777777" w:rsidR="00ED41B0" w:rsidRPr="00ED41B0" w:rsidRDefault="00ED41B0" w:rsidP="00931C18">
            <w:pPr>
              <w:jc w:val="both"/>
              <w:rPr>
                <w:lang w:val="en-US"/>
              </w:rPr>
            </w:pPr>
          </w:p>
        </w:tc>
      </w:tr>
      <w:tr w:rsidR="00ED41B0" w:rsidRPr="00ED41B0" w14:paraId="729BF9A1" w14:textId="77777777" w:rsidTr="001A2D91">
        <w:tc>
          <w:tcPr>
            <w:tcW w:w="3005" w:type="dxa"/>
          </w:tcPr>
          <w:p w14:paraId="0264EAA3" w14:textId="77777777" w:rsidR="00ED41B0" w:rsidRPr="00ED41B0" w:rsidRDefault="00ED41B0" w:rsidP="00931C18">
            <w:pPr>
              <w:jc w:val="both"/>
              <w:rPr>
                <w:lang w:val="en-US"/>
              </w:rPr>
            </w:pPr>
            <w:r w:rsidRPr="00ED41B0">
              <w:rPr>
                <w:lang w:val="en-US"/>
              </w:rPr>
              <w:t>Treatment Given</w:t>
            </w:r>
          </w:p>
        </w:tc>
        <w:tc>
          <w:tcPr>
            <w:tcW w:w="6011" w:type="dxa"/>
            <w:gridSpan w:val="4"/>
          </w:tcPr>
          <w:p w14:paraId="748A22C3" w14:textId="77777777" w:rsidR="00ED41B0" w:rsidRPr="00ED41B0" w:rsidRDefault="00ED41B0" w:rsidP="00931C18">
            <w:pPr>
              <w:jc w:val="both"/>
              <w:rPr>
                <w:lang w:val="en-US"/>
              </w:rPr>
            </w:pPr>
          </w:p>
          <w:p w14:paraId="726491D8" w14:textId="77777777" w:rsidR="00ED41B0" w:rsidRPr="00ED41B0" w:rsidRDefault="00ED41B0" w:rsidP="00931C18">
            <w:pPr>
              <w:jc w:val="both"/>
              <w:rPr>
                <w:lang w:val="en-US"/>
              </w:rPr>
            </w:pPr>
          </w:p>
          <w:p w14:paraId="173BF7BE" w14:textId="77777777" w:rsidR="00ED41B0" w:rsidRPr="00ED41B0" w:rsidRDefault="00ED41B0" w:rsidP="00931C18">
            <w:pPr>
              <w:jc w:val="both"/>
              <w:rPr>
                <w:lang w:val="en-US"/>
              </w:rPr>
            </w:pPr>
          </w:p>
        </w:tc>
      </w:tr>
      <w:tr w:rsidR="00ED41B0" w:rsidRPr="00ED41B0" w14:paraId="5FCC657E" w14:textId="77777777" w:rsidTr="001A2D91">
        <w:tc>
          <w:tcPr>
            <w:tcW w:w="3005" w:type="dxa"/>
          </w:tcPr>
          <w:p w14:paraId="64C48BE0" w14:textId="77777777" w:rsidR="00ED41B0" w:rsidRPr="00ED41B0" w:rsidRDefault="00ED41B0" w:rsidP="00931C18">
            <w:pPr>
              <w:jc w:val="both"/>
              <w:rPr>
                <w:lang w:val="en-US"/>
              </w:rPr>
            </w:pPr>
            <w:r w:rsidRPr="00ED41B0">
              <w:rPr>
                <w:lang w:val="en-US"/>
              </w:rPr>
              <w:t>Parent/Carer Notified?</w:t>
            </w:r>
          </w:p>
        </w:tc>
        <w:tc>
          <w:tcPr>
            <w:tcW w:w="3005" w:type="dxa"/>
            <w:gridSpan w:val="2"/>
          </w:tcPr>
          <w:p w14:paraId="6336E9EA" w14:textId="77777777" w:rsidR="00ED41B0" w:rsidRPr="00ED41B0" w:rsidRDefault="00ED41B0" w:rsidP="00931C18">
            <w:pPr>
              <w:jc w:val="both"/>
              <w:rPr>
                <w:lang w:val="en-US"/>
              </w:rPr>
            </w:pPr>
            <w:r w:rsidRPr="00ED41B0">
              <w:rPr>
                <w:lang w:val="en-US"/>
              </w:rPr>
              <w:t>Yes</w:t>
            </w:r>
          </w:p>
        </w:tc>
        <w:tc>
          <w:tcPr>
            <w:tcW w:w="3006" w:type="dxa"/>
            <w:gridSpan w:val="2"/>
          </w:tcPr>
          <w:p w14:paraId="4CB8922B" w14:textId="77777777" w:rsidR="00ED41B0" w:rsidRPr="00ED41B0" w:rsidRDefault="00ED41B0" w:rsidP="00931C18">
            <w:pPr>
              <w:jc w:val="both"/>
              <w:rPr>
                <w:lang w:val="en-US"/>
              </w:rPr>
            </w:pPr>
            <w:r w:rsidRPr="00ED41B0">
              <w:rPr>
                <w:lang w:val="en-US"/>
              </w:rPr>
              <w:t>No</w:t>
            </w:r>
          </w:p>
        </w:tc>
      </w:tr>
      <w:tr w:rsidR="00ED41B0" w:rsidRPr="00ED41B0" w14:paraId="2DF9A93A" w14:textId="77777777" w:rsidTr="001A2D91">
        <w:tc>
          <w:tcPr>
            <w:tcW w:w="3005" w:type="dxa"/>
          </w:tcPr>
          <w:p w14:paraId="3F5E85DD" w14:textId="77777777" w:rsidR="00ED41B0" w:rsidRPr="00ED41B0" w:rsidRDefault="00ED41B0" w:rsidP="00931C18">
            <w:pPr>
              <w:jc w:val="both"/>
              <w:rPr>
                <w:lang w:val="en-US"/>
              </w:rPr>
            </w:pPr>
            <w:r w:rsidRPr="00ED41B0">
              <w:rPr>
                <w:lang w:val="en-US"/>
              </w:rPr>
              <w:t>Method of Notification</w:t>
            </w:r>
          </w:p>
        </w:tc>
        <w:tc>
          <w:tcPr>
            <w:tcW w:w="2003" w:type="dxa"/>
          </w:tcPr>
          <w:p w14:paraId="28424920" w14:textId="77777777" w:rsidR="00ED41B0" w:rsidRPr="00ED41B0" w:rsidRDefault="00ED41B0" w:rsidP="00931C18">
            <w:pPr>
              <w:jc w:val="both"/>
              <w:rPr>
                <w:lang w:val="en-US"/>
              </w:rPr>
            </w:pPr>
            <w:r w:rsidRPr="00ED41B0">
              <w:rPr>
                <w:lang w:val="en-US"/>
              </w:rPr>
              <w:t>Phone</w:t>
            </w:r>
          </w:p>
        </w:tc>
        <w:tc>
          <w:tcPr>
            <w:tcW w:w="2004" w:type="dxa"/>
            <w:gridSpan w:val="2"/>
          </w:tcPr>
          <w:p w14:paraId="11FC224D" w14:textId="77777777" w:rsidR="00ED41B0" w:rsidRPr="00ED41B0" w:rsidRDefault="00ED41B0" w:rsidP="00931C18">
            <w:pPr>
              <w:jc w:val="both"/>
              <w:rPr>
                <w:lang w:val="en-US"/>
              </w:rPr>
            </w:pPr>
            <w:r w:rsidRPr="00ED41B0">
              <w:rPr>
                <w:lang w:val="en-US"/>
              </w:rPr>
              <w:t>Email</w:t>
            </w:r>
          </w:p>
        </w:tc>
        <w:tc>
          <w:tcPr>
            <w:tcW w:w="2004" w:type="dxa"/>
          </w:tcPr>
          <w:p w14:paraId="10BC9701" w14:textId="77777777" w:rsidR="00ED41B0" w:rsidRPr="00ED41B0" w:rsidRDefault="00ED41B0" w:rsidP="00931C18">
            <w:pPr>
              <w:jc w:val="both"/>
              <w:rPr>
                <w:lang w:val="en-US"/>
              </w:rPr>
            </w:pPr>
            <w:r w:rsidRPr="00ED41B0">
              <w:rPr>
                <w:lang w:val="en-US"/>
              </w:rPr>
              <w:t>In person</w:t>
            </w:r>
          </w:p>
        </w:tc>
      </w:tr>
      <w:tr w:rsidR="00ED41B0" w:rsidRPr="00ED41B0" w14:paraId="798DC18C" w14:textId="77777777" w:rsidTr="001A2D91">
        <w:tc>
          <w:tcPr>
            <w:tcW w:w="3005" w:type="dxa"/>
          </w:tcPr>
          <w:p w14:paraId="5DDDE1D2" w14:textId="77777777" w:rsidR="00ED41B0" w:rsidRPr="00ED41B0" w:rsidRDefault="00ED41B0" w:rsidP="00931C18">
            <w:pPr>
              <w:jc w:val="both"/>
              <w:rPr>
                <w:lang w:val="en-US"/>
              </w:rPr>
            </w:pPr>
            <w:r w:rsidRPr="00ED41B0">
              <w:rPr>
                <w:lang w:val="en-US"/>
              </w:rPr>
              <w:t>Follow-up Actions required</w:t>
            </w:r>
          </w:p>
        </w:tc>
        <w:tc>
          <w:tcPr>
            <w:tcW w:w="6011" w:type="dxa"/>
            <w:gridSpan w:val="4"/>
          </w:tcPr>
          <w:p w14:paraId="242D27A2" w14:textId="77777777" w:rsidR="00ED41B0" w:rsidRPr="00ED41B0" w:rsidRDefault="00ED41B0" w:rsidP="00931C18">
            <w:pPr>
              <w:jc w:val="both"/>
              <w:rPr>
                <w:lang w:val="en-US"/>
              </w:rPr>
            </w:pPr>
          </w:p>
          <w:p w14:paraId="73562C5E" w14:textId="77777777" w:rsidR="00ED41B0" w:rsidRPr="00ED41B0" w:rsidRDefault="00ED41B0" w:rsidP="00931C18">
            <w:pPr>
              <w:jc w:val="both"/>
              <w:rPr>
                <w:lang w:val="en-US"/>
              </w:rPr>
            </w:pPr>
          </w:p>
          <w:p w14:paraId="4BF10D08" w14:textId="77777777" w:rsidR="00ED41B0" w:rsidRPr="00ED41B0" w:rsidRDefault="00ED41B0" w:rsidP="00931C18">
            <w:pPr>
              <w:jc w:val="both"/>
              <w:rPr>
                <w:lang w:val="en-US"/>
              </w:rPr>
            </w:pPr>
          </w:p>
        </w:tc>
      </w:tr>
      <w:tr w:rsidR="00ED41B0" w:rsidRPr="00ED41B0" w14:paraId="50604FC0" w14:textId="77777777" w:rsidTr="001A2D91">
        <w:tc>
          <w:tcPr>
            <w:tcW w:w="3005" w:type="dxa"/>
          </w:tcPr>
          <w:p w14:paraId="4E47094D" w14:textId="77777777" w:rsidR="00ED41B0" w:rsidRPr="00ED41B0" w:rsidRDefault="00ED41B0" w:rsidP="00931C18">
            <w:pPr>
              <w:jc w:val="both"/>
              <w:rPr>
                <w:lang w:val="en-US"/>
              </w:rPr>
            </w:pPr>
            <w:r w:rsidRPr="00ED41B0">
              <w:rPr>
                <w:lang w:val="en-US"/>
              </w:rPr>
              <w:t>RIDDOR Report needed?</w:t>
            </w:r>
          </w:p>
        </w:tc>
        <w:tc>
          <w:tcPr>
            <w:tcW w:w="3005" w:type="dxa"/>
            <w:gridSpan w:val="2"/>
          </w:tcPr>
          <w:p w14:paraId="163CA91D" w14:textId="77777777" w:rsidR="00ED41B0" w:rsidRPr="00ED41B0" w:rsidRDefault="00ED41B0" w:rsidP="00931C18">
            <w:pPr>
              <w:jc w:val="both"/>
              <w:rPr>
                <w:lang w:val="en-US"/>
              </w:rPr>
            </w:pPr>
            <w:r w:rsidRPr="00ED41B0">
              <w:rPr>
                <w:lang w:val="en-US"/>
              </w:rPr>
              <w:t>Yes</w:t>
            </w:r>
          </w:p>
        </w:tc>
        <w:tc>
          <w:tcPr>
            <w:tcW w:w="3006" w:type="dxa"/>
            <w:gridSpan w:val="2"/>
          </w:tcPr>
          <w:p w14:paraId="303084B8" w14:textId="77777777" w:rsidR="00ED41B0" w:rsidRPr="00ED41B0" w:rsidRDefault="00ED41B0" w:rsidP="00931C18">
            <w:pPr>
              <w:jc w:val="both"/>
              <w:rPr>
                <w:lang w:val="en-US"/>
              </w:rPr>
            </w:pPr>
            <w:r w:rsidRPr="00ED41B0">
              <w:rPr>
                <w:lang w:val="en-US"/>
              </w:rPr>
              <w:t>No</w:t>
            </w:r>
          </w:p>
        </w:tc>
      </w:tr>
      <w:tr w:rsidR="00ED41B0" w:rsidRPr="00ED41B0" w14:paraId="014B852E" w14:textId="77777777" w:rsidTr="001A2D91">
        <w:tc>
          <w:tcPr>
            <w:tcW w:w="3005" w:type="dxa"/>
          </w:tcPr>
          <w:p w14:paraId="19E0487A" w14:textId="77777777" w:rsidR="00ED41B0" w:rsidRPr="00ED41B0" w:rsidRDefault="00ED41B0" w:rsidP="00931C18">
            <w:pPr>
              <w:jc w:val="both"/>
              <w:rPr>
                <w:lang w:val="en-US"/>
              </w:rPr>
            </w:pPr>
            <w:r w:rsidRPr="00ED41B0">
              <w:rPr>
                <w:lang w:val="en-US"/>
              </w:rPr>
              <w:t>Signature</w:t>
            </w:r>
          </w:p>
        </w:tc>
        <w:tc>
          <w:tcPr>
            <w:tcW w:w="6011" w:type="dxa"/>
            <w:gridSpan w:val="4"/>
          </w:tcPr>
          <w:p w14:paraId="4C492DFC" w14:textId="77777777" w:rsidR="00ED41B0" w:rsidRPr="00ED41B0" w:rsidRDefault="00ED41B0" w:rsidP="00931C18">
            <w:pPr>
              <w:jc w:val="both"/>
              <w:rPr>
                <w:lang w:val="en-US"/>
              </w:rPr>
            </w:pPr>
          </w:p>
          <w:p w14:paraId="2E760932" w14:textId="77777777" w:rsidR="00ED41B0" w:rsidRPr="00ED41B0" w:rsidRDefault="00ED41B0" w:rsidP="00931C18">
            <w:pPr>
              <w:jc w:val="both"/>
              <w:rPr>
                <w:lang w:val="en-US"/>
              </w:rPr>
            </w:pPr>
          </w:p>
        </w:tc>
      </w:tr>
      <w:tr w:rsidR="00ED41B0" w:rsidRPr="00ED41B0" w14:paraId="4A577F9B" w14:textId="77777777" w:rsidTr="001A2D91">
        <w:tc>
          <w:tcPr>
            <w:tcW w:w="3005" w:type="dxa"/>
          </w:tcPr>
          <w:p w14:paraId="4940EA29" w14:textId="77777777" w:rsidR="00ED41B0" w:rsidRPr="00ED41B0" w:rsidRDefault="00ED41B0" w:rsidP="00931C18">
            <w:pPr>
              <w:jc w:val="both"/>
              <w:rPr>
                <w:lang w:val="en-US"/>
              </w:rPr>
            </w:pPr>
            <w:r w:rsidRPr="00ED41B0">
              <w:rPr>
                <w:lang w:val="en-US"/>
              </w:rPr>
              <w:t>Date</w:t>
            </w:r>
          </w:p>
        </w:tc>
        <w:tc>
          <w:tcPr>
            <w:tcW w:w="6011" w:type="dxa"/>
            <w:gridSpan w:val="4"/>
          </w:tcPr>
          <w:p w14:paraId="5A64066E" w14:textId="77777777" w:rsidR="00ED41B0" w:rsidRPr="00ED41B0" w:rsidRDefault="00ED41B0" w:rsidP="00931C18">
            <w:pPr>
              <w:jc w:val="both"/>
              <w:rPr>
                <w:lang w:val="en-US"/>
              </w:rPr>
            </w:pPr>
          </w:p>
        </w:tc>
      </w:tr>
    </w:tbl>
    <w:p w14:paraId="086537F5" w14:textId="77777777" w:rsidR="00ED41B0" w:rsidRPr="001A2D91" w:rsidRDefault="00ED41B0" w:rsidP="001A2D91">
      <w:pPr>
        <w:pStyle w:val="Heading1"/>
        <w:rPr>
          <w:sz w:val="36"/>
          <w:szCs w:val="36"/>
        </w:rPr>
      </w:pPr>
      <w:bookmarkStart w:id="14" w:name="_Toc238214866"/>
      <w:r w:rsidRPr="001A2D91">
        <w:rPr>
          <w:sz w:val="36"/>
          <w:szCs w:val="36"/>
        </w:rPr>
        <w:lastRenderedPageBreak/>
        <w:t>Appendix 4 – RIDDOR Reporting Guidance</w:t>
      </w:r>
      <w:bookmarkEnd w:id="14"/>
    </w:p>
    <w:p w14:paraId="2E206B40" w14:textId="77777777" w:rsidR="00ED41B0" w:rsidRPr="00ED41B0" w:rsidRDefault="00ED41B0" w:rsidP="00931C18">
      <w:pPr>
        <w:jc w:val="both"/>
      </w:pPr>
      <w:r w:rsidRPr="00ED41B0">
        <w:t>Under the Reporting of Injuries, Diseases and Dangerous Occurrences Regulations 2013 (RIDDOR), the school must report to the HSE:</w:t>
      </w:r>
    </w:p>
    <w:p w14:paraId="2CBF4766" w14:textId="77777777" w:rsidR="00ED41B0" w:rsidRPr="00ED41B0" w:rsidRDefault="00ED41B0" w:rsidP="00931C18">
      <w:pPr>
        <w:jc w:val="both"/>
      </w:pPr>
      <w:r w:rsidRPr="00ED41B0">
        <w:t>Deaths and major injuries</w:t>
      </w:r>
    </w:p>
    <w:p w14:paraId="4122E308" w14:textId="77777777" w:rsidR="00ED41B0" w:rsidRPr="00ED41B0" w:rsidRDefault="00ED41B0" w:rsidP="00931C18">
      <w:pPr>
        <w:jc w:val="both"/>
      </w:pPr>
      <w:r w:rsidRPr="00ED41B0">
        <w:t>Specified injuries to workers (including fractures, amputation, loss of sight)</w:t>
      </w:r>
    </w:p>
    <w:p w14:paraId="726C6E9D" w14:textId="77777777" w:rsidR="00ED41B0" w:rsidRPr="00ED41B0" w:rsidRDefault="00ED41B0" w:rsidP="00931C18">
      <w:pPr>
        <w:jc w:val="both"/>
      </w:pPr>
      <w:r w:rsidRPr="00ED41B0">
        <w:t>Over-seven-day incapacitation of a worker</w:t>
      </w:r>
    </w:p>
    <w:p w14:paraId="44DC6C87" w14:textId="77777777" w:rsidR="00ED41B0" w:rsidRPr="00ED41B0" w:rsidRDefault="00ED41B0" w:rsidP="00931C18">
      <w:pPr>
        <w:jc w:val="both"/>
      </w:pPr>
      <w:r w:rsidRPr="00ED41B0">
        <w:t>Injuries to non-workers that require hospital treatment</w:t>
      </w:r>
    </w:p>
    <w:p w14:paraId="573C5BAC" w14:textId="77777777" w:rsidR="00ED41B0" w:rsidRPr="00ED41B0" w:rsidRDefault="00ED41B0" w:rsidP="00931C18">
      <w:pPr>
        <w:jc w:val="both"/>
      </w:pPr>
      <w:r w:rsidRPr="00ED41B0">
        <w:t>Dangerous occurrences (near misses)</w:t>
      </w:r>
    </w:p>
    <w:p w14:paraId="4195AD27" w14:textId="77777777" w:rsidR="00ED41B0" w:rsidRPr="00ED41B0" w:rsidRDefault="00ED41B0" w:rsidP="00931C18">
      <w:pPr>
        <w:jc w:val="both"/>
      </w:pPr>
      <w:r w:rsidRPr="00ED41B0">
        <w:t>Certain occupational diseases</w:t>
      </w:r>
    </w:p>
    <w:p w14:paraId="26207894" w14:textId="77777777" w:rsidR="00ED41B0" w:rsidRPr="00ED41B0" w:rsidRDefault="00ED41B0" w:rsidP="00931C18">
      <w:pPr>
        <w:jc w:val="both"/>
      </w:pPr>
      <w:r w:rsidRPr="00ED41B0">
        <w:t xml:space="preserve">Reports must be made via the </w:t>
      </w:r>
      <w:r w:rsidRPr="00ED41B0">
        <w:rPr>
          <w:b/>
          <w:bCs/>
        </w:rPr>
        <w:t>HSE RIDDOR online reporting system</w:t>
      </w:r>
      <w:r w:rsidRPr="00ED41B0">
        <w:t xml:space="preserve"> within the required timeframes.</w:t>
      </w:r>
    </w:p>
    <w:p w14:paraId="46BE7D36" w14:textId="77777777" w:rsidR="00ED41B0" w:rsidRPr="00ED41B0" w:rsidRDefault="00ED41B0" w:rsidP="00931C18">
      <w:pPr>
        <w:jc w:val="both"/>
      </w:pPr>
      <w:r w:rsidRPr="00ED41B0">
        <w:br w:type="page"/>
      </w:r>
    </w:p>
    <w:p w14:paraId="14D66A58" w14:textId="77777777" w:rsidR="00ED41B0" w:rsidRPr="003D11C2" w:rsidRDefault="00ED41B0" w:rsidP="003D11C2">
      <w:pPr>
        <w:pStyle w:val="Heading1"/>
        <w:rPr>
          <w:sz w:val="36"/>
          <w:szCs w:val="36"/>
        </w:rPr>
      </w:pPr>
      <w:bookmarkStart w:id="15" w:name="_Toc238214867"/>
      <w:r w:rsidRPr="003D11C2">
        <w:rPr>
          <w:sz w:val="36"/>
          <w:szCs w:val="36"/>
        </w:rPr>
        <w:lastRenderedPageBreak/>
        <w:t>Appendix 5 – Emergency First Aid Procedures</w:t>
      </w:r>
      <w:bookmarkEnd w:id="15"/>
    </w:p>
    <w:p w14:paraId="00BA70C3" w14:textId="77777777" w:rsidR="00ED41B0" w:rsidRPr="00ED41B0" w:rsidRDefault="00ED41B0" w:rsidP="00931C18">
      <w:pPr>
        <w:jc w:val="both"/>
      </w:pPr>
      <w:r w:rsidRPr="00ED41B0">
        <w:t>If a pupil, staff member, or visitor requires urgent medical attention:</w:t>
      </w:r>
    </w:p>
    <w:p w14:paraId="32161B88" w14:textId="77777777" w:rsidR="003D11C2" w:rsidRDefault="00ED41B0" w:rsidP="00931C18">
      <w:pPr>
        <w:pStyle w:val="ListParagraph"/>
        <w:numPr>
          <w:ilvl w:val="0"/>
          <w:numId w:val="4"/>
        </w:numPr>
        <w:jc w:val="both"/>
      </w:pPr>
      <w:r w:rsidRPr="00ED41B0">
        <w:t>Call a qualified First Aider immediately.</w:t>
      </w:r>
    </w:p>
    <w:p w14:paraId="71012C5C" w14:textId="77777777" w:rsidR="003D11C2" w:rsidRDefault="00ED41B0" w:rsidP="00931C18">
      <w:pPr>
        <w:pStyle w:val="ListParagraph"/>
        <w:numPr>
          <w:ilvl w:val="0"/>
          <w:numId w:val="4"/>
        </w:numPr>
        <w:jc w:val="both"/>
      </w:pPr>
      <w:r w:rsidRPr="00ED41B0">
        <w:t>Assess danger to self and others; make area safe.</w:t>
      </w:r>
    </w:p>
    <w:p w14:paraId="74112753" w14:textId="77777777" w:rsidR="003D11C2" w:rsidRDefault="00ED41B0" w:rsidP="00931C18">
      <w:pPr>
        <w:pStyle w:val="ListParagraph"/>
        <w:numPr>
          <w:ilvl w:val="0"/>
          <w:numId w:val="4"/>
        </w:numPr>
        <w:jc w:val="both"/>
      </w:pPr>
      <w:r w:rsidRPr="00ED41B0">
        <w:t>Check casualty for responsiveness and breathing.</w:t>
      </w:r>
    </w:p>
    <w:p w14:paraId="392A43C0" w14:textId="07416D77" w:rsidR="00ED41B0" w:rsidRPr="00ED41B0" w:rsidRDefault="00ED41B0" w:rsidP="00931C18">
      <w:pPr>
        <w:pStyle w:val="ListParagraph"/>
        <w:numPr>
          <w:ilvl w:val="0"/>
          <w:numId w:val="4"/>
        </w:numPr>
        <w:jc w:val="both"/>
      </w:pPr>
      <w:r w:rsidRPr="00ED41B0">
        <w:t>If not breathing, commence CPR and request AED.</w:t>
      </w:r>
    </w:p>
    <w:p w14:paraId="1AD6AADD" w14:textId="77777777" w:rsidR="003D11C2" w:rsidRDefault="003D11C2" w:rsidP="00931C18">
      <w:pPr>
        <w:jc w:val="both"/>
      </w:pPr>
    </w:p>
    <w:p w14:paraId="2575DC71" w14:textId="511E84BA" w:rsidR="00ED41B0" w:rsidRPr="00ED41B0" w:rsidRDefault="00ED41B0" w:rsidP="00931C18">
      <w:pPr>
        <w:jc w:val="both"/>
      </w:pPr>
      <w:r w:rsidRPr="00ED41B0">
        <w:t>Call 999 (or direct another adult to do so) and give clear details:</w:t>
      </w:r>
    </w:p>
    <w:p w14:paraId="35969DAA" w14:textId="77777777" w:rsidR="00ED41B0" w:rsidRPr="00ED41B0" w:rsidRDefault="00ED41B0" w:rsidP="00931C18">
      <w:pPr>
        <w:numPr>
          <w:ilvl w:val="1"/>
          <w:numId w:val="3"/>
        </w:numPr>
        <w:tabs>
          <w:tab w:val="num" w:pos="1440"/>
        </w:tabs>
        <w:jc w:val="both"/>
      </w:pPr>
      <w:r w:rsidRPr="00ED41B0">
        <w:t>Nature of emergency</w:t>
      </w:r>
    </w:p>
    <w:p w14:paraId="6E2B4897" w14:textId="77777777" w:rsidR="00ED41B0" w:rsidRPr="00ED41B0" w:rsidRDefault="00ED41B0" w:rsidP="00931C18">
      <w:pPr>
        <w:numPr>
          <w:ilvl w:val="1"/>
          <w:numId w:val="3"/>
        </w:numPr>
        <w:tabs>
          <w:tab w:val="num" w:pos="1440"/>
        </w:tabs>
        <w:jc w:val="both"/>
      </w:pPr>
      <w:r w:rsidRPr="00ED41B0">
        <w:t>Location</w:t>
      </w:r>
    </w:p>
    <w:p w14:paraId="0D8CADCA" w14:textId="77777777" w:rsidR="00ED41B0" w:rsidRPr="00ED41B0" w:rsidRDefault="00ED41B0" w:rsidP="00931C18">
      <w:pPr>
        <w:numPr>
          <w:ilvl w:val="1"/>
          <w:numId w:val="3"/>
        </w:numPr>
        <w:tabs>
          <w:tab w:val="num" w:pos="1440"/>
        </w:tabs>
        <w:jc w:val="both"/>
      </w:pPr>
      <w:r w:rsidRPr="00ED41B0">
        <w:t>Casualty details</w:t>
      </w:r>
    </w:p>
    <w:p w14:paraId="68F3C545" w14:textId="77777777" w:rsidR="00ED41B0" w:rsidRDefault="00ED41B0" w:rsidP="00931C18">
      <w:pPr>
        <w:numPr>
          <w:ilvl w:val="1"/>
          <w:numId w:val="3"/>
        </w:numPr>
        <w:jc w:val="both"/>
      </w:pPr>
      <w:r w:rsidRPr="00ED41B0">
        <w:t>First aid actions taken</w:t>
      </w:r>
    </w:p>
    <w:p w14:paraId="15FEDC4D" w14:textId="77777777" w:rsidR="003D11C2" w:rsidRPr="00ED41B0" w:rsidRDefault="003D11C2" w:rsidP="003D11C2">
      <w:pPr>
        <w:ind w:left="1440"/>
        <w:jc w:val="both"/>
      </w:pPr>
    </w:p>
    <w:p w14:paraId="0A6B5664" w14:textId="77777777" w:rsidR="003D11C2" w:rsidRDefault="00ED41B0" w:rsidP="00931C18">
      <w:pPr>
        <w:pStyle w:val="ListParagraph"/>
        <w:numPr>
          <w:ilvl w:val="1"/>
          <w:numId w:val="3"/>
        </w:numPr>
        <w:ind w:left="709" w:hanging="425"/>
        <w:jc w:val="both"/>
      </w:pPr>
      <w:r w:rsidRPr="00ED41B0">
        <w:t>Inform the Head Teacher or senior leader on site.</w:t>
      </w:r>
    </w:p>
    <w:p w14:paraId="52DDEE67" w14:textId="77777777" w:rsidR="003D11C2" w:rsidRDefault="003D11C2" w:rsidP="003D11C2">
      <w:pPr>
        <w:pStyle w:val="ListParagraph"/>
      </w:pPr>
    </w:p>
    <w:p w14:paraId="08F2A1E8" w14:textId="77777777" w:rsidR="003D11C2" w:rsidRDefault="00ED41B0" w:rsidP="00931C18">
      <w:pPr>
        <w:pStyle w:val="ListParagraph"/>
        <w:numPr>
          <w:ilvl w:val="1"/>
          <w:numId w:val="3"/>
        </w:numPr>
        <w:ind w:left="709" w:hanging="425"/>
        <w:jc w:val="both"/>
      </w:pPr>
      <w:r w:rsidRPr="00ED41B0">
        <w:t>Arrange for parent/carer to be contacted (if casualty is a pupil).</w:t>
      </w:r>
    </w:p>
    <w:p w14:paraId="5F39F1D5" w14:textId="77777777" w:rsidR="003D11C2" w:rsidRDefault="003D11C2" w:rsidP="003D11C2">
      <w:pPr>
        <w:pStyle w:val="ListParagraph"/>
      </w:pPr>
    </w:p>
    <w:p w14:paraId="7D2392E7" w14:textId="2E2628A9" w:rsidR="00ED41B0" w:rsidRPr="00ED41B0" w:rsidRDefault="00ED41B0" w:rsidP="00931C18">
      <w:pPr>
        <w:pStyle w:val="ListParagraph"/>
        <w:numPr>
          <w:ilvl w:val="1"/>
          <w:numId w:val="3"/>
        </w:numPr>
        <w:ind w:left="709" w:hanging="425"/>
        <w:jc w:val="both"/>
      </w:pPr>
      <w:r w:rsidRPr="00ED41B0">
        <w:t>Complete accident/incident form once the situation is under control.</w:t>
      </w:r>
    </w:p>
    <w:p w14:paraId="58C7B12F" w14:textId="77777777" w:rsidR="00ED41B0" w:rsidRPr="00ED41B0" w:rsidRDefault="00ED41B0" w:rsidP="00931C18">
      <w:pPr>
        <w:jc w:val="both"/>
      </w:pPr>
      <w:r w:rsidRPr="00ED41B0">
        <w:br w:type="page"/>
      </w:r>
    </w:p>
    <w:p w14:paraId="7FE54F48" w14:textId="77777777" w:rsidR="00ED41B0" w:rsidRPr="003D11C2" w:rsidRDefault="00ED41B0" w:rsidP="003D11C2">
      <w:pPr>
        <w:pStyle w:val="Heading1"/>
        <w:rPr>
          <w:sz w:val="36"/>
          <w:szCs w:val="36"/>
        </w:rPr>
      </w:pPr>
      <w:bookmarkStart w:id="16" w:name="_Toc238214868"/>
      <w:r w:rsidRPr="003D11C2">
        <w:rPr>
          <w:sz w:val="36"/>
          <w:szCs w:val="36"/>
        </w:rPr>
        <w:lastRenderedPageBreak/>
        <w:t>Appendix 6 – Administration of Medication Log</w:t>
      </w:r>
      <w:bookmarkEnd w:id="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1502"/>
        <w:gridCol w:w="1503"/>
        <w:gridCol w:w="1503"/>
        <w:gridCol w:w="1503"/>
        <w:gridCol w:w="1503"/>
      </w:tblGrid>
      <w:tr w:rsidR="00ED41B0" w:rsidRPr="00ED41B0" w14:paraId="01F1CB46" w14:textId="77777777" w:rsidTr="003D11C2">
        <w:tc>
          <w:tcPr>
            <w:tcW w:w="1502" w:type="dxa"/>
          </w:tcPr>
          <w:p w14:paraId="1B1F7CFD" w14:textId="77777777" w:rsidR="00ED41B0" w:rsidRPr="00ED41B0" w:rsidRDefault="00ED41B0" w:rsidP="00931C18">
            <w:pPr>
              <w:jc w:val="both"/>
              <w:rPr>
                <w:lang w:val="en-US"/>
              </w:rPr>
            </w:pPr>
            <w:r w:rsidRPr="00ED41B0">
              <w:rPr>
                <w:lang w:val="en-US"/>
              </w:rPr>
              <w:t>Date</w:t>
            </w:r>
          </w:p>
        </w:tc>
        <w:tc>
          <w:tcPr>
            <w:tcW w:w="1502" w:type="dxa"/>
          </w:tcPr>
          <w:p w14:paraId="220AA4E4" w14:textId="77777777" w:rsidR="00ED41B0" w:rsidRPr="00ED41B0" w:rsidRDefault="00ED41B0" w:rsidP="00931C18">
            <w:pPr>
              <w:jc w:val="both"/>
              <w:rPr>
                <w:lang w:val="en-US"/>
              </w:rPr>
            </w:pPr>
            <w:r w:rsidRPr="00ED41B0">
              <w:rPr>
                <w:lang w:val="en-US"/>
              </w:rPr>
              <w:t>Name of Pupil</w:t>
            </w:r>
          </w:p>
        </w:tc>
        <w:tc>
          <w:tcPr>
            <w:tcW w:w="1503" w:type="dxa"/>
          </w:tcPr>
          <w:p w14:paraId="0D649466" w14:textId="77777777" w:rsidR="00ED41B0" w:rsidRPr="00ED41B0" w:rsidRDefault="00ED41B0" w:rsidP="00931C18">
            <w:pPr>
              <w:jc w:val="both"/>
              <w:rPr>
                <w:lang w:val="en-US"/>
              </w:rPr>
            </w:pPr>
            <w:r w:rsidRPr="00ED41B0">
              <w:rPr>
                <w:lang w:val="en-US"/>
              </w:rPr>
              <w:t>Medication Dosage</w:t>
            </w:r>
          </w:p>
        </w:tc>
        <w:tc>
          <w:tcPr>
            <w:tcW w:w="1503" w:type="dxa"/>
          </w:tcPr>
          <w:p w14:paraId="669DD12A" w14:textId="77777777" w:rsidR="00ED41B0" w:rsidRPr="00ED41B0" w:rsidRDefault="00ED41B0" w:rsidP="00931C18">
            <w:pPr>
              <w:jc w:val="both"/>
              <w:rPr>
                <w:lang w:val="en-US"/>
              </w:rPr>
            </w:pPr>
            <w:r w:rsidRPr="00ED41B0">
              <w:rPr>
                <w:lang w:val="en-US"/>
              </w:rPr>
              <w:t>Time Given</w:t>
            </w:r>
          </w:p>
        </w:tc>
        <w:tc>
          <w:tcPr>
            <w:tcW w:w="1503" w:type="dxa"/>
          </w:tcPr>
          <w:p w14:paraId="4F6E165E" w14:textId="77777777" w:rsidR="00ED41B0" w:rsidRPr="00ED41B0" w:rsidRDefault="00ED41B0" w:rsidP="00931C18">
            <w:pPr>
              <w:jc w:val="both"/>
              <w:rPr>
                <w:lang w:val="en-US"/>
              </w:rPr>
            </w:pPr>
            <w:r w:rsidRPr="00ED41B0">
              <w:rPr>
                <w:lang w:val="en-US"/>
              </w:rPr>
              <w:t>Staff Signature</w:t>
            </w:r>
          </w:p>
        </w:tc>
        <w:tc>
          <w:tcPr>
            <w:tcW w:w="1503" w:type="dxa"/>
          </w:tcPr>
          <w:p w14:paraId="4D5CF362" w14:textId="77777777" w:rsidR="00ED41B0" w:rsidRPr="00ED41B0" w:rsidRDefault="00ED41B0" w:rsidP="00931C18">
            <w:pPr>
              <w:jc w:val="both"/>
              <w:rPr>
                <w:lang w:val="en-US"/>
              </w:rPr>
            </w:pPr>
            <w:r w:rsidRPr="00ED41B0">
              <w:rPr>
                <w:lang w:val="en-US"/>
              </w:rPr>
              <w:t>Witness Signature</w:t>
            </w:r>
          </w:p>
        </w:tc>
      </w:tr>
      <w:tr w:rsidR="00ED41B0" w:rsidRPr="00ED41B0" w14:paraId="2D68FF7C" w14:textId="77777777" w:rsidTr="003D11C2">
        <w:tc>
          <w:tcPr>
            <w:tcW w:w="1502" w:type="dxa"/>
          </w:tcPr>
          <w:p w14:paraId="340FF9A6" w14:textId="77777777" w:rsidR="00ED41B0" w:rsidRPr="00ED41B0" w:rsidRDefault="00ED41B0" w:rsidP="00931C18">
            <w:pPr>
              <w:jc w:val="both"/>
              <w:rPr>
                <w:lang w:val="en-US"/>
              </w:rPr>
            </w:pPr>
          </w:p>
        </w:tc>
        <w:tc>
          <w:tcPr>
            <w:tcW w:w="1502" w:type="dxa"/>
          </w:tcPr>
          <w:p w14:paraId="63E91824" w14:textId="77777777" w:rsidR="00ED41B0" w:rsidRPr="00ED41B0" w:rsidRDefault="00ED41B0" w:rsidP="00931C18">
            <w:pPr>
              <w:jc w:val="both"/>
              <w:rPr>
                <w:lang w:val="en-US"/>
              </w:rPr>
            </w:pPr>
          </w:p>
        </w:tc>
        <w:tc>
          <w:tcPr>
            <w:tcW w:w="1503" w:type="dxa"/>
          </w:tcPr>
          <w:p w14:paraId="00500ED3" w14:textId="77777777" w:rsidR="00ED41B0" w:rsidRPr="00ED41B0" w:rsidRDefault="00ED41B0" w:rsidP="00931C18">
            <w:pPr>
              <w:jc w:val="both"/>
              <w:rPr>
                <w:lang w:val="en-US"/>
              </w:rPr>
            </w:pPr>
          </w:p>
        </w:tc>
        <w:tc>
          <w:tcPr>
            <w:tcW w:w="1503" w:type="dxa"/>
          </w:tcPr>
          <w:p w14:paraId="1A555DCA" w14:textId="77777777" w:rsidR="00ED41B0" w:rsidRPr="00ED41B0" w:rsidRDefault="00ED41B0" w:rsidP="00931C18">
            <w:pPr>
              <w:jc w:val="both"/>
              <w:rPr>
                <w:lang w:val="en-US"/>
              </w:rPr>
            </w:pPr>
          </w:p>
        </w:tc>
        <w:tc>
          <w:tcPr>
            <w:tcW w:w="1503" w:type="dxa"/>
          </w:tcPr>
          <w:p w14:paraId="57FBDD82" w14:textId="77777777" w:rsidR="00ED41B0" w:rsidRPr="00ED41B0" w:rsidRDefault="00ED41B0" w:rsidP="00931C18">
            <w:pPr>
              <w:jc w:val="both"/>
              <w:rPr>
                <w:lang w:val="en-US"/>
              </w:rPr>
            </w:pPr>
          </w:p>
        </w:tc>
        <w:tc>
          <w:tcPr>
            <w:tcW w:w="1503" w:type="dxa"/>
          </w:tcPr>
          <w:p w14:paraId="746DA53D" w14:textId="77777777" w:rsidR="00ED41B0" w:rsidRPr="00ED41B0" w:rsidRDefault="00ED41B0" w:rsidP="00931C18">
            <w:pPr>
              <w:jc w:val="both"/>
              <w:rPr>
                <w:lang w:val="en-US"/>
              </w:rPr>
            </w:pPr>
          </w:p>
        </w:tc>
      </w:tr>
      <w:tr w:rsidR="00ED41B0" w:rsidRPr="00ED41B0" w14:paraId="71DA2F24" w14:textId="77777777" w:rsidTr="003D11C2">
        <w:tc>
          <w:tcPr>
            <w:tcW w:w="1502" w:type="dxa"/>
          </w:tcPr>
          <w:p w14:paraId="301E084C" w14:textId="77777777" w:rsidR="00ED41B0" w:rsidRPr="00ED41B0" w:rsidRDefault="00ED41B0" w:rsidP="00931C18">
            <w:pPr>
              <w:jc w:val="both"/>
              <w:rPr>
                <w:lang w:val="en-US"/>
              </w:rPr>
            </w:pPr>
          </w:p>
        </w:tc>
        <w:tc>
          <w:tcPr>
            <w:tcW w:w="1502" w:type="dxa"/>
          </w:tcPr>
          <w:p w14:paraId="0B3113B2" w14:textId="77777777" w:rsidR="00ED41B0" w:rsidRPr="00ED41B0" w:rsidRDefault="00ED41B0" w:rsidP="00931C18">
            <w:pPr>
              <w:jc w:val="both"/>
              <w:rPr>
                <w:lang w:val="en-US"/>
              </w:rPr>
            </w:pPr>
          </w:p>
        </w:tc>
        <w:tc>
          <w:tcPr>
            <w:tcW w:w="1503" w:type="dxa"/>
          </w:tcPr>
          <w:p w14:paraId="74CD3D19" w14:textId="77777777" w:rsidR="00ED41B0" w:rsidRPr="00ED41B0" w:rsidRDefault="00ED41B0" w:rsidP="00931C18">
            <w:pPr>
              <w:jc w:val="both"/>
              <w:rPr>
                <w:lang w:val="en-US"/>
              </w:rPr>
            </w:pPr>
          </w:p>
        </w:tc>
        <w:tc>
          <w:tcPr>
            <w:tcW w:w="1503" w:type="dxa"/>
          </w:tcPr>
          <w:p w14:paraId="00ADD315" w14:textId="77777777" w:rsidR="00ED41B0" w:rsidRPr="00ED41B0" w:rsidRDefault="00ED41B0" w:rsidP="00931C18">
            <w:pPr>
              <w:jc w:val="both"/>
              <w:rPr>
                <w:lang w:val="en-US"/>
              </w:rPr>
            </w:pPr>
          </w:p>
        </w:tc>
        <w:tc>
          <w:tcPr>
            <w:tcW w:w="1503" w:type="dxa"/>
          </w:tcPr>
          <w:p w14:paraId="27878ECB" w14:textId="77777777" w:rsidR="00ED41B0" w:rsidRPr="00ED41B0" w:rsidRDefault="00ED41B0" w:rsidP="00931C18">
            <w:pPr>
              <w:jc w:val="both"/>
              <w:rPr>
                <w:lang w:val="en-US"/>
              </w:rPr>
            </w:pPr>
          </w:p>
        </w:tc>
        <w:tc>
          <w:tcPr>
            <w:tcW w:w="1503" w:type="dxa"/>
          </w:tcPr>
          <w:p w14:paraId="167DC423" w14:textId="77777777" w:rsidR="00ED41B0" w:rsidRPr="00ED41B0" w:rsidRDefault="00ED41B0" w:rsidP="00931C18">
            <w:pPr>
              <w:jc w:val="both"/>
              <w:rPr>
                <w:lang w:val="en-US"/>
              </w:rPr>
            </w:pPr>
          </w:p>
        </w:tc>
      </w:tr>
      <w:tr w:rsidR="00ED41B0" w:rsidRPr="00ED41B0" w14:paraId="6222C843" w14:textId="77777777" w:rsidTr="003D11C2">
        <w:tc>
          <w:tcPr>
            <w:tcW w:w="1502" w:type="dxa"/>
          </w:tcPr>
          <w:p w14:paraId="5A4F7804" w14:textId="77777777" w:rsidR="00ED41B0" w:rsidRPr="00ED41B0" w:rsidRDefault="00ED41B0" w:rsidP="00931C18">
            <w:pPr>
              <w:jc w:val="both"/>
              <w:rPr>
                <w:lang w:val="en-US"/>
              </w:rPr>
            </w:pPr>
          </w:p>
        </w:tc>
        <w:tc>
          <w:tcPr>
            <w:tcW w:w="1502" w:type="dxa"/>
          </w:tcPr>
          <w:p w14:paraId="35BC2452" w14:textId="77777777" w:rsidR="00ED41B0" w:rsidRPr="00ED41B0" w:rsidRDefault="00ED41B0" w:rsidP="00931C18">
            <w:pPr>
              <w:jc w:val="both"/>
              <w:rPr>
                <w:lang w:val="en-US"/>
              </w:rPr>
            </w:pPr>
          </w:p>
        </w:tc>
        <w:tc>
          <w:tcPr>
            <w:tcW w:w="1503" w:type="dxa"/>
          </w:tcPr>
          <w:p w14:paraId="0DCA22BA" w14:textId="77777777" w:rsidR="00ED41B0" w:rsidRPr="00ED41B0" w:rsidRDefault="00ED41B0" w:rsidP="00931C18">
            <w:pPr>
              <w:jc w:val="both"/>
              <w:rPr>
                <w:lang w:val="en-US"/>
              </w:rPr>
            </w:pPr>
          </w:p>
        </w:tc>
        <w:tc>
          <w:tcPr>
            <w:tcW w:w="1503" w:type="dxa"/>
          </w:tcPr>
          <w:p w14:paraId="1EA2F13F" w14:textId="77777777" w:rsidR="00ED41B0" w:rsidRPr="00ED41B0" w:rsidRDefault="00ED41B0" w:rsidP="00931C18">
            <w:pPr>
              <w:jc w:val="both"/>
              <w:rPr>
                <w:lang w:val="en-US"/>
              </w:rPr>
            </w:pPr>
          </w:p>
        </w:tc>
        <w:tc>
          <w:tcPr>
            <w:tcW w:w="1503" w:type="dxa"/>
          </w:tcPr>
          <w:p w14:paraId="6C0DAFC9" w14:textId="77777777" w:rsidR="00ED41B0" w:rsidRPr="00ED41B0" w:rsidRDefault="00ED41B0" w:rsidP="00931C18">
            <w:pPr>
              <w:jc w:val="both"/>
              <w:rPr>
                <w:lang w:val="en-US"/>
              </w:rPr>
            </w:pPr>
          </w:p>
        </w:tc>
        <w:tc>
          <w:tcPr>
            <w:tcW w:w="1503" w:type="dxa"/>
          </w:tcPr>
          <w:p w14:paraId="641DB12C" w14:textId="77777777" w:rsidR="00ED41B0" w:rsidRPr="00ED41B0" w:rsidRDefault="00ED41B0" w:rsidP="00931C18">
            <w:pPr>
              <w:jc w:val="both"/>
              <w:rPr>
                <w:lang w:val="en-US"/>
              </w:rPr>
            </w:pPr>
          </w:p>
        </w:tc>
      </w:tr>
      <w:tr w:rsidR="00ED41B0" w:rsidRPr="00ED41B0" w14:paraId="4C84E565" w14:textId="77777777" w:rsidTr="003D11C2">
        <w:tc>
          <w:tcPr>
            <w:tcW w:w="1502" w:type="dxa"/>
          </w:tcPr>
          <w:p w14:paraId="6B69A607" w14:textId="77777777" w:rsidR="00ED41B0" w:rsidRPr="00ED41B0" w:rsidRDefault="00ED41B0" w:rsidP="00931C18">
            <w:pPr>
              <w:jc w:val="both"/>
              <w:rPr>
                <w:lang w:val="en-US"/>
              </w:rPr>
            </w:pPr>
          </w:p>
        </w:tc>
        <w:tc>
          <w:tcPr>
            <w:tcW w:w="1502" w:type="dxa"/>
          </w:tcPr>
          <w:p w14:paraId="4F1345C4" w14:textId="77777777" w:rsidR="00ED41B0" w:rsidRPr="00ED41B0" w:rsidRDefault="00ED41B0" w:rsidP="00931C18">
            <w:pPr>
              <w:jc w:val="both"/>
              <w:rPr>
                <w:lang w:val="en-US"/>
              </w:rPr>
            </w:pPr>
          </w:p>
        </w:tc>
        <w:tc>
          <w:tcPr>
            <w:tcW w:w="1503" w:type="dxa"/>
          </w:tcPr>
          <w:p w14:paraId="31684759" w14:textId="77777777" w:rsidR="00ED41B0" w:rsidRPr="00ED41B0" w:rsidRDefault="00ED41B0" w:rsidP="00931C18">
            <w:pPr>
              <w:jc w:val="both"/>
              <w:rPr>
                <w:lang w:val="en-US"/>
              </w:rPr>
            </w:pPr>
          </w:p>
        </w:tc>
        <w:tc>
          <w:tcPr>
            <w:tcW w:w="1503" w:type="dxa"/>
          </w:tcPr>
          <w:p w14:paraId="0885DE54" w14:textId="77777777" w:rsidR="00ED41B0" w:rsidRPr="00ED41B0" w:rsidRDefault="00ED41B0" w:rsidP="00931C18">
            <w:pPr>
              <w:jc w:val="both"/>
              <w:rPr>
                <w:lang w:val="en-US"/>
              </w:rPr>
            </w:pPr>
          </w:p>
        </w:tc>
        <w:tc>
          <w:tcPr>
            <w:tcW w:w="1503" w:type="dxa"/>
          </w:tcPr>
          <w:p w14:paraId="12AEEA73" w14:textId="77777777" w:rsidR="00ED41B0" w:rsidRPr="00ED41B0" w:rsidRDefault="00ED41B0" w:rsidP="00931C18">
            <w:pPr>
              <w:jc w:val="both"/>
              <w:rPr>
                <w:lang w:val="en-US"/>
              </w:rPr>
            </w:pPr>
          </w:p>
        </w:tc>
        <w:tc>
          <w:tcPr>
            <w:tcW w:w="1503" w:type="dxa"/>
          </w:tcPr>
          <w:p w14:paraId="5B64FE84" w14:textId="77777777" w:rsidR="00ED41B0" w:rsidRPr="00ED41B0" w:rsidRDefault="00ED41B0" w:rsidP="00931C18">
            <w:pPr>
              <w:jc w:val="both"/>
              <w:rPr>
                <w:lang w:val="en-US"/>
              </w:rPr>
            </w:pPr>
          </w:p>
        </w:tc>
      </w:tr>
      <w:tr w:rsidR="00ED41B0" w:rsidRPr="00ED41B0" w14:paraId="2AE93885" w14:textId="77777777" w:rsidTr="003D11C2">
        <w:tc>
          <w:tcPr>
            <w:tcW w:w="1502" w:type="dxa"/>
          </w:tcPr>
          <w:p w14:paraId="21612C8F" w14:textId="77777777" w:rsidR="00ED41B0" w:rsidRPr="00ED41B0" w:rsidRDefault="00ED41B0" w:rsidP="00931C18">
            <w:pPr>
              <w:jc w:val="both"/>
              <w:rPr>
                <w:lang w:val="en-US"/>
              </w:rPr>
            </w:pPr>
          </w:p>
        </w:tc>
        <w:tc>
          <w:tcPr>
            <w:tcW w:w="1502" w:type="dxa"/>
          </w:tcPr>
          <w:p w14:paraId="27F72DC3" w14:textId="77777777" w:rsidR="00ED41B0" w:rsidRPr="00ED41B0" w:rsidRDefault="00ED41B0" w:rsidP="00931C18">
            <w:pPr>
              <w:jc w:val="both"/>
              <w:rPr>
                <w:lang w:val="en-US"/>
              </w:rPr>
            </w:pPr>
          </w:p>
        </w:tc>
        <w:tc>
          <w:tcPr>
            <w:tcW w:w="1503" w:type="dxa"/>
          </w:tcPr>
          <w:p w14:paraId="50A35413" w14:textId="77777777" w:rsidR="00ED41B0" w:rsidRPr="00ED41B0" w:rsidRDefault="00ED41B0" w:rsidP="00931C18">
            <w:pPr>
              <w:jc w:val="both"/>
              <w:rPr>
                <w:lang w:val="en-US"/>
              </w:rPr>
            </w:pPr>
          </w:p>
        </w:tc>
        <w:tc>
          <w:tcPr>
            <w:tcW w:w="1503" w:type="dxa"/>
          </w:tcPr>
          <w:p w14:paraId="24DD4C9F" w14:textId="77777777" w:rsidR="00ED41B0" w:rsidRPr="00ED41B0" w:rsidRDefault="00ED41B0" w:rsidP="00931C18">
            <w:pPr>
              <w:jc w:val="both"/>
              <w:rPr>
                <w:lang w:val="en-US"/>
              </w:rPr>
            </w:pPr>
          </w:p>
        </w:tc>
        <w:tc>
          <w:tcPr>
            <w:tcW w:w="1503" w:type="dxa"/>
          </w:tcPr>
          <w:p w14:paraId="58D142EE" w14:textId="77777777" w:rsidR="00ED41B0" w:rsidRPr="00ED41B0" w:rsidRDefault="00ED41B0" w:rsidP="00931C18">
            <w:pPr>
              <w:jc w:val="both"/>
              <w:rPr>
                <w:lang w:val="en-US"/>
              </w:rPr>
            </w:pPr>
          </w:p>
        </w:tc>
        <w:tc>
          <w:tcPr>
            <w:tcW w:w="1503" w:type="dxa"/>
          </w:tcPr>
          <w:p w14:paraId="6F019620" w14:textId="77777777" w:rsidR="00ED41B0" w:rsidRPr="00ED41B0" w:rsidRDefault="00ED41B0" w:rsidP="00931C18">
            <w:pPr>
              <w:jc w:val="both"/>
              <w:rPr>
                <w:lang w:val="en-US"/>
              </w:rPr>
            </w:pPr>
          </w:p>
        </w:tc>
      </w:tr>
      <w:tr w:rsidR="00ED41B0" w:rsidRPr="00ED41B0" w14:paraId="0302EEC4" w14:textId="77777777" w:rsidTr="003D11C2">
        <w:tc>
          <w:tcPr>
            <w:tcW w:w="1502" w:type="dxa"/>
          </w:tcPr>
          <w:p w14:paraId="502A1990" w14:textId="77777777" w:rsidR="00ED41B0" w:rsidRPr="00ED41B0" w:rsidRDefault="00ED41B0" w:rsidP="00931C18">
            <w:pPr>
              <w:jc w:val="both"/>
              <w:rPr>
                <w:lang w:val="en-US"/>
              </w:rPr>
            </w:pPr>
          </w:p>
        </w:tc>
        <w:tc>
          <w:tcPr>
            <w:tcW w:w="1502" w:type="dxa"/>
          </w:tcPr>
          <w:p w14:paraId="7A237B95" w14:textId="77777777" w:rsidR="00ED41B0" w:rsidRPr="00ED41B0" w:rsidRDefault="00ED41B0" w:rsidP="00931C18">
            <w:pPr>
              <w:jc w:val="both"/>
              <w:rPr>
                <w:lang w:val="en-US"/>
              </w:rPr>
            </w:pPr>
          </w:p>
        </w:tc>
        <w:tc>
          <w:tcPr>
            <w:tcW w:w="1503" w:type="dxa"/>
          </w:tcPr>
          <w:p w14:paraId="3E48EDE7" w14:textId="77777777" w:rsidR="00ED41B0" w:rsidRPr="00ED41B0" w:rsidRDefault="00ED41B0" w:rsidP="00931C18">
            <w:pPr>
              <w:jc w:val="both"/>
              <w:rPr>
                <w:lang w:val="en-US"/>
              </w:rPr>
            </w:pPr>
          </w:p>
        </w:tc>
        <w:tc>
          <w:tcPr>
            <w:tcW w:w="1503" w:type="dxa"/>
          </w:tcPr>
          <w:p w14:paraId="0EDB8A9E" w14:textId="77777777" w:rsidR="00ED41B0" w:rsidRPr="00ED41B0" w:rsidRDefault="00ED41B0" w:rsidP="00931C18">
            <w:pPr>
              <w:jc w:val="both"/>
              <w:rPr>
                <w:lang w:val="en-US"/>
              </w:rPr>
            </w:pPr>
          </w:p>
        </w:tc>
        <w:tc>
          <w:tcPr>
            <w:tcW w:w="1503" w:type="dxa"/>
          </w:tcPr>
          <w:p w14:paraId="17617EC2" w14:textId="77777777" w:rsidR="00ED41B0" w:rsidRPr="00ED41B0" w:rsidRDefault="00ED41B0" w:rsidP="00931C18">
            <w:pPr>
              <w:jc w:val="both"/>
              <w:rPr>
                <w:lang w:val="en-US"/>
              </w:rPr>
            </w:pPr>
          </w:p>
        </w:tc>
        <w:tc>
          <w:tcPr>
            <w:tcW w:w="1503" w:type="dxa"/>
          </w:tcPr>
          <w:p w14:paraId="1248842A" w14:textId="77777777" w:rsidR="00ED41B0" w:rsidRPr="00ED41B0" w:rsidRDefault="00ED41B0" w:rsidP="00931C18">
            <w:pPr>
              <w:jc w:val="both"/>
              <w:rPr>
                <w:lang w:val="en-US"/>
              </w:rPr>
            </w:pPr>
          </w:p>
        </w:tc>
      </w:tr>
      <w:tr w:rsidR="00ED41B0" w:rsidRPr="00ED41B0" w14:paraId="64B9942F" w14:textId="77777777" w:rsidTr="003D11C2">
        <w:tc>
          <w:tcPr>
            <w:tcW w:w="1502" w:type="dxa"/>
          </w:tcPr>
          <w:p w14:paraId="228E8ED3" w14:textId="77777777" w:rsidR="00ED41B0" w:rsidRPr="00ED41B0" w:rsidRDefault="00ED41B0" w:rsidP="00931C18">
            <w:pPr>
              <w:jc w:val="both"/>
              <w:rPr>
                <w:lang w:val="en-US"/>
              </w:rPr>
            </w:pPr>
          </w:p>
        </w:tc>
        <w:tc>
          <w:tcPr>
            <w:tcW w:w="1502" w:type="dxa"/>
          </w:tcPr>
          <w:p w14:paraId="520A0248" w14:textId="77777777" w:rsidR="00ED41B0" w:rsidRPr="00ED41B0" w:rsidRDefault="00ED41B0" w:rsidP="00931C18">
            <w:pPr>
              <w:jc w:val="both"/>
              <w:rPr>
                <w:lang w:val="en-US"/>
              </w:rPr>
            </w:pPr>
          </w:p>
        </w:tc>
        <w:tc>
          <w:tcPr>
            <w:tcW w:w="1503" w:type="dxa"/>
          </w:tcPr>
          <w:p w14:paraId="65065587" w14:textId="77777777" w:rsidR="00ED41B0" w:rsidRPr="00ED41B0" w:rsidRDefault="00ED41B0" w:rsidP="00931C18">
            <w:pPr>
              <w:jc w:val="both"/>
              <w:rPr>
                <w:lang w:val="en-US"/>
              </w:rPr>
            </w:pPr>
          </w:p>
        </w:tc>
        <w:tc>
          <w:tcPr>
            <w:tcW w:w="1503" w:type="dxa"/>
          </w:tcPr>
          <w:p w14:paraId="3F0BFFEC" w14:textId="77777777" w:rsidR="00ED41B0" w:rsidRPr="00ED41B0" w:rsidRDefault="00ED41B0" w:rsidP="00931C18">
            <w:pPr>
              <w:jc w:val="both"/>
              <w:rPr>
                <w:lang w:val="en-US"/>
              </w:rPr>
            </w:pPr>
          </w:p>
        </w:tc>
        <w:tc>
          <w:tcPr>
            <w:tcW w:w="1503" w:type="dxa"/>
          </w:tcPr>
          <w:p w14:paraId="4A65DF72" w14:textId="77777777" w:rsidR="00ED41B0" w:rsidRPr="00ED41B0" w:rsidRDefault="00ED41B0" w:rsidP="00931C18">
            <w:pPr>
              <w:jc w:val="both"/>
              <w:rPr>
                <w:lang w:val="en-US"/>
              </w:rPr>
            </w:pPr>
          </w:p>
        </w:tc>
        <w:tc>
          <w:tcPr>
            <w:tcW w:w="1503" w:type="dxa"/>
          </w:tcPr>
          <w:p w14:paraId="4139E2AB" w14:textId="77777777" w:rsidR="00ED41B0" w:rsidRPr="00ED41B0" w:rsidRDefault="00ED41B0" w:rsidP="00931C18">
            <w:pPr>
              <w:jc w:val="both"/>
              <w:rPr>
                <w:lang w:val="en-US"/>
              </w:rPr>
            </w:pPr>
          </w:p>
        </w:tc>
      </w:tr>
      <w:tr w:rsidR="00ED41B0" w:rsidRPr="00ED41B0" w14:paraId="274D918F" w14:textId="77777777" w:rsidTr="003D11C2">
        <w:tc>
          <w:tcPr>
            <w:tcW w:w="1502" w:type="dxa"/>
          </w:tcPr>
          <w:p w14:paraId="3E76B5A7" w14:textId="77777777" w:rsidR="00ED41B0" w:rsidRPr="00ED41B0" w:rsidRDefault="00ED41B0" w:rsidP="00931C18">
            <w:pPr>
              <w:jc w:val="both"/>
              <w:rPr>
                <w:lang w:val="en-US"/>
              </w:rPr>
            </w:pPr>
          </w:p>
        </w:tc>
        <w:tc>
          <w:tcPr>
            <w:tcW w:w="1502" w:type="dxa"/>
          </w:tcPr>
          <w:p w14:paraId="6B2394B1" w14:textId="77777777" w:rsidR="00ED41B0" w:rsidRPr="00ED41B0" w:rsidRDefault="00ED41B0" w:rsidP="00931C18">
            <w:pPr>
              <w:jc w:val="both"/>
              <w:rPr>
                <w:lang w:val="en-US"/>
              </w:rPr>
            </w:pPr>
          </w:p>
        </w:tc>
        <w:tc>
          <w:tcPr>
            <w:tcW w:w="1503" w:type="dxa"/>
          </w:tcPr>
          <w:p w14:paraId="4F0C4003" w14:textId="77777777" w:rsidR="00ED41B0" w:rsidRPr="00ED41B0" w:rsidRDefault="00ED41B0" w:rsidP="00931C18">
            <w:pPr>
              <w:jc w:val="both"/>
              <w:rPr>
                <w:lang w:val="en-US"/>
              </w:rPr>
            </w:pPr>
          </w:p>
        </w:tc>
        <w:tc>
          <w:tcPr>
            <w:tcW w:w="1503" w:type="dxa"/>
          </w:tcPr>
          <w:p w14:paraId="24009AB8" w14:textId="77777777" w:rsidR="00ED41B0" w:rsidRPr="00ED41B0" w:rsidRDefault="00ED41B0" w:rsidP="00931C18">
            <w:pPr>
              <w:jc w:val="both"/>
              <w:rPr>
                <w:lang w:val="en-US"/>
              </w:rPr>
            </w:pPr>
          </w:p>
        </w:tc>
        <w:tc>
          <w:tcPr>
            <w:tcW w:w="1503" w:type="dxa"/>
          </w:tcPr>
          <w:p w14:paraId="463C4056" w14:textId="77777777" w:rsidR="00ED41B0" w:rsidRPr="00ED41B0" w:rsidRDefault="00ED41B0" w:rsidP="00931C18">
            <w:pPr>
              <w:jc w:val="both"/>
              <w:rPr>
                <w:lang w:val="en-US"/>
              </w:rPr>
            </w:pPr>
          </w:p>
        </w:tc>
        <w:tc>
          <w:tcPr>
            <w:tcW w:w="1503" w:type="dxa"/>
          </w:tcPr>
          <w:p w14:paraId="107D05A0" w14:textId="77777777" w:rsidR="00ED41B0" w:rsidRPr="00ED41B0" w:rsidRDefault="00ED41B0" w:rsidP="00931C18">
            <w:pPr>
              <w:jc w:val="both"/>
              <w:rPr>
                <w:lang w:val="en-US"/>
              </w:rPr>
            </w:pPr>
          </w:p>
        </w:tc>
      </w:tr>
    </w:tbl>
    <w:p w14:paraId="65D5EAE5" w14:textId="77777777" w:rsidR="00ED41B0" w:rsidRPr="00ED41B0" w:rsidRDefault="00ED41B0" w:rsidP="00931C18">
      <w:pPr>
        <w:jc w:val="both"/>
      </w:pPr>
      <w:r w:rsidRPr="00ED41B0">
        <w:t>All medication must be authorised by a parent/carer and prescribed by a healthcare professional, unless otherwise agreed for over-the-counter medicines in exceptional circumstances.</w:t>
      </w:r>
    </w:p>
    <w:p w14:paraId="5AA14C20" w14:textId="77777777" w:rsidR="00ED41B0" w:rsidRPr="00ED41B0" w:rsidRDefault="00ED41B0" w:rsidP="00931C18">
      <w:pPr>
        <w:jc w:val="both"/>
      </w:pPr>
      <w:r w:rsidRPr="00ED41B0">
        <w:br w:type="page"/>
      </w:r>
    </w:p>
    <w:p w14:paraId="78F247E8" w14:textId="77777777" w:rsidR="00ED41B0" w:rsidRPr="003D11C2" w:rsidRDefault="00ED41B0" w:rsidP="003D11C2">
      <w:pPr>
        <w:pStyle w:val="Heading1"/>
        <w:rPr>
          <w:sz w:val="36"/>
          <w:szCs w:val="36"/>
        </w:rPr>
      </w:pPr>
      <w:bookmarkStart w:id="17" w:name="_Toc238214869"/>
      <w:r w:rsidRPr="003D11C2">
        <w:rPr>
          <w:sz w:val="36"/>
          <w:szCs w:val="36"/>
        </w:rPr>
        <w:lastRenderedPageBreak/>
        <w:t>Appendix 7 – Annual First Aid Audit Form</w:t>
      </w:r>
      <w:bookmarkEnd w:id="17"/>
    </w:p>
    <w:tbl>
      <w:tblPr>
        <w:tblW w:w="98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316"/>
        <w:gridCol w:w="2580"/>
        <w:gridCol w:w="1501"/>
        <w:gridCol w:w="1383"/>
      </w:tblGrid>
      <w:tr w:rsidR="00ED41B0" w:rsidRPr="00ED41B0" w14:paraId="3EE8A695" w14:textId="77777777" w:rsidTr="003D11C2">
        <w:tc>
          <w:tcPr>
            <w:tcW w:w="3119" w:type="dxa"/>
          </w:tcPr>
          <w:p w14:paraId="01BD78C9" w14:textId="77777777" w:rsidR="00ED41B0" w:rsidRPr="00ED41B0" w:rsidRDefault="00ED41B0" w:rsidP="00931C18">
            <w:pPr>
              <w:jc w:val="both"/>
              <w:rPr>
                <w:lang w:val="en-US"/>
              </w:rPr>
            </w:pPr>
            <w:r w:rsidRPr="00ED41B0">
              <w:rPr>
                <w:lang w:val="en-US"/>
              </w:rPr>
              <w:t>Audit Item</w:t>
            </w:r>
          </w:p>
        </w:tc>
        <w:tc>
          <w:tcPr>
            <w:tcW w:w="1316" w:type="dxa"/>
          </w:tcPr>
          <w:p w14:paraId="5CCF60E7" w14:textId="77777777" w:rsidR="00ED41B0" w:rsidRPr="00ED41B0" w:rsidRDefault="00ED41B0" w:rsidP="00931C18">
            <w:pPr>
              <w:jc w:val="both"/>
              <w:rPr>
                <w:lang w:val="en-US"/>
              </w:rPr>
            </w:pPr>
            <w:r w:rsidRPr="00ED41B0">
              <w:rPr>
                <w:lang w:val="en-US"/>
              </w:rPr>
              <w:t>Compliant (Y/N)</w:t>
            </w:r>
          </w:p>
        </w:tc>
        <w:tc>
          <w:tcPr>
            <w:tcW w:w="2580" w:type="dxa"/>
          </w:tcPr>
          <w:p w14:paraId="1AC56C5E" w14:textId="77777777" w:rsidR="00ED41B0" w:rsidRPr="00ED41B0" w:rsidRDefault="00ED41B0" w:rsidP="00931C18">
            <w:pPr>
              <w:jc w:val="both"/>
              <w:rPr>
                <w:lang w:val="en-US"/>
              </w:rPr>
            </w:pPr>
            <w:r w:rsidRPr="00ED41B0">
              <w:rPr>
                <w:lang w:val="en-US"/>
              </w:rPr>
              <w:t>Action Required</w:t>
            </w:r>
          </w:p>
        </w:tc>
        <w:tc>
          <w:tcPr>
            <w:tcW w:w="1501" w:type="dxa"/>
          </w:tcPr>
          <w:p w14:paraId="22DB1297" w14:textId="77777777" w:rsidR="00ED41B0" w:rsidRPr="00ED41B0" w:rsidRDefault="00ED41B0" w:rsidP="00931C18">
            <w:pPr>
              <w:jc w:val="both"/>
              <w:rPr>
                <w:lang w:val="en-US"/>
              </w:rPr>
            </w:pPr>
            <w:r w:rsidRPr="00ED41B0">
              <w:rPr>
                <w:lang w:val="en-US"/>
              </w:rPr>
              <w:t>Person Responsible</w:t>
            </w:r>
          </w:p>
        </w:tc>
        <w:tc>
          <w:tcPr>
            <w:tcW w:w="1383" w:type="dxa"/>
          </w:tcPr>
          <w:p w14:paraId="4964E66C" w14:textId="77777777" w:rsidR="00ED41B0" w:rsidRPr="00ED41B0" w:rsidRDefault="00ED41B0" w:rsidP="00931C18">
            <w:pPr>
              <w:jc w:val="both"/>
              <w:rPr>
                <w:lang w:val="en-US"/>
              </w:rPr>
            </w:pPr>
            <w:r w:rsidRPr="00ED41B0">
              <w:rPr>
                <w:lang w:val="en-US"/>
              </w:rPr>
              <w:t>Date Completed</w:t>
            </w:r>
          </w:p>
        </w:tc>
      </w:tr>
      <w:tr w:rsidR="00ED41B0" w:rsidRPr="00ED41B0" w14:paraId="71EF9912" w14:textId="77777777" w:rsidTr="003D11C2">
        <w:tc>
          <w:tcPr>
            <w:tcW w:w="3119" w:type="dxa"/>
          </w:tcPr>
          <w:p w14:paraId="7E4B8ACD" w14:textId="77777777" w:rsidR="00ED41B0" w:rsidRPr="00ED41B0" w:rsidRDefault="00ED41B0" w:rsidP="00931C18">
            <w:pPr>
              <w:jc w:val="both"/>
              <w:rPr>
                <w:lang w:val="en-US"/>
              </w:rPr>
            </w:pPr>
            <w:r w:rsidRPr="00ED41B0">
              <w:rPr>
                <w:lang w:val="en-US"/>
              </w:rPr>
              <w:t>First Aid Policy reviewed in last 12 months</w:t>
            </w:r>
          </w:p>
        </w:tc>
        <w:tc>
          <w:tcPr>
            <w:tcW w:w="1316" w:type="dxa"/>
          </w:tcPr>
          <w:p w14:paraId="3318D129" w14:textId="1F3DC80D" w:rsidR="00ED41B0" w:rsidRPr="00ED41B0" w:rsidRDefault="003D11C2" w:rsidP="00931C18">
            <w:pPr>
              <w:jc w:val="both"/>
              <w:rPr>
                <w:lang w:val="en-US"/>
              </w:rPr>
            </w:pPr>
            <w:r>
              <w:rPr>
                <w:lang w:val="en-US"/>
              </w:rPr>
              <w:t>Y</w:t>
            </w:r>
          </w:p>
        </w:tc>
        <w:tc>
          <w:tcPr>
            <w:tcW w:w="2580" w:type="dxa"/>
          </w:tcPr>
          <w:p w14:paraId="5A1CE0F1" w14:textId="77777777" w:rsidR="00ED41B0" w:rsidRPr="00ED41B0" w:rsidRDefault="00ED41B0" w:rsidP="00931C18">
            <w:pPr>
              <w:jc w:val="both"/>
              <w:rPr>
                <w:lang w:val="en-US"/>
              </w:rPr>
            </w:pPr>
          </w:p>
        </w:tc>
        <w:tc>
          <w:tcPr>
            <w:tcW w:w="1501" w:type="dxa"/>
          </w:tcPr>
          <w:p w14:paraId="20EE6F98" w14:textId="77777777" w:rsidR="00ED41B0" w:rsidRPr="00ED41B0" w:rsidRDefault="00ED41B0" w:rsidP="00931C18">
            <w:pPr>
              <w:jc w:val="both"/>
              <w:rPr>
                <w:lang w:val="en-US"/>
              </w:rPr>
            </w:pPr>
          </w:p>
        </w:tc>
        <w:tc>
          <w:tcPr>
            <w:tcW w:w="1383" w:type="dxa"/>
          </w:tcPr>
          <w:p w14:paraId="763BDF3A" w14:textId="77777777" w:rsidR="00ED41B0" w:rsidRPr="00ED41B0" w:rsidRDefault="00ED41B0" w:rsidP="00931C18">
            <w:pPr>
              <w:jc w:val="both"/>
              <w:rPr>
                <w:lang w:val="en-US"/>
              </w:rPr>
            </w:pPr>
          </w:p>
        </w:tc>
      </w:tr>
      <w:tr w:rsidR="00ED41B0" w:rsidRPr="00ED41B0" w14:paraId="7F46E261" w14:textId="77777777" w:rsidTr="003D11C2">
        <w:tc>
          <w:tcPr>
            <w:tcW w:w="3119" w:type="dxa"/>
          </w:tcPr>
          <w:p w14:paraId="0FD0420D" w14:textId="77777777" w:rsidR="00ED41B0" w:rsidRPr="00ED41B0" w:rsidRDefault="00ED41B0" w:rsidP="00931C18">
            <w:pPr>
              <w:jc w:val="both"/>
              <w:rPr>
                <w:lang w:val="en-US"/>
              </w:rPr>
            </w:pPr>
            <w:r w:rsidRPr="00ED41B0">
              <w:rPr>
                <w:lang w:val="en-US"/>
              </w:rPr>
              <w:t>Sufficient trained staff for pupil numbers/needs</w:t>
            </w:r>
          </w:p>
        </w:tc>
        <w:tc>
          <w:tcPr>
            <w:tcW w:w="1316" w:type="dxa"/>
          </w:tcPr>
          <w:p w14:paraId="43829F99" w14:textId="20305398" w:rsidR="00ED41B0" w:rsidRPr="00ED41B0" w:rsidRDefault="003D11C2" w:rsidP="00931C18">
            <w:pPr>
              <w:jc w:val="both"/>
              <w:rPr>
                <w:lang w:val="en-US"/>
              </w:rPr>
            </w:pPr>
            <w:r>
              <w:rPr>
                <w:lang w:val="en-US"/>
              </w:rPr>
              <w:t>Y</w:t>
            </w:r>
          </w:p>
        </w:tc>
        <w:tc>
          <w:tcPr>
            <w:tcW w:w="2580" w:type="dxa"/>
          </w:tcPr>
          <w:p w14:paraId="0531973D" w14:textId="77777777" w:rsidR="00ED41B0" w:rsidRPr="00ED41B0" w:rsidRDefault="00ED41B0" w:rsidP="00931C18">
            <w:pPr>
              <w:jc w:val="both"/>
              <w:rPr>
                <w:lang w:val="en-US"/>
              </w:rPr>
            </w:pPr>
          </w:p>
        </w:tc>
        <w:tc>
          <w:tcPr>
            <w:tcW w:w="1501" w:type="dxa"/>
          </w:tcPr>
          <w:p w14:paraId="5A83ACCA" w14:textId="77777777" w:rsidR="00ED41B0" w:rsidRPr="00ED41B0" w:rsidRDefault="00ED41B0" w:rsidP="00931C18">
            <w:pPr>
              <w:jc w:val="both"/>
              <w:rPr>
                <w:lang w:val="en-US"/>
              </w:rPr>
            </w:pPr>
          </w:p>
        </w:tc>
        <w:tc>
          <w:tcPr>
            <w:tcW w:w="1383" w:type="dxa"/>
          </w:tcPr>
          <w:p w14:paraId="0888B2FA" w14:textId="77777777" w:rsidR="00ED41B0" w:rsidRPr="00ED41B0" w:rsidRDefault="00ED41B0" w:rsidP="00931C18">
            <w:pPr>
              <w:jc w:val="both"/>
              <w:rPr>
                <w:lang w:val="en-US"/>
              </w:rPr>
            </w:pPr>
          </w:p>
        </w:tc>
      </w:tr>
      <w:tr w:rsidR="00ED41B0" w:rsidRPr="00ED41B0" w14:paraId="4EC32339" w14:textId="77777777" w:rsidTr="003D11C2">
        <w:tc>
          <w:tcPr>
            <w:tcW w:w="3119" w:type="dxa"/>
          </w:tcPr>
          <w:p w14:paraId="5D67A0F7" w14:textId="77777777" w:rsidR="00ED41B0" w:rsidRPr="00ED41B0" w:rsidRDefault="00ED41B0" w:rsidP="00931C18">
            <w:pPr>
              <w:jc w:val="both"/>
              <w:rPr>
                <w:lang w:val="en-US"/>
              </w:rPr>
            </w:pPr>
            <w:r w:rsidRPr="00ED41B0">
              <w:rPr>
                <w:lang w:val="en-US"/>
              </w:rPr>
              <w:t xml:space="preserve">All first aid kits </w:t>
            </w:r>
            <w:proofErr w:type="gramStart"/>
            <w:r w:rsidRPr="00ED41B0">
              <w:rPr>
                <w:lang w:val="en-US"/>
              </w:rPr>
              <w:t>fully</w:t>
            </w:r>
            <w:proofErr w:type="gramEnd"/>
            <w:r w:rsidRPr="00ED41B0">
              <w:rPr>
                <w:lang w:val="en-US"/>
              </w:rPr>
              <w:t xml:space="preserve"> stocked and in-date</w:t>
            </w:r>
          </w:p>
        </w:tc>
        <w:tc>
          <w:tcPr>
            <w:tcW w:w="1316" w:type="dxa"/>
          </w:tcPr>
          <w:p w14:paraId="6B971C23" w14:textId="7903C2E2" w:rsidR="00ED41B0" w:rsidRPr="00ED41B0" w:rsidRDefault="003D11C2" w:rsidP="00931C18">
            <w:pPr>
              <w:jc w:val="both"/>
              <w:rPr>
                <w:lang w:val="en-US"/>
              </w:rPr>
            </w:pPr>
            <w:r>
              <w:rPr>
                <w:lang w:val="en-US"/>
              </w:rPr>
              <w:t>Y</w:t>
            </w:r>
          </w:p>
        </w:tc>
        <w:tc>
          <w:tcPr>
            <w:tcW w:w="2580" w:type="dxa"/>
          </w:tcPr>
          <w:p w14:paraId="1F1F66F3" w14:textId="77777777" w:rsidR="00ED41B0" w:rsidRPr="00ED41B0" w:rsidRDefault="00ED41B0" w:rsidP="00931C18">
            <w:pPr>
              <w:jc w:val="both"/>
              <w:rPr>
                <w:lang w:val="en-US"/>
              </w:rPr>
            </w:pPr>
          </w:p>
        </w:tc>
        <w:tc>
          <w:tcPr>
            <w:tcW w:w="1501" w:type="dxa"/>
          </w:tcPr>
          <w:p w14:paraId="12BD320D" w14:textId="77777777" w:rsidR="00ED41B0" w:rsidRPr="00ED41B0" w:rsidRDefault="00ED41B0" w:rsidP="00931C18">
            <w:pPr>
              <w:jc w:val="both"/>
              <w:rPr>
                <w:lang w:val="en-US"/>
              </w:rPr>
            </w:pPr>
          </w:p>
        </w:tc>
        <w:tc>
          <w:tcPr>
            <w:tcW w:w="1383" w:type="dxa"/>
          </w:tcPr>
          <w:p w14:paraId="7F35D1EB" w14:textId="77777777" w:rsidR="00ED41B0" w:rsidRPr="00ED41B0" w:rsidRDefault="00ED41B0" w:rsidP="00931C18">
            <w:pPr>
              <w:jc w:val="both"/>
              <w:rPr>
                <w:lang w:val="en-US"/>
              </w:rPr>
            </w:pPr>
          </w:p>
        </w:tc>
      </w:tr>
      <w:tr w:rsidR="00ED41B0" w:rsidRPr="00ED41B0" w14:paraId="2FE8CABB" w14:textId="77777777" w:rsidTr="003D11C2">
        <w:tc>
          <w:tcPr>
            <w:tcW w:w="3119" w:type="dxa"/>
          </w:tcPr>
          <w:p w14:paraId="2F2B2F7A" w14:textId="77777777" w:rsidR="00ED41B0" w:rsidRPr="00ED41B0" w:rsidRDefault="00ED41B0" w:rsidP="00931C18">
            <w:pPr>
              <w:jc w:val="both"/>
              <w:rPr>
                <w:lang w:val="en-US"/>
              </w:rPr>
            </w:pPr>
            <w:r w:rsidRPr="00ED41B0">
              <w:rPr>
                <w:lang w:val="en-US"/>
              </w:rPr>
              <w:t>AED checked monthly and in working order</w:t>
            </w:r>
          </w:p>
        </w:tc>
        <w:tc>
          <w:tcPr>
            <w:tcW w:w="1316" w:type="dxa"/>
          </w:tcPr>
          <w:p w14:paraId="26C93922" w14:textId="79B62944" w:rsidR="00ED41B0" w:rsidRPr="00ED41B0" w:rsidRDefault="003D11C2" w:rsidP="00931C18">
            <w:pPr>
              <w:jc w:val="both"/>
              <w:rPr>
                <w:lang w:val="en-US"/>
              </w:rPr>
            </w:pPr>
            <w:r>
              <w:rPr>
                <w:lang w:val="en-US"/>
              </w:rPr>
              <w:t>NA</w:t>
            </w:r>
          </w:p>
        </w:tc>
        <w:tc>
          <w:tcPr>
            <w:tcW w:w="2580" w:type="dxa"/>
          </w:tcPr>
          <w:p w14:paraId="10A190B7" w14:textId="77777777" w:rsidR="00ED41B0" w:rsidRPr="00ED41B0" w:rsidRDefault="00ED41B0" w:rsidP="00931C18">
            <w:pPr>
              <w:jc w:val="both"/>
              <w:rPr>
                <w:lang w:val="en-US"/>
              </w:rPr>
            </w:pPr>
          </w:p>
        </w:tc>
        <w:tc>
          <w:tcPr>
            <w:tcW w:w="1501" w:type="dxa"/>
          </w:tcPr>
          <w:p w14:paraId="21397B46" w14:textId="77777777" w:rsidR="00ED41B0" w:rsidRPr="00ED41B0" w:rsidRDefault="00ED41B0" w:rsidP="00931C18">
            <w:pPr>
              <w:jc w:val="both"/>
              <w:rPr>
                <w:lang w:val="en-US"/>
              </w:rPr>
            </w:pPr>
          </w:p>
        </w:tc>
        <w:tc>
          <w:tcPr>
            <w:tcW w:w="1383" w:type="dxa"/>
          </w:tcPr>
          <w:p w14:paraId="353AE826" w14:textId="77777777" w:rsidR="00ED41B0" w:rsidRPr="00ED41B0" w:rsidRDefault="00ED41B0" w:rsidP="00931C18">
            <w:pPr>
              <w:jc w:val="both"/>
              <w:rPr>
                <w:lang w:val="en-US"/>
              </w:rPr>
            </w:pPr>
          </w:p>
        </w:tc>
      </w:tr>
      <w:tr w:rsidR="00ED41B0" w:rsidRPr="00ED41B0" w14:paraId="3F9970FB" w14:textId="77777777" w:rsidTr="003D11C2">
        <w:tc>
          <w:tcPr>
            <w:tcW w:w="3119" w:type="dxa"/>
          </w:tcPr>
          <w:p w14:paraId="10B62202" w14:textId="77777777" w:rsidR="00ED41B0" w:rsidRPr="00ED41B0" w:rsidRDefault="00ED41B0" w:rsidP="00931C18">
            <w:pPr>
              <w:jc w:val="both"/>
              <w:rPr>
                <w:lang w:val="en-US"/>
              </w:rPr>
            </w:pPr>
            <w:r w:rsidRPr="00ED41B0">
              <w:rPr>
                <w:lang w:val="en-US"/>
              </w:rPr>
              <w:t>Accident records complete and GDPR compliant</w:t>
            </w:r>
          </w:p>
        </w:tc>
        <w:tc>
          <w:tcPr>
            <w:tcW w:w="1316" w:type="dxa"/>
          </w:tcPr>
          <w:p w14:paraId="36435170" w14:textId="7669901C" w:rsidR="00ED41B0" w:rsidRPr="00ED41B0" w:rsidRDefault="00392801" w:rsidP="00931C18">
            <w:pPr>
              <w:jc w:val="both"/>
              <w:rPr>
                <w:lang w:val="en-US"/>
              </w:rPr>
            </w:pPr>
            <w:r>
              <w:rPr>
                <w:lang w:val="en-US"/>
              </w:rPr>
              <w:t>Y</w:t>
            </w:r>
          </w:p>
        </w:tc>
        <w:tc>
          <w:tcPr>
            <w:tcW w:w="2580" w:type="dxa"/>
          </w:tcPr>
          <w:p w14:paraId="4F97FDB1" w14:textId="77777777" w:rsidR="00ED41B0" w:rsidRPr="00ED41B0" w:rsidRDefault="00ED41B0" w:rsidP="00931C18">
            <w:pPr>
              <w:jc w:val="both"/>
              <w:rPr>
                <w:lang w:val="en-US"/>
              </w:rPr>
            </w:pPr>
          </w:p>
        </w:tc>
        <w:tc>
          <w:tcPr>
            <w:tcW w:w="1501" w:type="dxa"/>
          </w:tcPr>
          <w:p w14:paraId="14EC5E7F" w14:textId="77777777" w:rsidR="00ED41B0" w:rsidRPr="00ED41B0" w:rsidRDefault="00ED41B0" w:rsidP="00931C18">
            <w:pPr>
              <w:jc w:val="both"/>
              <w:rPr>
                <w:lang w:val="en-US"/>
              </w:rPr>
            </w:pPr>
          </w:p>
        </w:tc>
        <w:tc>
          <w:tcPr>
            <w:tcW w:w="1383" w:type="dxa"/>
          </w:tcPr>
          <w:p w14:paraId="4AF1F6E4" w14:textId="77777777" w:rsidR="00ED41B0" w:rsidRPr="00ED41B0" w:rsidRDefault="00ED41B0" w:rsidP="00931C18">
            <w:pPr>
              <w:jc w:val="both"/>
              <w:rPr>
                <w:lang w:val="en-US"/>
              </w:rPr>
            </w:pPr>
          </w:p>
        </w:tc>
      </w:tr>
      <w:tr w:rsidR="00ED41B0" w:rsidRPr="00ED41B0" w14:paraId="5D4AF872" w14:textId="77777777" w:rsidTr="003D11C2">
        <w:tc>
          <w:tcPr>
            <w:tcW w:w="3119" w:type="dxa"/>
          </w:tcPr>
          <w:p w14:paraId="7C901317" w14:textId="77777777" w:rsidR="00ED41B0" w:rsidRPr="00ED41B0" w:rsidRDefault="00ED41B0" w:rsidP="00931C18">
            <w:pPr>
              <w:jc w:val="both"/>
              <w:rPr>
                <w:lang w:val="en-US"/>
              </w:rPr>
            </w:pPr>
            <w:r w:rsidRPr="00ED41B0">
              <w:rPr>
                <w:lang w:val="en-US"/>
              </w:rPr>
              <w:t>Off-site visit first aid provision in place</w:t>
            </w:r>
          </w:p>
        </w:tc>
        <w:tc>
          <w:tcPr>
            <w:tcW w:w="1316" w:type="dxa"/>
          </w:tcPr>
          <w:p w14:paraId="3E394541" w14:textId="4ACA66BA" w:rsidR="00ED41B0" w:rsidRPr="00ED41B0" w:rsidRDefault="00392801" w:rsidP="00931C18">
            <w:pPr>
              <w:jc w:val="both"/>
              <w:rPr>
                <w:lang w:val="en-US"/>
              </w:rPr>
            </w:pPr>
            <w:r>
              <w:rPr>
                <w:lang w:val="en-US"/>
              </w:rPr>
              <w:t>Y</w:t>
            </w:r>
          </w:p>
        </w:tc>
        <w:tc>
          <w:tcPr>
            <w:tcW w:w="2580" w:type="dxa"/>
          </w:tcPr>
          <w:p w14:paraId="362297AB" w14:textId="77777777" w:rsidR="00ED41B0" w:rsidRPr="00ED41B0" w:rsidRDefault="00ED41B0" w:rsidP="00931C18">
            <w:pPr>
              <w:jc w:val="both"/>
              <w:rPr>
                <w:lang w:val="en-US"/>
              </w:rPr>
            </w:pPr>
          </w:p>
        </w:tc>
        <w:tc>
          <w:tcPr>
            <w:tcW w:w="1501" w:type="dxa"/>
          </w:tcPr>
          <w:p w14:paraId="682158C8" w14:textId="77777777" w:rsidR="00ED41B0" w:rsidRPr="00ED41B0" w:rsidRDefault="00ED41B0" w:rsidP="00931C18">
            <w:pPr>
              <w:jc w:val="both"/>
              <w:rPr>
                <w:lang w:val="en-US"/>
              </w:rPr>
            </w:pPr>
          </w:p>
        </w:tc>
        <w:tc>
          <w:tcPr>
            <w:tcW w:w="1383" w:type="dxa"/>
          </w:tcPr>
          <w:p w14:paraId="6257CC71" w14:textId="77777777" w:rsidR="00ED41B0" w:rsidRPr="00ED41B0" w:rsidRDefault="00ED41B0" w:rsidP="00931C18">
            <w:pPr>
              <w:jc w:val="both"/>
              <w:rPr>
                <w:lang w:val="en-US"/>
              </w:rPr>
            </w:pPr>
          </w:p>
        </w:tc>
      </w:tr>
      <w:tr w:rsidR="00ED41B0" w:rsidRPr="00ED41B0" w14:paraId="38B88AD3" w14:textId="77777777" w:rsidTr="003D11C2">
        <w:tc>
          <w:tcPr>
            <w:tcW w:w="3119" w:type="dxa"/>
          </w:tcPr>
          <w:p w14:paraId="202A0EC0" w14:textId="77777777" w:rsidR="00ED41B0" w:rsidRPr="00ED41B0" w:rsidRDefault="00ED41B0" w:rsidP="00931C18">
            <w:pPr>
              <w:jc w:val="both"/>
              <w:rPr>
                <w:lang w:val="en-US"/>
              </w:rPr>
            </w:pPr>
            <w:r w:rsidRPr="00ED41B0">
              <w:rPr>
                <w:lang w:val="en-US"/>
              </w:rPr>
              <w:t>Medical room meets HSE requirements</w:t>
            </w:r>
          </w:p>
        </w:tc>
        <w:tc>
          <w:tcPr>
            <w:tcW w:w="1316" w:type="dxa"/>
          </w:tcPr>
          <w:p w14:paraId="08848D5B" w14:textId="433CE856" w:rsidR="00ED41B0" w:rsidRPr="00ED41B0" w:rsidRDefault="00392801" w:rsidP="00931C18">
            <w:pPr>
              <w:jc w:val="both"/>
              <w:rPr>
                <w:lang w:val="en-US"/>
              </w:rPr>
            </w:pPr>
            <w:r>
              <w:rPr>
                <w:lang w:val="en-US"/>
              </w:rPr>
              <w:t>NA</w:t>
            </w:r>
          </w:p>
        </w:tc>
        <w:tc>
          <w:tcPr>
            <w:tcW w:w="2580" w:type="dxa"/>
          </w:tcPr>
          <w:p w14:paraId="602F98F9" w14:textId="77777777" w:rsidR="00ED41B0" w:rsidRPr="00ED41B0" w:rsidRDefault="00ED41B0" w:rsidP="00931C18">
            <w:pPr>
              <w:jc w:val="both"/>
              <w:rPr>
                <w:lang w:val="en-US"/>
              </w:rPr>
            </w:pPr>
          </w:p>
        </w:tc>
        <w:tc>
          <w:tcPr>
            <w:tcW w:w="1501" w:type="dxa"/>
          </w:tcPr>
          <w:p w14:paraId="1D0C7C26" w14:textId="77777777" w:rsidR="00ED41B0" w:rsidRPr="00ED41B0" w:rsidRDefault="00ED41B0" w:rsidP="00931C18">
            <w:pPr>
              <w:jc w:val="both"/>
              <w:rPr>
                <w:lang w:val="en-US"/>
              </w:rPr>
            </w:pPr>
          </w:p>
        </w:tc>
        <w:tc>
          <w:tcPr>
            <w:tcW w:w="1383" w:type="dxa"/>
          </w:tcPr>
          <w:p w14:paraId="030382AB" w14:textId="77777777" w:rsidR="00ED41B0" w:rsidRPr="00ED41B0" w:rsidRDefault="00ED41B0" w:rsidP="00931C18">
            <w:pPr>
              <w:jc w:val="both"/>
              <w:rPr>
                <w:lang w:val="en-US"/>
              </w:rPr>
            </w:pPr>
          </w:p>
        </w:tc>
      </w:tr>
    </w:tbl>
    <w:p w14:paraId="1AB29D0B" w14:textId="77777777" w:rsidR="00ED41B0" w:rsidRPr="00ED41B0" w:rsidRDefault="00ED41B0" w:rsidP="00931C18">
      <w:pPr>
        <w:jc w:val="both"/>
      </w:pPr>
    </w:p>
    <w:p w14:paraId="4596F89A" w14:textId="77777777" w:rsidR="007A0A0A" w:rsidRDefault="007A0A0A" w:rsidP="00931C18">
      <w:pPr>
        <w:jc w:val="both"/>
      </w:pPr>
    </w:p>
    <w:sectPr w:rsidR="007A0A0A" w:rsidSect="00ED41B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32AC4" w14:textId="77777777" w:rsidR="005A6BD9" w:rsidRDefault="005A6BD9">
      <w:pPr>
        <w:spacing w:after="0" w:line="240" w:lineRule="auto"/>
      </w:pPr>
      <w:r>
        <w:separator/>
      </w:r>
    </w:p>
  </w:endnote>
  <w:endnote w:type="continuationSeparator" w:id="0">
    <w:p w14:paraId="062757F1" w14:textId="77777777" w:rsidR="005A6BD9" w:rsidRDefault="005A6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780D" w14:textId="77777777" w:rsidR="00B64B93" w:rsidRPr="00B95829" w:rsidRDefault="00B64B93" w:rsidP="002E2711">
    <w:pPr>
      <w:pStyle w:val="Footer"/>
      <w:rPr>
        <w:color w:val="747474" w:themeColor="background2" w:themeShade="80"/>
      </w:rPr>
    </w:pPr>
    <w:r w:rsidRPr="004010D7">
      <w:rPr>
        <w:color w:val="747474" w:themeColor="background2" w:themeShade="80"/>
      </w:rPr>
      <w:fldChar w:fldCharType="begin"/>
    </w:r>
    <w:r w:rsidRPr="004010D7">
      <w:rPr>
        <w:color w:val="747474" w:themeColor="background2" w:themeShade="80"/>
      </w:rPr>
      <w:instrText xml:space="preserve"> PAGE   \* MERGEFORMAT </w:instrText>
    </w:r>
    <w:r w:rsidRPr="004010D7">
      <w:rPr>
        <w:color w:val="747474" w:themeColor="background2" w:themeShade="80"/>
      </w:rPr>
      <w:fldChar w:fldCharType="separate"/>
    </w:r>
    <w:r>
      <w:rPr>
        <w:color w:val="747474" w:themeColor="background2" w:themeShade="80"/>
      </w:rPr>
      <w:t>1</w:t>
    </w:r>
    <w:r w:rsidRPr="004010D7">
      <w:rPr>
        <w:color w:val="747474" w:themeColor="background2" w:themeShade="80"/>
      </w:rPr>
      <w:fldChar w:fldCharType="end"/>
    </w:r>
    <w:r w:rsidRPr="004010D7">
      <w:rPr>
        <w:color w:val="747474" w:themeColor="background2" w:themeShade="8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02734" w14:textId="77777777" w:rsidR="005A6BD9" w:rsidRDefault="005A6BD9">
      <w:pPr>
        <w:spacing w:after="0" w:line="240" w:lineRule="auto"/>
      </w:pPr>
      <w:r>
        <w:separator/>
      </w:r>
    </w:p>
  </w:footnote>
  <w:footnote w:type="continuationSeparator" w:id="0">
    <w:p w14:paraId="7ABE8508" w14:textId="77777777" w:rsidR="005A6BD9" w:rsidRDefault="005A6B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47C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753C80"/>
    <w:multiLevelType w:val="hybridMultilevel"/>
    <w:tmpl w:val="468CF998"/>
    <w:lvl w:ilvl="0" w:tplc="B36822E4">
      <w:start w:val="1"/>
      <w:numFmt w:val="bullet"/>
      <w:pStyle w:val="Style1"/>
      <w:lvlText w:val=""/>
      <w:lvlJc w:val="left"/>
      <w:pPr>
        <w:tabs>
          <w:tab w:val="num" w:pos="720"/>
        </w:tabs>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430785C" w:tentative="1">
      <w:start w:val="1"/>
      <w:numFmt w:val="bullet"/>
      <w:lvlText w:val=""/>
      <w:lvlJc w:val="left"/>
      <w:pPr>
        <w:tabs>
          <w:tab w:val="num" w:pos="2160"/>
        </w:tabs>
        <w:ind w:left="2160" w:hanging="360"/>
      </w:pPr>
      <w:rPr>
        <w:rFonts w:ascii="Wingdings" w:hAnsi="Wingdings" w:hint="default"/>
      </w:rPr>
    </w:lvl>
    <w:lvl w:ilvl="3" w:tplc="E2403E26" w:tentative="1">
      <w:start w:val="1"/>
      <w:numFmt w:val="bullet"/>
      <w:lvlText w:val=""/>
      <w:lvlJc w:val="left"/>
      <w:pPr>
        <w:tabs>
          <w:tab w:val="num" w:pos="2880"/>
        </w:tabs>
        <w:ind w:left="2880" w:hanging="360"/>
      </w:pPr>
      <w:rPr>
        <w:rFonts w:ascii="Symbol" w:hAnsi="Symbol" w:hint="default"/>
      </w:rPr>
    </w:lvl>
    <w:lvl w:ilvl="4" w:tplc="B2304C8A" w:tentative="1">
      <w:start w:val="1"/>
      <w:numFmt w:val="bullet"/>
      <w:lvlText w:val="o"/>
      <w:lvlJc w:val="left"/>
      <w:pPr>
        <w:tabs>
          <w:tab w:val="num" w:pos="3600"/>
        </w:tabs>
        <w:ind w:left="3600" w:hanging="360"/>
      </w:pPr>
      <w:rPr>
        <w:rFonts w:ascii="Courier New" w:hAnsi="Courier New" w:hint="default"/>
      </w:rPr>
    </w:lvl>
    <w:lvl w:ilvl="5" w:tplc="D394892A" w:tentative="1">
      <w:start w:val="1"/>
      <w:numFmt w:val="bullet"/>
      <w:lvlText w:val=""/>
      <w:lvlJc w:val="left"/>
      <w:pPr>
        <w:tabs>
          <w:tab w:val="num" w:pos="4320"/>
        </w:tabs>
        <w:ind w:left="4320" w:hanging="360"/>
      </w:pPr>
      <w:rPr>
        <w:rFonts w:ascii="Wingdings" w:hAnsi="Wingdings" w:hint="default"/>
      </w:rPr>
    </w:lvl>
    <w:lvl w:ilvl="6" w:tplc="74AC4762" w:tentative="1">
      <w:start w:val="1"/>
      <w:numFmt w:val="bullet"/>
      <w:lvlText w:val=""/>
      <w:lvlJc w:val="left"/>
      <w:pPr>
        <w:tabs>
          <w:tab w:val="num" w:pos="5040"/>
        </w:tabs>
        <w:ind w:left="5040" w:hanging="360"/>
      </w:pPr>
      <w:rPr>
        <w:rFonts w:ascii="Symbol" w:hAnsi="Symbol" w:hint="default"/>
      </w:rPr>
    </w:lvl>
    <w:lvl w:ilvl="7" w:tplc="DA1C0E64" w:tentative="1">
      <w:start w:val="1"/>
      <w:numFmt w:val="bullet"/>
      <w:lvlText w:val="o"/>
      <w:lvlJc w:val="left"/>
      <w:pPr>
        <w:tabs>
          <w:tab w:val="num" w:pos="5760"/>
        </w:tabs>
        <w:ind w:left="5760" w:hanging="360"/>
      </w:pPr>
      <w:rPr>
        <w:rFonts w:ascii="Courier New" w:hAnsi="Courier New" w:hint="default"/>
      </w:rPr>
    </w:lvl>
    <w:lvl w:ilvl="8" w:tplc="6CE8925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72D032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787D40"/>
    <w:multiLevelType w:val="hybridMultilevel"/>
    <w:tmpl w:val="901E4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706850">
    <w:abstractNumId w:val="2"/>
  </w:num>
  <w:num w:numId="2" w16cid:durableId="352272756">
    <w:abstractNumId w:val="0"/>
  </w:num>
  <w:num w:numId="3" w16cid:durableId="1191258595">
    <w:abstractNumId w:val="1"/>
  </w:num>
  <w:num w:numId="4" w16cid:durableId="30961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1B0"/>
    <w:rsid w:val="00055F86"/>
    <w:rsid w:val="001A2D91"/>
    <w:rsid w:val="002F23E8"/>
    <w:rsid w:val="00392801"/>
    <w:rsid w:val="003D11C2"/>
    <w:rsid w:val="003D709D"/>
    <w:rsid w:val="003E56E5"/>
    <w:rsid w:val="00497B06"/>
    <w:rsid w:val="004B4BE1"/>
    <w:rsid w:val="00551D18"/>
    <w:rsid w:val="00570371"/>
    <w:rsid w:val="005A6581"/>
    <w:rsid w:val="005A6BD9"/>
    <w:rsid w:val="006B14C7"/>
    <w:rsid w:val="00757C00"/>
    <w:rsid w:val="00786307"/>
    <w:rsid w:val="007931AE"/>
    <w:rsid w:val="007A0A0A"/>
    <w:rsid w:val="008B0C6F"/>
    <w:rsid w:val="00931C18"/>
    <w:rsid w:val="00965166"/>
    <w:rsid w:val="009D208E"/>
    <w:rsid w:val="00A86501"/>
    <w:rsid w:val="00B64B93"/>
    <w:rsid w:val="00B727F2"/>
    <w:rsid w:val="00BE09F7"/>
    <w:rsid w:val="00C36DED"/>
    <w:rsid w:val="00D74494"/>
    <w:rsid w:val="00E62F46"/>
    <w:rsid w:val="00ED41B0"/>
    <w:rsid w:val="00F2015E"/>
    <w:rsid w:val="00F35B7D"/>
    <w:rsid w:val="00F87E8A"/>
    <w:rsid w:val="00FA0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CFDC3"/>
  <w15:chartTrackingRefBased/>
  <w15:docId w15:val="{0A60326C-E02B-4385-91AD-9EE559C01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D41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41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A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1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1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1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maSubHeading">
    <w:name w:val="Emma Sub Heading"/>
    <w:basedOn w:val="Heading3"/>
    <w:link w:val="EmmaSubHeadingChar"/>
    <w:qFormat/>
    <w:rsid w:val="007A0A0A"/>
    <w:pPr>
      <w:spacing w:before="40" w:after="0" w:line="240" w:lineRule="auto"/>
    </w:pPr>
    <w:rPr>
      <w:rFonts w:ascii="Tahoma" w:hAnsi="Tahoma" w:cs="Tahoma"/>
      <w:color w:val="0A2F40" w:themeColor="accent1" w:themeShade="7F"/>
      <w:sz w:val="24"/>
      <w:szCs w:val="24"/>
      <w:lang w:val="en-US"/>
    </w:rPr>
  </w:style>
  <w:style w:type="character" w:customStyle="1" w:styleId="EmmaSubHeadingChar">
    <w:name w:val="Emma Sub Heading Char"/>
    <w:basedOn w:val="Heading3Char"/>
    <w:link w:val="EmmaSubHeading"/>
    <w:rsid w:val="007A0A0A"/>
    <w:rPr>
      <w:rFonts w:ascii="Tahoma" w:eastAsiaTheme="majorEastAsia" w:hAnsi="Tahoma" w:cs="Tahoma"/>
      <w:color w:val="0A2F40" w:themeColor="accent1" w:themeShade="7F"/>
      <w:sz w:val="28"/>
      <w:szCs w:val="28"/>
      <w:lang w:val="en-US"/>
    </w:rPr>
  </w:style>
  <w:style w:type="character" w:customStyle="1" w:styleId="Heading3Char">
    <w:name w:val="Heading 3 Char"/>
    <w:basedOn w:val="DefaultParagraphFont"/>
    <w:link w:val="Heading3"/>
    <w:uiPriority w:val="9"/>
    <w:semiHidden/>
    <w:rsid w:val="007A0A0A"/>
    <w:rPr>
      <w:rFonts w:eastAsiaTheme="majorEastAsia" w:cstheme="majorBidi"/>
      <w:color w:val="0F4761" w:themeColor="accent1" w:themeShade="BF"/>
      <w:sz w:val="28"/>
      <w:szCs w:val="28"/>
    </w:rPr>
  </w:style>
  <w:style w:type="character" w:customStyle="1" w:styleId="Heading1Char">
    <w:name w:val="Heading 1 Char"/>
    <w:basedOn w:val="DefaultParagraphFont"/>
    <w:link w:val="Heading1"/>
    <w:uiPriority w:val="8"/>
    <w:rsid w:val="00ED41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D41B0"/>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ED41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1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1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1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1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1B0"/>
    <w:rPr>
      <w:rFonts w:eastAsiaTheme="majorEastAsia" w:cstheme="majorBidi"/>
      <w:color w:val="272727" w:themeColor="text1" w:themeTint="D8"/>
    </w:rPr>
  </w:style>
  <w:style w:type="paragraph" w:styleId="Title">
    <w:name w:val="Title"/>
    <w:basedOn w:val="Normal"/>
    <w:next w:val="Normal"/>
    <w:link w:val="TitleChar"/>
    <w:uiPriority w:val="10"/>
    <w:qFormat/>
    <w:rsid w:val="00ED4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1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1B0"/>
    <w:pPr>
      <w:spacing w:before="160"/>
      <w:jc w:val="center"/>
    </w:pPr>
    <w:rPr>
      <w:i/>
      <w:iCs/>
      <w:color w:val="404040" w:themeColor="text1" w:themeTint="BF"/>
    </w:rPr>
  </w:style>
  <w:style w:type="character" w:customStyle="1" w:styleId="QuoteChar">
    <w:name w:val="Quote Char"/>
    <w:basedOn w:val="DefaultParagraphFont"/>
    <w:link w:val="Quote"/>
    <w:uiPriority w:val="29"/>
    <w:rsid w:val="00ED41B0"/>
    <w:rPr>
      <w:i/>
      <w:iCs/>
      <w:color w:val="404040" w:themeColor="text1" w:themeTint="BF"/>
    </w:rPr>
  </w:style>
  <w:style w:type="paragraph" w:styleId="ListParagraph">
    <w:name w:val="List Paragraph"/>
    <w:basedOn w:val="Normal"/>
    <w:uiPriority w:val="34"/>
    <w:qFormat/>
    <w:rsid w:val="00ED41B0"/>
    <w:pPr>
      <w:ind w:left="720"/>
      <w:contextualSpacing/>
    </w:pPr>
  </w:style>
  <w:style w:type="character" w:styleId="IntenseEmphasis">
    <w:name w:val="Intense Emphasis"/>
    <w:basedOn w:val="DefaultParagraphFont"/>
    <w:uiPriority w:val="21"/>
    <w:qFormat/>
    <w:rsid w:val="00ED41B0"/>
    <w:rPr>
      <w:i/>
      <w:iCs/>
      <w:color w:val="0F4761" w:themeColor="accent1" w:themeShade="BF"/>
    </w:rPr>
  </w:style>
  <w:style w:type="paragraph" w:styleId="IntenseQuote">
    <w:name w:val="Intense Quote"/>
    <w:basedOn w:val="Normal"/>
    <w:next w:val="Normal"/>
    <w:link w:val="IntenseQuoteChar"/>
    <w:uiPriority w:val="30"/>
    <w:qFormat/>
    <w:rsid w:val="00ED41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1B0"/>
    <w:rPr>
      <w:i/>
      <w:iCs/>
      <w:color w:val="0F4761" w:themeColor="accent1" w:themeShade="BF"/>
    </w:rPr>
  </w:style>
  <w:style w:type="character" w:styleId="IntenseReference">
    <w:name w:val="Intense Reference"/>
    <w:basedOn w:val="DefaultParagraphFont"/>
    <w:uiPriority w:val="32"/>
    <w:qFormat/>
    <w:rsid w:val="00ED41B0"/>
    <w:rPr>
      <w:b/>
      <w:bCs/>
      <w:smallCaps/>
      <w:color w:val="0F4761" w:themeColor="accent1" w:themeShade="BF"/>
      <w:spacing w:val="5"/>
    </w:rPr>
  </w:style>
  <w:style w:type="paragraph" w:styleId="Footer">
    <w:name w:val="footer"/>
    <w:basedOn w:val="Normal"/>
    <w:link w:val="FooterChar"/>
    <w:uiPriority w:val="99"/>
    <w:semiHidden/>
    <w:unhideWhenUsed/>
    <w:rsid w:val="00ED41B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D41B0"/>
  </w:style>
  <w:style w:type="paragraph" w:customStyle="1" w:styleId="Style1">
    <w:name w:val="Style1"/>
    <w:basedOn w:val="ListParagraph"/>
    <w:qFormat/>
    <w:rsid w:val="00ED41B0"/>
    <w:pPr>
      <w:numPr>
        <w:numId w:val="3"/>
      </w:numPr>
      <w:spacing w:after="120"/>
      <w:contextualSpacing w:val="0"/>
    </w:pPr>
    <w:rPr>
      <w:rFonts w:eastAsia="Times New Roman" w:cs="Times New Roman"/>
      <w14:ligatures w14:val="none"/>
    </w:rPr>
  </w:style>
  <w:style w:type="character" w:styleId="Hyperlink">
    <w:name w:val="Hyperlink"/>
    <w:uiPriority w:val="99"/>
    <w:unhideWhenUsed/>
    <w:qFormat/>
    <w:rsid w:val="005A6581"/>
    <w:rPr>
      <w:color w:val="0072CC"/>
      <w:u w:val="single"/>
    </w:rPr>
  </w:style>
  <w:style w:type="paragraph" w:customStyle="1" w:styleId="1bodycopy10pt">
    <w:name w:val="1 body copy 10pt"/>
    <w:basedOn w:val="Normal"/>
    <w:link w:val="1bodycopy10ptChar"/>
    <w:qFormat/>
    <w:rsid w:val="005A6581"/>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5A6581"/>
    <w:rPr>
      <w:rFonts w:ascii="Arial" w:eastAsia="MS Mincho" w:hAnsi="Arial" w:cs="Times New Roman"/>
      <w:kern w:val="0"/>
      <w:sz w:val="20"/>
      <w:lang w:val="en-US"/>
      <w14:ligatures w14:val="none"/>
    </w:rPr>
  </w:style>
  <w:style w:type="paragraph" w:customStyle="1" w:styleId="1bodycopy11pt">
    <w:name w:val="1 body copy 11pt"/>
    <w:autoRedefine/>
    <w:rsid w:val="005A6581"/>
    <w:pPr>
      <w:spacing w:after="120" w:line="240" w:lineRule="auto"/>
      <w:ind w:right="850"/>
    </w:pPr>
    <w:rPr>
      <w:rFonts w:ascii="Arial" w:eastAsia="MS Mincho" w:hAnsi="Arial" w:cs="Arial"/>
      <w:kern w:val="0"/>
      <w:sz w:val="22"/>
      <w:lang w:val="en-US"/>
      <w14:ligatures w14:val="none"/>
    </w:rPr>
  </w:style>
  <w:style w:type="paragraph" w:styleId="TOCHeading">
    <w:name w:val="TOC Heading"/>
    <w:basedOn w:val="Heading1"/>
    <w:next w:val="Normal"/>
    <w:uiPriority w:val="39"/>
    <w:unhideWhenUsed/>
    <w:rsid w:val="005A6581"/>
    <w:pPr>
      <w:spacing w:before="240" w:after="0" w:line="259" w:lineRule="auto"/>
      <w:outlineLvl w:val="9"/>
    </w:pPr>
    <w:rPr>
      <w:rFonts w:ascii="Calibri Light" w:eastAsia="Times New Roman" w:hAnsi="Calibri Light" w:cs="Times New Roman"/>
      <w:color w:val="0D1C2F"/>
      <w:kern w:val="0"/>
      <w:sz w:val="32"/>
      <w:szCs w:val="32"/>
      <w:lang w:val="en-US"/>
      <w14:ligatures w14:val="none"/>
    </w:rPr>
  </w:style>
  <w:style w:type="paragraph" w:styleId="TOC1">
    <w:name w:val="toc 1"/>
    <w:basedOn w:val="Normal"/>
    <w:next w:val="Normal"/>
    <w:autoRedefine/>
    <w:uiPriority w:val="39"/>
    <w:unhideWhenUsed/>
    <w:rsid w:val="005A6581"/>
    <w:pPr>
      <w:shd w:val="clear" w:color="auto" w:fill="FFFFFF" w:themeFill="background1"/>
      <w:tabs>
        <w:tab w:val="right" w:leader="dot" w:pos="9736"/>
      </w:tabs>
      <w:spacing w:after="100" w:line="240" w:lineRule="auto"/>
    </w:pPr>
    <w:rPr>
      <w:rFonts w:ascii="Arial" w:eastAsia="MS Mincho" w:hAnsi="Arial" w:cs="Times New Roman"/>
      <w:kern w:val="0"/>
      <w:sz w:val="20"/>
      <w:lang w:val="en-US"/>
      <w14:ligatures w14:val="none"/>
    </w:rPr>
  </w:style>
  <w:style w:type="paragraph" w:customStyle="1" w:styleId="3Policytitle">
    <w:name w:val="3 Policy title"/>
    <w:basedOn w:val="Normal"/>
    <w:qFormat/>
    <w:rsid w:val="005A6581"/>
    <w:pPr>
      <w:spacing w:after="120" w:line="240" w:lineRule="auto"/>
    </w:pPr>
    <w:rPr>
      <w:rFonts w:ascii="Arial" w:eastAsia="MS Mincho" w:hAnsi="Arial" w:cs="Times New Roman"/>
      <w:b/>
      <w:kern w:val="0"/>
      <w:sz w:val="72"/>
      <w:lang w:val="en-US"/>
      <w14:ligatures w14:val="none"/>
    </w:rPr>
  </w:style>
  <w:style w:type="paragraph" w:styleId="TOC2">
    <w:name w:val="toc 2"/>
    <w:basedOn w:val="Normal"/>
    <w:next w:val="Normal"/>
    <w:autoRedefine/>
    <w:uiPriority w:val="39"/>
    <w:unhideWhenUsed/>
    <w:rsid w:val="005A6581"/>
    <w:pPr>
      <w:spacing w:after="100" w:line="240" w:lineRule="auto"/>
      <w:ind w:left="200"/>
    </w:pPr>
    <w:rPr>
      <w:rFonts w:ascii="Arial" w:eastAsia="MS Mincho" w:hAnsi="Arial" w:cs="Times New Roman"/>
      <w:kern w:val="0"/>
      <w:sz w:val="20"/>
      <w:lang w:val="en-US"/>
      <w14:ligatures w14:val="none"/>
    </w:rPr>
  </w:style>
  <w:style w:type="character" w:styleId="UnresolvedMention">
    <w:name w:val="Unresolved Mention"/>
    <w:basedOn w:val="DefaultParagraphFont"/>
    <w:uiPriority w:val="99"/>
    <w:semiHidden/>
    <w:unhideWhenUsed/>
    <w:rsid w:val="00497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g1.wsimg.com/blobby/go/964c4cfd-59a7-422e-9656-bbefc236b40d/downloads/First%20Aid%20at%20Work%202027.pdf?ver=1784902582792"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13</Pages>
  <Words>1567</Words>
  <Characters>8932</Characters>
  <Application>Microsoft Office Word</Application>
  <DocSecurity>0</DocSecurity>
  <Lines>74</Lines>
  <Paragraphs>20</Paragraphs>
  <ScaleCrop>false</ScaleCrop>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Oxnam</dc:creator>
  <cp:keywords/>
  <dc:description/>
  <cp:lastModifiedBy>Emma Oxnam</cp:lastModifiedBy>
  <cp:revision>28</cp:revision>
  <dcterms:created xsi:type="dcterms:W3CDTF">2026-08-21T13:01:00Z</dcterms:created>
  <dcterms:modified xsi:type="dcterms:W3CDTF">2026-08-21T13:28:00Z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a052da3e-9445-435d-9e90-a2ebb36085c4</vt:lpwstr>
  </property>
</Properties>
</file>