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5861" w14:textId="77777777" w:rsidR="00042435" w:rsidRPr="001D4338" w:rsidRDefault="00042435">
      <w:pPr>
        <w:jc w:val="center"/>
        <w:rPr>
          <w:b/>
          <w:bCs/>
        </w:rPr>
      </w:pPr>
      <w:r w:rsidRPr="001D4338">
        <w:rPr>
          <w:b/>
          <w:bCs/>
        </w:rPr>
        <w:t xml:space="preserve">SELNA </w:t>
      </w:r>
      <w:r w:rsidR="00D5717C" w:rsidRPr="001D4338">
        <w:rPr>
          <w:b/>
          <w:bCs/>
        </w:rPr>
        <w:t>FALL</w:t>
      </w:r>
      <w:r w:rsidRPr="001D4338">
        <w:rPr>
          <w:b/>
          <w:bCs/>
        </w:rPr>
        <w:t xml:space="preserve"> MEETING</w:t>
      </w:r>
    </w:p>
    <w:p w14:paraId="65324559" w14:textId="77777777" w:rsidR="000A2A97" w:rsidRPr="001D4338" w:rsidRDefault="009356BC">
      <w:pPr>
        <w:jc w:val="center"/>
      </w:pPr>
      <w:r>
        <w:t>November 6, 2018</w:t>
      </w:r>
      <w:r w:rsidR="00FF37A8" w:rsidRPr="001D4338">
        <w:t xml:space="preserve"> – </w:t>
      </w:r>
      <w:r>
        <w:t>Mike’s Catfish Inn, Amite, LA</w:t>
      </w:r>
    </w:p>
    <w:p w14:paraId="549B4571" w14:textId="77777777" w:rsidR="00042435" w:rsidRDefault="00042435">
      <w:pPr>
        <w:jc w:val="center"/>
      </w:pPr>
      <w:r w:rsidRPr="001D4338">
        <w:rPr>
          <w:b/>
          <w:bCs/>
        </w:rPr>
        <w:t>AGENDA</w:t>
      </w:r>
    </w:p>
    <w:p w14:paraId="63C3DF48" w14:textId="77777777" w:rsidR="00042435" w:rsidRDefault="00042435">
      <w:pPr>
        <w:jc w:val="center"/>
      </w:pPr>
    </w:p>
    <w:p w14:paraId="6C59C830" w14:textId="71A138C1" w:rsidR="00051759" w:rsidRDefault="00FF37A8" w:rsidP="001F7D45">
      <w:pPr>
        <w:pStyle w:val="Level1"/>
        <w:tabs>
          <w:tab w:val="left" w:pos="-1440"/>
          <w:tab w:val="num" w:pos="720"/>
        </w:tabs>
      </w:pPr>
      <w:r w:rsidRPr="009356BC">
        <w:t>Welcome</w:t>
      </w:r>
      <w:r w:rsidR="00D920BF">
        <w:t>- Paige Mizell, Vice President, Mike DeLatte out of town.</w:t>
      </w:r>
    </w:p>
    <w:p w14:paraId="510B26B8" w14:textId="1CEFA5CA" w:rsidR="00D920BF" w:rsidRPr="009356BC" w:rsidRDefault="00D920BF" w:rsidP="00D920BF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  <w:r>
        <w:t>Time ___</w:t>
      </w:r>
      <w:r w:rsidR="00BB085D">
        <w:rPr>
          <w:u w:val="single"/>
        </w:rPr>
        <w:t>6:53PM</w:t>
      </w:r>
      <w:r>
        <w:t>_______</w:t>
      </w:r>
    </w:p>
    <w:p w14:paraId="4B61BD04" w14:textId="77777777" w:rsidR="007F01A0" w:rsidRPr="001D4338" w:rsidRDefault="007F01A0" w:rsidP="007F01A0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14:paraId="7F9D2BB9" w14:textId="174AECA5" w:rsidR="007F01A0" w:rsidRDefault="00252199" w:rsidP="00D920BF">
      <w:pPr>
        <w:pStyle w:val="Level1"/>
        <w:tabs>
          <w:tab w:val="left" w:pos="-1440"/>
        </w:tabs>
      </w:pPr>
      <w:r w:rsidRPr="009356BC">
        <w:t>Minutes</w:t>
      </w:r>
      <w:r w:rsidRPr="001D4338">
        <w:t xml:space="preserve"> of last meeting</w:t>
      </w:r>
      <w:r w:rsidR="000E3F9A">
        <w:t xml:space="preserve">, </w:t>
      </w:r>
      <w:r w:rsidR="009356BC">
        <w:t>August 7, 2018</w:t>
      </w:r>
      <w:r w:rsidR="000E3F9A">
        <w:t>,</w:t>
      </w:r>
      <w:r w:rsidR="00D920BF">
        <w:t xml:space="preserve"> </w:t>
      </w:r>
      <w:r w:rsidR="000E3F9A">
        <w:t>attached</w:t>
      </w:r>
      <w:r w:rsidR="00D920BF">
        <w:t xml:space="preserve"> </w:t>
      </w:r>
    </w:p>
    <w:p w14:paraId="7041E6DB" w14:textId="77777777" w:rsidR="00D920BF" w:rsidRDefault="00D920BF" w:rsidP="00D920BF">
      <w:pPr>
        <w:pStyle w:val="ListParagraph"/>
      </w:pPr>
    </w:p>
    <w:p w14:paraId="0CF68597" w14:textId="1C5327CA" w:rsidR="00D920BF" w:rsidRPr="001D4338" w:rsidRDefault="00D920BF" w:rsidP="00D920BF">
      <w:pPr>
        <w:pStyle w:val="Level1"/>
        <w:numPr>
          <w:ilvl w:val="0"/>
          <w:numId w:val="14"/>
        </w:numPr>
        <w:tabs>
          <w:tab w:val="left" w:pos="-1440"/>
        </w:tabs>
      </w:pPr>
      <w:r>
        <w:t xml:space="preserve"> </w:t>
      </w:r>
      <w:r w:rsidR="00F15596">
        <w:t>Motion to accept- __</w:t>
      </w:r>
      <w:r w:rsidR="00F15596">
        <w:rPr>
          <w:u w:val="single"/>
        </w:rPr>
        <w:t>David Norris</w:t>
      </w:r>
      <w:r w:rsidR="00F15596">
        <w:t>____, second- __</w:t>
      </w:r>
      <w:r w:rsidR="00F15596">
        <w:rPr>
          <w:u w:val="single"/>
        </w:rPr>
        <w:t>Rick Webb</w:t>
      </w:r>
      <w:r>
        <w:t>_____</w:t>
      </w:r>
    </w:p>
    <w:p w14:paraId="4BA36047" w14:textId="77777777" w:rsidR="008362BE" w:rsidRPr="001D4338" w:rsidRDefault="008362BE" w:rsidP="009742D6">
      <w:pPr>
        <w:pStyle w:val="Level1"/>
        <w:numPr>
          <w:ilvl w:val="0"/>
          <w:numId w:val="0"/>
        </w:numPr>
        <w:tabs>
          <w:tab w:val="left" w:pos="-1440"/>
        </w:tabs>
      </w:pPr>
    </w:p>
    <w:p w14:paraId="55B1583C" w14:textId="12A8C8CE" w:rsidR="008C0F69" w:rsidRDefault="00252199" w:rsidP="00D920BF">
      <w:pPr>
        <w:pStyle w:val="Level1"/>
        <w:tabs>
          <w:tab w:val="left" w:pos="-1440"/>
        </w:tabs>
      </w:pPr>
      <w:r w:rsidRPr="009356BC">
        <w:t>Treasurer</w:t>
      </w:r>
      <w:r w:rsidR="002A192B" w:rsidRPr="009356BC">
        <w:t>’</w:t>
      </w:r>
      <w:r w:rsidRPr="009356BC">
        <w:t>s Report</w:t>
      </w:r>
      <w:r w:rsidRPr="001D4338">
        <w:t xml:space="preserve"> – Margie Ann Jenkins</w:t>
      </w:r>
    </w:p>
    <w:p w14:paraId="0EBA0D9C" w14:textId="17E0E88D" w:rsidR="00D920BF" w:rsidRDefault="00D920BF" w:rsidP="00D920BF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14:paraId="6F4A7E6C" w14:textId="7CC0F7F9" w:rsidR="00D920BF" w:rsidRDefault="00F15596" w:rsidP="00D920BF">
      <w:pPr>
        <w:pStyle w:val="Level1"/>
        <w:numPr>
          <w:ilvl w:val="0"/>
          <w:numId w:val="15"/>
        </w:numPr>
        <w:tabs>
          <w:tab w:val="left" w:pos="-1440"/>
        </w:tabs>
      </w:pPr>
      <w:r>
        <w:t xml:space="preserve"> Balance $__</w:t>
      </w:r>
      <w:r>
        <w:rPr>
          <w:u w:val="single"/>
        </w:rPr>
        <w:t>12,360.20</w:t>
      </w:r>
      <w:r>
        <w:t>___, as of ______</w:t>
      </w:r>
      <w:r>
        <w:rPr>
          <w:u w:val="single"/>
        </w:rPr>
        <w:t>11/5/18__________</w:t>
      </w:r>
      <w:r w:rsidR="00D920BF">
        <w:t>____</w:t>
      </w:r>
    </w:p>
    <w:p w14:paraId="3DE1B085" w14:textId="77777777" w:rsidR="00D920BF" w:rsidRDefault="00D920BF" w:rsidP="00D920BF">
      <w:pPr>
        <w:pStyle w:val="Level1"/>
        <w:numPr>
          <w:ilvl w:val="0"/>
          <w:numId w:val="0"/>
        </w:numPr>
        <w:tabs>
          <w:tab w:val="left" w:pos="-1440"/>
        </w:tabs>
        <w:ind w:left="1080"/>
      </w:pPr>
    </w:p>
    <w:p w14:paraId="30130824" w14:textId="0C393168" w:rsidR="00D920BF" w:rsidRPr="001D4338" w:rsidRDefault="00D920BF" w:rsidP="00D920BF">
      <w:pPr>
        <w:pStyle w:val="Level1"/>
        <w:numPr>
          <w:ilvl w:val="0"/>
          <w:numId w:val="15"/>
        </w:numPr>
        <w:tabs>
          <w:tab w:val="left" w:pos="-1440"/>
        </w:tabs>
      </w:pPr>
      <w:r>
        <w:t>Motio</w:t>
      </w:r>
      <w:r w:rsidR="00F15596">
        <w:t>n to accept - ___</w:t>
      </w:r>
      <w:r w:rsidR="00F15596">
        <w:rPr>
          <w:u w:val="single"/>
        </w:rPr>
        <w:t>David Mizell</w:t>
      </w:r>
      <w:r w:rsidR="00F15596">
        <w:t>_____, second- __</w:t>
      </w:r>
      <w:r w:rsidR="00F15596">
        <w:rPr>
          <w:u w:val="single"/>
        </w:rPr>
        <w:t>David Norris</w:t>
      </w:r>
      <w:r>
        <w:t>______</w:t>
      </w:r>
    </w:p>
    <w:p w14:paraId="0F92EAD7" w14:textId="77777777" w:rsidR="00FF37A8" w:rsidRPr="001D4338" w:rsidRDefault="00FF37A8" w:rsidP="00FF37A8"/>
    <w:p w14:paraId="1247E2F2" w14:textId="4DE69792" w:rsidR="00252199" w:rsidRDefault="00252199" w:rsidP="007405D1">
      <w:pPr>
        <w:pStyle w:val="Level1"/>
      </w:pPr>
      <w:r w:rsidRPr="00005E0B">
        <w:t xml:space="preserve">Hammond Research Station </w:t>
      </w:r>
      <w:r w:rsidR="00725D4E" w:rsidRPr="00005E0B">
        <w:t>U</w:t>
      </w:r>
      <w:r w:rsidR="007A1E65" w:rsidRPr="00005E0B">
        <w:t xml:space="preserve">pdate </w:t>
      </w:r>
      <w:r w:rsidR="007A1E65" w:rsidRPr="001D4338">
        <w:t xml:space="preserve">– Dr. Yan Chen </w:t>
      </w:r>
    </w:p>
    <w:p w14:paraId="40490F8E" w14:textId="3FB10E89" w:rsidR="007405D1" w:rsidRPr="001D4338" w:rsidRDefault="007405D1" w:rsidP="004F58EB">
      <w:pPr>
        <w:pStyle w:val="Level1"/>
        <w:numPr>
          <w:ilvl w:val="0"/>
          <w:numId w:val="0"/>
        </w:numPr>
        <w:ind w:left="720"/>
      </w:pPr>
      <w:r>
        <w:t xml:space="preserve">Jason Stagg came in the place of Dr. Yan Chen. The station doesn’t have </w:t>
      </w:r>
      <w:proofErr w:type="spellStart"/>
      <w:r>
        <w:t>anymore</w:t>
      </w:r>
      <w:proofErr w:type="spellEnd"/>
      <w:r>
        <w:t xml:space="preserve"> planned events for the remainder of the year. The next big event is the Landscape Pest Management Workshop</w:t>
      </w:r>
      <w:r w:rsidR="00BE7C3C">
        <w:t xml:space="preserve"> scheduled for Friday Febru</w:t>
      </w:r>
      <w:r w:rsidR="006452B5">
        <w:t>ary 14, 2019</w:t>
      </w:r>
      <w:r w:rsidR="00BE7C3C">
        <w:t xml:space="preserve">. </w:t>
      </w:r>
      <w:r w:rsidR="006452B5">
        <w:t xml:space="preserve">The </w:t>
      </w:r>
      <w:r w:rsidR="006452B5" w:rsidRPr="006452B5">
        <w:t>Margie Jenkins Azalea Garden Lecture Series &amp; Industry Open House</w:t>
      </w:r>
      <w:r w:rsidR="006452B5">
        <w:t xml:space="preserve"> is set for April 4, 2019. IPPS Conference is schedules for October 13-16 in Baton Rouge but will include an HRS tour at some time during the conference. Pollination Celebration will be held in Mid-September 2019.</w:t>
      </w:r>
    </w:p>
    <w:p w14:paraId="574A99A9" w14:textId="77777777" w:rsidR="00D920BF" w:rsidRPr="001D4338" w:rsidRDefault="00D920BF" w:rsidP="00051759">
      <w:pPr>
        <w:rPr>
          <w:b/>
        </w:rPr>
      </w:pPr>
    </w:p>
    <w:p w14:paraId="4AD15B63" w14:textId="6F9F9A29" w:rsidR="007A1E65" w:rsidRPr="00F15596" w:rsidRDefault="009356BC" w:rsidP="00005E0B">
      <w:pPr>
        <w:numPr>
          <w:ilvl w:val="0"/>
          <w:numId w:val="12"/>
        </w:numPr>
        <w:rPr>
          <w:i/>
        </w:rPr>
      </w:pPr>
      <w:r>
        <w:t xml:space="preserve">LSU AgCenter Horticulture Field Day report – evaluations/survey </w:t>
      </w:r>
      <w:r w:rsidR="00CA4348">
        <w:t>responses</w:t>
      </w:r>
      <w:r>
        <w:t xml:space="preserve"> </w:t>
      </w:r>
    </w:p>
    <w:p w14:paraId="730FC854" w14:textId="77777777" w:rsidR="007405D1" w:rsidRDefault="007405D1" w:rsidP="00F15596">
      <w:pPr>
        <w:ind w:left="1080"/>
      </w:pPr>
    </w:p>
    <w:p w14:paraId="68FAC901" w14:textId="0ADC76A3" w:rsidR="00D920BF" w:rsidRDefault="00F15596" w:rsidP="006D4D42">
      <w:pPr>
        <w:ind w:left="720"/>
      </w:pPr>
      <w:r w:rsidRPr="00F15596">
        <w:t>50 people responded to the HRS Horticulture field day evaluation. Many respondents enjoyed the self-guided tours and more free time to visit trade show.</w:t>
      </w:r>
      <w:r w:rsidR="006452B5">
        <w:t xml:space="preserve"> Landscape Contractors made up the majority of attendants followed by Landscape Architects, AgCenter personnel, and others. </w:t>
      </w:r>
    </w:p>
    <w:p w14:paraId="6CFF89AA" w14:textId="77777777" w:rsidR="00D920BF" w:rsidRPr="001D4338" w:rsidRDefault="00D920BF" w:rsidP="007A1E65">
      <w:pPr>
        <w:ind w:firstLine="720"/>
      </w:pPr>
    </w:p>
    <w:p w14:paraId="323FA120" w14:textId="77777777" w:rsidR="007A1E65" w:rsidRPr="001D4338" w:rsidRDefault="007A1E65" w:rsidP="00005E0B">
      <w:pPr>
        <w:numPr>
          <w:ilvl w:val="0"/>
          <w:numId w:val="12"/>
        </w:numPr>
      </w:pPr>
      <w:r w:rsidRPr="001D4338">
        <w:t>LSU AgCenter and LNLA LOUISIANA PLANT MATERIALS CONFERENCE</w:t>
      </w:r>
    </w:p>
    <w:p w14:paraId="7F7D85DD" w14:textId="77777777" w:rsidR="00355688" w:rsidRDefault="007A1E65" w:rsidP="007A1E65">
      <w:pPr>
        <w:ind w:firstLine="720"/>
      </w:pPr>
      <w:r w:rsidRPr="001D4338">
        <w:t xml:space="preserve">(For Industry Professionals) </w:t>
      </w:r>
    </w:p>
    <w:p w14:paraId="4E150611" w14:textId="5759F581" w:rsidR="007A1E65" w:rsidRPr="001D4338" w:rsidRDefault="009356BC" w:rsidP="007A1E65">
      <w:pPr>
        <w:ind w:firstLine="720"/>
      </w:pPr>
      <w:r>
        <w:t xml:space="preserve">Delgado Greenhouse </w:t>
      </w:r>
      <w:r w:rsidR="00355688">
        <w:t xml:space="preserve">Teaching Lab </w:t>
      </w:r>
    </w:p>
    <w:p w14:paraId="179691EB" w14:textId="77777777" w:rsidR="007A1E65" w:rsidRPr="001D4338" w:rsidRDefault="009356BC" w:rsidP="007A1E65">
      <w:pPr>
        <w:ind w:firstLine="720"/>
      </w:pPr>
      <w:r>
        <w:t>Corner of Orleans Ave. and Navarre</w:t>
      </w:r>
    </w:p>
    <w:p w14:paraId="0668B2C0" w14:textId="46C00C2D" w:rsidR="007A1E65" w:rsidRDefault="004958A9" w:rsidP="007A1E65">
      <w:pPr>
        <w:ind w:firstLine="720"/>
      </w:pPr>
      <w:r>
        <w:t>Tuesday, November 13, 2018, 8:30 a.m. to 2:30 p.m.</w:t>
      </w:r>
    </w:p>
    <w:p w14:paraId="50A006B1" w14:textId="262DA72B" w:rsidR="006452B5" w:rsidRDefault="006452B5" w:rsidP="007A1E65">
      <w:pPr>
        <w:ind w:firstLine="720"/>
      </w:pPr>
    </w:p>
    <w:p w14:paraId="4072E18E" w14:textId="1F10C7F5" w:rsidR="006452B5" w:rsidRPr="004958A9" w:rsidRDefault="006452B5" w:rsidP="006452B5">
      <w:pPr>
        <w:ind w:left="720"/>
      </w:pPr>
      <w:r>
        <w:t>Let Cari Jane know the day before to get a proper lunch count. She can accept checks or credit cards</w:t>
      </w:r>
    </w:p>
    <w:p w14:paraId="799E2313" w14:textId="77777777" w:rsidR="00252199" w:rsidRDefault="00252199" w:rsidP="00005E0B"/>
    <w:p w14:paraId="42B47A00" w14:textId="77777777" w:rsidR="00005E0B" w:rsidRPr="001D4338" w:rsidRDefault="00005E0B" w:rsidP="00005E0B">
      <w:pPr>
        <w:rPr>
          <w:b/>
        </w:rPr>
      </w:pPr>
    </w:p>
    <w:p w14:paraId="20B933A2" w14:textId="77777777" w:rsidR="00005E0B" w:rsidRDefault="00C82A5E" w:rsidP="005511F6">
      <w:r w:rsidRPr="001D4338">
        <w:t>5</w:t>
      </w:r>
      <w:r w:rsidR="00051759" w:rsidRPr="001D4338">
        <w:t>.</w:t>
      </w:r>
      <w:r w:rsidR="00051759" w:rsidRPr="001D4338">
        <w:tab/>
      </w:r>
      <w:r w:rsidR="00252199" w:rsidRPr="00005E0B">
        <w:t>GSHE &amp; LNLA</w:t>
      </w:r>
      <w:r w:rsidR="00F25251" w:rsidRPr="00005E0B">
        <w:t xml:space="preserve"> &amp; </w:t>
      </w:r>
      <w:r w:rsidR="00252199" w:rsidRPr="00005E0B">
        <w:t xml:space="preserve">LNLFSR </w:t>
      </w:r>
      <w:r w:rsidR="00725D4E" w:rsidRPr="00005E0B">
        <w:t>U</w:t>
      </w:r>
      <w:r w:rsidR="00E25166" w:rsidRPr="00005E0B">
        <w:t>pdate</w:t>
      </w:r>
      <w:r w:rsidR="00E25166" w:rsidRPr="001D4338">
        <w:t xml:space="preserve"> – </w:t>
      </w:r>
      <w:r w:rsidR="00005E0B">
        <w:t>Pat Newman</w:t>
      </w:r>
    </w:p>
    <w:p w14:paraId="7BFE9B53" w14:textId="77777777" w:rsidR="00005E0B" w:rsidRPr="00005E0B" w:rsidRDefault="00005E0B" w:rsidP="005511F6"/>
    <w:p w14:paraId="083D11E9" w14:textId="77777777" w:rsidR="00355688" w:rsidRDefault="00C75291" w:rsidP="00005E0B">
      <w:pPr>
        <w:ind w:left="720"/>
      </w:pPr>
      <w:hyperlink r:id="rId8" w:history="1">
        <w:r w:rsidR="00E25166" w:rsidRPr="001D4338">
          <w:rPr>
            <w:rStyle w:val="Hyperlink"/>
            <w:color w:val="auto"/>
            <w:u w:val="none"/>
          </w:rPr>
          <w:t>Gulf States Horticultural Expo</w:t>
        </w:r>
      </w:hyperlink>
    </w:p>
    <w:p w14:paraId="48B03D2D" w14:textId="77777777" w:rsidR="00355688" w:rsidRDefault="00E25166" w:rsidP="00005E0B">
      <w:pPr>
        <w:ind w:left="720"/>
      </w:pPr>
      <w:r w:rsidRPr="001D4338">
        <w:t xml:space="preserve"> </w:t>
      </w:r>
      <w:hyperlink r:id="rId9" w:history="1">
        <w:r w:rsidRPr="001D4338">
          <w:rPr>
            <w:rStyle w:val="Hyperlink"/>
            <w:color w:val="auto"/>
          </w:rPr>
          <w:t>www.gshe.org/</w:t>
        </w:r>
      </w:hyperlink>
      <w:r w:rsidR="00005E0B">
        <w:t xml:space="preserve">  </w:t>
      </w:r>
    </w:p>
    <w:p w14:paraId="0C30DFDB" w14:textId="77777777" w:rsidR="00355688" w:rsidRDefault="00005E0B" w:rsidP="00005E0B">
      <w:pPr>
        <w:ind w:left="720"/>
      </w:pPr>
      <w:r>
        <w:t xml:space="preserve">January 30-February 1, 2019 </w:t>
      </w:r>
    </w:p>
    <w:p w14:paraId="7199B84F" w14:textId="61D3CAD5" w:rsidR="00E25166" w:rsidRDefault="00005E0B" w:rsidP="00005E0B">
      <w:pPr>
        <w:ind w:left="720"/>
      </w:pPr>
      <w:r>
        <w:t xml:space="preserve">Mobile Convention </w:t>
      </w:r>
      <w:r w:rsidR="00E25166" w:rsidRPr="001D4338">
        <w:t>Center. Mobile, AL.</w:t>
      </w:r>
    </w:p>
    <w:p w14:paraId="15193C80" w14:textId="0432BC4B" w:rsidR="006452B5" w:rsidRDefault="006452B5" w:rsidP="00005E0B">
      <w:pPr>
        <w:ind w:left="720"/>
      </w:pPr>
    </w:p>
    <w:p w14:paraId="296E28CB" w14:textId="24CE294B" w:rsidR="006452B5" w:rsidRPr="001D4338" w:rsidRDefault="006452B5" w:rsidP="00005E0B">
      <w:pPr>
        <w:ind w:left="720"/>
      </w:pPr>
      <w:r>
        <w:t>Gala was a very successful and LNLFSR was able to give out more scholarships this year.</w:t>
      </w:r>
    </w:p>
    <w:p w14:paraId="3140A3F7" w14:textId="77777777" w:rsidR="00E25166" w:rsidRPr="001D4338" w:rsidRDefault="00E25166" w:rsidP="00E25166">
      <w:pPr>
        <w:ind w:left="720"/>
      </w:pPr>
    </w:p>
    <w:p w14:paraId="17DEF88D" w14:textId="77777777" w:rsidR="00D5717C" w:rsidRPr="001D4338" w:rsidRDefault="00D5717C" w:rsidP="00252199">
      <w:pPr>
        <w:ind w:left="720"/>
        <w:rPr>
          <w:b/>
        </w:rPr>
      </w:pPr>
    </w:p>
    <w:p w14:paraId="5FF1E714" w14:textId="288DFC12" w:rsidR="00005E0B" w:rsidRDefault="00005E0B" w:rsidP="002B2A2C">
      <w:pPr>
        <w:pStyle w:val="Level1"/>
        <w:tabs>
          <w:tab w:val="left" w:pos="-1440"/>
        </w:tabs>
      </w:pPr>
      <w:r w:rsidRPr="00005E0B">
        <w:lastRenderedPageBreak/>
        <w:t>Nursery Locator Map update</w:t>
      </w:r>
    </w:p>
    <w:p w14:paraId="71BE31EB" w14:textId="78903FBE" w:rsidR="002B2A2C" w:rsidRDefault="002B2A2C" w:rsidP="002B2A2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</w:r>
      <w:r>
        <w:tab/>
        <w:t>There was a breakdown in communication during the proof reading process</w:t>
      </w:r>
    </w:p>
    <w:p w14:paraId="188E50E7" w14:textId="1412F39F" w:rsidR="00355688" w:rsidRDefault="00355688" w:rsidP="00051759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a.  mistakes</w:t>
      </w:r>
    </w:p>
    <w:p w14:paraId="3618D847" w14:textId="343045E5" w:rsidR="006452B5" w:rsidRDefault="006452B5" w:rsidP="002B2A2C">
      <w:pPr>
        <w:pStyle w:val="Level1"/>
        <w:numPr>
          <w:ilvl w:val="0"/>
          <w:numId w:val="0"/>
        </w:numPr>
        <w:tabs>
          <w:tab w:val="left" w:pos="-1440"/>
        </w:tabs>
        <w:ind w:left="1440"/>
      </w:pPr>
      <w:r>
        <w:t>Too many mistakes to be handed out to public</w:t>
      </w:r>
      <w:r w:rsidR="002B2A2C">
        <w:t xml:space="preserve">. Some nurseries were correct while others were missing phone numbers, emails, </w:t>
      </w:r>
      <w:r w:rsidR="00BF7BEF">
        <w:t>websites</w:t>
      </w:r>
      <w:r w:rsidR="002B2A2C">
        <w:t xml:space="preserve">, </w:t>
      </w:r>
      <w:proofErr w:type="spellStart"/>
      <w:r w:rsidR="002B2A2C">
        <w:t>etc</w:t>
      </w:r>
      <w:proofErr w:type="spellEnd"/>
      <w:r w:rsidR="002B2A2C">
        <w:t>…</w:t>
      </w:r>
      <w:r w:rsidR="002B2A2C">
        <w:tab/>
      </w:r>
      <w:r w:rsidR="002B2A2C">
        <w:tab/>
      </w:r>
    </w:p>
    <w:p w14:paraId="0168A60F" w14:textId="226347FB" w:rsidR="00355688" w:rsidRDefault="00355688" w:rsidP="002C3C48">
      <w:pPr>
        <w:pStyle w:val="Level1"/>
        <w:numPr>
          <w:ilvl w:val="0"/>
          <w:numId w:val="12"/>
        </w:numPr>
        <w:tabs>
          <w:tab w:val="left" w:pos="-1440"/>
        </w:tabs>
      </w:pPr>
      <w:r>
        <w:t>corrections</w:t>
      </w:r>
    </w:p>
    <w:p w14:paraId="4DCBE6D5" w14:textId="38E31D83" w:rsidR="002C3C48" w:rsidRDefault="002C3C48" w:rsidP="002C3C48">
      <w:pPr>
        <w:pStyle w:val="Level1"/>
        <w:numPr>
          <w:ilvl w:val="0"/>
          <w:numId w:val="0"/>
        </w:numPr>
        <w:tabs>
          <w:tab w:val="left" w:pos="-1440"/>
        </w:tabs>
        <w:ind w:left="1080"/>
      </w:pPr>
      <w:r>
        <w:t xml:space="preserve">Reprint in black and white. </w:t>
      </w:r>
      <w:r w:rsidR="002B2A2C">
        <w:t xml:space="preserve">Different map with better streets and highway markers. Double check physical nursery locations on the map. Committee will decide the overall look of the map. </w:t>
      </w:r>
    </w:p>
    <w:p w14:paraId="16EF3281" w14:textId="149F45DB" w:rsidR="00355688" w:rsidRDefault="00355688" w:rsidP="00051759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b.  reprint</w:t>
      </w:r>
    </w:p>
    <w:p w14:paraId="3D47A8FE" w14:textId="4AAB241C" w:rsidR="006452B5" w:rsidRDefault="006452B5" w:rsidP="00051759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>
        <w:tab/>
        <w:t xml:space="preserve">Paige is heading the committee to talk with printer for a better </w:t>
      </w:r>
      <w:r w:rsidR="002C3C48">
        <w:t>price on a reprint</w:t>
      </w:r>
      <w:r>
        <w:t xml:space="preserve"> </w:t>
      </w:r>
    </w:p>
    <w:p w14:paraId="2CA330F8" w14:textId="3BD4CFC5" w:rsidR="00355688" w:rsidRDefault="00355688" w:rsidP="002B2A2C">
      <w:pPr>
        <w:pStyle w:val="Level1"/>
        <w:numPr>
          <w:ilvl w:val="0"/>
          <w:numId w:val="12"/>
        </w:numPr>
        <w:tabs>
          <w:tab w:val="left" w:pos="-1440"/>
        </w:tabs>
      </w:pPr>
      <w:r>
        <w:t>cost of reprint options</w:t>
      </w:r>
    </w:p>
    <w:p w14:paraId="1073869F" w14:textId="415EAFB4" w:rsidR="00005E0B" w:rsidRDefault="002B2A2C" w:rsidP="002B2A2C">
      <w:pPr>
        <w:pStyle w:val="Level1"/>
        <w:numPr>
          <w:ilvl w:val="0"/>
          <w:numId w:val="0"/>
        </w:numPr>
        <w:tabs>
          <w:tab w:val="left" w:pos="-1440"/>
        </w:tabs>
        <w:ind w:left="1080"/>
      </w:pPr>
      <w:r>
        <w:tab/>
        <w:t xml:space="preserve">Paige will respond to committee after getting this information </w:t>
      </w:r>
    </w:p>
    <w:p w14:paraId="3B0033E4" w14:textId="77777777" w:rsidR="00005E0B" w:rsidRDefault="00005E0B" w:rsidP="00051759">
      <w:pPr>
        <w:pStyle w:val="Level1"/>
        <w:numPr>
          <w:ilvl w:val="0"/>
          <w:numId w:val="0"/>
        </w:numPr>
        <w:tabs>
          <w:tab w:val="left" w:pos="-1440"/>
        </w:tabs>
      </w:pPr>
    </w:p>
    <w:p w14:paraId="11D3792A" w14:textId="77777777" w:rsidR="00252199" w:rsidRPr="00005E0B" w:rsidRDefault="00005E0B" w:rsidP="00051759">
      <w:pPr>
        <w:pStyle w:val="Level1"/>
        <w:numPr>
          <w:ilvl w:val="0"/>
          <w:numId w:val="0"/>
        </w:numPr>
        <w:tabs>
          <w:tab w:val="left" w:pos="-1440"/>
        </w:tabs>
      </w:pPr>
      <w:r>
        <w:t>7</w:t>
      </w:r>
      <w:r w:rsidR="002A192B" w:rsidRPr="001D4338">
        <w:t>.</w:t>
      </w:r>
      <w:r w:rsidR="002A192B" w:rsidRPr="001D4338">
        <w:tab/>
      </w:r>
      <w:r w:rsidR="00252199" w:rsidRPr="00005E0B">
        <w:t xml:space="preserve">Folsom Fall Garden Festival </w:t>
      </w:r>
      <w:r w:rsidRPr="00005E0B">
        <w:t>update</w:t>
      </w:r>
    </w:p>
    <w:p w14:paraId="78DBF0BC" w14:textId="68875E36" w:rsidR="005511F6" w:rsidRDefault="005511F6" w:rsidP="00051759">
      <w:pPr>
        <w:pStyle w:val="Level1"/>
        <w:numPr>
          <w:ilvl w:val="0"/>
          <w:numId w:val="0"/>
        </w:numPr>
        <w:tabs>
          <w:tab w:val="left" w:pos="-1440"/>
        </w:tabs>
      </w:pPr>
      <w:r w:rsidRPr="001D4338">
        <w:tab/>
        <w:t>a. Report for 201</w:t>
      </w:r>
      <w:r w:rsidR="00005E0B">
        <w:t>8</w:t>
      </w:r>
    </w:p>
    <w:p w14:paraId="2C3624F2" w14:textId="6C9A4958" w:rsidR="002B2A2C" w:rsidRDefault="002B2A2C" w:rsidP="002B2A2C">
      <w:pPr>
        <w:pStyle w:val="Level1"/>
        <w:numPr>
          <w:ilvl w:val="0"/>
          <w:numId w:val="0"/>
        </w:numPr>
        <w:tabs>
          <w:tab w:val="left" w:pos="-1440"/>
        </w:tabs>
        <w:ind w:left="1440"/>
      </w:pPr>
      <w:r>
        <w:t>13 total vendors participated this year. Attendance was estimated around 275. The association finished with $72.54 in profit after all expenses were paid.</w:t>
      </w:r>
    </w:p>
    <w:p w14:paraId="75FCA5E2" w14:textId="77777777" w:rsidR="00874AFA" w:rsidRPr="001D4338" w:rsidRDefault="00874AFA" w:rsidP="002B2A2C">
      <w:pPr>
        <w:pStyle w:val="Level1"/>
        <w:numPr>
          <w:ilvl w:val="0"/>
          <w:numId w:val="0"/>
        </w:numPr>
        <w:tabs>
          <w:tab w:val="left" w:pos="-1440"/>
        </w:tabs>
        <w:ind w:left="1440"/>
      </w:pPr>
    </w:p>
    <w:p w14:paraId="28AF4A25" w14:textId="15E15545" w:rsidR="00005E0B" w:rsidRDefault="00252199" w:rsidP="00252199">
      <w:pPr>
        <w:pStyle w:val="Level1"/>
        <w:numPr>
          <w:ilvl w:val="0"/>
          <w:numId w:val="0"/>
        </w:numPr>
        <w:tabs>
          <w:tab w:val="left" w:pos="-1440"/>
        </w:tabs>
      </w:pPr>
      <w:r w:rsidRPr="001D4338">
        <w:tab/>
      </w:r>
      <w:r w:rsidR="002A192B" w:rsidRPr="001D4338">
        <w:t xml:space="preserve">b. </w:t>
      </w:r>
      <w:r w:rsidR="00D5717C" w:rsidRPr="001D4338">
        <w:t>Recommendations</w:t>
      </w:r>
      <w:r w:rsidR="000B106B" w:rsidRPr="001D4338">
        <w:t xml:space="preserve"> for 201</w:t>
      </w:r>
      <w:r w:rsidR="00355688">
        <w:t>9</w:t>
      </w:r>
    </w:p>
    <w:p w14:paraId="13E21C35" w14:textId="620DFE7F" w:rsidR="008C0F69" w:rsidRDefault="008962AA" w:rsidP="008962AA">
      <w:pPr>
        <w:pStyle w:val="Level1"/>
        <w:numPr>
          <w:ilvl w:val="0"/>
          <w:numId w:val="0"/>
        </w:numPr>
        <w:tabs>
          <w:tab w:val="left" w:pos="-1440"/>
        </w:tabs>
        <w:ind w:left="1440" w:hanging="720"/>
      </w:pPr>
      <w:r>
        <w:tab/>
      </w:r>
      <w:r w:rsidR="002B2A2C">
        <w:t xml:space="preserve">Dale Westmoreland suggested that maybe the committee look to move </w:t>
      </w:r>
      <w:r w:rsidR="00791583">
        <w:t xml:space="preserve">the event </w:t>
      </w:r>
      <w:r w:rsidR="00D156A4">
        <w:t xml:space="preserve">to </w:t>
      </w:r>
      <w:r w:rsidR="00D81407">
        <w:t>April or</w:t>
      </w:r>
      <w:r w:rsidR="002B2A2C">
        <w:t xml:space="preserve"> May. </w:t>
      </w:r>
      <w:r w:rsidR="00D81407">
        <w:t xml:space="preserve">Paige suggested to drop the </w:t>
      </w:r>
      <w:proofErr w:type="gramStart"/>
      <w:r w:rsidR="00D81407">
        <w:t>$150 dollar</w:t>
      </w:r>
      <w:proofErr w:type="gramEnd"/>
      <w:r w:rsidR="00D81407">
        <w:t xml:space="preserve"> donation to the youth because they don’t operate a plant holding area</w:t>
      </w:r>
      <w:r w:rsidR="00D156A4">
        <w:t xml:space="preserve">. </w:t>
      </w:r>
      <w:r w:rsidR="00791583">
        <w:t>Rick suggested to raise the both prices. Other pros and cons will be discussed at a committee meeting.</w:t>
      </w:r>
    </w:p>
    <w:p w14:paraId="39973289" w14:textId="77777777" w:rsidR="00874AFA" w:rsidRPr="001D4338" w:rsidRDefault="00874AFA" w:rsidP="00874AFA">
      <w:pPr>
        <w:pStyle w:val="Level1"/>
        <w:numPr>
          <w:ilvl w:val="0"/>
          <w:numId w:val="0"/>
        </w:numPr>
        <w:tabs>
          <w:tab w:val="left" w:pos="-1440"/>
        </w:tabs>
        <w:ind w:left="2160"/>
      </w:pPr>
    </w:p>
    <w:p w14:paraId="6460D633" w14:textId="77777777" w:rsidR="00E90B97" w:rsidRPr="001D4338" w:rsidRDefault="00005E0B" w:rsidP="007F01A0">
      <w:pPr>
        <w:pStyle w:val="ListParagraph"/>
        <w:ind w:left="0"/>
      </w:pPr>
      <w:r>
        <w:t>8</w:t>
      </w:r>
      <w:r w:rsidR="00E81E5C" w:rsidRPr="001D4338">
        <w:t xml:space="preserve">. </w:t>
      </w:r>
      <w:r w:rsidR="00E81E5C" w:rsidRPr="001D4338">
        <w:tab/>
      </w:r>
      <w:r w:rsidR="002A192B" w:rsidRPr="00005E0B">
        <w:t>SELNA</w:t>
      </w:r>
      <w:r w:rsidR="007F01A0" w:rsidRPr="00005E0B">
        <w:t xml:space="preserve"> </w:t>
      </w:r>
      <w:r w:rsidR="00E90B97" w:rsidRPr="00005E0B">
        <w:t xml:space="preserve">Trade Show </w:t>
      </w:r>
      <w:r w:rsidRPr="00005E0B">
        <w:t>update</w:t>
      </w:r>
    </w:p>
    <w:p w14:paraId="72063E29" w14:textId="61B01E9A" w:rsidR="005511F6" w:rsidRDefault="000B106B" w:rsidP="007F01A0">
      <w:pPr>
        <w:pStyle w:val="ListParagraph"/>
        <w:ind w:left="0"/>
      </w:pPr>
      <w:r w:rsidRPr="001D4338">
        <w:tab/>
        <w:t>a. Report for 201</w:t>
      </w:r>
      <w:r w:rsidR="00005E0B">
        <w:t>8</w:t>
      </w:r>
    </w:p>
    <w:p w14:paraId="3C92D7E8" w14:textId="79FCA6DC" w:rsidR="00E003A7" w:rsidRDefault="00E003A7" w:rsidP="004F58EB">
      <w:pPr>
        <w:pStyle w:val="ListParagraph"/>
        <w:ind w:left="1440"/>
      </w:pPr>
      <w:r>
        <w:t xml:space="preserve">A total of 15 </w:t>
      </w:r>
      <w:r w:rsidR="004F58EB">
        <w:t xml:space="preserve">members and two non-profit agencies </w:t>
      </w:r>
      <w:r>
        <w:t xml:space="preserve">participated in this year’s trade show. </w:t>
      </w:r>
      <w:r w:rsidR="00874AFA">
        <w:t xml:space="preserve">A total of $2250.00 was brought in through booth fees. </w:t>
      </w:r>
      <w:r w:rsidR="00874AFA" w:rsidRPr="00874AFA">
        <w:t xml:space="preserve">Lunch was the biggest expense at $1,500.00. </w:t>
      </w:r>
      <w:r w:rsidR="004F58EB">
        <w:t>HRS reported the att</w:t>
      </w:r>
      <w:r w:rsidR="00874AFA">
        <w:t>endance to be around 195 people. The association made a total of $297.60 after all checks cleared.</w:t>
      </w:r>
    </w:p>
    <w:p w14:paraId="0986A475" w14:textId="2E8FAF4F" w:rsidR="00791583" w:rsidRPr="001D4338" w:rsidRDefault="00791583" w:rsidP="007F01A0">
      <w:pPr>
        <w:pStyle w:val="ListParagraph"/>
        <w:ind w:left="0"/>
      </w:pPr>
      <w:r>
        <w:tab/>
      </w:r>
      <w:r>
        <w:tab/>
      </w:r>
    </w:p>
    <w:p w14:paraId="748BB0B7" w14:textId="39E80D5B" w:rsidR="00B34B9F" w:rsidRDefault="00B34B9F" w:rsidP="00252199">
      <w:pPr>
        <w:pStyle w:val="ListParagraph"/>
        <w:ind w:left="0"/>
      </w:pPr>
      <w:r w:rsidRPr="001D4338">
        <w:tab/>
      </w:r>
      <w:r w:rsidR="002A192B" w:rsidRPr="001D4338">
        <w:t xml:space="preserve">b. </w:t>
      </w:r>
      <w:r w:rsidR="00D5717C" w:rsidRPr="001D4338">
        <w:t>Recommendations</w:t>
      </w:r>
      <w:r w:rsidR="002A192B" w:rsidRPr="001D4338">
        <w:t xml:space="preserve"> </w:t>
      </w:r>
      <w:r w:rsidR="000B106B" w:rsidRPr="001D4338">
        <w:t>for 201</w:t>
      </w:r>
      <w:r w:rsidR="00005E0B">
        <w:t>9</w:t>
      </w:r>
    </w:p>
    <w:p w14:paraId="189D8BC0" w14:textId="4F4EF6D6" w:rsidR="004F76C5" w:rsidRDefault="00874AFA" w:rsidP="00874AFA">
      <w:pPr>
        <w:pStyle w:val="ListParagraph"/>
        <w:ind w:left="1440"/>
      </w:pPr>
      <w:r>
        <w:t xml:space="preserve">Mail out event invitations to Irrigation Contractors, All Nursery Permit Holders, Retail Nursery licensees, and any other LDAF </w:t>
      </w:r>
      <w:r w:rsidR="008962AA">
        <w:t xml:space="preserve">Horticulture related license holders. </w:t>
      </w:r>
    </w:p>
    <w:p w14:paraId="23604D2E" w14:textId="407DA498" w:rsidR="008962AA" w:rsidRDefault="008962AA" w:rsidP="00874AFA">
      <w:pPr>
        <w:pStyle w:val="ListParagraph"/>
        <w:ind w:left="1440"/>
      </w:pPr>
    </w:p>
    <w:p w14:paraId="2F202E9E" w14:textId="404FB488" w:rsidR="008962AA" w:rsidRDefault="008962AA" w:rsidP="00874AFA">
      <w:pPr>
        <w:pStyle w:val="ListParagraph"/>
        <w:ind w:left="1440"/>
      </w:pPr>
      <w:r>
        <w:t>Jason from HRS commented that there were good comments about the lunch reported on evaluations</w:t>
      </w:r>
      <w:r w:rsidR="00115228">
        <w:t xml:space="preserve">. </w:t>
      </w:r>
    </w:p>
    <w:p w14:paraId="4CCD97AD" w14:textId="0640B2A0" w:rsidR="00115228" w:rsidRDefault="00115228" w:rsidP="00874AFA">
      <w:pPr>
        <w:pStyle w:val="ListParagraph"/>
        <w:ind w:left="1440"/>
      </w:pPr>
    </w:p>
    <w:p w14:paraId="7B115161" w14:textId="6A7BFA1A" w:rsidR="00115228" w:rsidRDefault="00115228" w:rsidP="00874AFA">
      <w:pPr>
        <w:pStyle w:val="ListParagraph"/>
        <w:ind w:left="1440"/>
      </w:pPr>
      <w:r>
        <w:t xml:space="preserve">Rick commented that breaking even on the tradeshow is a good thing. </w:t>
      </w:r>
    </w:p>
    <w:p w14:paraId="7AFD28C3" w14:textId="1D6CDCF3" w:rsidR="004F76C5" w:rsidRDefault="004F76C5" w:rsidP="00252199">
      <w:pPr>
        <w:pStyle w:val="ListParagraph"/>
        <w:ind w:left="0"/>
      </w:pPr>
      <w:r>
        <w:t>9.  Website/Social Media Update</w:t>
      </w:r>
    </w:p>
    <w:p w14:paraId="7465064E" w14:textId="63778B8E" w:rsidR="004F76C5" w:rsidRDefault="004F76C5" w:rsidP="006644EB">
      <w:pPr>
        <w:pStyle w:val="ListParagraph"/>
      </w:pPr>
      <w:r>
        <w:t xml:space="preserve">a.  Website- will complete updates and add pages of each nursery when all the information is </w:t>
      </w:r>
      <w:r w:rsidR="006644EB">
        <w:t>received.  Please send me any additional information and pictures you wish to add to your page</w:t>
      </w:r>
    </w:p>
    <w:p w14:paraId="7C31A524" w14:textId="32117D04" w:rsidR="006644EB" w:rsidRDefault="006644EB" w:rsidP="006644EB">
      <w:pPr>
        <w:pStyle w:val="ListParagraph"/>
      </w:pPr>
      <w:r>
        <w:t xml:space="preserve">you can either text it to me at (985) 630-0715 or email </w:t>
      </w:r>
      <w:hyperlink r:id="rId10" w:history="1">
        <w:r w:rsidRPr="00D039F2">
          <w:rPr>
            <w:rStyle w:val="Hyperlink"/>
          </w:rPr>
          <w:t>paige@mizellscamelliahillnurserys.com</w:t>
        </w:r>
      </w:hyperlink>
      <w:r>
        <w:t>.</w:t>
      </w:r>
    </w:p>
    <w:p w14:paraId="63F5C0DE" w14:textId="77777777" w:rsidR="00D920BF" w:rsidRDefault="00D920BF" w:rsidP="006644EB">
      <w:pPr>
        <w:pStyle w:val="ListParagraph"/>
      </w:pPr>
    </w:p>
    <w:p w14:paraId="0C1D23C6" w14:textId="06DADEC7" w:rsidR="00D920BF" w:rsidRDefault="00D920BF" w:rsidP="00D920BF">
      <w:pPr>
        <w:ind w:left="720"/>
      </w:pPr>
      <w:r>
        <w:t xml:space="preserve">b. </w:t>
      </w:r>
      <w:r w:rsidR="006644EB">
        <w:t>Social Media- Philip Lowery has offered to create and maintain a Facebook page for SELNA</w:t>
      </w:r>
    </w:p>
    <w:p w14:paraId="1858EDB3" w14:textId="45F27684" w:rsidR="00115228" w:rsidRDefault="00D920BF" w:rsidP="00115228">
      <w:pPr>
        <w:ind w:left="720"/>
      </w:pPr>
      <w:r>
        <w:tab/>
        <w:t>Motion to accept _____________________, Second ____________________________</w:t>
      </w:r>
    </w:p>
    <w:p w14:paraId="7FCB7EC6" w14:textId="04F14EA7" w:rsidR="00D920BF" w:rsidRDefault="00F37797" w:rsidP="00D920BF">
      <w:pPr>
        <w:ind w:left="720"/>
      </w:pPr>
      <w:r>
        <w:tab/>
      </w:r>
    </w:p>
    <w:p w14:paraId="3862FDA3" w14:textId="2BCC94C1" w:rsidR="00F37797" w:rsidRDefault="00F37797" w:rsidP="00F37797">
      <w:pPr>
        <w:ind w:left="1440"/>
      </w:pPr>
      <w:r>
        <w:t xml:space="preserve">Rick Webb commented that the </w:t>
      </w:r>
      <w:proofErr w:type="spellStart"/>
      <w:r>
        <w:t>facebook</w:t>
      </w:r>
      <w:proofErr w:type="spellEnd"/>
      <w:r>
        <w:t xml:space="preserve"> audience doesn’t fit well with wholesale nurseries. Its meant for retail businesses. </w:t>
      </w:r>
      <w:proofErr w:type="gramStart"/>
      <w:r>
        <w:t>General consensus</w:t>
      </w:r>
      <w:proofErr w:type="gramEnd"/>
      <w:r>
        <w:t xml:space="preserve"> is that SELNA should not have a </w:t>
      </w:r>
      <w:proofErr w:type="spellStart"/>
      <w:r>
        <w:t>facebook</w:t>
      </w:r>
      <w:proofErr w:type="spellEnd"/>
      <w:r>
        <w:t xml:space="preserve"> page. </w:t>
      </w:r>
    </w:p>
    <w:p w14:paraId="3097123E" w14:textId="77777777" w:rsidR="00F37797" w:rsidRDefault="00F37797" w:rsidP="00D920BF">
      <w:pPr>
        <w:ind w:left="720"/>
      </w:pPr>
    </w:p>
    <w:p w14:paraId="198041AD" w14:textId="403582A6" w:rsidR="006644EB" w:rsidRDefault="006644EB" w:rsidP="00F37797">
      <w:pPr>
        <w:pStyle w:val="ListParagraph"/>
        <w:numPr>
          <w:ilvl w:val="0"/>
          <w:numId w:val="15"/>
        </w:numPr>
      </w:pPr>
      <w:r>
        <w:t>Rick Webb created and maintains the one for the Folsom Fall Garden Festival.</w:t>
      </w:r>
    </w:p>
    <w:p w14:paraId="03F0994B" w14:textId="16B07133" w:rsidR="00F37797" w:rsidRDefault="00E003A7" w:rsidP="00F37797">
      <w:pPr>
        <w:pStyle w:val="ListParagraph"/>
        <w:ind w:left="1440"/>
      </w:pPr>
      <w:r>
        <w:t>Event page meant to ad</w:t>
      </w:r>
      <w:r w:rsidR="00F37797">
        <w:t xml:space="preserve">vertise and showcase the Folsom Fall Festival. Directed at retail customers. </w:t>
      </w:r>
    </w:p>
    <w:p w14:paraId="09F37E8F" w14:textId="5D4ADCEF" w:rsidR="00115228" w:rsidRDefault="00115228" w:rsidP="00F37797">
      <w:pPr>
        <w:pStyle w:val="ListParagraph"/>
        <w:ind w:left="1440"/>
      </w:pPr>
    </w:p>
    <w:p w14:paraId="1C0AA461" w14:textId="13896F29" w:rsidR="00115228" w:rsidRDefault="00115228" w:rsidP="00F37797">
      <w:pPr>
        <w:pStyle w:val="ListParagraph"/>
        <w:ind w:left="1440"/>
      </w:pPr>
      <w:r>
        <w:t xml:space="preserve">Membership voted to on </w:t>
      </w:r>
      <w:proofErr w:type="gramStart"/>
      <w:r>
        <w:t>whether or not</w:t>
      </w:r>
      <w:proofErr w:type="gramEnd"/>
      <w:r>
        <w:t xml:space="preserve"> to have a </w:t>
      </w:r>
      <w:r w:rsidR="00BF7BEF">
        <w:t>Facebook</w:t>
      </w:r>
      <w:r>
        <w:t xml:space="preserve"> page: Yays-0, Nays-7</w:t>
      </w:r>
    </w:p>
    <w:p w14:paraId="4BE40483" w14:textId="07B0329D" w:rsidR="006644EB" w:rsidRDefault="006644EB" w:rsidP="006644EB"/>
    <w:p w14:paraId="0D926A35" w14:textId="6E8C68CC" w:rsidR="006644EB" w:rsidRDefault="006644EB" w:rsidP="006644EB">
      <w:r>
        <w:t>10.  SELNA Membership Certificate</w:t>
      </w:r>
    </w:p>
    <w:p w14:paraId="1B9D3C7E" w14:textId="47BBA156" w:rsidR="006644EB" w:rsidRDefault="00E003A7" w:rsidP="006F3F2E">
      <w:pPr>
        <w:ind w:left="720"/>
      </w:pPr>
      <w:r>
        <w:t xml:space="preserve">Member certificate to show membership in SELNA and to be displayed at nurseries and GSHE booths. </w:t>
      </w:r>
      <w:r w:rsidR="006F3F2E">
        <w:t>The certificates will be printed on card stock and laminated. Paige offered</w:t>
      </w:r>
      <w:r>
        <w:t xml:space="preserve"> three options </w:t>
      </w:r>
      <w:r w:rsidR="006F3F2E">
        <w:t xml:space="preserve">that </w:t>
      </w:r>
      <w:r>
        <w:t>contained different border styles.</w:t>
      </w:r>
      <w:r w:rsidR="00115228">
        <w:t xml:space="preserve"> </w:t>
      </w:r>
      <w:r w:rsidR="006F3F2E">
        <w:t>Paige will ask Margaret to clean up the SELNA logo. Paige will then email membership logo options for nurseries to vote on the best version.</w:t>
      </w:r>
    </w:p>
    <w:p w14:paraId="2E074635" w14:textId="6B50CB96" w:rsidR="005B6D40" w:rsidRPr="001D4338" w:rsidRDefault="00E003A7" w:rsidP="006F3F2E">
      <w:r>
        <w:tab/>
        <w:t xml:space="preserve"> </w:t>
      </w:r>
    </w:p>
    <w:p w14:paraId="3EEED7CD" w14:textId="53820D2E" w:rsidR="005511F6" w:rsidRDefault="006644EB" w:rsidP="00B34B9F">
      <w:r>
        <w:t xml:space="preserve">11.  </w:t>
      </w:r>
      <w:r w:rsidR="00D920BF">
        <w:t>Christmas Party</w:t>
      </w:r>
    </w:p>
    <w:p w14:paraId="3F407800" w14:textId="0AAD4E36" w:rsidR="00F37797" w:rsidRDefault="00F37797" w:rsidP="00B34B9F">
      <w:r>
        <w:tab/>
        <w:t xml:space="preserve">There was no interest in a Christmas party for 2018. </w:t>
      </w:r>
    </w:p>
    <w:p w14:paraId="3A07579B" w14:textId="77777777" w:rsidR="00D920BF" w:rsidRDefault="00D920BF" w:rsidP="00B34B9F"/>
    <w:p w14:paraId="640A1EF3" w14:textId="7352373A" w:rsidR="00D920BF" w:rsidRDefault="00D920BF" w:rsidP="00B34B9F"/>
    <w:p w14:paraId="341D9BF0" w14:textId="159F2BC3" w:rsidR="00D920BF" w:rsidRDefault="00D920BF" w:rsidP="00B34B9F">
      <w:r>
        <w:t>12.  New Business/Announcements</w:t>
      </w:r>
    </w:p>
    <w:p w14:paraId="165E8B78" w14:textId="636BCA49" w:rsidR="006F3F2E" w:rsidRDefault="006F3F2E" w:rsidP="006F3F2E">
      <w:pPr>
        <w:ind w:left="720"/>
      </w:pPr>
      <w:r>
        <w:t xml:space="preserve">Membership update: 6 new member nurseries, 3 didn’t rejoin. One allied member </w:t>
      </w:r>
      <w:r w:rsidR="00BF7BEF">
        <w:t>dropped,</w:t>
      </w:r>
      <w:r>
        <w:t xml:space="preserve"> </w:t>
      </w:r>
      <w:bookmarkStart w:id="0" w:name="_GoBack"/>
      <w:bookmarkEnd w:id="0"/>
      <w:r>
        <w:t xml:space="preserve">and 2 new allied members joined. </w:t>
      </w:r>
    </w:p>
    <w:p w14:paraId="79854B14" w14:textId="46B8A87B" w:rsidR="00D920BF" w:rsidRDefault="00D920BF" w:rsidP="00B34B9F"/>
    <w:p w14:paraId="352441FD" w14:textId="77777777" w:rsidR="00D920BF" w:rsidRDefault="00D920BF" w:rsidP="00B34B9F"/>
    <w:p w14:paraId="7F94DC5C" w14:textId="2FDF6220" w:rsidR="00D920BF" w:rsidRDefault="00D920BF" w:rsidP="00B34B9F">
      <w:r>
        <w:t>13.  Next Meeting</w:t>
      </w:r>
    </w:p>
    <w:p w14:paraId="7F68754B" w14:textId="1A8155CA" w:rsidR="00D920BF" w:rsidRDefault="00D920BF" w:rsidP="00B34B9F">
      <w:r>
        <w:t xml:space="preserve">    Month ___</w:t>
      </w:r>
      <w:r w:rsidR="006F3F2E">
        <w:rPr>
          <w:u w:val="single"/>
        </w:rPr>
        <w:t>April</w:t>
      </w:r>
      <w:r>
        <w:t>__ Day ____</w:t>
      </w:r>
      <w:r w:rsidR="006F3F2E">
        <w:rPr>
          <w:u w:val="single"/>
        </w:rPr>
        <w:t>16</w:t>
      </w:r>
      <w:r>
        <w:t>_____ Location ____</w:t>
      </w:r>
      <w:r w:rsidR="006F3F2E">
        <w:rPr>
          <w:u w:val="single"/>
        </w:rPr>
        <w:t>Mike’s Catfish</w:t>
      </w:r>
      <w:r>
        <w:t>__</w:t>
      </w:r>
    </w:p>
    <w:p w14:paraId="2CC9392B" w14:textId="77777777" w:rsidR="00D920BF" w:rsidRDefault="00D920BF" w:rsidP="00B34B9F"/>
    <w:p w14:paraId="236473E9" w14:textId="3EA2E855" w:rsidR="00D920BF" w:rsidRDefault="00D920BF" w:rsidP="00B34B9F">
      <w:r>
        <w:t xml:space="preserve">14.  Adjourn </w:t>
      </w:r>
    </w:p>
    <w:p w14:paraId="0AB7EA2F" w14:textId="1788DDFB" w:rsidR="00D920BF" w:rsidRDefault="00D920BF" w:rsidP="00B34B9F">
      <w:r>
        <w:tab/>
        <w:t>Motion- _____</w:t>
      </w:r>
      <w:r w:rsidR="006F3F2E">
        <w:rPr>
          <w:u w:val="single"/>
        </w:rPr>
        <w:t>Rick Webb</w:t>
      </w:r>
      <w:r>
        <w:t>_____ Second ______</w:t>
      </w:r>
      <w:r w:rsidR="006F3F2E">
        <w:rPr>
          <w:u w:val="single"/>
        </w:rPr>
        <w:t>David Norris</w:t>
      </w:r>
      <w:r>
        <w:t>_______ Time __</w:t>
      </w:r>
      <w:r w:rsidR="006F3F2E">
        <w:rPr>
          <w:u w:val="single"/>
        </w:rPr>
        <w:t>7:45 PM</w:t>
      </w:r>
      <w:r>
        <w:t>____</w:t>
      </w:r>
    </w:p>
    <w:sectPr w:rsidR="00D920BF" w:rsidSect="00756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152" w:bottom="864" w:left="11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D8DE" w14:textId="77777777" w:rsidR="00C75291" w:rsidRDefault="00C75291" w:rsidP="00007937">
      <w:r>
        <w:separator/>
      </w:r>
    </w:p>
  </w:endnote>
  <w:endnote w:type="continuationSeparator" w:id="0">
    <w:p w14:paraId="6D0B9F50" w14:textId="77777777" w:rsidR="00C75291" w:rsidRDefault="00C75291" w:rsidP="0000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6B36" w14:textId="77777777" w:rsidR="00007937" w:rsidRDefault="00007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56FA" w14:textId="77777777" w:rsidR="00007937" w:rsidRDefault="00007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FD96" w14:textId="77777777" w:rsidR="00007937" w:rsidRDefault="0000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D6FF" w14:textId="77777777" w:rsidR="00C75291" w:rsidRDefault="00C75291" w:rsidP="00007937">
      <w:r>
        <w:separator/>
      </w:r>
    </w:p>
  </w:footnote>
  <w:footnote w:type="continuationSeparator" w:id="0">
    <w:p w14:paraId="5A0402AC" w14:textId="77777777" w:rsidR="00C75291" w:rsidRDefault="00C75291" w:rsidP="0000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653" w14:textId="77777777" w:rsidR="00007937" w:rsidRDefault="00007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70FD" w14:textId="77777777" w:rsidR="00007937" w:rsidRDefault="00007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B1D0" w14:textId="77777777" w:rsidR="00007937" w:rsidRDefault="00007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A76340E"/>
    <w:name w:val="Numbers 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71F1F"/>
    <w:multiLevelType w:val="hybridMultilevel"/>
    <w:tmpl w:val="B70A90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93E"/>
    <w:multiLevelType w:val="hybridMultilevel"/>
    <w:tmpl w:val="D6D65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A85"/>
    <w:multiLevelType w:val="hybridMultilevel"/>
    <w:tmpl w:val="3AA4EF50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6002ED"/>
    <w:multiLevelType w:val="hybridMultilevel"/>
    <w:tmpl w:val="5B90FC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D0F4E"/>
    <w:multiLevelType w:val="hybridMultilevel"/>
    <w:tmpl w:val="DAAA6908"/>
    <w:lvl w:ilvl="0" w:tplc="694AD88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23F74"/>
    <w:multiLevelType w:val="hybridMultilevel"/>
    <w:tmpl w:val="28603082"/>
    <w:lvl w:ilvl="0" w:tplc="0D803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D7517"/>
    <w:multiLevelType w:val="multilevel"/>
    <w:tmpl w:val="7B04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64322"/>
    <w:multiLevelType w:val="hybridMultilevel"/>
    <w:tmpl w:val="49468AF4"/>
    <w:lvl w:ilvl="0" w:tplc="0C6CD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35361"/>
    <w:multiLevelType w:val="hybridMultilevel"/>
    <w:tmpl w:val="AF8C0A3C"/>
    <w:lvl w:ilvl="0" w:tplc="BF68A0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034"/>
    <w:multiLevelType w:val="hybridMultilevel"/>
    <w:tmpl w:val="2392FDC0"/>
    <w:lvl w:ilvl="0" w:tplc="55540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476A4"/>
    <w:multiLevelType w:val="hybridMultilevel"/>
    <w:tmpl w:val="33BAC724"/>
    <w:lvl w:ilvl="0" w:tplc="0AA002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FAD1230"/>
    <w:multiLevelType w:val="hybridMultilevel"/>
    <w:tmpl w:val="579C7AC6"/>
    <w:lvl w:ilvl="0" w:tplc="40288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C66F3"/>
    <w:multiLevelType w:val="hybridMultilevel"/>
    <w:tmpl w:val="83DE7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5"/>
    <w:rsid w:val="00001BDF"/>
    <w:rsid w:val="00005E0B"/>
    <w:rsid w:val="00007937"/>
    <w:rsid w:val="00025309"/>
    <w:rsid w:val="00035498"/>
    <w:rsid w:val="00042435"/>
    <w:rsid w:val="00051759"/>
    <w:rsid w:val="00054EF2"/>
    <w:rsid w:val="000A2A97"/>
    <w:rsid w:val="000B106B"/>
    <w:rsid w:val="000D1395"/>
    <w:rsid w:val="000E3F9A"/>
    <w:rsid w:val="000F0A68"/>
    <w:rsid w:val="000F2615"/>
    <w:rsid w:val="000F5FCC"/>
    <w:rsid w:val="00115228"/>
    <w:rsid w:val="001617F4"/>
    <w:rsid w:val="00187EE6"/>
    <w:rsid w:val="00187F77"/>
    <w:rsid w:val="0019170E"/>
    <w:rsid w:val="001A7C68"/>
    <w:rsid w:val="001B67E1"/>
    <w:rsid w:val="001D4338"/>
    <w:rsid w:val="001F3196"/>
    <w:rsid w:val="001F3744"/>
    <w:rsid w:val="001F7D45"/>
    <w:rsid w:val="00217F55"/>
    <w:rsid w:val="00252199"/>
    <w:rsid w:val="00252D48"/>
    <w:rsid w:val="00290DE8"/>
    <w:rsid w:val="002919E2"/>
    <w:rsid w:val="002A192B"/>
    <w:rsid w:val="002B2A2C"/>
    <w:rsid w:val="002B37AF"/>
    <w:rsid w:val="002C3C48"/>
    <w:rsid w:val="002C72F3"/>
    <w:rsid w:val="002F7AF0"/>
    <w:rsid w:val="003135E9"/>
    <w:rsid w:val="00326CFE"/>
    <w:rsid w:val="00330361"/>
    <w:rsid w:val="00343305"/>
    <w:rsid w:val="00352D78"/>
    <w:rsid w:val="00355688"/>
    <w:rsid w:val="0035643E"/>
    <w:rsid w:val="00366406"/>
    <w:rsid w:val="0039728D"/>
    <w:rsid w:val="003C0788"/>
    <w:rsid w:val="00474325"/>
    <w:rsid w:val="004809D9"/>
    <w:rsid w:val="00490A74"/>
    <w:rsid w:val="004958A9"/>
    <w:rsid w:val="004A25F6"/>
    <w:rsid w:val="004A7DFD"/>
    <w:rsid w:val="004B107A"/>
    <w:rsid w:val="004B467D"/>
    <w:rsid w:val="004B6776"/>
    <w:rsid w:val="004C7EEC"/>
    <w:rsid w:val="004E24CA"/>
    <w:rsid w:val="004F079A"/>
    <w:rsid w:val="004F38F4"/>
    <w:rsid w:val="004F58EB"/>
    <w:rsid w:val="004F76C5"/>
    <w:rsid w:val="00515498"/>
    <w:rsid w:val="005205E1"/>
    <w:rsid w:val="0052571E"/>
    <w:rsid w:val="00537B66"/>
    <w:rsid w:val="00543B9C"/>
    <w:rsid w:val="00545AAC"/>
    <w:rsid w:val="005511F6"/>
    <w:rsid w:val="00592A92"/>
    <w:rsid w:val="005A1515"/>
    <w:rsid w:val="005B6D40"/>
    <w:rsid w:val="005D13A5"/>
    <w:rsid w:val="006328BA"/>
    <w:rsid w:val="006452B5"/>
    <w:rsid w:val="0065151B"/>
    <w:rsid w:val="006644EB"/>
    <w:rsid w:val="00696898"/>
    <w:rsid w:val="006976F6"/>
    <w:rsid w:val="006D4D42"/>
    <w:rsid w:val="006F3F2E"/>
    <w:rsid w:val="007047BA"/>
    <w:rsid w:val="00720C53"/>
    <w:rsid w:val="007237E5"/>
    <w:rsid w:val="00725D4E"/>
    <w:rsid w:val="007405D1"/>
    <w:rsid w:val="00741AAC"/>
    <w:rsid w:val="007541A2"/>
    <w:rsid w:val="00756C1E"/>
    <w:rsid w:val="00791583"/>
    <w:rsid w:val="007A1E65"/>
    <w:rsid w:val="007C05A7"/>
    <w:rsid w:val="007D1787"/>
    <w:rsid w:val="007F01A0"/>
    <w:rsid w:val="00820BC9"/>
    <w:rsid w:val="008362BE"/>
    <w:rsid w:val="0086779A"/>
    <w:rsid w:val="00874AFA"/>
    <w:rsid w:val="0088564F"/>
    <w:rsid w:val="008962AA"/>
    <w:rsid w:val="008A1505"/>
    <w:rsid w:val="008C0F69"/>
    <w:rsid w:val="009356BC"/>
    <w:rsid w:val="00961722"/>
    <w:rsid w:val="00961D09"/>
    <w:rsid w:val="009742D6"/>
    <w:rsid w:val="009748DC"/>
    <w:rsid w:val="009A5524"/>
    <w:rsid w:val="009C0F18"/>
    <w:rsid w:val="009D00C6"/>
    <w:rsid w:val="009D00C9"/>
    <w:rsid w:val="00A00D20"/>
    <w:rsid w:val="00A10238"/>
    <w:rsid w:val="00A26BB2"/>
    <w:rsid w:val="00A35A19"/>
    <w:rsid w:val="00A7689A"/>
    <w:rsid w:val="00A9304A"/>
    <w:rsid w:val="00B26A1A"/>
    <w:rsid w:val="00B34B9F"/>
    <w:rsid w:val="00B52668"/>
    <w:rsid w:val="00BB085D"/>
    <w:rsid w:val="00BC5784"/>
    <w:rsid w:val="00BE7C3C"/>
    <w:rsid w:val="00BF68BE"/>
    <w:rsid w:val="00BF7BEF"/>
    <w:rsid w:val="00C018C8"/>
    <w:rsid w:val="00C14294"/>
    <w:rsid w:val="00C573B9"/>
    <w:rsid w:val="00C64A32"/>
    <w:rsid w:val="00C75291"/>
    <w:rsid w:val="00C82A5E"/>
    <w:rsid w:val="00C87E7C"/>
    <w:rsid w:val="00CA4348"/>
    <w:rsid w:val="00CB0915"/>
    <w:rsid w:val="00CB61D0"/>
    <w:rsid w:val="00CF0930"/>
    <w:rsid w:val="00D039CE"/>
    <w:rsid w:val="00D15253"/>
    <w:rsid w:val="00D156A4"/>
    <w:rsid w:val="00D54066"/>
    <w:rsid w:val="00D56B77"/>
    <w:rsid w:val="00D5717C"/>
    <w:rsid w:val="00D81407"/>
    <w:rsid w:val="00D920BF"/>
    <w:rsid w:val="00D96106"/>
    <w:rsid w:val="00DE5B44"/>
    <w:rsid w:val="00E003A7"/>
    <w:rsid w:val="00E033E9"/>
    <w:rsid w:val="00E23FC9"/>
    <w:rsid w:val="00E25166"/>
    <w:rsid w:val="00E2767B"/>
    <w:rsid w:val="00E44991"/>
    <w:rsid w:val="00E64CF1"/>
    <w:rsid w:val="00E81E5C"/>
    <w:rsid w:val="00E90B97"/>
    <w:rsid w:val="00EA5321"/>
    <w:rsid w:val="00EC7FA8"/>
    <w:rsid w:val="00EF7388"/>
    <w:rsid w:val="00F10F52"/>
    <w:rsid w:val="00F15596"/>
    <w:rsid w:val="00F23453"/>
    <w:rsid w:val="00F25251"/>
    <w:rsid w:val="00F37797"/>
    <w:rsid w:val="00F56EE2"/>
    <w:rsid w:val="00F93B03"/>
    <w:rsid w:val="00FC3D60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F82BD"/>
  <w15:chartTrackingRefBased/>
  <w15:docId w15:val="{9F4FE9BC-FC00-47E0-8A95-E53789D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51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343305"/>
    <w:pPr>
      <w:ind w:left="720"/>
    </w:pPr>
  </w:style>
  <w:style w:type="character" w:styleId="Hyperlink">
    <w:name w:val="Hyperlink"/>
    <w:rsid w:val="0065151B"/>
    <w:rPr>
      <w:color w:val="0000FF"/>
      <w:u w:val="single"/>
    </w:rPr>
  </w:style>
  <w:style w:type="paragraph" w:customStyle="1" w:styleId="Default">
    <w:name w:val="Default"/>
    <w:rsid w:val="00D1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0793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7937"/>
    <w:rPr>
      <w:sz w:val="24"/>
      <w:szCs w:val="24"/>
    </w:rPr>
  </w:style>
  <w:style w:type="paragraph" w:styleId="Footer">
    <w:name w:val="footer"/>
    <w:basedOn w:val="Normal"/>
    <w:link w:val="FooterChar"/>
    <w:rsid w:val="0000793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07937"/>
    <w:rPr>
      <w:sz w:val="24"/>
      <w:szCs w:val="24"/>
    </w:rPr>
  </w:style>
  <w:style w:type="paragraph" w:styleId="BalloonText">
    <w:name w:val="Balloon Text"/>
    <w:basedOn w:val="Normal"/>
    <w:link w:val="BalloonTextChar"/>
    <w:rsid w:val="0052571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257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E2516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4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ahUKEwi7_qaZoaPXAhUW-mMKHXmLDugQFggpMAA&amp;url=http%3A%2F%2Fwww.gshe.org%2F&amp;usg=AOvVaw0XT3p9jD05VADFA5QZe6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ige@mizellscamelliahillnursery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h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7BA9-1679-40EA-B88F-ED033EA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SELNA SUMMER MEETING</vt:lpstr>
    </vt:vector>
  </TitlesOfParts>
  <Company>LSU AgCenter</Company>
  <LinksUpToDate>false</LinksUpToDate>
  <CharactersWithSpaces>5894</CharactersWithSpaces>
  <SharedDoc>false</SharedDoc>
  <HLinks>
    <vt:vector size="12" baseType="variant">
      <vt:variant>
        <vt:i4>5701710</vt:i4>
      </vt:variant>
      <vt:variant>
        <vt:i4>3</vt:i4>
      </vt:variant>
      <vt:variant>
        <vt:i4>0</vt:i4>
      </vt:variant>
      <vt:variant>
        <vt:i4>5</vt:i4>
      </vt:variant>
      <vt:variant>
        <vt:lpwstr>http://www.gshe.org/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https://www.google.com/url?sa=t&amp;rct=j&amp;q=&amp;esrc=s&amp;source=web&amp;cd=1&amp;cad=rja&amp;uact=8&amp;ved=0ahUKEwi7_qaZoaPXAhUW-mMKHXmLDugQFggpMAA&amp;url=http%3A%2F%2Fwww.gshe.org%2F&amp;usg=AOvVaw0XT3p9jD05VADFA5QZe6Tw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SELNA SUMMER MEETING</dc:title>
  <dc:subject/>
  <dc:creator>Annie Coco</dc:creator>
  <cp:keywords/>
  <cp:lastModifiedBy>catherine mizell</cp:lastModifiedBy>
  <cp:revision>2</cp:revision>
  <cp:lastPrinted>2018-11-06T18:42:00Z</cp:lastPrinted>
  <dcterms:created xsi:type="dcterms:W3CDTF">2019-03-29T19:47:00Z</dcterms:created>
  <dcterms:modified xsi:type="dcterms:W3CDTF">2019-03-29T19:47:00Z</dcterms:modified>
</cp:coreProperties>
</file>