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ARTISTRI PROFESSIONALS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~ HOME IMPROVEMENT PROJECT INFORMATION ~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Please provide us with  the following information to the best of your knowledge, so we can provide an accurate estimate for your project or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tblGridChange w:id="0">
          <w:tblGrid>
            <w:gridCol w:w="57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Today’s Date: </w:t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3075"/>
        <w:gridCol w:w="3525"/>
        <w:tblGridChange w:id="0">
          <w:tblGrid>
            <w:gridCol w:w="2760"/>
            <w:gridCol w:w="3075"/>
            <w:gridCol w:w="3525"/>
          </w:tblGrid>
        </w:tblGridChange>
      </w:tblGrid>
      <w:tr>
        <w:trPr>
          <w:trHeight w:val="10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#: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 Phone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Street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City/State/Zip Code:</w:t>
            </w:r>
          </w:p>
        </w:tc>
      </w:tr>
    </w:tbl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PROJECTS OR SERVICES REQUESTED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highlight</w:t>
      </w:r>
      <w:r w:rsidDel="00000000" w:rsidR="00000000" w:rsidRPr="00000000">
        <w:rPr>
          <w:sz w:val="24"/>
          <w:szCs w:val="24"/>
          <w:rtl w:val="0"/>
        </w:rPr>
        <w:t xml:space="preserve"> the project(s) or service(s) you would like estimated. 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430"/>
        <w:gridCol w:w="2355"/>
        <w:gridCol w:w="2235"/>
        <w:tblGridChange w:id="0">
          <w:tblGrid>
            <w:gridCol w:w="2340"/>
            <w:gridCol w:w="2430"/>
            <w:gridCol w:w="2355"/>
            <w:gridCol w:w="223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Renovation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Deck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HVAC</w:t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Addition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Porch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Plumbing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Landscaping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Interior 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Exterior 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Masonry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Snow Plowing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Plaster/Drywall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Washing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ESTIMATE SCHEDULING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provide us with 2-3 days and times when we visit your home or business to complete our estimate.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contacting Artistri Professionals. We will provide an estimate within 24-48 hours of an on-site evaluation of your project. We can’t wait to serve you!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